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52" w:rsidRPr="00177052" w:rsidRDefault="00177052" w:rsidP="006654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7052">
        <w:rPr>
          <w:rFonts w:ascii="Times New Roman" w:hAnsi="Times New Roman" w:cs="Times New Roman"/>
          <w:b/>
          <w:bCs/>
        </w:rPr>
        <w:t>ПУБЛИЧНЫЙ ОТЧЕТ</w:t>
      </w:r>
    </w:p>
    <w:p w:rsidR="00177052" w:rsidRPr="00177052" w:rsidRDefault="00177052" w:rsidP="00665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052">
        <w:rPr>
          <w:rFonts w:ascii="Times New Roman" w:hAnsi="Times New Roman" w:cs="Times New Roman"/>
          <w:b/>
          <w:bCs/>
          <w:sz w:val="28"/>
          <w:szCs w:val="28"/>
        </w:rPr>
        <w:t>первичной профсоюзной организации</w:t>
      </w:r>
    </w:p>
    <w:p w:rsidR="00177052" w:rsidRPr="00177052" w:rsidRDefault="00EA5D93" w:rsidP="00665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77052" w:rsidRPr="00177052">
        <w:rPr>
          <w:rFonts w:ascii="Times New Roman" w:hAnsi="Times New Roman" w:cs="Times New Roman"/>
          <w:b/>
          <w:bCs/>
          <w:sz w:val="28"/>
          <w:szCs w:val="28"/>
        </w:rPr>
        <w:t>униципального казенного общеобразовательного учреждения</w:t>
      </w:r>
    </w:p>
    <w:p w:rsidR="00704DAC" w:rsidRDefault="00177052" w:rsidP="00665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«Средняя школа №17» </w:t>
      </w:r>
    </w:p>
    <w:p w:rsidR="00177052" w:rsidRDefault="00177052" w:rsidP="00665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2020</w:t>
      </w:r>
      <w:r w:rsidRPr="0017705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654D2" w:rsidRPr="00177052" w:rsidRDefault="006654D2" w:rsidP="00665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052" w:rsidRPr="00177052" w:rsidRDefault="00085BCF" w:rsidP="00177052">
      <w:pPr>
        <w:spacing w:after="0"/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 xml:space="preserve">   </w:t>
      </w:r>
      <w:r w:rsidR="00177052" w:rsidRPr="0017705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организации</w:t>
      </w:r>
    </w:p>
    <w:p w:rsidR="00177052" w:rsidRPr="00177052" w:rsidRDefault="000D11CA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2020</w:t>
      </w:r>
      <w:r w:rsidR="00177052" w:rsidRPr="00177052">
        <w:rPr>
          <w:rFonts w:ascii="Times New Roman" w:hAnsi="Times New Roman" w:cs="Times New Roman"/>
          <w:sz w:val="28"/>
          <w:szCs w:val="28"/>
        </w:rPr>
        <w:t xml:space="preserve"> года первичная профсоюзная органи</w:t>
      </w:r>
      <w:r>
        <w:rPr>
          <w:rFonts w:ascii="Times New Roman" w:hAnsi="Times New Roman" w:cs="Times New Roman"/>
          <w:sz w:val="28"/>
          <w:szCs w:val="28"/>
        </w:rPr>
        <w:t>зация МКОУ СШ №17 насчитывает 51</w:t>
      </w:r>
      <w:r w:rsidR="00177052" w:rsidRPr="00177052">
        <w:rPr>
          <w:rFonts w:ascii="Times New Roman" w:hAnsi="Times New Roman" w:cs="Times New Roman"/>
          <w:sz w:val="28"/>
          <w:szCs w:val="28"/>
        </w:rPr>
        <w:t xml:space="preserve"> человека. Одной из основных задач, решаемых в ППО МКОУ СШ №17, было сохранение числа работников, состоящих в профсоюзе. Несмотря на стабильную динамику численности первичной организации, мы продолжаем работу по привлечению в профсоюзное членство. В течение отчетн</w:t>
      </w:r>
      <w:r>
        <w:rPr>
          <w:rFonts w:ascii="Times New Roman" w:hAnsi="Times New Roman" w:cs="Times New Roman"/>
          <w:sz w:val="28"/>
          <w:szCs w:val="28"/>
        </w:rPr>
        <w:t>ого периода принято в профсоюз 3 человек, выбыло 3</w:t>
      </w:r>
      <w:r w:rsidR="00177052" w:rsidRPr="00177052">
        <w:rPr>
          <w:rFonts w:ascii="Times New Roman" w:hAnsi="Times New Roman" w:cs="Times New Roman"/>
          <w:sz w:val="28"/>
          <w:szCs w:val="28"/>
        </w:rPr>
        <w:t xml:space="preserve"> человека в связи со сменой работы.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На учете в</w:t>
      </w:r>
      <w:bookmarkStart w:id="0" w:name="_GoBack"/>
      <w:bookmarkEnd w:id="0"/>
      <w:r w:rsidRPr="00177052">
        <w:rPr>
          <w:rFonts w:ascii="Times New Roman" w:hAnsi="Times New Roman" w:cs="Times New Roman"/>
          <w:sz w:val="28"/>
          <w:szCs w:val="28"/>
        </w:rPr>
        <w:t xml:space="preserve"> профсоюзной организации состоят неработающие ветераны педагогического труда и пенсионеры – работники школы: 16 человек. 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В профсоюзной организации трудятся 5 комиссий: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1. Ревизионная комиссия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2. Комиссия по организации досуга и отдыха членов профсоюза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3. Комиссия по спортивно-оздоровительной работе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4. Комиссия по охране труда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5. Комиссия по трудовым отношениям и спорам.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177052">
        <w:rPr>
          <w:rFonts w:ascii="Times New Roman" w:hAnsi="Times New Roman" w:cs="Times New Roman"/>
          <w:b/>
          <w:bCs/>
          <w:sz w:val="28"/>
          <w:szCs w:val="28"/>
        </w:rPr>
        <w:t>Целью первичной профсоюзной организации МКОУ СШ №17 является: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укрепление единства коллектива и повышение эффективности деятельности организации.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177052">
        <w:rPr>
          <w:rFonts w:ascii="Times New Roman" w:hAnsi="Times New Roman" w:cs="Times New Roman"/>
          <w:b/>
          <w:bCs/>
          <w:sz w:val="28"/>
          <w:szCs w:val="28"/>
        </w:rPr>
        <w:t>Задачами первичной профсоюзной организации МКОУ СШ №17 являются: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- регулярное информирование членов организации о деятельности;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- формирование позитивной мотивационной среды и осознанного профсоюзного членства;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>- улучшение качества коллективно-договорного регулирования социально-трудовых отношений, ответственности работодателей и профактива за выполнение принятых обязательств по коллективным договорам и соглашениям.</w:t>
      </w:r>
    </w:p>
    <w:p w:rsidR="00177052" w:rsidRPr="00177052" w:rsidRDefault="00177052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177052">
        <w:rPr>
          <w:rFonts w:ascii="Times New Roman" w:hAnsi="Times New Roman" w:cs="Times New Roman"/>
          <w:sz w:val="28"/>
          <w:szCs w:val="28"/>
        </w:rPr>
        <w:t xml:space="preserve">Можно отметить, что удалось сохранить численность первичной профсоюзной организации, добиться реализации приоритетных направлений </w:t>
      </w:r>
      <w:r w:rsidRPr="00177052">
        <w:rPr>
          <w:rFonts w:ascii="Times New Roman" w:hAnsi="Times New Roman" w:cs="Times New Roman"/>
          <w:sz w:val="28"/>
          <w:szCs w:val="28"/>
        </w:rPr>
        <w:lastRenderedPageBreak/>
        <w:t>деятельности по защите трудовых прав и профессиональных интересов работников организации.</w:t>
      </w:r>
    </w:p>
    <w:p w:rsidR="00A23271" w:rsidRPr="00177052" w:rsidRDefault="00A23271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</w:p>
    <w:p w:rsidR="00085BCF" w:rsidRPr="00177052" w:rsidRDefault="00085BCF" w:rsidP="00177052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</w:p>
    <w:p w:rsidR="00085BCF" w:rsidRPr="00085BCF" w:rsidRDefault="00085BCF" w:rsidP="000D11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Организационная работа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школе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функционирует с основания. На сег</w:t>
      </w:r>
      <w:r w:rsidR="000D1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одняшний день она насчитывает 48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</w:t>
      </w:r>
      <w:r w:rsid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составляет 87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% от общего количества работающих в учреждении. Проведена сверка членов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апреле текущего года, и занесена в </w:t>
      </w:r>
      <w:r w:rsidR="000D11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электронную систему</w:t>
      </w:r>
      <w:r w:rsidR="00F529DE" w:rsidRPr="00A57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фактором членства в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профсоюзе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совместная работа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администрации </w:t>
      </w:r>
      <w:r w:rsid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школы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защите социально-трудовых и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 членов профсоюза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образования и науки РФ.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комитете работает 9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человек. Вся работа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комитета проводится в тесном сотрудничестве с администрацией дошкольного учреждения, так как взаимопонимание и </w:t>
      </w:r>
      <w:proofErr w:type="spellStart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взаимоподдержка</w:t>
      </w:r>
      <w:proofErr w:type="spellEnd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определяет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стиль новых современных взаимоотношений партнёрства между руководителем и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профсоюзным активом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основном в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представлении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интересов трудящихся на всех видах совещаний, собраний, разработке и утверждении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529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коллективного договора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Производилась приемка и регистрация документов (заявлений о вступлении в </w:t>
      </w:r>
      <w:r w:rsid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профсоюзную организацию МК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ОУ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сентябре каждого года был составлен план работы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новый учебный год, который утверждался на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 комитете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корректировался с внесёнными по мере поступления </w:t>
      </w:r>
      <w:r w:rsidRPr="00085B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предложениями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распоряжении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комитета для информирования членов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всей общественности используются сайт </w:t>
      </w:r>
      <w:r w:rsidR="00F529DE"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школы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информационный стенд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стенд знакомит членов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сотрудников с отдельными сторонами жизни и деятельности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="00F529DE"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встречи, беседы, чаты.</w:t>
      </w:r>
    </w:p>
    <w:p w:rsidR="00085BCF" w:rsidRPr="00085BCF" w:rsidRDefault="00F529DE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 МК</w:t>
      </w:r>
      <w:r w:rsidR="00085BCF"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ОУ </w:t>
      </w:r>
      <w:r w:rsidRPr="00F529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«СШ № 17» </w:t>
      </w:r>
      <w:r w:rsidR="00085BCF"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5BCF"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 работу по сохранению</w:t>
      </w:r>
      <w:r w:rsidR="00085BCF"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5BCF"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="00085BCF"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5BCF"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членства и вовлечению в</w:t>
      </w:r>
      <w:r w:rsidR="00085BCF"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85BCF"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 новых членов</w:t>
      </w:r>
      <w:r w:rsidR="00085BCF"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Профсоюзный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комитет проводил </w:t>
      </w:r>
      <w:proofErr w:type="gramStart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соблюдением законодательства по охране труда, созданием безопасных и здоровых условий труда в нашем учреждении. При этом обязанность по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безопасных условий труда, проверке знаний </w:t>
      </w:r>
      <w:proofErr w:type="gramStart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работников и наших воспитанников возложена на руководителя учреждения и комиссию по охране труда, созданную из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представителей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работодателя и членов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работники </w:t>
      </w:r>
      <w:r w:rsidR="00F529DE"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учреждения 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члены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право на защиту их социально-трудовых прав и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Реализацию этого права осуществляет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комиссия по охране труда, а также комиссия по трудовым спорам.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 и заведующий ДОУ составляют соглашение по охране труда.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Председатель профсоюзного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комитета ежедневно общается с работниками, т. к. необходимо владеть информацией о ситуации на рабочих местах. Принимает активное участие в работе комиссии по материаль</w:t>
      </w:r>
      <w:r w:rsid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ному стимулированию сотрудников премиями.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Председателем ПК и членами профкома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проведена проверка правильности ведения трудовых книжек и своевременности оформления записей в них.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График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предоставления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ежегодных оплачиваемых отпусков составляется работодателем с обязательным учетом мнения работника и</w:t>
      </w:r>
      <w:r w:rsidRP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29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Составляя план мероприятий, мы на заседаниях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 определили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главные задачи работы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защита</w:t>
      </w:r>
      <w:r w:rsidR="00F529DE"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 и интересов работников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профилактика профессионального выгорания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проведение совместных праздников и досугов.</w:t>
      </w:r>
      <w:r w:rsid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529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 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ОУ повышают свою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профессиональную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квалификацию и в назначенные сроки проходят аттестацию.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деятельность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 на виду коллектива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Помощником в информировании членов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 является Профсоюзный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уголок, 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сайт </w:t>
      </w:r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чат  школы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здесь можно познакомиться с информацией центрального комитета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 образования и науки,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B6C9F"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профсоюзного комитета 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ОУ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материалами периодической печати – газетой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</w:t>
      </w:r>
      <w:r w:rsidRPr="005B6C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профсоюз</w:t>
      </w:r>
      <w:r w:rsidRPr="00085B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поступившими документами. Они играют важную роль в информационной работе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дают 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возможность сотрудникам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 только членам</w:t>
      </w:r>
      <w:r w:rsidRPr="005B6C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085B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в курсе всех событий и новостей в стране. Большим подспорьем в разрешении различных вопросов</w:t>
      </w:r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выписываемая районным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профкомом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многих лет газета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</w:t>
      </w:r>
      <w:r w:rsidRPr="005B6C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профсоюз</w:t>
      </w:r>
      <w:r w:rsidRPr="00085B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Заседания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комитета проводятся достаточно часто, не реже 1 раза в месяц. На них выносятся вопросы соблюдения трудового законодательства администрацией детского сада, охраны труда, обсуждаются социально-бытовые проблемы и ходатайство в районную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организацию профсоюза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идет подготовка культурно-массовых мероприятий, выносится решение о приеме новых членов коллектива в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профсоюзную организацию и многое другое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уделяем особое внимание проблемам вовлечения новых членов в ряды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поставили себе цель – довести членство в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100 % сотрудников нашего коллектива.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работа в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B6C9F"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ППО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в тесном сотрудничестве с вышестоящей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организацией профсоюза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заявке снимаются денежные средства с нашего счета для проведения запланированных мероприятий, покупки подарков, цветов к значимым календарным праз</w:t>
      </w:r>
      <w:r w:rsid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дникам – новому году, 8 марта, д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ню </w:t>
      </w:r>
      <w:r w:rsid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чителя.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Традиционными стали поздравления с днём рождения, юбилеем, рождением детей.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Предусмотрена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материальная помощь членам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стихийного бедствия (пожара</w:t>
      </w:r>
      <w:r w:rsidR="005B6C9F"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смерти близких родственников).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Администрация и</w:t>
      </w:r>
      <w:r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комитет уделяют внимание и культурно-массовой работе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совместное празднование дня </w:t>
      </w:r>
      <w:r w:rsidR="005B6C9F"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Учителя, новогоднего мероприятия,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8 марта, начала и окончания учебного года,</w:t>
      </w:r>
      <w:r w:rsidR="005B6C9F" w:rsidRP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национальных праздников, чествование юбиляров,</w:t>
      </w:r>
      <w:r w:rsid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рождение детей.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Принимали активное участие в акциях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85B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«Окна Победы»</w:t>
      </w:r>
      <w:r w:rsidR="00A573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57305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85B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«Окна России»</w:t>
      </w:r>
      <w:r w:rsid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-осуществлял проверку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«Изменение оплаты труда в трудовых договорах»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-проверку записей в трудовых книжках;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прохождение сотрудниками медицинского осмотра;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коллективного договора.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Благодарю всех членов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профсоюзной </w:t>
      </w:r>
      <w:proofErr w:type="spellStart"/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proofErr w:type="gramStart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ринимающих</w:t>
      </w:r>
      <w:proofErr w:type="spellEnd"/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активное участие в работе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Зюзину</w:t>
      </w:r>
      <w:proofErr w:type="spellEnd"/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Е.Н., Кадралиева А.М., </w:t>
      </w:r>
      <w:proofErr w:type="spellStart"/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Мунтаева</w:t>
      </w:r>
      <w:proofErr w:type="spellEnd"/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Р.С., </w:t>
      </w:r>
      <w:proofErr w:type="spellStart"/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Каражегитову</w:t>
      </w:r>
      <w:proofErr w:type="spellEnd"/>
      <w:r w:rsidR="005B6C9F"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Г.Н.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</w:t>
      </w:r>
    </w:p>
    <w:p w:rsidR="00A57305" w:rsidRPr="00085BCF" w:rsidRDefault="00A57305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Подводя итоги проведенной работы за прошедший год, профсоюзная организация планирует уделять особое внимание следующим</w:t>
      </w:r>
      <w:r w:rsidRPr="00A5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57305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направлениям своей деятельности </w:t>
      </w:r>
      <w:r w:rsidRPr="00A57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2021</w:t>
      </w:r>
      <w:r w:rsidRPr="00085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году: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-увеличивать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профсоюзное членство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работу по объединению усилий и координации действий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администрации по защите социально-трудовых,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 и интересов членов</w:t>
      </w:r>
      <w:r w:rsidRPr="005B6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6C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сплочению коллектива;</w:t>
      </w:r>
    </w:p>
    <w:p w:rsidR="00085BCF" w:rsidRP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развитию взаимоуважения, взаимовыручки и взаимопомощи в коллективе.</w:t>
      </w:r>
    </w:p>
    <w:p w:rsidR="00085BCF" w:rsidRDefault="00085BCF" w:rsidP="000D11CA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Особую б</w:t>
      </w:r>
      <w:r w:rsid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лагодарность хочется  выразить председателю р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айонной </w:t>
      </w:r>
      <w:r w:rsidR="00A57305"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A573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рганизации Профсоюзов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Работников Народного Образования и Науки в лице </w:t>
      </w:r>
      <w:r w:rsidR="00A57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Голосовой Надежде Викторовне</w:t>
      </w:r>
      <w:r w:rsidRPr="000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методическую и консультативную помощь.</w:t>
      </w:r>
    </w:p>
    <w:p w:rsidR="00A57305" w:rsidRPr="00085BCF" w:rsidRDefault="00A57305" w:rsidP="00085BCF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5BCF" w:rsidRPr="00085BCF" w:rsidRDefault="00085BCF" w:rsidP="00A5730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Председатель</w:t>
      </w:r>
    </w:p>
    <w:p w:rsidR="00085BCF" w:rsidRPr="00085BCF" w:rsidRDefault="00085BCF" w:rsidP="00A5730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5B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первичной профсоюзной организации</w:t>
      </w:r>
    </w:p>
    <w:p w:rsidR="00085BCF" w:rsidRPr="00A57305" w:rsidRDefault="00A57305" w:rsidP="00A57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МКОУ «СШ № 17» г</w:t>
      </w:r>
      <w:proofErr w:type="gramStart"/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.П</w:t>
      </w:r>
      <w:proofErr w:type="gramEnd"/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алласовки </w:t>
      </w:r>
    </w:p>
    <w:p w:rsidR="00A57305" w:rsidRPr="00085BCF" w:rsidRDefault="00A57305" w:rsidP="00A5730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Малюнина</w:t>
      </w:r>
      <w:proofErr w:type="spellEnd"/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Зульфия</w:t>
      </w:r>
      <w:proofErr w:type="spellEnd"/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A5730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Таргановна</w:t>
      </w:r>
      <w:proofErr w:type="spellEnd"/>
    </w:p>
    <w:p w:rsidR="00085BCF" w:rsidRPr="00085BCF" w:rsidRDefault="00085BCF" w:rsidP="00085BCF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</w:p>
    <w:sectPr w:rsidR="00085BCF" w:rsidRPr="00085BCF" w:rsidSect="0028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0124"/>
    <w:multiLevelType w:val="multilevel"/>
    <w:tmpl w:val="C8B0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D32FE"/>
    <w:multiLevelType w:val="multilevel"/>
    <w:tmpl w:val="0EE2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F771B"/>
    <w:multiLevelType w:val="multilevel"/>
    <w:tmpl w:val="168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BCF"/>
    <w:rsid w:val="00085BCF"/>
    <w:rsid w:val="000D11CA"/>
    <w:rsid w:val="00177052"/>
    <w:rsid w:val="00283D30"/>
    <w:rsid w:val="005B6C9F"/>
    <w:rsid w:val="006654D2"/>
    <w:rsid w:val="00704DAC"/>
    <w:rsid w:val="00A23271"/>
    <w:rsid w:val="00A57305"/>
    <w:rsid w:val="00EA5D93"/>
    <w:rsid w:val="00F5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BCF"/>
    <w:rPr>
      <w:b/>
      <w:bCs/>
    </w:rPr>
  </w:style>
  <w:style w:type="character" w:customStyle="1" w:styleId="apple-converted-space">
    <w:name w:val="apple-converted-space"/>
    <w:basedOn w:val="a0"/>
    <w:rsid w:val="00085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BCF"/>
    <w:rPr>
      <w:b/>
      <w:bCs/>
    </w:rPr>
  </w:style>
  <w:style w:type="character" w:customStyle="1" w:styleId="apple-converted-space">
    <w:name w:val="apple-converted-space"/>
    <w:basedOn w:val="a0"/>
    <w:rsid w:val="00085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2021-05-31T18:33:00Z</dcterms:created>
  <dcterms:modified xsi:type="dcterms:W3CDTF">2021-06-02T06:00:00Z</dcterms:modified>
</cp:coreProperties>
</file>