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3C6" w:rsidRPr="005A1601" w:rsidRDefault="00D90DC9" w:rsidP="005A1601">
      <w:pPr>
        <w:spacing w:after="0"/>
        <w:ind w:firstLine="709"/>
        <w:jc w:val="center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5A1601">
        <w:rPr>
          <w:rFonts w:ascii="Times New Roman" w:eastAsia="SchoolBookSanPin" w:hAnsi="Times New Roman" w:cs="Times New Roman"/>
          <w:b/>
          <w:bCs/>
          <w:sz w:val="28"/>
          <w:szCs w:val="28"/>
        </w:rPr>
        <w:t>Р</w:t>
      </w:r>
      <w:r w:rsidR="00B81334" w:rsidRPr="005A1601">
        <w:rPr>
          <w:rFonts w:ascii="Times New Roman" w:eastAsia="SchoolBookSanPin" w:hAnsi="Times New Roman" w:cs="Times New Roman"/>
          <w:b/>
          <w:bCs/>
          <w:sz w:val="28"/>
          <w:szCs w:val="28"/>
        </w:rPr>
        <w:t>абочая</w:t>
      </w:r>
      <w:r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="00B81334" w:rsidRPr="005A1601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программа по учебному предмету</w:t>
      </w:r>
      <w:r w:rsidR="00E269A7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="00B81334" w:rsidRPr="005A1601">
        <w:rPr>
          <w:rFonts w:ascii="Times New Roman" w:eastAsia="SchoolBookSanPin" w:hAnsi="Times New Roman" w:cs="Times New Roman"/>
          <w:b/>
          <w:bCs/>
          <w:sz w:val="28"/>
          <w:szCs w:val="28"/>
        </w:rPr>
        <w:t>«</w:t>
      </w:r>
      <w:r w:rsidR="00B81334" w:rsidRPr="005A1601">
        <w:rPr>
          <w:rFonts w:ascii="Times New Roman" w:hAnsi="Times New Roman" w:cs="Times New Roman"/>
          <w:b/>
          <w:bCs/>
          <w:sz w:val="28"/>
          <w:szCs w:val="28"/>
        </w:rPr>
        <w:t>Окружающий мир</w:t>
      </w:r>
      <w:r w:rsidR="00B81334" w:rsidRPr="005A1601">
        <w:rPr>
          <w:rFonts w:ascii="Times New Roman" w:eastAsia="SchoolBookSanPin" w:hAnsi="Times New Roman" w:cs="Times New Roman"/>
          <w:b/>
          <w:bCs/>
          <w:sz w:val="28"/>
          <w:szCs w:val="28"/>
        </w:rPr>
        <w:t>»</w:t>
      </w:r>
    </w:p>
    <w:p w:rsidR="005A1601" w:rsidRDefault="005A1601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162.1.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D90DC9">
        <w:rPr>
          <w:rFonts w:ascii="Times New Roman" w:hAnsi="Times New Roman" w:cs="Times New Roman"/>
          <w:sz w:val="24"/>
          <w:szCs w:val="24"/>
        </w:rPr>
        <w:t>Р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абочая программа по учебному предмету «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Окружающий мир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» (предметная область 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«Обществознание и естествознание» («Окружающий мир»)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 по окружающему миру.</w:t>
      </w:r>
      <w:proofErr w:type="gramEnd"/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162.2.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Пояснительная записка отражает общие цели и задачи изучения учебного предмета, характеристику психологических предпосылок к его изучению </w:t>
      </w:r>
      <w:proofErr w:type="gramStart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место в структуре учебного плана, а также подходы к отбору содержания и планируемым результатам.</w:t>
      </w:r>
    </w:p>
    <w:p w:rsid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162.3.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окружающего мира с учётом возрастных особенностей обучающихся.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 и 2 классах предлагается пропедевтический уровень формирования универсальных учебных действий, так как их становление на уровне начального общего образования только начинается.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162.4.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Планируемые результаты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программы по окружающему миру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 личностные, </w:t>
      </w:r>
      <w:proofErr w:type="spellStart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162.5.</w:t>
      </w:r>
      <w:r w:rsidRPr="005A1601">
        <w:rPr>
          <w:rFonts w:ascii="Times New Roman" w:hAnsi="Times New Roman" w:cs="Times New Roman"/>
          <w:b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162.5.1.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Программа по окружающему миру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программы воспитания.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162.5.2.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</w:t>
      </w:r>
      <w:r w:rsidRPr="005A1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данного учебного предмета;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проявление уважения к истории, культуре, традициям народов Российской Федерации;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освоение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обучающимися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162.5.3.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>162.5.4.</w:t>
      </w:r>
      <w:r w:rsidRPr="005A1601">
        <w:rPr>
          <w:rFonts w:ascii="Times New Roman" w:hAnsi="Times New Roman" w:cs="Times New Roman"/>
          <w:sz w:val="24"/>
          <w:szCs w:val="24"/>
        </w:rPr>
        <w:t>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содержания программы по окружающему миру осуществлён на основе следующих ведущих идей: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раскрытие роли человека в природе и 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число часов,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рекомендованных для изучения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окружающего мира, ‒ 270 часов (два часа в неделю в каждом классе): </w:t>
      </w:r>
    </w:p>
    <w:p w:rsid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класс – 66 часов, </w:t>
      </w:r>
    </w:p>
    <w:p w:rsid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класс – 68 часов, </w:t>
      </w:r>
    </w:p>
    <w:p w:rsid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класс – 68 часов,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класс – 68 часов. </w:t>
      </w:r>
    </w:p>
    <w:p w:rsidR="005A1601" w:rsidRDefault="005A1601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162.6. Содержание обучения в 1 классе.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общество.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труда и отдыха.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162.6.1.5. 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162.6.1.6. 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и красота рукотворного мира. Правила поведения в социуме.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162.6.2. 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природа.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162.6.2.1. 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lastRenderedPageBreak/>
        <w:t>162.6.2.2. 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162.6.2.3. 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Комнатные растения, правила содержания и ухода.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162.6.2.4. 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162.6.3. 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Правила безопасной жизнедеятельности.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162.6.3.1. 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Понимание необходимости соблюдения режима дня, правил здорового питания и личной гигиены. </w:t>
      </w:r>
      <w:r w:rsidRPr="005A1601">
        <w:rPr>
          <w:rFonts w:ascii="Times New Roman" w:hAnsi="Times New Roman" w:cs="Times New Roman"/>
          <w:sz w:val="24"/>
          <w:szCs w:val="24"/>
        </w:rPr>
        <w:t>Правила использования электронных средств, оснащенных экраном.</w:t>
      </w:r>
      <w:r w:rsidRPr="005A16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безопасности в быту: пользование бытовыми электроприборами, газовыми плитами.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162.6.3.2. 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162.6.3.3. 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в информационно-телекоммуникационной сети «Интернет»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162.6.4. Изучение окружающего мира в 1 классе способствует 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освоению на пропедевтическом уровне ряда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: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 xml:space="preserve"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162.6.4.1. 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Базовые логические действия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изученного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162.6.4.2. 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Работа с информацией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способствует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понимать, что информация может быть представлена в разной форме: текста, иллюстраций, видео, таблицы;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соотносить иллюстрацию явления (объекта, предмета) с его названием.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162.6.4.3. 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Коммуникативные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воспроизводить названия своего населенного пункта, название страны, её столицы;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воспроизводить наизусть слова гимна России;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соотносить предметы декоративно-прикладного искусства с принадлежностью народу Российской Федерации, описывать предмет по предложенному плану;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домашних и диких животных, объяснять, чем они различаются.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lastRenderedPageBreak/>
        <w:t>162.6.4.4. 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Регулятивные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162.6.4.5. 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 xml:space="preserve">Совместная деятельность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способствует формированию умений 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5A1601" w:rsidRDefault="005A1601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162.7. Содержание обучения во 2 классе.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162.7.1. 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общество.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162.7.1.1. 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162.7.1.2. 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162.7.1.3. 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162.7.1.4. 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162.7.2. 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природа.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162.7.2.1. 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познания природы: наблюдения, опыты, измерения.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162.7.2.2. 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162.7.2.3. 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162.7.2.4. 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162.7.3. 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Правила безопасной жизнедеятельности.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lastRenderedPageBreak/>
        <w:t>162.7.3.1. 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Правила поведения при пользовании компьютером. Безопасность в информационно-коммуникационной сети «Интернет» (коммуникация в мессенджерах и социальных группах) в условиях контролируемого доступа в</w:t>
      </w:r>
      <w:r w:rsidRPr="005A1601">
        <w:rPr>
          <w:rFonts w:ascii="Times New Roman" w:hAnsi="Times New Roman" w:cs="Times New Roman"/>
          <w:sz w:val="24"/>
          <w:szCs w:val="24"/>
        </w:rPr>
        <w:t xml:space="preserve"> 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информационно-телекоммуникационную сеть «Интернет».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162.7.4. Изучение окружающего мира во 2 классе способствует 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освоению на пропедевтическом уровне ряда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: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 xml:space="preserve"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162.7.4.1. 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Базовые логические действия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ориентироваться в методах познания природы (наблюдение, опыт, сравнение, измерение);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определять на основе наблюдения состояние вещества (жидкое, твёрдое, газообразное);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различать символы Российской Федерации;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различать деревья, кустарники, травы; приводить примеры (в пределах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изученного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различать прошлое, настоящее, будущее.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162.7.4.2. 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Работа с информацией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способствует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различать информацию, представленную в тексте, графически, аудиовизуально;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читать информацию, представленную в схеме, таблице;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используя текстовую информацию, заполнять таблицы; дополнять схемы;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соотносить пример (рисунок, предложенную ситуацию) со временем протекания.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162.7.4.3. 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Коммуникативные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ориентироваться в терминах (понятиях), соотносить их с краткой характеристикой: понятия и термины, связанные с социальным миром (индивидуальность человека, органы чувств, жизнедеятельность;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поколение, старшее поколение, культура поведения; Родина, столица, родной край, регион);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понятия и термины, связанные с миром природы (среда обитания, тело, явление, вещество; заповедник);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условия жизни на Земле, отличие нашей планеты от других планет Солнечной системы;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 растений и животных, занесённых в Красную книгу России (на примере своей местности);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современные события от имени их участника.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162.7.4.4. 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Регулятивные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следовать образцу, предложенному плану и инструкции при решении учебной задачи;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контролировать с небольшой помощью учителя последовательность действий по решению учебной задачи;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оценивать результаты своей работы, анализировать оценку учителя и одноклассников, спокойно, без обид принимать советы и замечания.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162.7.4.5. 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 xml:space="preserve">Совместная деятельность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способствует формированию умений: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определять причины возможных конфликтов, выбирать (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из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предложенных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) способы их разрешения.</w:t>
      </w:r>
    </w:p>
    <w:p w:rsidR="005A1601" w:rsidRDefault="005A1601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162.8. Содержание обучения в 3 классе.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162.8.1. 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общество.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162.8.1.1. 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162.8.1.2. 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162.8.1.3. 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162.8.1.4. 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162.8.1.5. 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 и народы мира. Памятники природы и культуры – символы стран, в которых они находятся.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природа.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изучения природы. Карта мира. Материки и части света. Вещество. Разнообразие веществ в окружающем мире.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Горные породы и минералы. Полезные ископаемые, их значение в хозяйстве 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человека, бережное отношение людей к полезным ископаемым. Полезные ископаемые родного края (2-3 примера). Почва, её состав, значение для живой природы и хозяйственной жизни человека.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Первоначальные представления о бактериях. Грибы: строение шляпочных грибов. Грибы съедобные и несъедобные. 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162.8.2.5. 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(2-3 примера на основе наблюдений). Правила нравственного поведения в природных сообществах.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162.8.2.6. 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– часть природы. Общее представление о строении тела человека. </w:t>
      </w:r>
      <w:proofErr w:type="gramStart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Измерение температуры тела человека, частоты пульса.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162.8.3. 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Правила безопасной жизнедеятельности.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162.8.3.1. 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Безопасность в информационно-телекоммуникационной сети «Интернет»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162.8.4. Изучение окружающего мира в 3 классе способствует 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освоению ряда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: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 xml:space="preserve"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162.8.4.1. 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Базовые логические и исследовательские действия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устанавливать зависимость между внешним видом, особенностями поведения и условиями жизни животного;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моделировать цепи питания в природном сообществе;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различать понятия «век», «столетие», «историческое время»;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соотносить историческое событие с датой (историческим периодом).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162.8.4.2. 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Работа с информацией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способствует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читать несложные планы, соотносить условные обозначения с изображёнными объектами;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находить по предложению учителя информацию в разных источниках: текстах, таблицах, схемах, в том числе в информационно-коммуникационной сети «Интернет» (в условиях контролируемого входа);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безопасности при работе в информационной среде.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162.8.4.3. 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Коммуникативные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ориентироваться в понятиях, соотносить понятия и термины с их краткой характеристикой: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понятия и термины, связанные с социальным миром (безопасность, семейный бюджет, памятник культуры);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(характеризовать) условия жизни на Земле;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схожие, различные, индивидуальные признаки на основе сравнения объектов природы;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примеры, кратко характеризовать представителей разных ца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рств пр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ироды;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называть признаки (характеризовать) животного (растения) как живого организма;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изученного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162.8.4.4. 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Регулятивные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устанавливать причину возникающей трудности или ошибки, корректировать свои действия.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162.8.4.5. 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 xml:space="preserve">Совместная деятельность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способствует формированию умений: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участвуя в совместной деятельности, выполнять роли руководителя (лидера), подчинённого;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5A1601" w:rsidRDefault="005A1601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5A1601" w:rsidRDefault="005A1601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lastRenderedPageBreak/>
        <w:t>162.9. Содержание обучения в 4 классе.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общество.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 – Основной закон Российской Федерации.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162.9.1.5. 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Отечества. «Лента времени» и историческая карта.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162.9.1.6. 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162.9.1.7. 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ответственность каждого человека за сохранность историко-культурного наследия своего края.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162.9.1.8. 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162.9.2. 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Человек и природа.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162.9.2.1. 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  <w:proofErr w:type="gramStart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162.9.2.2. 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значимые природные объекты списка Всемирного наследия в России и за рубежом (2-3 объекта).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162.9.2.3. 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162.9.2.4. 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162.9.3. </w:t>
      </w:r>
      <w:r w:rsidRPr="005A16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Правила безопасной жизнедеятельности.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162.9.3.1. 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жизни: профилактика вредных привычек.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162.9.3.2. </w:t>
      </w:r>
      <w:r w:rsidRPr="005A160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162.9.4. Изучение окружающего мира в 4 классе способствует 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освоению ряда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: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 xml:space="preserve"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162.9.4.1. 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Базовые логические и исследовательские действия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устанавливать последовательность этапов возрастного развития человека;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конструировать в учебных и игровых ситуациях правила безопасного поведения в среде обитания;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моделировать схемы природных объектов (строение почвы; движение реки, форма поверхности);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соотносить объекты природы с принадлежностью к определённой природной зоне;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классифицировать природные объекты по принадлежности к природной зоне;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162.9.4.2. 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Работа с информацией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способствует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</w:t>
      </w:r>
      <w:proofErr w:type="spell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телекомуникационную</w:t>
      </w:r>
      <w:proofErr w:type="spell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сеть «Интернет» (в условиях контролируемого выхода);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162.9.4.3. 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Коммуникативные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создавать текст-рассуждение: объяснять вред для здоровья и самочувствия организма вредных привычек;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описывать ситуации проявления нравственных качеств: отзывчивости, доброты, справедливости и других;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составлять небольшие тексты «Права и обязанности гражданина Российской Федерации»;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изученного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162.9.4.4. 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>Регулятивные универсальные учебные действия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способствуют формированию умений: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самостоятельно планировать алгоритм решения учебной задачи;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предвидеть трудности и возможные ошибки;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адекватно принимать оценку своей работы; планировать работу над ошибками;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находить ошибки в своей и чужих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работах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, устанавливать их причины.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162.9.4.5. </w:t>
      </w:r>
      <w:r w:rsidRPr="005A1601">
        <w:rPr>
          <w:rFonts w:ascii="Times New Roman" w:eastAsia="Times New Roman" w:hAnsi="Times New Roman" w:cs="Times New Roman"/>
          <w:sz w:val="24"/>
          <w:szCs w:val="24"/>
        </w:rPr>
        <w:t xml:space="preserve">Совместная деятельность 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способствует формированию умений: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B81334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5A1601" w:rsidRPr="005A1601" w:rsidRDefault="005A1601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B81334" w:rsidRDefault="00B81334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162.10. Планируемые результаты освоения программы по окружающему миру на уровне начального общего образования.</w:t>
      </w:r>
    </w:p>
    <w:p w:rsidR="005A1601" w:rsidRPr="005A1601" w:rsidRDefault="005A1601" w:rsidP="005A1601">
      <w:pPr>
        <w:spacing w:after="0"/>
        <w:ind w:firstLine="709"/>
        <w:jc w:val="both"/>
        <w:rPr>
          <w:rFonts w:ascii="Times New Roman" w:eastAsia="OfficinaSansBoldITC" w:hAnsi="Times New Roman" w:cs="Times New Roman"/>
          <w:b/>
          <w:sz w:val="24"/>
          <w:szCs w:val="24"/>
        </w:rPr>
      </w:pP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SchoolBookSanPin" w:hAnsi="Times New Roman"/>
          <w:sz w:val="24"/>
          <w:szCs w:val="24"/>
          <w:lang w:val="ru-RU"/>
        </w:rPr>
        <w:t xml:space="preserve">162.10.1.  </w:t>
      </w:r>
      <w:r w:rsidRPr="005A1601">
        <w:rPr>
          <w:rFonts w:ascii="Times New Roman" w:eastAsia="Times New Roman" w:hAnsi="Times New Roman"/>
          <w:sz w:val="24"/>
          <w:szCs w:val="24"/>
          <w:lang w:val="ru-RU"/>
        </w:rPr>
        <w:t xml:space="preserve">Личностные результаты освоения программы </w:t>
      </w:r>
      <w:r w:rsidRPr="005A1601">
        <w:rPr>
          <w:rFonts w:ascii="Times New Roman" w:eastAsia="OfficinaSansBoldITC" w:hAnsi="Times New Roman"/>
          <w:sz w:val="24"/>
          <w:szCs w:val="24"/>
          <w:lang w:val="ru-RU"/>
        </w:rPr>
        <w:t>по окружающему миру</w:t>
      </w: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характеризуют готовность 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 гражданско-патриотического воспитания: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сопричастность к прошлому, настоящему и будущему своей страны и родного края;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 духовно-нравственного воспитания: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 эстетического воспитания: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 физического воспитания, формирования культуры здоровья и эмоционального благополучия: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 трудового воспитания: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 экологического воспитания: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1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 ценности научного познания: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осознание ценности познания для развития человека, необходимости самообразования и саморазвития;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Cs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162.10.2. В результате изучения окружающего мира на уровне начального общего образования у обучающегося будут сформированы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 xml:space="preserve">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162.10.2.1. 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сформированы следующие базовые логические действия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объекты окружающего мира, устанавливать основания для сравнения, устанавливать аналогии;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объединять части объекта (объекты) по определённому признаку;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определять существенный признак для классификации, классифицировать предложенные объекты;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162.10.2.2. 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сформированы следующие базовые исследовательские действия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проявлять интерес к экспериментам, проводимым под руководством учителя;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другое);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162.10.2.3. 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сформированы следующие умения работать с информацией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познавательных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читать и интерпретировать графически представленную информацию: схему, таблицу, иллюстрацию;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анализировать и создавать текстовую, виде</w:t>
      </w: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о-</w:t>
      </w:r>
      <w:proofErr w:type="gramEnd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, графическую, звуковую информацию в соответствии с учебной задачей;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162.10.2.4. 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сформированы следующие умения общения как часть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коммуникативных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 процессе диалогов задавать вопросы, высказывать суждения, оценивать выступления участников;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ведения диалога и дискуссии; проявлять уважительное отношение к собеседнику;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создавать устные и письменные тексты (описание, рассуждение, повествование);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готовить небольшие публичные выступления с возможной презентацией (текст, рисунки, фото, плакаты и другое) к тексту выступления.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162.10.2.5. 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сформированы следующие умения самоорганизации как части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регулятивных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планировать самостоятельно или с помощью учителя действия по решению учебной задачи;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выстраивать последовательность выбранных действий и операций.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162.10.2.6. 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У обучающегося будут сформированы следующие умения </w:t>
      </w:r>
      <w:proofErr w:type="gramStart"/>
      <w:r w:rsidRPr="005A1601">
        <w:rPr>
          <w:rFonts w:ascii="Times New Roman" w:eastAsia="SchoolBookSanPin" w:hAnsi="Times New Roman" w:cs="Times New Roman"/>
          <w:sz w:val="24"/>
          <w:szCs w:val="24"/>
        </w:rPr>
        <w:t>самоконтроля</w:t>
      </w:r>
      <w:proofErr w:type="gramEnd"/>
      <w:r w:rsidRPr="005A1601">
        <w:rPr>
          <w:rFonts w:ascii="Times New Roman" w:eastAsia="SchoolBookSanPin" w:hAnsi="Times New Roman" w:cs="Times New Roman"/>
          <w:sz w:val="24"/>
          <w:szCs w:val="24"/>
        </w:rPr>
        <w:t xml:space="preserve"> и самооценки как части </w:t>
      </w:r>
      <w:r w:rsidRPr="005A1601">
        <w:rPr>
          <w:rFonts w:ascii="Times New Roman" w:eastAsia="SchoolBookSanPin" w:hAnsi="Times New Roman" w:cs="Times New Roman"/>
          <w:bCs/>
          <w:sz w:val="24"/>
          <w:szCs w:val="24"/>
        </w:rPr>
        <w:t>регулятивных универсальных учебных действий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осуществлять контроль процесса и результата своей деятельности;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находить ошибки в своей работе и устанавливать их причины;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корректировать свои действия при необходимости (с небольшой помощью учителя);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объективно оценивать результаты своей деятельности, соотносить свою оценку с оценкой учителя;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оценивать целесообразность выбранных способов действия, при необходимости корректировать их.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5A1601">
        <w:rPr>
          <w:rFonts w:ascii="Times New Roman" w:eastAsia="OfficinaSansBoldITC" w:hAnsi="Times New Roman" w:cs="Times New Roman"/>
          <w:sz w:val="24"/>
          <w:szCs w:val="24"/>
        </w:rPr>
        <w:t>162.10.2.7. </w:t>
      </w:r>
      <w:r w:rsidRPr="005A1601">
        <w:rPr>
          <w:rFonts w:ascii="Times New Roman" w:eastAsia="SchoolBookSanPin" w:hAnsi="Times New Roman" w:cs="Times New Roman"/>
          <w:sz w:val="24"/>
          <w:szCs w:val="24"/>
        </w:rPr>
        <w:t>У обучающегося будут сформированы следующие умения совместной деятельности: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проявлять готовность руководить, выполнять поручения, подчиняться;</w:t>
      </w:r>
    </w:p>
    <w:p w:rsid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не допускать конфликтов, при их возникновении мирно разрешать их без участия взрослого;</w:t>
      </w:r>
    </w:p>
    <w:p w:rsidR="00B81334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ответственно выполнять свою часть работы.</w:t>
      </w:r>
    </w:p>
    <w:p w:rsidR="005A1601" w:rsidRPr="005A1601" w:rsidRDefault="005A1601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162.10.3. </w:t>
      </w: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Предметные результаты изучения окружающего мира. К</w:t>
      </w: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концу обучения в </w:t>
      </w:r>
      <w:r w:rsidRPr="005A1601">
        <w:rPr>
          <w:rFonts w:ascii="Times New Roman" w:eastAsia="SchoolBookSanPin" w:hAnsi="Times New Roman" w:cs="Times New Roman"/>
          <w:b/>
          <w:bCs/>
          <w:sz w:val="24"/>
          <w:szCs w:val="24"/>
        </w:rPr>
        <w:t xml:space="preserve">1 классе </w:t>
      </w:r>
      <w:proofErr w:type="gramStart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обучающийся</w:t>
      </w:r>
      <w:proofErr w:type="gramEnd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научится: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воспроизводить название своего населённого пункта, региона, страны;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применять правила ухода за комнатными растениями и домашними животными;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для ответов на вопросы небольшие тексты о природе и 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безопасности на учебном месте школьника; во время наблюдений и опытов; безопасно пользоваться бытовыми электроприборами;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hAnsi="Times New Roman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здорового питания и личной гигиены;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поведения пешехода;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поведения в природе;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162.10.4. </w:t>
      </w: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Предметные результаты изучения окружающего мира. К</w:t>
      </w: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концу обучения во </w:t>
      </w:r>
      <w:r w:rsidRPr="005A1601">
        <w:rPr>
          <w:rFonts w:ascii="Times New Roman" w:eastAsia="SchoolBookSanPin" w:hAnsi="Times New Roman" w:cs="Times New Roman"/>
          <w:b/>
          <w:bCs/>
          <w:sz w:val="24"/>
          <w:szCs w:val="24"/>
        </w:rPr>
        <w:t xml:space="preserve">2 классе </w:t>
      </w:r>
      <w:proofErr w:type="gramStart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обучающийся</w:t>
      </w:r>
      <w:proofErr w:type="gramEnd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научится: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находить Россию на карте мира, на карте России – Москву, свой регион и его главный город;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узнавать государственную символику Российской Федерации (гимн, герб, флаг) и своего региона;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 изученных традиций, обычаев и праздников народов родного края;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важных событий прошлого и настоящего родного края;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трудовой деятельности и профессий жителей родного края;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группировать изученные объекты живой и неживой природы по предложенным признакам;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объекты живой и неживой природы на основе внешних признаков;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ориентироваться на местности по местным природным признакам, Солнцу, компасу;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создавать по заданному плану развёрнутые высказывания о природе и 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для ответов на вопросы небольшие тексты о природе и 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режим дня и питания;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безопасно осуществлять коммуникацию в школьных сообществах с помощью учителя (при необходимости).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162.10.5. </w:t>
      </w: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Предметные результаты изучения окружающего мира. К</w:t>
      </w: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концу обучения в </w:t>
      </w:r>
      <w:r w:rsidRPr="005A1601">
        <w:rPr>
          <w:rFonts w:ascii="Times New Roman" w:eastAsia="SchoolBookSanPin" w:hAnsi="Times New Roman" w:cs="Times New Roman"/>
          <w:b/>
          <w:bCs/>
          <w:sz w:val="24"/>
          <w:szCs w:val="24"/>
        </w:rPr>
        <w:t xml:space="preserve">3 классе </w:t>
      </w:r>
      <w:proofErr w:type="gramStart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обучающийся</w:t>
      </w:r>
      <w:proofErr w:type="gramEnd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научится: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различать государственную символику Российской Федерации (гимн, герб, флаг);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проявлять уважение к государственным символам России и своего региона;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показывать на карте мира материки, изученные страны мира;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различать расходы и доходы семейного бюджета;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группировать изученные объекты живой и неживой природы, проводить простейшую классификацию;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по заданному количеству признаков объекты живой и неживой природы;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поведения пассажира железнодорожного, водного и авиатранспорта;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основы профилактики заболеваний;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поведения во дворе жилого дома;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соблюдать правила нравственного поведения на природе;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ориентироваться в возможных мошеннических действиях при общении в мессенджерах.</w:t>
      </w:r>
    </w:p>
    <w:p w:rsidR="00B81334" w:rsidRPr="005A1601" w:rsidRDefault="00B81334" w:rsidP="005A1601">
      <w:pPr>
        <w:spacing w:after="0"/>
        <w:ind w:firstLine="709"/>
        <w:jc w:val="both"/>
        <w:rPr>
          <w:rFonts w:ascii="Times New Roman" w:eastAsia="SchoolBookSanPin" w:hAnsi="Times New Roman" w:cs="Times New Roman"/>
          <w:b/>
          <w:sz w:val="24"/>
          <w:szCs w:val="24"/>
        </w:rPr>
      </w:pP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162.10.6. </w:t>
      </w:r>
      <w:r w:rsidRPr="005A1601">
        <w:rPr>
          <w:rFonts w:ascii="Times New Roman" w:eastAsia="OfficinaSansBoldITC" w:hAnsi="Times New Roman" w:cs="Times New Roman"/>
          <w:b/>
          <w:sz w:val="24"/>
          <w:szCs w:val="24"/>
        </w:rPr>
        <w:t>Предметные результаты изучения окружающего мира. К</w:t>
      </w:r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концу обучения в </w:t>
      </w:r>
      <w:r w:rsidRPr="005A1601">
        <w:rPr>
          <w:rFonts w:ascii="Times New Roman" w:eastAsia="SchoolBookSanPin" w:hAnsi="Times New Roman" w:cs="Times New Roman"/>
          <w:b/>
          <w:bCs/>
          <w:sz w:val="24"/>
          <w:szCs w:val="24"/>
        </w:rPr>
        <w:t xml:space="preserve">4 классе </w:t>
      </w:r>
      <w:proofErr w:type="gramStart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>обучающийся</w:t>
      </w:r>
      <w:proofErr w:type="gramEnd"/>
      <w:r w:rsidRPr="005A1601">
        <w:rPr>
          <w:rFonts w:ascii="Times New Roman" w:eastAsia="SchoolBookSanPin" w:hAnsi="Times New Roman" w:cs="Times New Roman"/>
          <w:b/>
          <w:sz w:val="24"/>
          <w:szCs w:val="24"/>
        </w:rPr>
        <w:t xml:space="preserve"> научится: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нравственного поведения в социуме;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показывать на исторической карте места изученных исторических событий;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находить место изученных событий на «ленте времени»;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знать основные права и обязанности гражданина Российской Федерации;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называть экологические проблемы и определять пути их решения;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создавать по заданному плану собственные развёрнутые высказывания о природе и обществе;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использовать различные источники информации для поиска и извлечения информации, ответов на вопросы;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нравственного поведения на природе;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осознавать возможные последствия вредных привычек для здоровья и жизни человека;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осуществлять безопасный поиск образовательных ресурсов и верифицированной информации в</w:t>
      </w:r>
      <w:r w:rsidRPr="005A160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информационно-телекоммуникационной сети «Интернет»;</w:t>
      </w:r>
    </w:p>
    <w:p w:rsidR="00B81334" w:rsidRPr="005A1601" w:rsidRDefault="00B81334" w:rsidP="005A1601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1601">
        <w:rPr>
          <w:rFonts w:ascii="Times New Roman" w:eastAsia="Times New Roman" w:hAnsi="Times New Roman"/>
          <w:sz w:val="24"/>
          <w:szCs w:val="24"/>
          <w:lang w:val="ru-RU" w:eastAsia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C16041" w:rsidRDefault="00C16041" w:rsidP="00C160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ectPr w:rsidR="00C16041" w:rsidSect="005A1601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C16041" w:rsidRPr="00C16041" w:rsidRDefault="00C16041" w:rsidP="00C160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C16041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lastRenderedPageBreak/>
        <w:t>ТЕМАТИЧЕСКОЕ ПЛАНИРОВАНИЕ</w:t>
      </w:r>
    </w:p>
    <w:p w:rsidR="005A1601" w:rsidRPr="00C16041" w:rsidRDefault="005A1601" w:rsidP="00C1604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6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КЛАСС</w:t>
      </w:r>
    </w:p>
    <w:p w:rsidR="007F52C5" w:rsidRPr="005A1601" w:rsidRDefault="007F52C5" w:rsidP="007F52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1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884"/>
        <w:gridCol w:w="3794"/>
        <w:gridCol w:w="3969"/>
        <w:gridCol w:w="2271"/>
      </w:tblGrid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разделов и тем учебного предмета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Программное содержание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Характеристика деятельности </w:t>
            </w:r>
            <w:proofErr w:type="gramStart"/>
            <w:r w:rsidRPr="004F4B61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B61">
              <w:rPr>
                <w:rFonts w:ascii="Times New Roman" w:hAnsi="Times New Roman" w:cs="Times New Roman"/>
              </w:rPr>
              <w:t>Мы - школьники. Адрес школы. Знакомство со школьными помещениями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Школа. Школьные традиции и праздники. Адрес школы.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tabs>
                <w:tab w:val="left" w:pos="1770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 по школе, знакомство с помещениями.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РЭШ </w:t>
            </w:r>
            <w:hyperlink r:id="rId6">
              <w:r w:rsidRPr="004F4B6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https://resh.edu.ru/subject/43/2/</w:t>
              </w:r>
            </w:hyperlink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Наша страна - Россия, Российская Федерация. Что такое Родина?</w:t>
            </w:r>
          </w:p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Наша Родина: от края и до края. Символы России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– наша Родина. </w:t>
            </w:r>
          </w:p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Просмотр и обсуждение иллюстраций, видеофрагментов и других материалов (по выбору) на темы «Москва – столица России», «Экскурсия по Москве».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ИНТЕРНЕТУРОК</w:t>
            </w:r>
          </w:p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7">
              <w:r w:rsidRPr="004F4B6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https://interneturok.ru/</w:t>
              </w:r>
            </w:hyperlink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Символы России (герб, флаг, гимн).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ИНФОУРОК </w:t>
            </w:r>
            <w:hyperlink r:id="rId8">
              <w:r w:rsidRPr="004F4B6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https://infourok.ru/?ysclid=lligkg1zyb811236858</w:t>
              </w:r>
            </w:hyperlink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Народы России. Народов дружная семья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Путешествие по родному краю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Народы России.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Первоначальные сведения о родном крае.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Экскурсии, целевые прогулки, просмотр иллюстраций, видеофрагментов и других материалов (по выбору) о родном крае, труде людей.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– наша Родина. 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и обсуждение иллюстраций, видеофрагментов и других материалов (по выбору) на темы «Москва – столица России», «Экскурсия по Москве».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Столица России - Москва. Достопримечательности Москвы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‒ столица России.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Экскурсии, целевые прогулки, просмотр иллюстраций, видеофрагментов и других материалов (по выбору) на тему «Москва – столица России»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Что такое окружающий мир? Что природа дает человеку?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Природа ‒ среда обитания человека.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Природа и предметы, созданные человеком.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Работа с иллюстративным материалом: «Живая и неживая природа»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Экскурсия. Сравнение внешнего вида деревьев, кустарников, трав. Определение названия по внешнему виду дерева.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Явления и объекты неживой природы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Неживая и живая природа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Природные материалы.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Что мы знаем о растениях? Что общего у разных растений?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Растения ближайшего окружения (узнавание, называние, краткое описание).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Работа с иллюстративным материалом: деление растений на две группы – дикорастущие и культурные.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Части растения (название, краткая характеристика значения для жизни растения): корень, стебель, лист, цветок, плод, семя.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«Найдите у растений их части».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Комнатные растения. Растения в твоем доме: краткое описание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Как мы ухаживаем за растениями (практическая работа)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Комнатные растения, правила содержания и ухода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Рассматривание и зарисовка разнообразия частей растения: разные листья, разные цветки и плоды, разные корни (по выбору).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«Учимся ухаживать за растениями уголка природы»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Разнообразие растений: узнавание, называние, краткое описание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Дикорастущие и культурные растения.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«Чем различаются дикорастущие и культурные растения?».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Особенности лиственных растений: узнавание, краткое описание. Лиственные растения нашего края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 растения.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Мир животных: насекомые (узнавание, называние). Главная особенность этой группы животных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Насекомые: сравнение, краткое описание внешнего вида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 животных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spacing w:after="0" w:line="240" w:lineRule="auto"/>
              <w:ind w:left="0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Разные группы животных (звери, насекомые, птицы, рыбы и другие).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Мир животных пресных и солёных водоёмов (сравнение, краткое описание)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 xml:space="preserve">Игра-соревнование по теме, например, «Кто больше назовёт насекомых (птиц, </w:t>
            </w:r>
            <w:r w:rsidRPr="004F4B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зверей…)».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Наблюдения за поведением животных в естественных условиях: повадки птиц,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движения зверей, условия обитаний насекомых (во время экскурсий, целевых прогулок, просмотра видеоматериалов).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Логическая задача: найди ошибку в иллюстрациях – какое животное попало в эту группу неправильно.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Знакомься: электронные ресурсы школы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в Интернете (электронный дневник и электронные ресурсы школы) в условиях контролируемого доступа в информационно телекоммуникационную сеть «Интернет»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Ты - пешеход!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от дома до школы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Знаки дорожного движения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безопасного поведения пешехода (дорожные знаки, дорожная разметка, дорожные сигналы).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Дидактическая игра по теме, например, «Правила поведения на улицах и дорогах, дорожные знаки»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Родной край - малая Родина. Первоначальные сведения о родном крае: название. Моя малая родина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Название своего населённого пункта (города, села), региона.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Культурные объекты родного края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Культурные объекты родного края.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Домашние и дикие животные. Различия в условиях жизни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Домашние и дикие животные (различия в условиях жизни).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Резервный урок. Повторение </w:t>
            </w:r>
            <w:proofErr w:type="gramStart"/>
            <w:r w:rsidRPr="004F4B61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4F4B61">
              <w:rPr>
                <w:rFonts w:ascii="Times New Roman" w:hAnsi="Times New Roman" w:cs="Times New Roman"/>
              </w:rPr>
              <w:t xml:space="preserve"> по разделу "Человек и общество"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rPr>
          <w:trHeight w:val="4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Семья - коллектив. Права и обязанности членов семьи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Семья. Имена и фамилии членов семьи, их профессии. Совместный труд и отдых. Домашний 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 xml:space="preserve">Работа с иллюстративным материалом: рассматривание фото, репродукций на тему «Семья».  Учебный диалог по теме, например, «Что такое семья». 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Значение природы в жизни людей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Бережное отношение к предметам, вещам, уход за ними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«Почему люди  должны оберегать и охранять природу».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Бытовые электрические и газовые приборы: правила безопасного использования. Поведение в экстремальных ситуациях. Номера </w:t>
            </w:r>
            <w:r w:rsidRPr="004F4B61">
              <w:rPr>
                <w:rFonts w:ascii="Times New Roman" w:hAnsi="Times New Roman" w:cs="Times New Roman"/>
              </w:rPr>
              <w:lastRenderedPageBreak/>
              <w:t>телефонов экстренных служб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Составление памятки по теме, например, «Телефоны экстренных служб».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Наблюдение за погодой. Анализ результатов наблюдений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погодой своего края.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Погода и термометр.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Определение температуры воздуха (воды)  по термометру.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«Измеряем температуру».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Резервный урок. Откуда в снежках грязь?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Как живут растения?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Резервный урок. Откуда берется и куда девается мусор?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Классный коллектив. Мои друзья - одноклассники. Правила совместной деятельности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Классный, школьный коллектив. Друзья, взаимоотношения между ними, ценность дружбы, согласия, взаимной помощи.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ситуаций по теме, например, «Правила поведения в классе и в школе».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752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Совместная деятельность с одноклассниками. Рабочее место школьника: удобное размещение учебных материалов и учебного оборудования, поза, освещение рабочего места. Правила безопасной работы на учебном месте. Режим учебного труда и отдыха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«Как содержать рабочее место в порядке»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ИНФОУРОК </w:t>
            </w:r>
            <w:hyperlink r:id="rId9">
              <w:r w:rsidRPr="004F4B6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https://infourok.ru/?ysclid=lligkg1zyb811236858</w:t>
              </w:r>
            </w:hyperlink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Взаимосвязи между человеком и природой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Экскурсии по  теме, например, «Сезонные изменения в  природе, наблюдение за погодой».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Мир животных. Где живут белые медведи?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eastAsia="Times New Roman" w:hAnsi="Times New Roman" w:cs="Times New Roman"/>
                <w:sz w:val="20"/>
                <w:szCs w:val="20"/>
              </w:rPr>
              <w:t>Мир животных. Где живут слоны?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eastAsia="Times New Roman" w:hAnsi="Times New Roman" w:cs="Times New Roman"/>
                <w:sz w:val="20"/>
                <w:szCs w:val="20"/>
              </w:rPr>
              <w:t>Мир животных. Перелётные и зимующие птицы. Где зимуют птицы?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Труд людей родного края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Семейные поколения. Моя семья в прошлом и настоящем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Моя семья в прошлом и настоящем. Взаимоотношения и взаимопомощь в семье.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Рассказы детей по теме,  например, «Как наша семья проводит свободное время»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Резервный урок. Повторение </w:t>
            </w:r>
            <w:proofErr w:type="gramStart"/>
            <w:r w:rsidRPr="004F4B61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4F4B61">
              <w:rPr>
                <w:rFonts w:ascii="Times New Roman" w:hAnsi="Times New Roman" w:cs="Times New Roman"/>
              </w:rPr>
              <w:t xml:space="preserve"> по разделу "Человек и природа"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Мир животных. Почему мы любим кошек и собак?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Прогулки на природе. Правила поведения в природе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нравственного и безопасного поведения в природе «Интернет»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ситуаций  по теме, например, «Правила поведения в природе».  </w:t>
            </w:r>
          </w:p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Зачем нужна вежливость?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поведения в социуме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«Правила поведения в учреждениях культуры – в театре, музее, библиотеке»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 xml:space="preserve"> Режим дня первоклассника. Правильное сочетание труда и отдыха в режиме первоклассника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Понимание необходимости соблюдения режима дня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«Что такое режим дня»: обсуждение режима дня первоклассника.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Правила здорового питания. Состав пищи, обеспечивающий рост и развитие ребенка 6 - 7 лет. Правила поведения за столом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 здорового питания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Рассказ учителя «Что такое правильное питание».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Сезонные изменения в природе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Резервный урок. Зачем люди осваивают космос?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Труд и быт людей в разные времена года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</w:rPr>
              <w:t>Кто заботится о домашних животных Профессии людей, которые заботятся о животных. Мои домашние питомцы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Забота о домашних питомцах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Рассказы детей по теме, например, «Мой домашний питомец»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right="-57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Резервный урок. Повторение </w:t>
            </w:r>
            <w:proofErr w:type="gramStart"/>
            <w:r w:rsidRPr="004F4B61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F4B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1 классе.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B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7528" w:rsidRPr="004F4B61" w:rsidTr="007B75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ОБЩЕЕ КОЛИЧЕСТВО ЧАСОВ </w:t>
            </w:r>
            <w:proofErr w:type="gramStart"/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4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ПРОГРАММЕ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28" w:rsidRPr="004F4B61" w:rsidRDefault="007B7528" w:rsidP="007B0D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81334" w:rsidRDefault="00B81334" w:rsidP="005A16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6041" w:rsidRDefault="00C16041" w:rsidP="007F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sectPr w:rsidR="00C16041" w:rsidSect="00C63B04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B61496" w:rsidRDefault="00B61496" w:rsidP="007F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614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2 КЛАСС</w:t>
      </w:r>
    </w:p>
    <w:p w:rsidR="007F52C5" w:rsidRPr="00B61496" w:rsidRDefault="007F52C5" w:rsidP="007F52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301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61"/>
        <w:gridCol w:w="708"/>
        <w:gridCol w:w="3828"/>
        <w:gridCol w:w="5103"/>
        <w:gridCol w:w="2267"/>
      </w:tblGrid>
      <w:tr w:rsidR="00755C85" w:rsidRPr="00BD0E0F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proofErr w:type="gramStart"/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 разделов и тем учебного предмета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C85" w:rsidRPr="00755C85" w:rsidRDefault="00755C85" w:rsidP="00755C85">
            <w:pPr>
              <w:spacing w:after="0" w:line="240" w:lineRule="auto"/>
              <w:ind w:left="-108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Программное содержание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Характеристика деятельности </w:t>
            </w:r>
            <w:proofErr w:type="gramStart"/>
            <w:r w:rsidRPr="00755C85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ЭОР</w:t>
            </w:r>
          </w:p>
        </w:tc>
      </w:tr>
      <w:tr w:rsidR="00755C85" w:rsidRPr="00BD0E0F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shd w:val="clear" w:color="auto" w:fill="BFBFBF" w:themeFill="background1" w:themeFillShade="BF"/>
            <w:hideMark/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hideMark/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BFBFBF" w:themeFill="background1" w:themeFillShade="BF"/>
            <w:hideMark/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BFBFBF" w:themeFill="background1" w:themeFillShade="BF"/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BFBFBF" w:themeFill="background1" w:themeFillShade="BF"/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Наша Родина ‒ Россия, Российская Федерация.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Наша Родина ‒ Россия, Российская Федерация. Россия и её столица на карте. Государственные символы России.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учителя, рассматривание иллюстраций, чтение текстов о федеративном устройстве России, о многонациональном составе населения страны.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Народы России. Родная страна.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Народы России, их традиции, обычаи, праздники.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Чтение текстов учебника о народах России, об их традициях, обычаях, праздниках.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Родной край, его природные достопримечательности. Город и село.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Свой регион и его главный город на карте,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символика своего региона.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Наш регион на карте Российской Федерации.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Значимые события истории родного края. Исторические памятники, старинные постройки. Природа и предметы, созданные человеком.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Значимые события истории родного края. 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Исторические памятники, старинные постройки. Природа и предметы, созданные человеком.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Дидактическая игра по теме, например, «Профессии города и села»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Заповедники России (Остров Врангеля, Большой Арктический заповедник). Охрана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Заповедники, природные парки.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Коллективное составление памятки по теме, например,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«Правила поведения в заповедных местах».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rPr>
          <w:trHeight w:val="3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Заповедники России.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Заповедники, природные парки.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Заповедники России. Охрана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природы.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Народы Поволжья и других территорий Российской Федерации: традиции, обычаи, праздники. Родной край, населенный пункт.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Народы России, их традиции, обычаи, праздники.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Чтение текстов учебника о народах России, об их традициях, обычаях, праздниках.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Резервный урок. Тематическое повторение по разделу "Где мы живем?"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Наша Родина ‒ Россия, Российская Федерация. Россия и её столица на карте. Государственные символы России.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Составление сообщения об истории родного края (при помощи взрослых, с использованием дополнительных источников информации) Дидактическая игра по теме, например, «Профессии города и села».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Связи в природе: зависимость изменений в живой природе от изменений в неживой природе. Неживая и живая природа. Явления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>Связи в природе.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Коллективное составление плана рассказа о редком растении и животном.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9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Годовой ход изменений в жизни животных. Жизнь животных осенью и зимой. Явления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>Годовой ход изменений в жизни животных.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Ролевая игра по теме, например, «Собрание в лесу – кто как готовится к зиме»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Зачем человек трудится? Ценность труда и трудолюбия. Профессии. Все профессии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важны.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Style w:val="fontstyle01"/>
                <w:b w:val="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 xml:space="preserve">Хозяйственные занятия, профессии жителей родного края. 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lastRenderedPageBreak/>
              <w:t>Значение труда в жизни человека и общества.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Логическая задача по теме, например, «Разделим картинки на три группы: профессии, которые есть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только в городе; профессии села; профессии, которые есть и в селе, и в городе»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«Зачем человек трудится?».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Библиотека ЦОК </w:t>
            </w:r>
            <w:hyperlink r:id="rId2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Зависимость жизни растений от состояния неживой природы. Жизнь растений осенью и зимой. Невидимые нити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узнавание, 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Работа в группах с иллюстративным материалом: составление коллективного рассказа по теме, например, «Каким бывает растение в разные сезоны»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Мир животных: птицы. Особенности внешнего вида, передвижения, питания: узнавание, называние,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Многообразие животных (фауна): насекомые, рыбы, </w:t>
            </w: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птицы,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звери.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Звёзды и созвездия, наблюдения звёздного неба. Планеты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755C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755C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proofErr w:type="gramEnd"/>
            <w:r w:rsidRPr="00755C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азвание, расположение от Солнца, краткая характеристика)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Просмотр и обсуждение иллюстраций, видеофрагментов и других материалов (по выбору) на тему «Звёздное небо. Созвездия»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Как человек познает окружающую природу? Особенности разных методов познания окружающего мира.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Методы познания природы:  наблюдения, опыты, измерения.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Земля - живая планета Солнечной системы.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Чем Земля отличается от других планет; условия жизни на Земле.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«Чем Земля отличается от других планет»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Почему на Земле есть жизнь? Условия жизни на Земле.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Водные богатства Земли.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Деревья, кустарники, травы родного края (узнавание, называние, краткое описание). Какие бывают растения.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узнавание, 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Коммуникативная деятельность: описание растений по иллюстрациям и живым объектам.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8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Деревья лиственные и хвойные. Сравнение лиственных и хвойных деревьев: общее и различия.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узнавание, 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29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Многообразие животных родного края и разных территорий России. Какие бывают животные.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животных (фауна): насекомые, рыбы, птицы, звери.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Логическая задача по теме, например, «Найди ошибку – какое животное попало в эту группу случайно»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Мир животных: насекомые. Особенности внешнего вида, передвижения, питания: узнавание, называние,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Многообразие животных (фауна): </w:t>
            </w: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насекомые,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рыбы, птицы, звери.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Мир животных: рыбы. Особенности внешнего вида, условия жизни, передвижения, питания: узнавание, называние,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Многообразие животных (фауна): насекомые, </w:t>
            </w: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рыбы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птицы, звери.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Зависимость жизни растений от состояния неживой природы. Жизнь растений весной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летом. Невидимые нити. Впереди лето.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узнавание, 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Работа в группах с иллюстративным материалом: составление коллективного рассказа по теме, например,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«Каким бывает растение в разные сезоны»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Библиотека ЦОК </w:t>
            </w:r>
            <w:hyperlink r:id="rId3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Растения дикорастущие и культурные: общее и различия.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Дикорастущие и культурные растения.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Игра-соревнование по теме, например, «Кто больше вспомнит названий деревьев».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животных (фауна): земноводные и пресмыкающиеся: общая характеристика внешних признаков.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Многообразие растений по месту обитания, внешнему виду. Сравнение растений разных климатических условий. Комнатные растения.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узнавание, 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Экскурсия в парк: сравнение деревьев, кустарников, трав.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Многообразие животных. Дикие и домашние животные.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животных (фауна)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Мир животных: звери (млекопитающие). Особенности внешнего вида, передвижения, питания: узнавание, называние,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Многообразие животных (фауна): насекомые, рыбы, птицы, </w:t>
            </w: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звери (млекопитающие)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Дидактическая игра по теме, например, «Угадай животное по описанию».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8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Красная книга России, её значение.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«Растения и животные нашего края, занесённые в Красную книгу». 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и обсуждение иллюстраций, видеофрагментов и других материалов (по выбору) на тему «Растения и животные Красной книги».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39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Красная книга России, её значение.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«Растения и животные нашего края, занесённые в Красную книгу». 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Работа в группе: чтение текстов учебника и использование полученной информации для подготовки собственного рассказа о Красной книге.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Красная книга России. Ее значение в сохранении и охране редких растений и животных.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Красная книга России, её значение.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«Что такое Красная книга?»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Какие задачи решают сотрудники </w:t>
            </w:r>
            <w:proofErr w:type="spellStart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заповедника</w:t>
            </w:r>
            <w:proofErr w:type="gramStart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равила</w:t>
            </w:r>
            <w:proofErr w:type="spellEnd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 поведения на территории заповедника.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Заповедники, природные парки. Охрана природы.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Коллективное составление памятки по теме, например,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«Правила поведения в заповедных местах»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Заповедники: значение для охраны природы.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Заповедники, природные парки. Охрана природы.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Коллективное составление памятки по теме, например,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«Правила поведения в заповедных местах»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Резервный урок. Тематическое повторение по разделу "Человек и природа"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Мир профессий жителей нашего региона.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Style w:val="fontstyle01"/>
                <w:b w:val="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 xml:space="preserve">Хозяйственные занятия, профессии жителей родного края. 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 xml:space="preserve">Значение труда в жизни человека и </w:t>
            </w:r>
            <w:r w:rsidRPr="00755C85">
              <w:rPr>
                <w:rStyle w:val="fontstyle01"/>
                <w:b w:val="0"/>
                <w:sz w:val="20"/>
                <w:szCs w:val="20"/>
              </w:rPr>
              <w:lastRenderedPageBreak/>
              <w:t>общества.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Дидактическая игра по теме, например, «Профессии города и села»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Резервный урок. Из чего что сделано.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Наш регион, какой он? Культура родного края. Родной край, его культурные достопримечательности.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Значимые события истории родного края. 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Исторические памятники, старинные постройки. Природа и предметы, созданные человеком.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Здоровый образ жизни. Режим дня: чередование сна, учебных занятий, двигательной активности. Если хочешь быть </w:t>
            </w:r>
            <w:proofErr w:type="gramStart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здоров</w:t>
            </w:r>
            <w:proofErr w:type="gramEnd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Здоровый образ жизни: режим дня  (чередование сна, учебных занятий, двигательной активности) и рациональное питание (количество приёмов пищи и рацион питания).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«Зачем нужен режим дня? Почему нужно правильно питаться?»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8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Рациональное питание: количество приемов пищи и рацион питания. Витамины и здоровье ребенка.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Рациональное питание (количество приёмов пищи и рацион питания).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«Зачем нужен режим дня? Почему нужно правильно питаться?»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49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Правила безопасности в школе: маршрут до школы, поведение на занятиях, переменах, при приеме пищи; на пришкольной территории.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Правила безопасности в школе (маршрут до школы, правила поведения на занятиях, переменах, при приёмах пищи и </w:t>
            </w:r>
            <w:r w:rsidRPr="00755C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пришкольной территории.</w:t>
            </w:r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«Что может случиться на прогулке, на игровой площадке, дома и в школе, если не соблюдать правила безопасности»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Безопасное пользование электроприборами, газовой плитой. Безопасность при разогреве пищи. Номера телефонов экстренной помощи. Домашние опасности.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Обсуждение с опорой на иллюстрации потенциальных опасностей бытовых предметов и ситуаций.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Физическая культура, игры на воздухе как условие сохранения и укрепления здоровья.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культура, закаливание, игры на воздухе как условие сохранения и укрепления здоровья.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Годовой ход изменений в жизни животных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Работа в группах: подготовьте вопросы о жизни животных для других групп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нравственного поведения на природе.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Правила культурного поведения в общественных местах. Что такое этикет.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культурного поведения в общественных местах.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Доброта, справедливость, честность, уважение к чужому мнению и особенностям других людей – главные правила взаимоотношений членов 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общества.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Учебный диалог по теме, например, «Оцени себя – умеешь ли ты сдерживать эмоции?». Анализ ситуаций, раскрывающих примеры гуманного отношения к людям.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группе: работа с пословицами, сравнение и группировка слов по противоположному значению (добрый – злой, смелый – трусливый, правдивый –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лживый и другие)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Библиотека ЦОК </w:t>
            </w:r>
            <w:hyperlink r:id="rId5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Подробнее о лесных опасностях.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Семейные ценности и традиции. Труд, досуг, занятия членов семьи. Наша дружная семья.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Семья. Семейные ценности и традиции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proofErr w:type="gramEnd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тдельные представители растений и животных Красной книги.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</w:t>
            </w:r>
            <w:proofErr w:type="gramStart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Послушаем</w:t>
            </w:r>
            <w:proofErr w:type="gramEnd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 друг друга, расскажем о своей семье». Обсуждение обязанностей в семье, семейных традиций, совместный труд и отдых.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Главные правила взаимоотношений членов общества: доброта, справедливость, честность, уважение к чужому мнению.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Родословная. Составление схемы родословного древа, истории семьи.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«Составление схемы родословного древа семьи»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Безопасное пользование сетью Интернет. Ты и твои друзья.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>Безопасность в Интернете (коммуникация в мессенджерах и социальных группах) в условиях контролируемого доступа в информационно телекоммуникационную сеть «Интернет»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8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Правила поведения при пользовании компьютером: посадка, время отдыха, обязательность отдыха и другие.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>Правила поведения при пользовании компьютером.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(при наличии условий) по теме, например, «Правила пользования компьютером»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59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Правила безопасного поведения пассажира наземного транспорта. Мы – пассажиры.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безопасного поведения пассажира наземного транспорта.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дорожных ситуаций. 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Работа в паре: соотнесение изображений и названий дорожных знаков.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Знаки безопасности на общественном транспорте.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«Правила поведения в общественном транспорте»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Правила безопасного поведения пассажира метро. Знаки безопасности в метро.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</w:t>
            </w:r>
            <w:r w:rsidRPr="00755C85">
              <w:rPr>
                <w:rStyle w:val="fontstyle01"/>
                <w:b w:val="0"/>
                <w:sz w:val="20"/>
                <w:szCs w:val="20"/>
              </w:rPr>
              <w:t>на общественном транспорте).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по теме, например, «Учимся соблюдать изученные правила безопасности под руководством инструктора ГИБДД или учителя»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Родословная. Родословное древо, история семьи. Предшествующие поколения.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Родословная. Составление схемы родословного древа, истории семьи.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Модели Земли - глобус, карта, план.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Изображения Земли: глобус, карта, план. Карта мира.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с картой «Как показывать объекты на карте»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Карта мира. Материки и океаны.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Карта мира. Материки, океаны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Рассказ учителя, работа с текстом учебника: описание и особенности океанов и материков на Земле.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Ориентирование на местности по местным природным признакам и с использованием компаса.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Ориентирование на местности по местным природным признакам, Солнцу.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Компас, устройство; ориентирование с помощью компаса.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Определение сторон горизонта при </w:t>
            </w: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помощи компаса.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Практическая работа с глобусом.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Резервный урок. Формы земной поверхности.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Животные и их потомство. Размножение животных. Стадии развития насекомого, земноводных.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8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Москва - столица России. Герб Москвы.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– столица России.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безопасности в быту, на прогулках</w:t>
            </w:r>
            <w:r w:rsidRPr="00755C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Ролевая игра по теме, например, «Мы – пешеходы». </w:t>
            </w:r>
          </w:p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69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Достопримечательности Москвы: Большой театр, Московский государственный университет,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Московский цирк, Театр кукол имени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С.В. </w:t>
            </w:r>
            <w:proofErr w:type="gramStart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Образцова</w:t>
            </w:r>
            <w:proofErr w:type="gramEnd"/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. Путешествие по Москве.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Расположение Москвы на карте.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Игра-путешествие по теме, например, «Работаем экскурсоводами, проводим экскурсии по Москве»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0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Строительство Московского Кремля. Московский Кремль и Красная площадь.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Рассказ учителя по теме, например, «История возникновения Москвы».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1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Санкт-Петербург - северная столица.</w:t>
            </w:r>
          </w:p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Достопримечательности города.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Работа с картой: Россия, Москва, Санкт-Петербург.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Игра-путешествие по теме, например, «Работаем экскурсоводами Санкт-Петербургу».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2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Кустарники нашего края: узнавание, название, краткое описание.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узнавание, 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3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Многообразие растений.</w:t>
            </w:r>
          </w:p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Деревья, кустарники, травы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 w:rsidRPr="00755C8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узнавание, называние, краткое описание)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4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Годовой ход изменений в жизни животных. Жизнь животных весной и летом. Явления природы. В гости к весне. Впереди лето.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Style w:val="fontstyle01"/>
                <w:b w:val="0"/>
                <w:sz w:val="20"/>
                <w:szCs w:val="20"/>
              </w:rPr>
              <w:t>Годовой ход изменений в жизни животных.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Учебный диалог с использованием иллюстративного материала по теме, например, «Как живут животные в разные времена года»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5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Резервный урок. Древние кремлевские города: Нижний Новгород, Псков, Смоленск. Города России.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6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0A4DFA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>Резервный урок. Тематическое повторение по итогам 2 класса.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5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77" w:history="1">
              <w:r w:rsidRPr="00755C8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https://m.edsoo.ru/7f4</w:t>
              </w:r>
            </w:hyperlink>
          </w:p>
        </w:tc>
      </w:tr>
      <w:tr w:rsidR="00755C85" w:rsidRPr="00BD0E0F" w:rsidTr="00755C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4" w:righ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ОБЩЕЕ КОЛИЧЕСТВО ЧАСОВ </w:t>
            </w:r>
            <w:proofErr w:type="gramStart"/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</w:t>
            </w:r>
            <w:proofErr w:type="gramEnd"/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33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55C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ПРОГРАММЕ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C85" w:rsidRPr="00755C85" w:rsidRDefault="00755C85" w:rsidP="00755C85">
            <w:pPr>
              <w:spacing w:after="0" w:line="240" w:lineRule="auto"/>
              <w:ind w:left="57" w:right="-5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C16041" w:rsidRDefault="00C16041" w:rsidP="005A16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C16041" w:rsidSect="00C63B04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7F52C5" w:rsidRPr="007F52C5" w:rsidRDefault="007F52C5" w:rsidP="00755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2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3 КЛАСС</w:t>
      </w:r>
    </w:p>
    <w:tbl>
      <w:tblPr>
        <w:tblW w:w="161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6"/>
        <w:gridCol w:w="3329"/>
        <w:gridCol w:w="962"/>
        <w:gridCol w:w="4804"/>
        <w:gridCol w:w="3927"/>
        <w:gridCol w:w="2632"/>
      </w:tblGrid>
      <w:tr w:rsidR="00D44FEE" w:rsidRPr="00BB1CD2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BB1CD2" w:rsidRDefault="00D44FEE" w:rsidP="0034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BB1CD2" w:rsidRDefault="00D44FEE" w:rsidP="0034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разделов и тем учебного предмета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BB1CD2" w:rsidRDefault="00D44FEE" w:rsidP="0034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BB1CD2" w:rsidRDefault="00D44FEE" w:rsidP="0034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Программное содержание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EE" w:rsidRPr="00BB1CD2" w:rsidRDefault="0018071B" w:rsidP="0034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Характеристика деятельности </w:t>
            </w:r>
            <w:proofErr w:type="gramStart"/>
            <w:r w:rsidRPr="00BB1CD2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EE" w:rsidRPr="00BB1CD2" w:rsidRDefault="003459F5" w:rsidP="0034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ЭОР</w:t>
            </w:r>
          </w:p>
        </w:tc>
      </w:tr>
      <w:tr w:rsidR="00D44FEE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shd w:val="clear" w:color="auto" w:fill="BFBFBF" w:themeFill="background1" w:themeFillShade="BF"/>
            <w:hideMark/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1.</w:t>
            </w:r>
          </w:p>
        </w:tc>
        <w:tc>
          <w:tcPr>
            <w:tcW w:w="962" w:type="dxa"/>
            <w:shd w:val="clear" w:color="auto" w:fill="BFBFBF" w:themeFill="background1" w:themeFillShade="BF"/>
            <w:hideMark/>
          </w:tcPr>
          <w:p w:rsidR="00D44FEE" w:rsidRPr="003459F5" w:rsidRDefault="00D44FEE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804" w:type="dxa"/>
            <w:shd w:val="clear" w:color="auto" w:fill="BFBFBF" w:themeFill="background1" w:themeFillShade="BF"/>
            <w:hideMark/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Человек и общество</w:t>
            </w:r>
          </w:p>
        </w:tc>
        <w:tc>
          <w:tcPr>
            <w:tcW w:w="3927" w:type="dxa"/>
            <w:shd w:val="clear" w:color="auto" w:fill="BFBFBF" w:themeFill="background1" w:themeFillShade="BF"/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shd w:val="clear" w:color="auto" w:fill="BFBFBF" w:themeFill="background1" w:themeFillShade="BF"/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44FEE" w:rsidRPr="0018071B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3459F5" w:rsidRDefault="00D44FEE" w:rsidP="00180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Наша родина –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EE" w:rsidRPr="003459F5" w:rsidRDefault="00D44FEE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EE" w:rsidRPr="003459F5" w:rsidRDefault="0018071B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EE" w:rsidRPr="003459F5" w:rsidRDefault="00D44FEE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B630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Безопасная информационная среда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Безопасность в Интернете (ориентирование в признаках </w:t>
            </w:r>
            <w:r w:rsidRPr="003459F5">
              <w:rPr>
                <w:rStyle w:val="fontstyle01"/>
                <w:b w:val="0"/>
                <w:sz w:val="20"/>
                <w:szCs w:val="20"/>
              </w:rPr>
              <w:t>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 телекоммуникационную сеть «Интернет»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«Как обеспечить безопасность при работе в информационно-телекоммуникационной сети «Интернет»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55C85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8" w:history="1">
              <w:r w:rsidR="007B630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https://m.edsoo.ru/f840c162</w:t>
              </w:r>
            </w:hyperlink>
          </w:p>
        </w:tc>
      </w:tr>
      <w:tr w:rsidR="007B630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E324A4" w:rsidRDefault="007B630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изучения природы.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Вещество. Разнообразие веществ в окружающем мире. Примеры веществ: соль, сахар, вода, природный газ.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наблюдения, сравнения, измерения, опыты и эксперименты. Слушают информацию о материках и океанах, частях света: картины природы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55C85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9" w:history="1">
              <w:r w:rsidR="007B630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https://m.edsoo.ru/f840c162</w:t>
              </w:r>
            </w:hyperlink>
          </w:p>
        </w:tc>
      </w:tr>
      <w:tr w:rsidR="007B630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E324A4" w:rsidRDefault="007B630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Бактерии – мельчайшие одноклеточные живые существа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Первоначальные представления о бактериях.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B6308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учителя о бактериях. Рассматривание и описание особенностей внешнего вида бактерий.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308" w:rsidRPr="003459F5" w:rsidRDefault="00755C85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0" w:history="1">
              <w:r w:rsidR="007B630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https://m.edsoo.ru/f840f9fc</w:t>
              </w:r>
            </w:hyperlink>
          </w:p>
        </w:tc>
      </w:tr>
      <w:tr w:rsidR="00F15D5E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E324A4" w:rsidRDefault="00F15D5E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Естественные природные сообщества: лес, луг, водоём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</w:t>
            </w:r>
            <w:r w:rsidRPr="003459F5">
              <w:rPr>
                <w:rStyle w:val="fontstyle01"/>
                <w:b w:val="0"/>
                <w:sz w:val="20"/>
                <w:szCs w:val="20"/>
              </w:rPr>
              <w:t>распространители плодов и семян растений</w:t>
            </w:r>
            <w:proofErr w:type="gramStart"/>
            <w:r w:rsidRPr="003459F5">
              <w:rPr>
                <w:rStyle w:val="fontstyle01"/>
                <w:b w:val="0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Работа со словарём: определение значения слова «сообщество».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1" w:history="1">
              <w:r w:rsidR="00F15D5E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https://m.edsoo.ru/f840ff74</w:t>
              </w:r>
            </w:hyperlink>
          </w:p>
        </w:tc>
      </w:tr>
      <w:tr w:rsidR="00F15D5E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E324A4" w:rsidRDefault="00F15D5E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Влияние человека на природные сообщества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Рассказ учителя по теме, например, «Что такое природное сообщество». </w:t>
            </w:r>
          </w:p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Учебный диалог по теме, например, «Особенности леса (луга, водоёма) как сообщества». Сравнение понятий: естественные сообщества, искусственные сообщества. Беседа по теме, например, «Для чего человек создает новые сообщества?»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2" w:history="1">
              <w:r w:rsidR="00F15D5E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https://m.edsoo.ru/f840c162</w:t>
              </w:r>
            </w:hyperlink>
          </w:p>
        </w:tc>
      </w:tr>
      <w:tr w:rsidR="00F15D5E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E324A4" w:rsidRDefault="00F15D5E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Природные сообщества родного края (2–3 примера на основе наблюдений). Правила нравственного поведения в природных сообществах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ситуаций, раскрывающих правила положительного и отрицательного отношения к природе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3" w:history="1">
              <w:r w:rsidR="00F15D5E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https://m.edsoo.ru/f840c162</w:t>
              </w:r>
            </w:hyperlink>
          </w:p>
        </w:tc>
      </w:tr>
      <w:tr w:rsidR="00F15D5E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E324A4" w:rsidRDefault="00F15D5E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Культура, традиции народов России. Уважение к культуре, традициям, истории разных народов и своего народа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F15D5E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на тему «Культура и традиции народов России».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D5E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4" w:history="1">
              <w:r w:rsidR="00F15D5E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https://m.edsoo.ru/f841330e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E324A4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Всемирное культурное наследие России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Всемирного культурного наследия в России и за рубежом.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о памятниках Всемирного наследия (например, в России – </w:t>
            </w:r>
            <w:r w:rsidRPr="00BB1C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Московский Кремль, памятники Новгорода, Кижи, </w:t>
            </w:r>
            <w:proofErr w:type="gramEnd"/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5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https://m.edsoo.ru/f8415b9a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E324A4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такое общество?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учителя, рассматривание иллюстраций на тему «Что такое общество?»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6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https://m.edsoo.ru/f84123aa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E324A4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Наша Родина - Российская Федерация Государственная символика РФ. Уважение к государственным символам России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7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https://m.edsoo.ru/f840c162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E324A4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Родной край – малая родина. Российская Федерация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Уважение к культуре, традициям своего народа и других народов, государственным символам России.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Ролевая игра по теме, например, «Встречаем гостей из разных республик Российской Федерации»: рассказы гостей об их крае и народах, рассказы для гостей о родном крае.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8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https://m.edsoo.ru/f840ff74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животных.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в парах: характеристика животных по способу размножения (на основе справочной литературы), подготовка презентации.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32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9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https://m.edsoo.ru/f840c162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труда в жизни человека и общества.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на тему «Профессии».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> 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Просмотр и обсуждение иллюстраций, видеофрагментов и других материалов (по выбору) на тему «Жизнь народов нашей страны».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Библиотека ЦОК https://m.edsoo.ru/f841254e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на тему «Жизнь народов нашей страны».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Золотого кольца России.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Работа в группе: чтение текстов учебника и использование полученной информации для подготовки собственного рассказа о памятниках культуры России. Моделирование маршрута по Золотому кольцу с использованием фотографий, достопримечательностей, сувениров и т.д. Составление сообщения о городах Золотого кольца России с использованием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дополнительных источников информации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0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https://m.edsoo.ru/f8413c3c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Города Золотого кольца России: Ростов, Углич, Ярославль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Золотого кольца России.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1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https://m.edsoo.ru/f8413e30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Уникальные памятники культуры России: Кижи, памятники Великого Новгорода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Ролевая игра по теме, например, «Встречаем гостей из разных республик Российской Федерации»: рассказы гостей об их крае и народах, рассказы для гостей о родном крае.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Библиотека ЦОК https://m.edsoo.ru/f841380e</w:t>
            </w: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C418B0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Семья – коллектив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близких, родных людей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Семья – коллектив близких, родных людей.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hAnsi="Times New Roman" w:cs="Times New Roman"/>
                <w:sz w:val="20"/>
                <w:szCs w:val="20"/>
              </w:rPr>
              <w:t xml:space="preserve">Учебный диалог по теме, например, «Для чего создаётся семья», «Почему семью называют коллективом». Работа в группах: коллективный ответ на вопрос: «Какие бывают семьи?»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2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https://m.edsoo.ru/f840fde4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Совместный труд. Семейный бюджет, доходы и расходы семьи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Семейный бюджет, доходы и расходы семьи. Уважение к семейным ценностям.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hAnsi="Times New Roman" w:cs="Times New Roman"/>
                <w:sz w:val="20"/>
                <w:szCs w:val="20"/>
              </w:rPr>
              <w:t>Рассказ учителя «Что такое семейный бюджет». Беседа по теме, например, «Доходы и расходы семьи».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3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https://m.edsoo.ru/f8412ef4</w:t>
              </w:r>
            </w:hyperlink>
          </w:p>
        </w:tc>
      </w:tr>
      <w:tr w:rsidR="00960118" w:rsidRPr="00C418B0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1.3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Страны и народы мира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стран Европы (по выбору)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Страны и народы мира.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Памятники природы и культуры – символы стран, в которых они находятся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Практическая работа с картой: страны мира.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4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https://m.edsoo.ru/f84140ba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Белоруссии (по выбору)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Самостоятельное составление описания любой страны или народа мира (с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использованием дополнительной литературы и ресурсов Интернета).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5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https://m.edsoo.ru/f8412ef4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Китая (по выбору)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«Путешествие по странам мира» (достопримечательности отдельных стран мира, по выбору детей): рассматривание видеоматериалов, слайдов, иллюстраций.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6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https://m.edsoo.ru/f8413c3c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Памятники природы и культуры стран Азии (по выбору)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Символы стран, с которыми знакомятся дети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7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https://m.edsoo.ru/f8413e30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sz w:val="20"/>
                <w:szCs w:val="20"/>
              </w:rPr>
              <w:t>35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Человек и природа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C418B0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Методы изучения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природы. Разнообразие веществ в окружающем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мире</w:t>
            </w:r>
            <w:proofErr w:type="gramEnd"/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Твёрдые вещества, жидкости, газы. Определение свой</w:t>
            </w: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 тв</w:t>
            </w:r>
            <w:proofErr w:type="gramEnd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ердых веществ, жидкостей и газов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Твёрдые тела, жидкости, газы.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8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https://m.edsoo.ru/f840c7ca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веще</w:t>
            </w: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 в пр</w:t>
            </w:r>
            <w:proofErr w:type="gramEnd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ироде. </w:t>
            </w: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Простейшие практические работы с веществами, </w:t>
            </w:r>
            <w:r w:rsidRPr="003459F5">
              <w:rPr>
                <w:rStyle w:val="fontstyle01"/>
                <w:b w:val="0"/>
                <w:sz w:val="20"/>
                <w:szCs w:val="20"/>
              </w:rPr>
              <w:t xml:space="preserve">жидкостями, газами.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Практические работы (наблюдение и опыты) с веществами: текучесть, растворимость, окрашиваемость и другое.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9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https://m.edsoo.ru/f840c392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 xml:space="preserve">Воздух – смесь газов. Свойства воздуха. Значение воздуха для растений, животных, человека.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0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https://m.edsoo.ru/f840d328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Вода. Свойства воды.</w:t>
            </w:r>
            <w:r w:rsidRPr="003459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3459F5">
              <w:rPr>
                <w:rStyle w:val="fontstyle01"/>
                <w:b w:val="0"/>
                <w:sz w:val="20"/>
                <w:szCs w:val="20"/>
              </w:rPr>
              <w:t xml:space="preserve">Состояния воды, её распространение в природе, значение для живых организмов и хозяйственной жизни человека.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Демонстрация учебных экспериментов: состояния воды,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1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https://m.edsoo.ru/f840cb62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 xml:space="preserve">Круговорот воды в природе.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учителя, анализ схемы круговорота воды в природе.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2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https://m.edsoo.ru/f840ce78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Охрана воздуха, воды.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учителя о значении воды  для жизни живых организмов и хозяйственной деятельности людей.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3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https://m.edsoo.ru/f840d03a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Почва, её состав. Значение для живой природы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Почва, её состав, значение для живой природы и хозяйственной жизни человека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Экскурсия: почвы (виды, состав, значение для жизни природы и хозяйственной деятельности людей)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4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https://m.edsoo.ru/f840da26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Горные породы и минералы.</w:t>
            </w:r>
            <w:r w:rsidRPr="003459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Практические работы: горные породы и минералы — название, сравнение, описание.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5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https://m.edsoo.ru/f8412706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Полезные ископаемые – богатство земных недр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 xml:space="preserve">Полезные ископаемые, их значение в хозяйстве человека, бережное отношение людей к полезным </w:t>
            </w:r>
            <w:r w:rsidRPr="003459F5">
              <w:rPr>
                <w:rStyle w:val="fontstyle01"/>
                <w:b w:val="0"/>
                <w:sz w:val="20"/>
                <w:szCs w:val="20"/>
              </w:rPr>
              <w:lastRenderedPageBreak/>
              <w:t xml:space="preserve">ископаемым.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6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https://m.edsoo.ru/f8412896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Полезные ископаемые родного края (2–3 примера).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7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https://m.edsoo.ru/f840fde4</w:t>
              </w:r>
            </w:hyperlink>
          </w:p>
        </w:tc>
      </w:tr>
      <w:tr w:rsidR="00960118" w:rsidRPr="00C418B0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2.2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Бактерии, грибы и их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разнообразие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грибов: узнавание, называние, описание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Грибы: строение шляпочных грибов.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Грибы съедобные и несъедобные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иллюстративным материалом по теме, например, «Какие грибы мы не положим в корзинку». Рисование схемы «Шляпочный гриб». Рассказ учителя «Чем грибы отличаются от растений»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8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https://m.edsoo.ru/f840f240</w:t>
              </w:r>
            </w:hyperlink>
          </w:p>
        </w:tc>
      </w:tr>
      <w:tr w:rsidR="00960118" w:rsidRPr="00863E52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2.3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Разнообразие растений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растений. Зависимость жизненного цикла организмов от условий окружающей среды.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Работа в группе: классификация растений из списка, который предложили одноклассники.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9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https://m.edsoo.ru/f840df26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Растения родного края, названия и краткая характеристика на основе наблюдений. Охрана растений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Охраняемые растения родного края (наблюдение, рассматривание иллюстраций)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0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https://m.edsoo.ru/f840e0de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Растение как живой организм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питания и дыхания растений.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1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https://m.edsoo.ru/f840e282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растения размножаются?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Размножение и развитие растений.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Практическая работа в паре по теме, например, «Размножения растений (побегом, листом, семенами)».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2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https://m.edsoo.ru/f840e41c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роста растений, фиксация изменений.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3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https://m.edsoo.ru/f840e6a6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Условия, необходимые для жизни растения (свет, тепло, воздух, вода).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Коллективное создание схемы по теме, например, «Условия жизни растений». Рассказ-рассуждение о жизни растений.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4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https://m.edsoo.ru/f840e85e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Роль растений в природе и жизни людей, бережное отношение человека к растениям.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863E52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2.4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Разнообразие животных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Жизнь животных в разные времена года. Разнообразие животных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Зависимость жизненного цикла организмов от условий окружающей среды.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по теме, например, «Каких животных мы знаем».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5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https://m.edsoo.ru/f840ea16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питания животных. Цепи питания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питания животных.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Цепи питания.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Учебный диалог по теме, например, «Как животные питаются». Составление и анализ цепей питания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6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https://m.edsoo.ru/f840ea16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Размножение и развитие рыб, птиц,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зверей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Размножение и развитие животных (рыбы, птицы,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звери).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Условия, </w:t>
            </w:r>
            <w:r w:rsidRPr="003459F5">
              <w:rPr>
                <w:rStyle w:val="fontstyle01"/>
                <w:b w:val="0"/>
                <w:sz w:val="20"/>
                <w:szCs w:val="20"/>
              </w:rPr>
              <w:t>необходимые для жизни животных (воздух, вода, тепло, пища).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Работа в парах: характеристика животных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 способу размножения (на основе справочной литературы), подготовка презентации. Моделирование стадий размножения животных (на примере земноводных, рыб).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7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Библиотека ЦОК </w:t>
              </w:r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lastRenderedPageBreak/>
                <w:t>https://m.edsoo.ru/f840ebe2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63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Роль животных в природе и жизни людей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 xml:space="preserve">Роль животных в природе и жизни людей,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учителя по теме, например, «Как человек одомашнил животных». Рассказы детей по теме, например, «Мой домашний питомец».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8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https://m.edsoo.ru/f840ed90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бережное отношение человека к животным. Охрана животных.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9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https://m.edsoo.ru/f840ef2a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b w:val="0"/>
                <w:sz w:val="20"/>
                <w:szCs w:val="20"/>
              </w:rPr>
              <w:t>Животные родного края, их названия, краткая характеристика на основе наблюдений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и обсуждение иллюстраций, видеофрагментов и других материалов (по выбору) на тему «Охрана животных»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0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https://m.edsoo.ru/f840fde4</w:t>
              </w:r>
            </w:hyperlink>
          </w:p>
        </w:tc>
      </w:tr>
      <w:tr w:rsidR="00960118" w:rsidRPr="00C44754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2.5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Природные сообщества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C44754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2.6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Человек – часть природы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 – часть природы. Общее представление о строении тела человека. Измерение температуры тела человека, частоты пульса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572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текстов учебника, объяснения учителя «Строение тела человека». Практическая работа по теме, например, «Измерение температуры тела и частоты пульса»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1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https://m.edsoo.ru/f84104ba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Опорно-двигательная система и её роль в жизни человека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Системы органов (опорно-двигательная,.</w:t>
            </w:r>
            <w:proofErr w:type="gramEnd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572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Рассматривание схемы строения тела человека: называние, описание функций разных систем органов.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2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https://m.edsoo.ru/f84116c6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Пищеварительная система и её роль в жизни человека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пищеварительная,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3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https://m.edsoo.ru/f8410dd4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Дыхательная система и её роль в жизни человека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дыхательная,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4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https://m.edsoo.ru/f8410aa0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Кровеносная и нервная система и их роль в жизни человека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кровеносная, нервная, органы чувств), их роль в жизнедеятельности организма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5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https://m.edsoo.ru/f8410654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572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Style w:val="fontstyle01"/>
                <w:sz w:val="20"/>
                <w:szCs w:val="20"/>
              </w:rPr>
              <w:t>7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Правила безопасной жизнедеятельности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118" w:rsidRPr="00572F9E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3.1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Здоровый образ жизни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572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результатов проектной деятельности по теме, например, «Что такое здоровый образ жизни и как его обеспечить»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6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https://m.edsoo.ru/f8410c3a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Роль двигательной активности: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утренней гимнастики, динамических пауз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Забота о здоровье и безопасности окружающих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людей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7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Библиотека ЦОК </w:t>
              </w:r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lastRenderedPageBreak/>
                <w:t>https://m.edsoo.ru/f8410910</w:t>
              </w:r>
            </w:hyperlink>
          </w:p>
        </w:tc>
      </w:tr>
      <w:tr w:rsidR="00960118" w:rsidRPr="003459F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3.2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Правила безопасного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Style w:val="fontstyle01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поведения пассажира. Безопасность в сети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«Интернет»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Знаки безопасности во дворе жилого дома. Безопасность в доме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Практическая работа по теме, например, «Рассматривание знаков (опасно, </w:t>
            </w:r>
            <w:proofErr w:type="spell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пожароопасно</w:t>
            </w:r>
            <w:proofErr w:type="spellEnd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взрывоопасно; внимание – автопогрузчик; электрический ток; малозаметное препятствие; падение с высоты), коллективное объяснение их значения».</w:t>
            </w:r>
            <w:proofErr w:type="gramEnd"/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8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https://m.edsoo.ru/f8411f90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безопасного поведения пассажира железнодорожного,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учителя по теме, например, «Правила поведения в транспорте, на вокзалах, в аэропортах, на борту самолета, судна».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9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https://m.edsoo.ru/f8411dd8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Безопасное поведение пассажира авиа и водного транспорта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водного и авиатранспорта (правила безопасного поведения на вокзалах и в аэропортах, безопасное поведение  в вагоне, на борту самолёта, судна; знаки безопасности)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0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https://m.edsoo.ru/f8411c0c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Безопасность во дворе жилого дома (правила перемещения внутри двора и пересечения дворовой проезжей части, </w:t>
            </w:r>
            <w:proofErr w:type="gramEnd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Практическая работа по теме, например, «Рассматривание знаков (опасно, </w:t>
            </w:r>
            <w:proofErr w:type="spellStart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пожароопасно</w:t>
            </w:r>
            <w:proofErr w:type="spellEnd"/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взрывоопасно; внимание – автопогрузчик; электрический ток; малозаметное препятствие; падение с высоты), коллективное объяснение их значения».</w:t>
            </w:r>
            <w:proofErr w:type="gramEnd"/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1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https://m.edsoo.ru/f84118a6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345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Резервное время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урок. Органы чувств их роль в жизни человека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2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https://m.edsoo.ru/f8410f78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Годовая контрольная работа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урок. Проверочная работа по теме "Человек - часть природы. Строение тела человека"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3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https://m.edsoo.ru/f840fde4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4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https://m.edsoo.ru/f840fde4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18071B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Резервный урок. Проверочная работа по теме "Наша Родина - </w:t>
            </w: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Российская Федерация"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4754">
            <w:pPr>
              <w:spacing w:after="0" w:line="240" w:lineRule="auto"/>
              <w:rPr>
                <w:rStyle w:val="fontstyle01"/>
                <w:b w:val="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755C85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5" w:history="1">
              <w:r w:rsidR="00960118" w:rsidRPr="003459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Библиотека ЦОК https://m.edsoo.ru/f8413e30</w:t>
              </w:r>
            </w:hyperlink>
          </w:p>
        </w:tc>
      </w:tr>
      <w:tr w:rsidR="00960118" w:rsidRPr="007F52C5" w:rsidTr="00960118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C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45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3459F5" w:rsidRDefault="00960118" w:rsidP="008B5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61496" w:rsidRDefault="00B61496" w:rsidP="005A16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6041" w:rsidRDefault="00C16041" w:rsidP="00E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sectPr w:rsidR="00C16041" w:rsidSect="00C63B04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19012C" w:rsidRDefault="0019012C" w:rsidP="00E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01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4 КЛАСС</w:t>
      </w:r>
    </w:p>
    <w:p w:rsidR="0019012C" w:rsidRPr="0019012C" w:rsidRDefault="0019012C" w:rsidP="00190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362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3248"/>
        <w:gridCol w:w="567"/>
        <w:gridCol w:w="4287"/>
        <w:gridCol w:w="5261"/>
        <w:gridCol w:w="2453"/>
      </w:tblGrid>
      <w:tr w:rsidR="00BB1CD2" w:rsidRPr="005C18D0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разделов и тем учебного предмета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Программное содержание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Характеристика деятельности </w:t>
            </w:r>
            <w:proofErr w:type="gramStart"/>
            <w:r w:rsidRPr="00BB1CD2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ЭОР</w:t>
            </w: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shd w:val="clear" w:color="auto" w:fill="BFBFBF" w:themeFill="background1" w:themeFillShade="BF"/>
            <w:hideMark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1. Человек и общество</w:t>
            </w:r>
          </w:p>
        </w:tc>
        <w:tc>
          <w:tcPr>
            <w:tcW w:w="567" w:type="dxa"/>
            <w:shd w:val="clear" w:color="auto" w:fill="BFBFBF" w:themeFill="background1" w:themeFillShade="BF"/>
            <w:hideMark/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287" w:type="dxa"/>
            <w:shd w:val="clear" w:color="auto" w:fill="BFBFBF" w:themeFill="background1" w:themeFillShade="BF"/>
            <w:hideMark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53" w:type="dxa"/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человек изучает окружающую природу?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познания окружающей природы: наблюдения, сравнения, измерения, опыты по исследованию природных объектов и явлений.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Игра-соревнование по теме, например, «Клуб астрономов»: зададим друг другу вопросы о Солнечной системе.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6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https://m.edsoo.ru/f8414d1c</w:t>
              </w:r>
            </w:hyperlink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Солнце - звезда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Солнце – ближайшая к нам звезда, источник света и тепла для всего живого на Земле.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Планеты Солнечной системы Луна – спутник Земли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Характеристика планет Солнечной системы.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Естественные спутники планет.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выступлений учащихся (дифференцированное задание) о планетах.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7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https://m.edsoo.ru/f8414eca</w:t>
              </w:r>
            </w:hyperlink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Смена дня и ночи на Земле.</w:t>
            </w:r>
          </w:p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Вращение Земли как причина смены дня и ночи.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Рассматривание и обсуждение схемы «Вращение Земли вокруг своей оси – причина смены дня и ночи»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Обращение Земли вокруг Солнца и смена времён года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Историческое время. Что такое «лента времени»?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История Отечества. «Лента времени» и историческая карта.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по теме, например, «Определение по «ленте времени» времени (века), в котором происходили исторические события».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8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https://m.edsoo.ru/f8418bb0</w:t>
              </w:r>
            </w:hyperlink>
          </w:p>
        </w:tc>
      </w:tr>
      <w:tr w:rsidR="00960118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Экологические проблемы взаимодействия человека и природы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природных богатств: воды, воздуха, полезных ископаемых, растительного и животного мира.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18" w:rsidRPr="00BB1CD2" w:rsidRDefault="00960118" w:rsidP="0096011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9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https://m.edsoo.ru/f8415118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7B7528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Конституция – Основной закон Российской Федерации.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0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https://m.edsoo.ru/f841d8ea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41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https://m.edsoo.ru/f841d188</w:t>
              </w:r>
            </w:hyperlink>
          </w:p>
        </w:tc>
      </w:tr>
      <w:tr w:rsidR="007942FE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Природные и культурные объекты Всемирного наследия в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Наиболее значимые природные объекты списка Всемирного наследия в России и за рубежом (2–3 объекта).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учителя, работа с иллюстративным материалом: природные объекты списка Всемирного наследия в России и за рубежом (например, в России </w:t>
            </w:r>
            <w:proofErr w:type="gram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–о</w:t>
            </w:r>
            <w:proofErr w:type="gramEnd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зеро Байкал, остров Врангеля, вулканы Камчатки, Ленские столбы;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2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https://m.edsoo.ru/f841546a</w:t>
              </w:r>
            </w:hyperlink>
          </w:p>
        </w:tc>
      </w:tr>
      <w:tr w:rsidR="007942FE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Природные и культурные объекты Всемирного наследия за рубежом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Некоторые доступные для понимания экологические проблемы взаимодействия человека и природы.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в мире – остров Пасхи (Чили); дорога гигантов (Северная Ирландия); бухта </w:t>
            </w:r>
            <w:proofErr w:type="spell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Халонг</w:t>
            </w:r>
            <w:proofErr w:type="spellEnd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 (Вьетнам); национальный парк </w:t>
            </w:r>
            <w:proofErr w:type="spell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Тонгариро</w:t>
            </w:r>
            <w:proofErr w:type="spellEnd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 (Новая Зеландия).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FE" w:rsidRPr="00BB1CD2" w:rsidRDefault="007942FE" w:rsidP="007B0D1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3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https://m.edsoo.ru/f841580c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Права и обязанности гражданина Российской Федерации. Президент Российской Федерации – глава государства.</w:t>
            </w:r>
          </w:p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Политико-административная карта России.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статей Конституции Российской Федерации о правах граждан Российской Федерации. Рассказ учителя по теме, например, «Забота о детстве – главная особенность нашего государства». Чтение </w:t>
            </w:r>
            <w:proofErr w:type="gram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 обсуждение текстов учебника, объяснения учителя.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4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https://m.edsoo.ru/f841d336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характеристика родного края, важнейшие достопримечательности, знаменитые соотечественники.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Игра-соревнование по теме, например, «Знаем ли мы свой родной край?».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5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https://m.edsoo.ru/f841dac0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край. Знаменитые люди родного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Рассказ учителя о важнейших страницах истории родного края.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Наша малая Родина: главный город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город родного края: достопримечательности, история и характеристика отдельных исторических событий, связанных с ним.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докладов и презентаций учащихся (дифференцированное задание) по теме, например, «Мой родной край».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6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https://m.edsoo.ru/f841e664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России. Древние города России. Страницы истории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России. Святыни городов России.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7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https://m.edsoo.ru/f841e4c0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России. Города-герои. Страницы истории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8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https://m.edsoo.ru/f841e876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 в жизни общества и человека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Государственные праздники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Новый год, День защитника Отечества, Международный женский день, День весны и труда, День Победы, День России, День народного единства, День Конституции.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диалог по теме, например, «Государственные праздники России».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9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https://m.edsoo.ru/f841dc50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Праздники и памятные даты своего региона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Праздники и памятные даты своего региона.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Работа в парах по теме, например, «Рассказ о любимом празднике Российской Федерации или своего региона»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C0485A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1.2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История Отечества. «Лента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времени» и историческая карта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Государство Русь. Страницы общественной и культурной жизни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Наиболее важные и яркие события общественной и культурной жизни страны в разные исторические периоды: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паре: анализ исторической карты, нахождение мест важнейших исторических событий в жизни России.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0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https://m.edsoo.ru/f8418dc2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Государство Русь. Человек - защитник своего Отечества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Государство Русь,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1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https://m.edsoo.ru/f841a082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52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https://m.edsoo.ru/f841a262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53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https://m.edsoo.ru/f8419894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Московское государство,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рассказов учителя, текста учебника о быте, традициях, культуре Древней Руси.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4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https://m.edsoo.ru/f8419894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 и культура в Московском государстве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Экскурсия в художественный музей (при наличии условий), просмотр видеофрагментов, иллюстраций «Московское государство»,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5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https://m.edsoo.ru/f8419c54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Страницы истории Российской империи. Пётр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Российская империя,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и других материалов на темы «Искусство Древней Руси»,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6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https://m.edsoo.ru/f841b284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Картины быта, труда, духовно-нравственные и культурные традиции людей в разные исторические времена.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«Ремёсла в Древней Руси»,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7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https://m.edsoo.ru/f8419e7a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 в Российской империи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«Образование от Древней Руси до XIX века»,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8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https://m.edsoo.ru/f841b4aa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Выдающиеся люди разных эпох как носители базовых национальных ценностей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«Искусство Х</w:t>
            </w:r>
            <w:proofErr w:type="gram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Х века», «Искусство ХХ века» (по выбору).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9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https://m.edsoo.ru/f841b694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диалог по теме, например, «Как выполняли свой долг защиты Отечества в разные исторические времена граждане России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0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https://m.edsoo.ru/f841b89c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Страницы истории России ХХ 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СССР, Российская Федерация.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(на примере Отечественной войны 1812 г., </w:t>
            </w:r>
            <w:proofErr w:type="gram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1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https://m.edsoo.ru/f841bf72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62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https://m.edsoo.ru/f841c12a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63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https://m.edsoo.ru/f841c56c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Великая Отечественная война 1941-1945 </w:t>
            </w:r>
            <w:proofErr w:type="spellStart"/>
            <w:proofErr w:type="gramStart"/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  <w:proofErr w:type="gramEnd"/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как все начиналось…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Великой Отечественной войны (1941–1945)».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4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https://m.edsoo.ru/f841c800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Великая Отечественная война 1941-1945 </w:t>
            </w:r>
            <w:proofErr w:type="spellStart"/>
            <w:proofErr w:type="gramStart"/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  <w:proofErr w:type="gramEnd"/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главные сражения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для фронта – все для победы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5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https://m.edsoo.ru/f841c9f4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Взятие Берлина. Парад Победы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 живём 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6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https://m.edsoo.ru/f841cd14</w:t>
              </w:r>
            </w:hyperlink>
          </w:p>
        </w:tc>
      </w:tr>
      <w:tr w:rsidR="00BB1CD2" w:rsidRPr="00C0485A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1.3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Человек – творец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C04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культурных ценностей. Всемирное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культурное наследие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 - творец культурных ценностей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Наиболее значимые объекты списка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видеофрагментов, иллюстраций, чтение текстов учебников (по выбору) на тему «Объекты Всемирного культурного наследия в России и за рубежом».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7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https://m.edsoo.ru/f841cf94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Труд и быт людей в разные </w:t>
            </w: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исторические времена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8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https://m.edsoo.ru/f841ae1a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Всемирное культурное наследие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в мире – Великая Китайская стена, Колизей в Риме, Акрополь в Греции).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Охрана историко-культурного наследия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памятников истории и культуры.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Посильное участие в охране памятников истории и культуры своего края.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Личная ответственность каждого человека за сохранность историко культурного наследия своего края.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диалог по теме, например, «Как охраняются памятники истории и культуры».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нравственного поведения в социуме, отношение к людям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независимо от их национальности, социального статуса, религиозной принадлежности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9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https://m.edsoo.ru/f841d516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0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https://m.edsoo.ru/f841a62c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Обсуждение докладов учащихся о значимых объектах культурного наследия России (дифференцированное задание)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1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https://m.edsoo.ru/f841a82a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Резервный урок. Проверочная работа по теме "История Отечества"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 Человек и природа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404BCA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2.1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Методы познания окружающей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природы. Солнечная система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404BCA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2.2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Формы земной поверхности.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Водоемы и их разнообразие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Формы земной поверхности: равнины, горы, холмы, овраги (общее представление, условное обозначение равнин и гор на карте).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141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Работа с картой: равнины и горы на территории Российской Федерации,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2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https://m.edsoo.ru/f841668a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Равнины и горы России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3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https://m.edsoo.ru/f841668a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 земной поверхности (на примере родного края)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поверхности родного края (краткая характеристика на основе наблюдений).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4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https://m.edsoo.ru/f8416806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Водоемы Земли, их разнообразие. Естественные водоемы: океан, море, </w:t>
            </w: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озеро, болото. Примеры водоемов в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Водоёмы, их разнообразие (океан, море, озеро, пруд, болото); река как водный поток; 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использование рек </w:t>
            </w:r>
            <w:proofErr w:type="gramEnd"/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5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https://m.edsoo.ru/f8416996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водоёмов человеком.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6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https://m.edsoo.ru/f8416b58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Река как водный поток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7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https://m.edsoo.ru/f8416cfc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Крупнейшие реки России: название, нахождение на карте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Крупнейшие реки и озёра России, моря, омывающие её берега, океаны.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141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крупнейшие реки и озёра; моря, омывающие Россию.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8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https://m.edsoo.ru/f8416fae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Водоемы и реки родного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Водоёмы и реки родного края (названия, краткая характеристика на основе наблюдений)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C141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Описание объектов родного края: название, место расположения, общая характеристика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9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https://m.edsoo.ru/f8417382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«Как люди используют водоёмы и реки для хозяйственной деятельности»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0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https://m.edsoo.ru/f8417526</w:t>
              </w:r>
            </w:hyperlink>
          </w:p>
        </w:tc>
      </w:tr>
      <w:tr w:rsidR="00BB1CD2" w:rsidRPr="00404BCA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2.3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Природные зоны России: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404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общее представление, </w:t>
            </w:r>
            <w:proofErr w:type="gramStart"/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основные</w:t>
            </w:r>
            <w:proofErr w:type="gramEnd"/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природные зоны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«Почему меняются природные зоны?». Коллективное формулирование вывода: причиной смены природных зон является разная освещённость Солнцем поверхности Земли.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1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https://m.edsoo.ru/f8417918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82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https://m.edsoo.ru/f8417b34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Работа с текстом учебника: особенности разных природных зон.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3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https://m.edsoo.ru/f8417d1e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Работа в паре: анализ схем, иллюстраций по теме, например, «Какие организмы обитают в природных зонах», составление рассказа-рассуждения по теме, например, «Как животные приспосабливаются к условиям жизни».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4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https://m.edsoo.ru/f8417f08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«Экологические связи в природной зоне». Моделирование характерных цепей питания в изучаемой природной зоне.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5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https://m.edsoo.ru/f84183b8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86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https://m.edsoo.ru/f84181ce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755C85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5C85">
              <w:rPr>
                <w:rFonts w:ascii="Times New Roman" w:hAnsi="Times New Roman" w:cs="Times New Roman"/>
                <w:sz w:val="18"/>
                <w:szCs w:val="18"/>
              </w:rPr>
              <w:t>Рассказ учителя об освоении природных бога</w:t>
            </w:r>
            <w:proofErr w:type="gramStart"/>
            <w:r w:rsidRPr="00755C85">
              <w:rPr>
                <w:rFonts w:ascii="Times New Roman" w:hAnsi="Times New Roman" w:cs="Times New Roman"/>
                <w:sz w:val="18"/>
                <w:szCs w:val="18"/>
              </w:rPr>
              <w:t>тств в пр</w:t>
            </w:r>
            <w:proofErr w:type="gramEnd"/>
            <w:r w:rsidRPr="00755C85">
              <w:rPr>
                <w:rFonts w:ascii="Times New Roman" w:hAnsi="Times New Roman" w:cs="Times New Roman"/>
                <w:sz w:val="18"/>
                <w:szCs w:val="18"/>
              </w:rPr>
              <w:t>иродных зонах и возникших вследствие этого экологических проблемах. 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7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https://m.edsoo.ru/f8418778</w:t>
              </w:r>
            </w:hyperlink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188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https://m.edsoo.ru/f84185ac</w:t>
              </w:r>
            </w:hyperlink>
          </w:p>
        </w:tc>
      </w:tr>
      <w:tr w:rsidR="00BB1CD2" w:rsidRPr="00220405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2.4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Природные и культурные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объекты Всемирного наследия.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Экологические проблемы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нравственного поведения в природе.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Обсуждение результатов проектной деятельности по теме, например, «Объекты Всемирного наследия в России и в мире».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9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https://m.edsoo.ru/f84152c6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Знакомство с Международной Красной книгой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Международная Красная книга (отдельные примеры)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Рассказ учителя о Международной Красной книге. Работа в группах по теме, например, «Составление памятки «Правила поведения в природе»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0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https://m.edsoo.ru/f8415636</w:t>
              </w:r>
            </w:hyperlink>
          </w:p>
        </w:tc>
      </w:tr>
      <w:tr w:rsidR="00BB1CD2" w:rsidRPr="00220405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color w:val="365F91" w:themeColor="accent1" w:themeShade="BF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20"/>
                <w:lang w:eastAsia="ru-RU"/>
              </w:rPr>
            </w:pPr>
          </w:p>
        </w:tc>
      </w:tr>
      <w:tr w:rsidR="00BB1CD2" w:rsidRPr="00220405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color w:val="365F91" w:themeColor="accent1" w:themeShade="BF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Резервный урок. Проверочная работа по теме "Природные зоны"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3. Правила </w:t>
            </w:r>
            <w:proofErr w:type="gramStart"/>
            <w:r w:rsidRPr="00BB1C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безопасной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жизнедеятельности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220405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3.1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Здоровый образ жизни: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профилактика вредных привычек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вредных для здоровья привычках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Здоровый образ жизни: профилактика вредных привычек.</w:t>
            </w: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Влияние курения, употребления алкоголя и наркотиков на жизнь и здоровье человека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</w:t>
            </w:r>
            <w:proofErr w:type="gramStart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Послушаем</w:t>
            </w:r>
            <w:proofErr w:type="gramEnd"/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 друг друга: как я выполняю правила безопасной жизни». Анализ ситуаций по теме, например, «Что может произойти, если…». Обсуждение результатов работы групп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1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https://m.edsoo.ru/f8415da2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Резервный урок. Контрольная работа по итогам обучения в 4 классе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7B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220405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3.2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Безопасность в городе.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22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Безопасность в сети «Интернет»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Безопасность в городе (планирование маршрутов с учётом транспортной инфраструктуры города;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Работа в группах: составление текста по теме, например,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2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https://m.edsoo.ru/f8416306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безопасного поведения в общественных местах, зонах отдыха, учреждениях культуры).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«Какие опасности можно встретить на улице, в зонах отдыха, в общественных местах».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 xml:space="preserve">Ролевая игра по теме, например, «Знаем ли мы правила езды на велосипеде» (роли: велосипедисты, сотрудники ГИБДД, маленькие дети).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3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https://m.edsoo.ru/f8416180</w:t>
              </w:r>
            </w:hyperlink>
          </w:p>
        </w:tc>
      </w:tr>
      <w:tr w:rsidR="00BB1CD2" w:rsidRPr="0019012C" w:rsidTr="00755C8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E2434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цифровой грамотности при использовании Интернет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1C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5C18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sz w:val="20"/>
                <w:szCs w:val="20"/>
              </w:rPr>
              <w:t>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D2" w:rsidRPr="00BB1CD2" w:rsidRDefault="00BB1CD2" w:rsidP="0022040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B1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4">
              <w:r w:rsidRPr="00BB1CD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https://m.edsoo.ru/f8415f50</w:t>
              </w:r>
            </w:hyperlink>
          </w:p>
        </w:tc>
      </w:tr>
    </w:tbl>
    <w:p w:rsidR="0019012C" w:rsidRPr="0019012C" w:rsidRDefault="0019012C" w:rsidP="00190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9012C" w:rsidRPr="0019012C" w:rsidSect="00C63B04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OfficinaSansBoldITC">
    <w:altName w:val="Franklin Gothic Demi Cond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541"/>
    <w:multiLevelType w:val="hybridMultilevel"/>
    <w:tmpl w:val="09AC66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E01FF8"/>
    <w:multiLevelType w:val="hybridMultilevel"/>
    <w:tmpl w:val="319801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1315757"/>
    <w:multiLevelType w:val="hybridMultilevel"/>
    <w:tmpl w:val="D2689E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DD2462"/>
    <w:multiLevelType w:val="hybridMultilevel"/>
    <w:tmpl w:val="097C4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4A0"/>
    <w:rsid w:val="000D1F87"/>
    <w:rsid w:val="001143DE"/>
    <w:rsid w:val="001178DA"/>
    <w:rsid w:val="0018071B"/>
    <w:rsid w:val="001871A1"/>
    <w:rsid w:val="0019012C"/>
    <w:rsid w:val="001A26C2"/>
    <w:rsid w:val="001B6434"/>
    <w:rsid w:val="001C68FE"/>
    <w:rsid w:val="00220405"/>
    <w:rsid w:val="0025020F"/>
    <w:rsid w:val="00283195"/>
    <w:rsid w:val="0031590C"/>
    <w:rsid w:val="003459F5"/>
    <w:rsid w:val="00404BCA"/>
    <w:rsid w:val="00426E12"/>
    <w:rsid w:val="004272E7"/>
    <w:rsid w:val="00452FD5"/>
    <w:rsid w:val="004633C6"/>
    <w:rsid w:val="004B0621"/>
    <w:rsid w:val="004F24A0"/>
    <w:rsid w:val="004F3A2D"/>
    <w:rsid w:val="00515016"/>
    <w:rsid w:val="00536F6C"/>
    <w:rsid w:val="00557BA8"/>
    <w:rsid w:val="00572F9E"/>
    <w:rsid w:val="005812AF"/>
    <w:rsid w:val="00592E90"/>
    <w:rsid w:val="005A1601"/>
    <w:rsid w:val="005C18D0"/>
    <w:rsid w:val="00625389"/>
    <w:rsid w:val="006D30AE"/>
    <w:rsid w:val="00755C85"/>
    <w:rsid w:val="007942FE"/>
    <w:rsid w:val="007B0D17"/>
    <w:rsid w:val="007B541C"/>
    <w:rsid w:val="007B6308"/>
    <w:rsid w:val="007B7528"/>
    <w:rsid w:val="007D2058"/>
    <w:rsid w:val="007F52C5"/>
    <w:rsid w:val="00863E52"/>
    <w:rsid w:val="008B56E5"/>
    <w:rsid w:val="00945794"/>
    <w:rsid w:val="00960118"/>
    <w:rsid w:val="0098061A"/>
    <w:rsid w:val="00B15A98"/>
    <w:rsid w:val="00B52B4A"/>
    <w:rsid w:val="00B61496"/>
    <w:rsid w:val="00B73ED9"/>
    <w:rsid w:val="00B81334"/>
    <w:rsid w:val="00BB1CD2"/>
    <w:rsid w:val="00BC5C3F"/>
    <w:rsid w:val="00BD0E0F"/>
    <w:rsid w:val="00C0485A"/>
    <w:rsid w:val="00C14123"/>
    <w:rsid w:val="00C16041"/>
    <w:rsid w:val="00C418B0"/>
    <w:rsid w:val="00C44754"/>
    <w:rsid w:val="00C63B04"/>
    <w:rsid w:val="00CB0373"/>
    <w:rsid w:val="00CF168F"/>
    <w:rsid w:val="00D44FEE"/>
    <w:rsid w:val="00D90DC9"/>
    <w:rsid w:val="00E24348"/>
    <w:rsid w:val="00E269A7"/>
    <w:rsid w:val="00E324A4"/>
    <w:rsid w:val="00E4043F"/>
    <w:rsid w:val="00E840B5"/>
    <w:rsid w:val="00EC57A4"/>
    <w:rsid w:val="00EE45BD"/>
    <w:rsid w:val="00F1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B81334"/>
    <w:pPr>
      <w:widowControl w:val="0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B81334"/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a0"/>
    <w:rsid w:val="005A1601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5A160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rsid w:val="007B75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755C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B81334"/>
    <w:pPr>
      <w:widowControl w:val="0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B81334"/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a0"/>
    <w:rsid w:val="005A1601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5A160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rsid w:val="007B75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755C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ebe2" TargetMode="External"/><Relationship Id="rId21" Type="http://schemas.openxmlformats.org/officeDocument/2006/relationships/hyperlink" Target="https://m.edsoo.ru/7f4" TargetMode="External"/><Relationship Id="rId42" Type="http://schemas.openxmlformats.org/officeDocument/2006/relationships/hyperlink" Target="https://m.edsoo.ru/7f4" TargetMode="External"/><Relationship Id="rId47" Type="http://schemas.openxmlformats.org/officeDocument/2006/relationships/hyperlink" Target="https://m.edsoo.ru/7f4" TargetMode="External"/><Relationship Id="rId63" Type="http://schemas.openxmlformats.org/officeDocument/2006/relationships/hyperlink" Target="https://m.edsoo.ru/7f4" TargetMode="External"/><Relationship Id="rId68" Type="http://schemas.openxmlformats.org/officeDocument/2006/relationships/hyperlink" Target="https://m.edsoo.ru/7f4" TargetMode="External"/><Relationship Id="rId84" Type="http://schemas.openxmlformats.org/officeDocument/2006/relationships/hyperlink" Target="https://m.edsoo.ru/f841330e" TargetMode="External"/><Relationship Id="rId89" Type="http://schemas.openxmlformats.org/officeDocument/2006/relationships/hyperlink" Target="https://m.edsoo.ru/f840c162" TargetMode="External"/><Relationship Id="rId112" Type="http://schemas.openxmlformats.org/officeDocument/2006/relationships/hyperlink" Target="https://m.edsoo.ru/f840e41c" TargetMode="External"/><Relationship Id="rId133" Type="http://schemas.openxmlformats.org/officeDocument/2006/relationships/hyperlink" Target="https://m.edsoo.ru/f840fde4" TargetMode="External"/><Relationship Id="rId138" Type="http://schemas.openxmlformats.org/officeDocument/2006/relationships/hyperlink" Target="https://m.edsoo.ru/f8418bb0" TargetMode="External"/><Relationship Id="rId154" Type="http://schemas.openxmlformats.org/officeDocument/2006/relationships/hyperlink" Target="https://m.edsoo.ru/f8419894" TargetMode="External"/><Relationship Id="rId159" Type="http://schemas.openxmlformats.org/officeDocument/2006/relationships/hyperlink" Target="https://m.edsoo.ru/f841b694" TargetMode="External"/><Relationship Id="rId175" Type="http://schemas.openxmlformats.org/officeDocument/2006/relationships/hyperlink" Target="https://m.edsoo.ru/f8416996" TargetMode="External"/><Relationship Id="rId170" Type="http://schemas.openxmlformats.org/officeDocument/2006/relationships/hyperlink" Target="https://m.edsoo.ru/f841a62c" TargetMode="External"/><Relationship Id="rId191" Type="http://schemas.openxmlformats.org/officeDocument/2006/relationships/hyperlink" Target="https://m.edsoo.ru/f8415da2" TargetMode="External"/><Relationship Id="rId196" Type="http://schemas.openxmlformats.org/officeDocument/2006/relationships/theme" Target="theme/theme1.xml"/><Relationship Id="rId16" Type="http://schemas.openxmlformats.org/officeDocument/2006/relationships/hyperlink" Target="https://m.edsoo.ru/7f4" TargetMode="External"/><Relationship Id="rId107" Type="http://schemas.openxmlformats.org/officeDocument/2006/relationships/hyperlink" Target="https://m.edsoo.ru/f840fde4" TargetMode="External"/><Relationship Id="rId11" Type="http://schemas.openxmlformats.org/officeDocument/2006/relationships/hyperlink" Target="https://m.edsoo.ru/7f4" TargetMode="External"/><Relationship Id="rId32" Type="http://schemas.openxmlformats.org/officeDocument/2006/relationships/hyperlink" Target="https://m.edsoo.ru/7f4" TargetMode="External"/><Relationship Id="rId37" Type="http://schemas.openxmlformats.org/officeDocument/2006/relationships/hyperlink" Target="https://m.edsoo.ru/7f4" TargetMode="External"/><Relationship Id="rId53" Type="http://schemas.openxmlformats.org/officeDocument/2006/relationships/hyperlink" Target="https://m.edsoo.ru/7f4" TargetMode="External"/><Relationship Id="rId58" Type="http://schemas.openxmlformats.org/officeDocument/2006/relationships/hyperlink" Target="https://m.edsoo.ru/7f4" TargetMode="External"/><Relationship Id="rId74" Type="http://schemas.openxmlformats.org/officeDocument/2006/relationships/hyperlink" Target="https://m.edsoo.ru/7f4" TargetMode="External"/><Relationship Id="rId79" Type="http://schemas.openxmlformats.org/officeDocument/2006/relationships/hyperlink" Target="https://m.edsoo.ru/f840c162" TargetMode="External"/><Relationship Id="rId102" Type="http://schemas.openxmlformats.org/officeDocument/2006/relationships/hyperlink" Target="https://m.edsoo.ru/f840ce78" TargetMode="External"/><Relationship Id="rId123" Type="http://schemas.openxmlformats.org/officeDocument/2006/relationships/hyperlink" Target="https://m.edsoo.ru/f8410dd4" TargetMode="External"/><Relationship Id="rId128" Type="http://schemas.openxmlformats.org/officeDocument/2006/relationships/hyperlink" Target="https://m.edsoo.ru/f8411f90" TargetMode="External"/><Relationship Id="rId144" Type="http://schemas.openxmlformats.org/officeDocument/2006/relationships/hyperlink" Target="https://m.edsoo.ru/f841d336" TargetMode="External"/><Relationship Id="rId149" Type="http://schemas.openxmlformats.org/officeDocument/2006/relationships/hyperlink" Target="https://m.edsoo.ru/f841dc5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13c3c" TargetMode="External"/><Relationship Id="rId95" Type="http://schemas.openxmlformats.org/officeDocument/2006/relationships/hyperlink" Target="https://m.edsoo.ru/f8412ef4" TargetMode="External"/><Relationship Id="rId160" Type="http://schemas.openxmlformats.org/officeDocument/2006/relationships/hyperlink" Target="https://m.edsoo.ru/f841b89c" TargetMode="External"/><Relationship Id="rId165" Type="http://schemas.openxmlformats.org/officeDocument/2006/relationships/hyperlink" Target="https://m.edsoo.ru/f841c9f4" TargetMode="External"/><Relationship Id="rId181" Type="http://schemas.openxmlformats.org/officeDocument/2006/relationships/hyperlink" Target="https://m.edsoo.ru/f8417918" TargetMode="External"/><Relationship Id="rId186" Type="http://schemas.openxmlformats.org/officeDocument/2006/relationships/hyperlink" Target="https://m.edsoo.ru/f84181ce" TargetMode="External"/><Relationship Id="rId22" Type="http://schemas.openxmlformats.org/officeDocument/2006/relationships/hyperlink" Target="https://m.edsoo.ru/7f4" TargetMode="External"/><Relationship Id="rId27" Type="http://schemas.openxmlformats.org/officeDocument/2006/relationships/hyperlink" Target="https://m.edsoo.ru/7f4" TargetMode="External"/><Relationship Id="rId43" Type="http://schemas.openxmlformats.org/officeDocument/2006/relationships/hyperlink" Target="https://m.edsoo.ru/7f4" TargetMode="External"/><Relationship Id="rId48" Type="http://schemas.openxmlformats.org/officeDocument/2006/relationships/hyperlink" Target="https://m.edsoo.ru/7f4" TargetMode="External"/><Relationship Id="rId64" Type="http://schemas.openxmlformats.org/officeDocument/2006/relationships/hyperlink" Target="https://m.edsoo.ru/7f4" TargetMode="External"/><Relationship Id="rId69" Type="http://schemas.openxmlformats.org/officeDocument/2006/relationships/hyperlink" Target="https://m.edsoo.ru/7f4" TargetMode="External"/><Relationship Id="rId113" Type="http://schemas.openxmlformats.org/officeDocument/2006/relationships/hyperlink" Target="https://m.edsoo.ru/f840e6a6" TargetMode="External"/><Relationship Id="rId118" Type="http://schemas.openxmlformats.org/officeDocument/2006/relationships/hyperlink" Target="https://m.edsoo.ru/f840ed90" TargetMode="External"/><Relationship Id="rId134" Type="http://schemas.openxmlformats.org/officeDocument/2006/relationships/hyperlink" Target="https://m.edsoo.ru/f840fde4" TargetMode="External"/><Relationship Id="rId139" Type="http://schemas.openxmlformats.org/officeDocument/2006/relationships/hyperlink" Target="https://m.edsoo.ru/f8415118" TargetMode="External"/><Relationship Id="rId80" Type="http://schemas.openxmlformats.org/officeDocument/2006/relationships/hyperlink" Target="https://m.edsoo.ru/f840f9fc" TargetMode="External"/><Relationship Id="rId85" Type="http://schemas.openxmlformats.org/officeDocument/2006/relationships/hyperlink" Target="https://m.edsoo.ru/f8415b9a" TargetMode="External"/><Relationship Id="rId150" Type="http://schemas.openxmlformats.org/officeDocument/2006/relationships/hyperlink" Target="https://m.edsoo.ru/f8418dc2" TargetMode="External"/><Relationship Id="rId155" Type="http://schemas.openxmlformats.org/officeDocument/2006/relationships/hyperlink" Target="https://m.edsoo.ru/f8419c54" TargetMode="External"/><Relationship Id="rId171" Type="http://schemas.openxmlformats.org/officeDocument/2006/relationships/hyperlink" Target="https://m.edsoo.ru/f841a82a" TargetMode="External"/><Relationship Id="rId176" Type="http://schemas.openxmlformats.org/officeDocument/2006/relationships/hyperlink" Target="https://m.edsoo.ru/f8416b58" TargetMode="External"/><Relationship Id="rId192" Type="http://schemas.openxmlformats.org/officeDocument/2006/relationships/hyperlink" Target="https://m.edsoo.ru/f8416306" TargetMode="External"/><Relationship Id="rId12" Type="http://schemas.openxmlformats.org/officeDocument/2006/relationships/hyperlink" Target="https://m.edsoo.ru/7f4" TargetMode="External"/><Relationship Id="rId17" Type="http://schemas.openxmlformats.org/officeDocument/2006/relationships/hyperlink" Target="https://m.edsoo.ru/7f4" TargetMode="External"/><Relationship Id="rId33" Type="http://schemas.openxmlformats.org/officeDocument/2006/relationships/hyperlink" Target="https://m.edsoo.ru/7f4" TargetMode="External"/><Relationship Id="rId38" Type="http://schemas.openxmlformats.org/officeDocument/2006/relationships/hyperlink" Target="https://m.edsoo.ru/7f4" TargetMode="External"/><Relationship Id="rId59" Type="http://schemas.openxmlformats.org/officeDocument/2006/relationships/hyperlink" Target="https://m.edsoo.ru/7f4" TargetMode="External"/><Relationship Id="rId103" Type="http://schemas.openxmlformats.org/officeDocument/2006/relationships/hyperlink" Target="https://m.edsoo.ru/f840d03a" TargetMode="External"/><Relationship Id="rId108" Type="http://schemas.openxmlformats.org/officeDocument/2006/relationships/hyperlink" Target="https://m.edsoo.ru/f840f240" TargetMode="External"/><Relationship Id="rId124" Type="http://schemas.openxmlformats.org/officeDocument/2006/relationships/hyperlink" Target="https://m.edsoo.ru/f8410aa0" TargetMode="External"/><Relationship Id="rId129" Type="http://schemas.openxmlformats.org/officeDocument/2006/relationships/hyperlink" Target="https://m.edsoo.ru/f8411dd8" TargetMode="External"/><Relationship Id="rId54" Type="http://schemas.openxmlformats.org/officeDocument/2006/relationships/hyperlink" Target="https://m.edsoo.ru/7f4" TargetMode="External"/><Relationship Id="rId70" Type="http://schemas.openxmlformats.org/officeDocument/2006/relationships/hyperlink" Target="https://m.edsoo.ru/7f4" TargetMode="External"/><Relationship Id="rId75" Type="http://schemas.openxmlformats.org/officeDocument/2006/relationships/hyperlink" Target="https://m.edsoo.ru/7f4" TargetMode="External"/><Relationship Id="rId91" Type="http://schemas.openxmlformats.org/officeDocument/2006/relationships/hyperlink" Target="https://m.edsoo.ru/f8413e30" TargetMode="External"/><Relationship Id="rId96" Type="http://schemas.openxmlformats.org/officeDocument/2006/relationships/hyperlink" Target="https://m.edsoo.ru/f8413c3c" TargetMode="External"/><Relationship Id="rId140" Type="http://schemas.openxmlformats.org/officeDocument/2006/relationships/hyperlink" Target="https://m.edsoo.ru/f841d8ea" TargetMode="External"/><Relationship Id="rId145" Type="http://schemas.openxmlformats.org/officeDocument/2006/relationships/hyperlink" Target="https://m.edsoo.ru/f841dac0" TargetMode="External"/><Relationship Id="rId161" Type="http://schemas.openxmlformats.org/officeDocument/2006/relationships/hyperlink" Target="https://m.edsoo.ru/f841bf72" TargetMode="External"/><Relationship Id="rId166" Type="http://schemas.openxmlformats.org/officeDocument/2006/relationships/hyperlink" Target="https://m.edsoo.ru/f841cd14" TargetMode="External"/><Relationship Id="rId182" Type="http://schemas.openxmlformats.org/officeDocument/2006/relationships/hyperlink" Target="https://m.edsoo.ru/f8417b34" TargetMode="External"/><Relationship Id="rId187" Type="http://schemas.openxmlformats.org/officeDocument/2006/relationships/hyperlink" Target="https://m.edsoo.ru/f841877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43/2/" TargetMode="External"/><Relationship Id="rId23" Type="http://schemas.openxmlformats.org/officeDocument/2006/relationships/hyperlink" Target="https://m.edsoo.ru/7f4" TargetMode="External"/><Relationship Id="rId28" Type="http://schemas.openxmlformats.org/officeDocument/2006/relationships/hyperlink" Target="https://m.edsoo.ru/7f4" TargetMode="External"/><Relationship Id="rId49" Type="http://schemas.openxmlformats.org/officeDocument/2006/relationships/hyperlink" Target="https://m.edsoo.ru/7f4" TargetMode="External"/><Relationship Id="rId114" Type="http://schemas.openxmlformats.org/officeDocument/2006/relationships/hyperlink" Target="https://m.edsoo.ru/f840e85e" TargetMode="External"/><Relationship Id="rId119" Type="http://schemas.openxmlformats.org/officeDocument/2006/relationships/hyperlink" Target="https://m.edsoo.ru/f840ef2a" TargetMode="External"/><Relationship Id="rId44" Type="http://schemas.openxmlformats.org/officeDocument/2006/relationships/hyperlink" Target="https://m.edsoo.ru/7f4" TargetMode="External"/><Relationship Id="rId60" Type="http://schemas.openxmlformats.org/officeDocument/2006/relationships/hyperlink" Target="https://m.edsoo.ru/7f4" TargetMode="External"/><Relationship Id="rId65" Type="http://schemas.openxmlformats.org/officeDocument/2006/relationships/hyperlink" Target="https://m.edsoo.ru/7f4" TargetMode="External"/><Relationship Id="rId81" Type="http://schemas.openxmlformats.org/officeDocument/2006/relationships/hyperlink" Target="https://m.edsoo.ru/f840ff74" TargetMode="External"/><Relationship Id="rId86" Type="http://schemas.openxmlformats.org/officeDocument/2006/relationships/hyperlink" Target="https://m.edsoo.ru/f84123aa" TargetMode="External"/><Relationship Id="rId130" Type="http://schemas.openxmlformats.org/officeDocument/2006/relationships/hyperlink" Target="https://m.edsoo.ru/f8411c0c" TargetMode="External"/><Relationship Id="rId135" Type="http://schemas.openxmlformats.org/officeDocument/2006/relationships/hyperlink" Target="https://m.edsoo.ru/f8413e30" TargetMode="External"/><Relationship Id="rId151" Type="http://schemas.openxmlformats.org/officeDocument/2006/relationships/hyperlink" Target="https://m.edsoo.ru/f841a082" TargetMode="External"/><Relationship Id="rId156" Type="http://schemas.openxmlformats.org/officeDocument/2006/relationships/hyperlink" Target="https://m.edsoo.ru/f841b284" TargetMode="External"/><Relationship Id="rId177" Type="http://schemas.openxmlformats.org/officeDocument/2006/relationships/hyperlink" Target="https://m.edsoo.ru/f8416cfc" TargetMode="External"/><Relationship Id="rId172" Type="http://schemas.openxmlformats.org/officeDocument/2006/relationships/hyperlink" Target="https://m.edsoo.ru/f841668a" TargetMode="External"/><Relationship Id="rId193" Type="http://schemas.openxmlformats.org/officeDocument/2006/relationships/hyperlink" Target="https://m.edsoo.ru/f8416180" TargetMode="External"/><Relationship Id="rId13" Type="http://schemas.openxmlformats.org/officeDocument/2006/relationships/hyperlink" Target="https://m.edsoo.ru/7f4" TargetMode="External"/><Relationship Id="rId18" Type="http://schemas.openxmlformats.org/officeDocument/2006/relationships/hyperlink" Target="https://m.edsoo.ru/7f4" TargetMode="External"/><Relationship Id="rId39" Type="http://schemas.openxmlformats.org/officeDocument/2006/relationships/hyperlink" Target="https://m.edsoo.ru/7f4" TargetMode="External"/><Relationship Id="rId109" Type="http://schemas.openxmlformats.org/officeDocument/2006/relationships/hyperlink" Target="https://m.edsoo.ru/f840df26" TargetMode="External"/><Relationship Id="rId34" Type="http://schemas.openxmlformats.org/officeDocument/2006/relationships/hyperlink" Target="https://m.edsoo.ru/7f4" TargetMode="External"/><Relationship Id="rId50" Type="http://schemas.openxmlformats.org/officeDocument/2006/relationships/hyperlink" Target="https://m.edsoo.ru/7f4" TargetMode="External"/><Relationship Id="rId55" Type="http://schemas.openxmlformats.org/officeDocument/2006/relationships/hyperlink" Target="https://m.edsoo.ru/7f4" TargetMode="External"/><Relationship Id="rId76" Type="http://schemas.openxmlformats.org/officeDocument/2006/relationships/hyperlink" Target="https://m.edsoo.ru/7f4" TargetMode="External"/><Relationship Id="rId97" Type="http://schemas.openxmlformats.org/officeDocument/2006/relationships/hyperlink" Target="https://m.edsoo.ru/f8413e30" TargetMode="External"/><Relationship Id="rId104" Type="http://schemas.openxmlformats.org/officeDocument/2006/relationships/hyperlink" Target="https://m.edsoo.ru/f840da26" TargetMode="External"/><Relationship Id="rId120" Type="http://schemas.openxmlformats.org/officeDocument/2006/relationships/hyperlink" Target="https://m.edsoo.ru/f840fde4" TargetMode="External"/><Relationship Id="rId125" Type="http://schemas.openxmlformats.org/officeDocument/2006/relationships/hyperlink" Target="https://m.edsoo.ru/f8410654" TargetMode="External"/><Relationship Id="rId141" Type="http://schemas.openxmlformats.org/officeDocument/2006/relationships/hyperlink" Target="https://m.edsoo.ru/f841d188" TargetMode="External"/><Relationship Id="rId146" Type="http://schemas.openxmlformats.org/officeDocument/2006/relationships/hyperlink" Target="https://m.edsoo.ru/f841e664" TargetMode="External"/><Relationship Id="rId167" Type="http://schemas.openxmlformats.org/officeDocument/2006/relationships/hyperlink" Target="https://m.edsoo.ru/f841cf94" TargetMode="External"/><Relationship Id="rId188" Type="http://schemas.openxmlformats.org/officeDocument/2006/relationships/hyperlink" Target="https://m.edsoo.ru/f84185ac" TargetMode="External"/><Relationship Id="rId7" Type="http://schemas.openxmlformats.org/officeDocument/2006/relationships/hyperlink" Target="https://interneturok.ru/" TargetMode="External"/><Relationship Id="rId71" Type="http://schemas.openxmlformats.org/officeDocument/2006/relationships/hyperlink" Target="https://m.edsoo.ru/7f4" TargetMode="External"/><Relationship Id="rId92" Type="http://schemas.openxmlformats.org/officeDocument/2006/relationships/hyperlink" Target="https://m.edsoo.ru/f840fde4" TargetMode="External"/><Relationship Id="rId162" Type="http://schemas.openxmlformats.org/officeDocument/2006/relationships/hyperlink" Target="https://m.edsoo.ru/f841c12a" TargetMode="External"/><Relationship Id="rId183" Type="http://schemas.openxmlformats.org/officeDocument/2006/relationships/hyperlink" Target="https://m.edsoo.ru/f8417d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" TargetMode="External"/><Relationship Id="rId24" Type="http://schemas.openxmlformats.org/officeDocument/2006/relationships/hyperlink" Target="https://m.edsoo.ru/7f4" TargetMode="External"/><Relationship Id="rId40" Type="http://schemas.openxmlformats.org/officeDocument/2006/relationships/hyperlink" Target="https://m.edsoo.ru/7f4" TargetMode="External"/><Relationship Id="rId45" Type="http://schemas.openxmlformats.org/officeDocument/2006/relationships/hyperlink" Target="https://m.edsoo.ru/7f4" TargetMode="External"/><Relationship Id="rId66" Type="http://schemas.openxmlformats.org/officeDocument/2006/relationships/hyperlink" Target="https://m.edsoo.ru/7f4" TargetMode="External"/><Relationship Id="rId87" Type="http://schemas.openxmlformats.org/officeDocument/2006/relationships/hyperlink" Target="https://m.edsoo.ru/f840c162" TargetMode="External"/><Relationship Id="rId110" Type="http://schemas.openxmlformats.org/officeDocument/2006/relationships/hyperlink" Target="https://m.edsoo.ru/f840e0de" TargetMode="External"/><Relationship Id="rId115" Type="http://schemas.openxmlformats.org/officeDocument/2006/relationships/hyperlink" Target="https://m.edsoo.ru/f840ea16" TargetMode="External"/><Relationship Id="rId131" Type="http://schemas.openxmlformats.org/officeDocument/2006/relationships/hyperlink" Target="https://m.edsoo.ru/f84118a6" TargetMode="External"/><Relationship Id="rId136" Type="http://schemas.openxmlformats.org/officeDocument/2006/relationships/hyperlink" Target="https://m.edsoo.ru/f8414d1c" TargetMode="External"/><Relationship Id="rId157" Type="http://schemas.openxmlformats.org/officeDocument/2006/relationships/hyperlink" Target="https://m.edsoo.ru/f8419e7a" TargetMode="External"/><Relationship Id="rId178" Type="http://schemas.openxmlformats.org/officeDocument/2006/relationships/hyperlink" Target="https://m.edsoo.ru/f8416fae" TargetMode="External"/><Relationship Id="rId61" Type="http://schemas.openxmlformats.org/officeDocument/2006/relationships/hyperlink" Target="https://m.edsoo.ru/7f4" TargetMode="External"/><Relationship Id="rId82" Type="http://schemas.openxmlformats.org/officeDocument/2006/relationships/hyperlink" Target="https://m.edsoo.ru/f840c162" TargetMode="External"/><Relationship Id="rId152" Type="http://schemas.openxmlformats.org/officeDocument/2006/relationships/hyperlink" Target="https://m.edsoo.ru/f841a262" TargetMode="External"/><Relationship Id="rId173" Type="http://schemas.openxmlformats.org/officeDocument/2006/relationships/hyperlink" Target="https://m.edsoo.ru/f841668a" TargetMode="External"/><Relationship Id="rId194" Type="http://schemas.openxmlformats.org/officeDocument/2006/relationships/hyperlink" Target="https://m.edsoo.ru/f8415f50" TargetMode="External"/><Relationship Id="rId19" Type="http://schemas.openxmlformats.org/officeDocument/2006/relationships/hyperlink" Target="https://m.edsoo.ru/7f4" TargetMode="External"/><Relationship Id="rId14" Type="http://schemas.openxmlformats.org/officeDocument/2006/relationships/hyperlink" Target="https://m.edsoo.ru/7f4" TargetMode="External"/><Relationship Id="rId30" Type="http://schemas.openxmlformats.org/officeDocument/2006/relationships/hyperlink" Target="https://m.edsoo.ru/7f4" TargetMode="External"/><Relationship Id="rId35" Type="http://schemas.openxmlformats.org/officeDocument/2006/relationships/hyperlink" Target="https://m.edsoo.ru/7f4" TargetMode="External"/><Relationship Id="rId56" Type="http://schemas.openxmlformats.org/officeDocument/2006/relationships/hyperlink" Target="https://m.edsoo.ru/7f4" TargetMode="External"/><Relationship Id="rId77" Type="http://schemas.openxmlformats.org/officeDocument/2006/relationships/hyperlink" Target="https://m.edsoo.ru/7f4" TargetMode="External"/><Relationship Id="rId100" Type="http://schemas.openxmlformats.org/officeDocument/2006/relationships/hyperlink" Target="https://m.edsoo.ru/f840d328" TargetMode="External"/><Relationship Id="rId105" Type="http://schemas.openxmlformats.org/officeDocument/2006/relationships/hyperlink" Target="https://m.edsoo.ru/f8412706" TargetMode="External"/><Relationship Id="rId126" Type="http://schemas.openxmlformats.org/officeDocument/2006/relationships/hyperlink" Target="https://m.edsoo.ru/f8410c3a" TargetMode="External"/><Relationship Id="rId147" Type="http://schemas.openxmlformats.org/officeDocument/2006/relationships/hyperlink" Target="https://m.edsoo.ru/f841e4c0" TargetMode="External"/><Relationship Id="rId168" Type="http://schemas.openxmlformats.org/officeDocument/2006/relationships/hyperlink" Target="https://m.edsoo.ru/f841ae1a" TargetMode="External"/><Relationship Id="rId8" Type="http://schemas.openxmlformats.org/officeDocument/2006/relationships/hyperlink" Target="https://infourok.ru/?ysclid=lligkg1zyb811236858" TargetMode="External"/><Relationship Id="rId51" Type="http://schemas.openxmlformats.org/officeDocument/2006/relationships/hyperlink" Target="https://m.edsoo.ru/7f4" TargetMode="External"/><Relationship Id="rId72" Type="http://schemas.openxmlformats.org/officeDocument/2006/relationships/hyperlink" Target="https://m.edsoo.ru/7f4" TargetMode="External"/><Relationship Id="rId93" Type="http://schemas.openxmlformats.org/officeDocument/2006/relationships/hyperlink" Target="https://m.edsoo.ru/f8412ef4" TargetMode="External"/><Relationship Id="rId98" Type="http://schemas.openxmlformats.org/officeDocument/2006/relationships/hyperlink" Target="https://m.edsoo.ru/f840c7ca" TargetMode="External"/><Relationship Id="rId121" Type="http://schemas.openxmlformats.org/officeDocument/2006/relationships/hyperlink" Target="https://m.edsoo.ru/f84104ba" TargetMode="External"/><Relationship Id="rId142" Type="http://schemas.openxmlformats.org/officeDocument/2006/relationships/hyperlink" Target="https://m.edsoo.ru/f841546a" TargetMode="External"/><Relationship Id="rId163" Type="http://schemas.openxmlformats.org/officeDocument/2006/relationships/hyperlink" Target="https://m.edsoo.ru/f841c56c" TargetMode="External"/><Relationship Id="rId184" Type="http://schemas.openxmlformats.org/officeDocument/2006/relationships/hyperlink" Target="https://m.edsoo.ru/f8417f08" TargetMode="External"/><Relationship Id="rId189" Type="http://schemas.openxmlformats.org/officeDocument/2006/relationships/hyperlink" Target="https://m.edsoo.ru/f84152c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" TargetMode="External"/><Relationship Id="rId46" Type="http://schemas.openxmlformats.org/officeDocument/2006/relationships/hyperlink" Target="https://m.edsoo.ru/7f4" TargetMode="External"/><Relationship Id="rId67" Type="http://schemas.openxmlformats.org/officeDocument/2006/relationships/hyperlink" Target="https://m.edsoo.ru/7f4" TargetMode="External"/><Relationship Id="rId116" Type="http://schemas.openxmlformats.org/officeDocument/2006/relationships/hyperlink" Target="https://m.edsoo.ru/f840ea16" TargetMode="External"/><Relationship Id="rId137" Type="http://schemas.openxmlformats.org/officeDocument/2006/relationships/hyperlink" Target="https://m.edsoo.ru/f8414eca" TargetMode="External"/><Relationship Id="rId158" Type="http://schemas.openxmlformats.org/officeDocument/2006/relationships/hyperlink" Target="https://m.edsoo.ru/f841b4aa" TargetMode="External"/><Relationship Id="rId20" Type="http://schemas.openxmlformats.org/officeDocument/2006/relationships/hyperlink" Target="https://m.edsoo.ru/7f4" TargetMode="External"/><Relationship Id="rId41" Type="http://schemas.openxmlformats.org/officeDocument/2006/relationships/hyperlink" Target="https://m.edsoo.ru/7f4" TargetMode="External"/><Relationship Id="rId62" Type="http://schemas.openxmlformats.org/officeDocument/2006/relationships/hyperlink" Target="https://m.edsoo.ru/7f4" TargetMode="External"/><Relationship Id="rId83" Type="http://schemas.openxmlformats.org/officeDocument/2006/relationships/hyperlink" Target="https://m.edsoo.ru/f840c162" TargetMode="External"/><Relationship Id="rId88" Type="http://schemas.openxmlformats.org/officeDocument/2006/relationships/hyperlink" Target="https://m.edsoo.ru/f840ff74" TargetMode="External"/><Relationship Id="rId111" Type="http://schemas.openxmlformats.org/officeDocument/2006/relationships/hyperlink" Target="https://m.edsoo.ru/f840e282" TargetMode="External"/><Relationship Id="rId132" Type="http://schemas.openxmlformats.org/officeDocument/2006/relationships/hyperlink" Target="https://m.edsoo.ru/f8410f78" TargetMode="External"/><Relationship Id="rId153" Type="http://schemas.openxmlformats.org/officeDocument/2006/relationships/hyperlink" Target="https://m.edsoo.ru/f8419894" TargetMode="External"/><Relationship Id="rId174" Type="http://schemas.openxmlformats.org/officeDocument/2006/relationships/hyperlink" Target="https://m.edsoo.ru/f8416806" TargetMode="External"/><Relationship Id="rId179" Type="http://schemas.openxmlformats.org/officeDocument/2006/relationships/hyperlink" Target="https://m.edsoo.ru/f8417382" TargetMode="External"/><Relationship Id="rId195" Type="http://schemas.openxmlformats.org/officeDocument/2006/relationships/fontTable" Target="fontTable.xml"/><Relationship Id="rId190" Type="http://schemas.openxmlformats.org/officeDocument/2006/relationships/hyperlink" Target="https://m.edsoo.ru/f8415636" TargetMode="External"/><Relationship Id="rId15" Type="http://schemas.openxmlformats.org/officeDocument/2006/relationships/hyperlink" Target="https://m.edsoo.ru/7f4" TargetMode="External"/><Relationship Id="rId36" Type="http://schemas.openxmlformats.org/officeDocument/2006/relationships/hyperlink" Target="https://m.edsoo.ru/7f4" TargetMode="External"/><Relationship Id="rId57" Type="http://schemas.openxmlformats.org/officeDocument/2006/relationships/hyperlink" Target="https://m.edsoo.ru/7f4" TargetMode="External"/><Relationship Id="rId106" Type="http://schemas.openxmlformats.org/officeDocument/2006/relationships/hyperlink" Target="https://m.edsoo.ru/f8412896" TargetMode="External"/><Relationship Id="rId127" Type="http://schemas.openxmlformats.org/officeDocument/2006/relationships/hyperlink" Target="https://m.edsoo.ru/f8410910" TargetMode="External"/><Relationship Id="rId10" Type="http://schemas.openxmlformats.org/officeDocument/2006/relationships/hyperlink" Target="https://m.edsoo.ru/7f4" TargetMode="External"/><Relationship Id="rId31" Type="http://schemas.openxmlformats.org/officeDocument/2006/relationships/hyperlink" Target="https://m.edsoo.ru/7f4" TargetMode="External"/><Relationship Id="rId52" Type="http://schemas.openxmlformats.org/officeDocument/2006/relationships/hyperlink" Target="https://m.edsoo.ru/7f4" TargetMode="External"/><Relationship Id="rId73" Type="http://schemas.openxmlformats.org/officeDocument/2006/relationships/hyperlink" Target="https://m.edsoo.ru/7f4" TargetMode="External"/><Relationship Id="rId78" Type="http://schemas.openxmlformats.org/officeDocument/2006/relationships/hyperlink" Target="https://m.edsoo.ru/f840c162" TargetMode="External"/><Relationship Id="rId94" Type="http://schemas.openxmlformats.org/officeDocument/2006/relationships/hyperlink" Target="https://m.edsoo.ru/f84140ba" TargetMode="External"/><Relationship Id="rId99" Type="http://schemas.openxmlformats.org/officeDocument/2006/relationships/hyperlink" Target="https://m.edsoo.ru/f840c392" TargetMode="External"/><Relationship Id="rId101" Type="http://schemas.openxmlformats.org/officeDocument/2006/relationships/hyperlink" Target="https://m.edsoo.ru/f840cb62" TargetMode="External"/><Relationship Id="rId122" Type="http://schemas.openxmlformats.org/officeDocument/2006/relationships/hyperlink" Target="https://m.edsoo.ru/f84116c6" TargetMode="External"/><Relationship Id="rId143" Type="http://schemas.openxmlformats.org/officeDocument/2006/relationships/hyperlink" Target="https://m.edsoo.ru/f841580c" TargetMode="External"/><Relationship Id="rId148" Type="http://schemas.openxmlformats.org/officeDocument/2006/relationships/hyperlink" Target="https://m.edsoo.ru/f841e876" TargetMode="External"/><Relationship Id="rId164" Type="http://schemas.openxmlformats.org/officeDocument/2006/relationships/hyperlink" Target="https://m.edsoo.ru/f841c800" TargetMode="External"/><Relationship Id="rId169" Type="http://schemas.openxmlformats.org/officeDocument/2006/relationships/hyperlink" Target="https://m.edsoo.ru/f841d516" TargetMode="External"/><Relationship Id="rId185" Type="http://schemas.openxmlformats.org/officeDocument/2006/relationships/hyperlink" Target="https://m.edsoo.ru/f84183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?ysclid=lligkg1zyb811236858" TargetMode="External"/><Relationship Id="rId180" Type="http://schemas.openxmlformats.org/officeDocument/2006/relationships/hyperlink" Target="https://m.edsoo.ru/f8417526" TargetMode="External"/><Relationship Id="rId26" Type="http://schemas.openxmlformats.org/officeDocument/2006/relationships/hyperlink" Target="https://m.edsoo.ru/7f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43</Pages>
  <Words>18633</Words>
  <Characters>106211</Characters>
  <Application>Microsoft Office Word</Application>
  <DocSecurity>0</DocSecurity>
  <Lines>885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25</cp:revision>
  <cp:lastPrinted>2024-05-06T06:57:00Z</cp:lastPrinted>
  <dcterms:created xsi:type="dcterms:W3CDTF">2023-07-04T08:14:00Z</dcterms:created>
  <dcterms:modified xsi:type="dcterms:W3CDTF">2025-08-26T15:22:00Z</dcterms:modified>
</cp:coreProperties>
</file>