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1BD" w:rsidRDefault="0082004E" w:rsidP="009131BD">
      <w:pPr>
        <w:spacing w:after="0" w:line="276" w:lineRule="auto"/>
        <w:ind w:firstLine="709"/>
        <w:jc w:val="center"/>
        <w:rPr>
          <w:rFonts w:ascii="Times New Roman" w:hAnsi="Times New Roman" w:cs="Times New Roman"/>
          <w:b/>
          <w:sz w:val="28"/>
          <w:szCs w:val="28"/>
        </w:rPr>
      </w:pPr>
      <w:r w:rsidRPr="009131BD">
        <w:rPr>
          <w:rFonts w:ascii="Times New Roman" w:hAnsi="Times New Roman" w:cs="Times New Roman"/>
          <w:b/>
          <w:sz w:val="28"/>
          <w:szCs w:val="28"/>
        </w:rPr>
        <w:t xml:space="preserve">162. Федеральная рабочая программа по учебному предмету </w:t>
      </w:r>
    </w:p>
    <w:p w:rsidR="004C4982" w:rsidRPr="009131BD" w:rsidRDefault="0082004E" w:rsidP="009131BD">
      <w:pPr>
        <w:spacing w:after="0" w:line="276" w:lineRule="auto"/>
        <w:ind w:firstLine="709"/>
        <w:jc w:val="center"/>
        <w:rPr>
          <w:rFonts w:ascii="Times New Roman" w:hAnsi="Times New Roman" w:cs="Times New Roman"/>
          <w:b/>
          <w:sz w:val="28"/>
          <w:szCs w:val="28"/>
        </w:rPr>
      </w:pPr>
      <w:r w:rsidRPr="009131BD">
        <w:rPr>
          <w:rFonts w:ascii="Times New Roman" w:hAnsi="Times New Roman" w:cs="Times New Roman"/>
          <w:b/>
          <w:sz w:val="28"/>
          <w:szCs w:val="28"/>
        </w:rPr>
        <w:t>«Труд (технология)»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162.1. </w:t>
      </w:r>
      <w:proofErr w:type="gramStart"/>
      <w:r w:rsidRPr="007929F3">
        <w:rPr>
          <w:rFonts w:ascii="Times New Roman" w:hAnsi="Times New Roman" w:cs="Times New Roman"/>
          <w:sz w:val="24"/>
          <w:szCs w:val="24"/>
        </w:rPr>
        <w:t>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bookmarkStart w:id="0" w:name="_Toc157707436"/>
      <w:proofErr w:type="gramEnd"/>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 Пояснительная записка</w:t>
      </w:r>
      <w:bookmarkEnd w:id="0"/>
      <w:r w:rsidRPr="009131BD">
        <w:rPr>
          <w:rFonts w:ascii="Times New Roman" w:hAnsi="Times New Roman" w:cs="Times New Roman"/>
          <w:b/>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162.2.1. </w:t>
      </w:r>
      <w:proofErr w:type="gramStart"/>
      <w:r w:rsidRPr="007929F3">
        <w:rPr>
          <w:rFonts w:ascii="Times New Roman" w:hAnsi="Times New Roman" w:cs="Times New Roman"/>
          <w:sz w:val="24"/>
          <w:szCs w:val="24"/>
        </w:rP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w:t>
      </w:r>
      <w:proofErr w:type="spellStart"/>
      <w:r w:rsidRPr="007929F3">
        <w:rPr>
          <w:rFonts w:ascii="Times New Roman" w:hAnsi="Times New Roman" w:cs="Times New Roman"/>
          <w:sz w:val="24"/>
          <w:szCs w:val="24"/>
        </w:rPr>
        <w:t>деятельностного</w:t>
      </w:r>
      <w:proofErr w:type="spellEnd"/>
      <w:r w:rsidRPr="007929F3">
        <w:rPr>
          <w:rFonts w:ascii="Times New Roman" w:hAnsi="Times New Roman" w:cs="Times New Roman"/>
          <w:sz w:val="24"/>
          <w:szCs w:val="24"/>
        </w:rPr>
        <w:t xml:space="preserve">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roofErr w:type="gramEnd"/>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w:t>
      </w:r>
      <w:proofErr w:type="gramEnd"/>
      <w:r w:rsidRPr="007929F3">
        <w:rPr>
          <w:rFonts w:ascii="Times New Roman" w:hAnsi="Times New Roman" w:cs="Times New Roman"/>
          <w:sz w:val="24"/>
          <w:szCs w:val="24"/>
        </w:rPr>
        <w:t xml:space="preserve">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162.2.2. </w:t>
      </w:r>
      <w:proofErr w:type="gramStart"/>
      <w:r w:rsidRPr="007929F3">
        <w:rPr>
          <w:rFonts w:ascii="Times New Roman" w:hAnsi="Times New Roman" w:cs="Times New Roman"/>
          <w:sz w:val="24"/>
          <w:szCs w:val="24"/>
        </w:rPr>
        <w:t xml:space="preserve">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w:t>
      </w:r>
      <w:proofErr w:type="spellStart"/>
      <w:r w:rsidRPr="007929F3">
        <w:rPr>
          <w:rFonts w:ascii="Times New Roman" w:hAnsi="Times New Roman" w:cs="Times New Roman"/>
          <w:sz w:val="24"/>
          <w:szCs w:val="24"/>
        </w:rPr>
        <w:t>прототипирование</w:t>
      </w:r>
      <w:proofErr w:type="spellEnd"/>
      <w:r w:rsidRPr="007929F3">
        <w:rPr>
          <w:rFonts w:ascii="Times New Roman" w:hAnsi="Times New Roman" w:cs="Times New Roman"/>
          <w:sz w:val="24"/>
          <w:szCs w:val="24"/>
        </w:rPr>
        <w:t xml:space="preserve">, технологии цифрового производства в области обработки материалов, аддитивные технологии, </w:t>
      </w:r>
      <w:proofErr w:type="spellStart"/>
      <w:r w:rsidRPr="007929F3">
        <w:rPr>
          <w:rFonts w:ascii="Times New Roman" w:hAnsi="Times New Roman" w:cs="Times New Roman"/>
          <w:sz w:val="24"/>
          <w:szCs w:val="24"/>
        </w:rPr>
        <w:t>нанотехнологии</w:t>
      </w:r>
      <w:proofErr w:type="spellEnd"/>
      <w:r w:rsidRPr="007929F3">
        <w:rPr>
          <w:rFonts w:ascii="Times New Roman" w:hAnsi="Times New Roman" w:cs="Times New Roman"/>
          <w:sz w:val="24"/>
          <w:szCs w:val="24"/>
        </w:rPr>
        <w:t xml:space="preserve">, робототехника и системы автоматического управления; технологии электротехники, электроники и электроэнергетики, строительство, транспорт, </w:t>
      </w:r>
      <w:proofErr w:type="spellStart"/>
      <w:r w:rsidRPr="007929F3">
        <w:rPr>
          <w:rFonts w:ascii="Times New Roman" w:hAnsi="Times New Roman" w:cs="Times New Roman"/>
          <w:sz w:val="24"/>
          <w:szCs w:val="24"/>
        </w:rPr>
        <w:t>агро</w:t>
      </w:r>
      <w:proofErr w:type="spellEnd"/>
      <w:r w:rsidRPr="007929F3">
        <w:rPr>
          <w:rFonts w:ascii="Times New Roman" w:hAnsi="Times New Roman" w:cs="Times New Roman"/>
          <w:sz w:val="24"/>
          <w:szCs w:val="24"/>
        </w:rPr>
        <w:t>- и биотехнологии, обработка пищевых продуктов.</w:t>
      </w:r>
      <w:proofErr w:type="gramEnd"/>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162.2.3. Программа по учебному предмету «Труд (технология)» конкретизирует содержание, предметные, </w:t>
      </w:r>
      <w:proofErr w:type="spellStart"/>
      <w:r w:rsidRPr="007929F3">
        <w:rPr>
          <w:rFonts w:ascii="Times New Roman" w:hAnsi="Times New Roman" w:cs="Times New Roman"/>
          <w:sz w:val="24"/>
          <w:szCs w:val="24"/>
        </w:rPr>
        <w:t>метапредметные</w:t>
      </w:r>
      <w:proofErr w:type="spellEnd"/>
      <w:r w:rsidRPr="007929F3">
        <w:rPr>
          <w:rFonts w:ascii="Times New Roman" w:hAnsi="Times New Roman" w:cs="Times New Roman"/>
          <w:sz w:val="24"/>
          <w:szCs w:val="24"/>
        </w:rPr>
        <w:t xml:space="preserve"> и личностные результаты.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162.2.4. Стратегическим документом, определяющими направление модернизации содержания и методов обучения, является ФГОС ООО.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162.2.5. </w:t>
      </w:r>
      <w:r w:rsidRPr="009131BD">
        <w:rPr>
          <w:rFonts w:ascii="Times New Roman" w:hAnsi="Times New Roman" w:cs="Times New Roman"/>
          <w:b/>
          <w:sz w:val="24"/>
          <w:szCs w:val="24"/>
        </w:rPr>
        <w:t>Основной целью</w:t>
      </w:r>
      <w:r w:rsidRPr="007929F3">
        <w:rPr>
          <w:rFonts w:ascii="Times New Roman" w:hAnsi="Times New Roman" w:cs="Times New Roman"/>
          <w:sz w:val="24"/>
          <w:szCs w:val="24"/>
        </w:rPr>
        <w:t xml:space="preserve">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162.2.6. </w:t>
      </w:r>
      <w:r w:rsidRPr="009131BD">
        <w:rPr>
          <w:rFonts w:ascii="Times New Roman" w:hAnsi="Times New Roman" w:cs="Times New Roman"/>
          <w:b/>
          <w:sz w:val="24"/>
          <w:szCs w:val="24"/>
        </w:rPr>
        <w:t>Задачами</w:t>
      </w:r>
      <w:r w:rsidRPr="007929F3">
        <w:rPr>
          <w:rFonts w:ascii="Times New Roman" w:hAnsi="Times New Roman" w:cs="Times New Roman"/>
          <w:sz w:val="24"/>
          <w:szCs w:val="24"/>
        </w:rPr>
        <w:t xml:space="preserve"> учебного предмета «Труд (технология)» являются: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овладение знаниями, умениями и опытом деятельности в предметной области «Технология»;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162.2.7. </w:t>
      </w:r>
      <w:proofErr w:type="gramStart"/>
      <w:r w:rsidRPr="007929F3">
        <w:rPr>
          <w:rFonts w:ascii="Times New Roman" w:hAnsi="Times New Roman" w:cs="Times New Roman"/>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w:t>
      </w:r>
      <w:proofErr w:type="gramEnd"/>
      <w:r w:rsidRPr="007929F3">
        <w:rPr>
          <w:rFonts w:ascii="Times New Roman" w:hAnsi="Times New Roman" w:cs="Times New Roman"/>
          <w:sz w:val="24"/>
          <w:szCs w:val="24"/>
        </w:rPr>
        <w:t xml:space="preserve"> труда и сферы профессиональной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162.2.9. Программа по предмету «Труд (технология)» построена по модульному принципу.</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162.2.10. Инвариантные модули программы по учебному предмету «Труд (технология)»:</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162.2.10.1. Модуль «Производство и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Особенностью современной </w:t>
      </w:r>
      <w:proofErr w:type="spellStart"/>
      <w:r w:rsidRPr="007929F3">
        <w:rPr>
          <w:rFonts w:ascii="Times New Roman" w:hAnsi="Times New Roman" w:cs="Times New Roman"/>
          <w:sz w:val="24"/>
          <w:szCs w:val="24"/>
        </w:rPr>
        <w:t>техносферы</w:t>
      </w:r>
      <w:proofErr w:type="spellEnd"/>
      <w:r w:rsidRPr="007929F3">
        <w:rPr>
          <w:rFonts w:ascii="Times New Roman" w:hAnsi="Times New Roman" w:cs="Times New Roman"/>
          <w:sz w:val="24"/>
          <w:szCs w:val="24"/>
        </w:rPr>
        <w:t xml:space="preserve">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w:t>
      </w:r>
      <w:proofErr w:type="gramStart"/>
      <w:r w:rsidRPr="007929F3">
        <w:rPr>
          <w:rFonts w:ascii="Times New Roman" w:hAnsi="Times New Roman" w:cs="Times New Roman"/>
          <w:sz w:val="24"/>
          <w:szCs w:val="24"/>
        </w:rPr>
        <w:t>обучающихся</w:t>
      </w:r>
      <w:proofErr w:type="gramEnd"/>
      <w:r w:rsidRPr="007929F3">
        <w:rPr>
          <w:rFonts w:ascii="Times New Roman" w:hAnsi="Times New Roman" w:cs="Times New Roman"/>
          <w:sz w:val="24"/>
          <w:szCs w:val="24"/>
        </w:rPr>
        <w:t xml:space="preserve"> с технологическими процессами, техническими системами, материалами, производством и профессиональной деятельностью. </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162.2.10.2. Модуль «Технологии обработки материалов 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w:t>
      </w:r>
      <w:r w:rsidRPr="007929F3">
        <w:rPr>
          <w:rFonts w:ascii="Times New Roman" w:hAnsi="Times New Roman" w:cs="Times New Roman"/>
          <w:sz w:val="24"/>
          <w:szCs w:val="24"/>
        </w:rPr>
        <w:lastRenderedPageBreak/>
        <w:t>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w:t>
      </w:r>
      <w:proofErr w:type="gramEnd"/>
      <w:r w:rsidRPr="007929F3">
        <w:rPr>
          <w:rFonts w:ascii="Times New Roman" w:hAnsi="Times New Roman" w:cs="Times New Roman"/>
          <w:sz w:val="24"/>
          <w:szCs w:val="24"/>
        </w:rPr>
        <w:t xml:space="preserve">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162.2.10.3. Модуль «Компьютерная графика. Черчение».</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w:t>
      </w:r>
      <w:proofErr w:type="gramEnd"/>
      <w:r w:rsidRPr="007929F3">
        <w:rPr>
          <w:rFonts w:ascii="Times New Roman" w:hAnsi="Times New Roman" w:cs="Times New Roman"/>
          <w:sz w:val="24"/>
          <w:szCs w:val="24"/>
        </w:rPr>
        <w:t xml:space="preserve">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Приобретаемые в модуле знания и умения необходимы для создания и освоения новых технологий, а также продуктов </w:t>
      </w:r>
      <w:proofErr w:type="spellStart"/>
      <w:r w:rsidRPr="007929F3">
        <w:rPr>
          <w:rFonts w:ascii="Times New Roman" w:hAnsi="Times New Roman" w:cs="Times New Roman"/>
          <w:sz w:val="24"/>
          <w:szCs w:val="24"/>
        </w:rPr>
        <w:t>техносферы</w:t>
      </w:r>
      <w:proofErr w:type="spellEnd"/>
      <w:r w:rsidRPr="007929F3">
        <w:rPr>
          <w:rFonts w:ascii="Times New Roman" w:hAnsi="Times New Roman" w:cs="Times New Roman"/>
          <w:sz w:val="24"/>
          <w:szCs w:val="24"/>
        </w:rPr>
        <w:t>, и направлены на решение задачи укрепления кадрового потенциала российского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162.2.10.4. Модуль «Робототехника».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162.2.10.5. Модуль «3D-моделирование, </w:t>
      </w:r>
      <w:proofErr w:type="spellStart"/>
      <w:r w:rsidRPr="009131BD">
        <w:rPr>
          <w:rFonts w:ascii="Times New Roman" w:hAnsi="Times New Roman" w:cs="Times New Roman"/>
          <w:b/>
          <w:sz w:val="24"/>
          <w:szCs w:val="24"/>
        </w:rPr>
        <w:t>прототипирование</w:t>
      </w:r>
      <w:proofErr w:type="spellEnd"/>
      <w:r w:rsidRPr="009131BD">
        <w:rPr>
          <w:rFonts w:ascii="Times New Roman" w:hAnsi="Times New Roman" w:cs="Times New Roman"/>
          <w:b/>
          <w:sz w:val="24"/>
          <w:szCs w:val="24"/>
        </w:rPr>
        <w:t>, макетирование».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162.2.11. Примеры вариативных модулей программы по учебному предмету «Труд (технология)».</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162.2.11.1. Модуль «Автоматизированные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w:t>
      </w:r>
      <w:r w:rsidRPr="007929F3">
        <w:rPr>
          <w:rFonts w:ascii="Times New Roman" w:hAnsi="Times New Roman" w:cs="Times New Roman"/>
          <w:sz w:val="24"/>
          <w:szCs w:val="24"/>
        </w:rPr>
        <w:lastRenderedPageBreak/>
        <w:t>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162.2.11.2. Модули «Животноводство» и «Растениеводство».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Модули знакомят </w:t>
      </w:r>
      <w:proofErr w:type="gramStart"/>
      <w:r w:rsidRPr="007929F3">
        <w:rPr>
          <w:rFonts w:ascii="Times New Roman" w:hAnsi="Times New Roman" w:cs="Times New Roman"/>
          <w:sz w:val="24"/>
          <w:szCs w:val="24"/>
        </w:rPr>
        <w:t>обучающихся</w:t>
      </w:r>
      <w:proofErr w:type="gramEnd"/>
      <w:r w:rsidRPr="007929F3">
        <w:rPr>
          <w:rFonts w:ascii="Times New Roman" w:hAnsi="Times New Roman" w:cs="Times New Roman"/>
          <w:sz w:val="24"/>
          <w:szCs w:val="24"/>
        </w:rPr>
        <w:t xml:space="preserve">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162.2.11.3. В программе по учебному предмету «Труд (технология)» осуществляется реализация </w:t>
      </w:r>
      <w:proofErr w:type="spellStart"/>
      <w:r w:rsidRPr="007929F3">
        <w:rPr>
          <w:rFonts w:ascii="Times New Roman" w:hAnsi="Times New Roman" w:cs="Times New Roman"/>
          <w:sz w:val="24"/>
          <w:szCs w:val="24"/>
        </w:rPr>
        <w:t>межпредметных</w:t>
      </w:r>
      <w:proofErr w:type="spellEnd"/>
      <w:r w:rsidRPr="007929F3">
        <w:rPr>
          <w:rFonts w:ascii="Times New Roman" w:hAnsi="Times New Roman" w:cs="Times New Roman"/>
          <w:sz w:val="24"/>
          <w:szCs w:val="24"/>
        </w:rPr>
        <w:t xml:space="preserve"> связей: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с алгеброй и геометрией при изучении модулей «Компьютерная графика. Черчение», «3D-моделирование, </w:t>
      </w:r>
      <w:proofErr w:type="spellStart"/>
      <w:r w:rsidRPr="007929F3">
        <w:rPr>
          <w:rFonts w:ascii="Times New Roman" w:hAnsi="Times New Roman" w:cs="Times New Roman"/>
          <w:sz w:val="24"/>
          <w:szCs w:val="24"/>
        </w:rPr>
        <w:t>прототипирование</w:t>
      </w:r>
      <w:proofErr w:type="spellEnd"/>
      <w:r w:rsidRPr="007929F3">
        <w:rPr>
          <w:rFonts w:ascii="Times New Roman" w:hAnsi="Times New Roman" w:cs="Times New Roman"/>
          <w:sz w:val="24"/>
          <w:szCs w:val="24"/>
        </w:rPr>
        <w:t>, макетирование», «Технологии обработки материалов 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 химией при освоении разделов, связанных с технологиями химической промышленности в инвариантных модулях;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с физикой при освоении моделей машин и механизмов, модулей «Робототехника», «3D-моделирование, </w:t>
      </w:r>
      <w:proofErr w:type="spellStart"/>
      <w:r w:rsidRPr="007929F3">
        <w:rPr>
          <w:rFonts w:ascii="Times New Roman" w:hAnsi="Times New Roman" w:cs="Times New Roman"/>
          <w:sz w:val="24"/>
          <w:szCs w:val="24"/>
        </w:rPr>
        <w:t>прототипирование</w:t>
      </w:r>
      <w:proofErr w:type="spellEnd"/>
      <w:r w:rsidRPr="007929F3">
        <w:rPr>
          <w:rFonts w:ascii="Times New Roman" w:hAnsi="Times New Roman" w:cs="Times New Roman"/>
          <w:sz w:val="24"/>
          <w:szCs w:val="24"/>
        </w:rPr>
        <w:t>, макетирование», «Технологии обработки материалов 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 историей и искусством при освоении элементов промышленной эстетики, народных ремесел в инвариантном модуле «Производство и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 обществознанием при освоении тем в инвариантном модуле «Производство и технологии».</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162.2.11.4. Общее число часов, рекомендованных для изучения труда (технологии), – 272 часа: </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 5 классе – 68 часов (2 часа в неделю),   </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 6 классе –68 часов (2 часа в неделю), </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 7 классе – 68 часов (2 часа в неделю),   </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 8 классе – 34 часа (1 час в неделю), </w:t>
      </w:r>
    </w:p>
    <w:p w:rsidR="009131BD"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 9 классе – 34 часа (1 час в неделю).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Дополнительно рекомендуется выделить за счет внеурочной деятельности   в 8 классе – 34 часа (1 час в неделю), в 9 класс</w:t>
      </w:r>
      <w:bookmarkStart w:id="1" w:name="_Toc157707437"/>
      <w:r w:rsidRPr="007929F3">
        <w:rPr>
          <w:rFonts w:ascii="Times New Roman" w:hAnsi="Times New Roman" w:cs="Times New Roman"/>
          <w:sz w:val="24"/>
          <w:szCs w:val="24"/>
        </w:rPr>
        <w:t>е – 68 часов (2 часа в неделю).</w:t>
      </w:r>
    </w:p>
    <w:p w:rsidR="009131BD" w:rsidRDefault="009131BD" w:rsidP="007929F3">
      <w:pPr>
        <w:spacing w:after="0" w:line="276" w:lineRule="auto"/>
        <w:ind w:firstLine="709"/>
        <w:jc w:val="both"/>
        <w:rPr>
          <w:rFonts w:ascii="Times New Roman" w:hAnsi="Times New Roman" w:cs="Times New Roman"/>
          <w:sz w:val="24"/>
          <w:szCs w:val="24"/>
        </w:rPr>
      </w:pP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 Содержание обучения</w:t>
      </w:r>
      <w:bookmarkEnd w:id="1"/>
      <w:r w:rsidRPr="009131BD">
        <w:rPr>
          <w:rFonts w:ascii="Times New Roman" w:hAnsi="Times New Roman" w:cs="Times New Roman"/>
          <w:b/>
          <w:sz w:val="24"/>
          <w:szCs w:val="24"/>
        </w:rPr>
        <w:t>.</w:t>
      </w:r>
      <w:bookmarkStart w:id="2" w:name="_Toc157707438"/>
    </w:p>
    <w:p w:rsidR="009131BD" w:rsidRDefault="009131BD" w:rsidP="007929F3">
      <w:pPr>
        <w:spacing w:after="0" w:line="276" w:lineRule="auto"/>
        <w:ind w:firstLine="709"/>
        <w:jc w:val="both"/>
        <w:rPr>
          <w:rFonts w:ascii="Times New Roman" w:hAnsi="Times New Roman" w:cs="Times New Roman"/>
          <w:sz w:val="24"/>
          <w:szCs w:val="24"/>
        </w:rPr>
      </w:pP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162.3.1. Инвариантные модули</w:t>
      </w:r>
      <w:bookmarkEnd w:id="2"/>
      <w:r w:rsidRPr="007929F3">
        <w:rPr>
          <w:rFonts w:ascii="Times New Roman" w:hAnsi="Times New Roman" w:cs="Times New Roman"/>
          <w:sz w:val="24"/>
          <w:szCs w:val="24"/>
        </w:rPr>
        <w:t>.</w:t>
      </w:r>
      <w:bookmarkStart w:id="3" w:name="_Toc157707439"/>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162.3.1.1. Модуль «Производство и технологии»</w:t>
      </w:r>
      <w:bookmarkEnd w:id="3"/>
      <w:r w:rsidRPr="009131BD">
        <w:rPr>
          <w:rFonts w:ascii="Times New Roman" w:hAnsi="Times New Roman" w:cs="Times New Roman"/>
          <w:b/>
          <w:sz w:val="24"/>
          <w:szCs w:val="24"/>
        </w:rPr>
        <w:t>.</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5 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вокруг нас. Материальный мир и потребности человека. Трудовая деятельность человека и создание вещей (изделий).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Какие бывают профессии. Мир труда и профессий. С</w:t>
      </w:r>
      <w:bookmarkStart w:id="4" w:name="_Toc157707441"/>
      <w:r w:rsidRPr="007929F3">
        <w:rPr>
          <w:rFonts w:ascii="Times New Roman" w:hAnsi="Times New Roman" w:cs="Times New Roman"/>
          <w:sz w:val="24"/>
          <w:szCs w:val="24"/>
        </w:rPr>
        <w:t>оциальная значимость профессий.</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6 К</w:t>
      </w:r>
      <w:bookmarkEnd w:id="4"/>
      <w:r w:rsidRPr="009131BD">
        <w:rPr>
          <w:rFonts w:ascii="Times New Roman" w:hAnsi="Times New Roman" w:cs="Times New Roman"/>
          <w:b/>
          <w:sz w:val="24"/>
          <w:szCs w:val="24"/>
        </w:rPr>
        <w:t>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Модели и моделирование.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Виды машин и механизмов. Кинематические схемы.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Технологические задачи и способы их решения.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Техническое моделирование и конструирование. Конструкторская документация.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Перспективы развития техники и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w:t>
      </w:r>
      <w:bookmarkStart w:id="5" w:name="_Toc157707442"/>
      <w:r w:rsidRPr="007929F3">
        <w:rPr>
          <w:rFonts w:ascii="Times New Roman" w:hAnsi="Times New Roman" w:cs="Times New Roman"/>
          <w:sz w:val="24"/>
          <w:szCs w:val="24"/>
        </w:rPr>
        <w:t>рофессий. Инженерные профессии.</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7 </w:t>
      </w:r>
      <w:bookmarkEnd w:id="5"/>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Создание технологий как основная задача современной науки.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Промышленная эстетика. Дизайн.</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Народные ремесла. Народные ремесла и промыслы России.</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spellStart"/>
      <w:r w:rsidRPr="007929F3">
        <w:rPr>
          <w:rFonts w:ascii="Times New Roman" w:hAnsi="Times New Roman" w:cs="Times New Roman"/>
          <w:sz w:val="24"/>
          <w:szCs w:val="24"/>
        </w:rPr>
        <w:t>Цифровизация</w:t>
      </w:r>
      <w:proofErr w:type="spellEnd"/>
      <w:r w:rsidRPr="007929F3">
        <w:rPr>
          <w:rFonts w:ascii="Times New Roman" w:hAnsi="Times New Roman" w:cs="Times New Roman"/>
          <w:sz w:val="24"/>
          <w:szCs w:val="24"/>
        </w:rPr>
        <w:t xml:space="preserve"> производства. Цифровые технологии и способы обработки информации.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Управление технологическими процессами. Управление производством. Современные и перспективные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высокотехнологичных отраслей. «Высокие технологии» двойного назначения.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дизайном, их востребованность   на рынке труда.</w:t>
      </w:r>
      <w:bookmarkStart w:id="6" w:name="_Toc157707443"/>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8 </w:t>
      </w:r>
      <w:bookmarkEnd w:id="6"/>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Общие принципы управления. Управление и организация. Управление современным производством.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Производство и его виды. Инновации и инновационные процессы   на предприятиях. Управление инновациями.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Рынок труда. Функции рынка труда. Трудовые ресурсы.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bookmarkStart w:id="7" w:name="_Toc157707444"/>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9 </w:t>
      </w:r>
      <w:bookmarkEnd w:id="7"/>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Внутренняя и внешняя среда предпринимательства. Базовые составляющие внутренней среды.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Модель реализации </w:t>
      </w:r>
      <w:proofErr w:type="gramStart"/>
      <w:r w:rsidRPr="007929F3">
        <w:rPr>
          <w:rFonts w:ascii="Times New Roman" w:hAnsi="Times New Roman" w:cs="Times New Roman"/>
          <w:sz w:val="24"/>
          <w:szCs w:val="24"/>
        </w:rPr>
        <w:t>бизнес-идеи</w:t>
      </w:r>
      <w:proofErr w:type="gramEnd"/>
      <w:r w:rsidRPr="007929F3">
        <w:rPr>
          <w:rFonts w:ascii="Times New Roman" w:hAnsi="Times New Roman" w:cs="Times New Roman"/>
          <w:sz w:val="24"/>
          <w:szCs w:val="24"/>
        </w:rPr>
        <w:t xml:space="preserve">. Этапы разработки </w:t>
      </w:r>
      <w:proofErr w:type="gramStart"/>
      <w:r w:rsidRPr="007929F3">
        <w:rPr>
          <w:rFonts w:ascii="Times New Roman" w:hAnsi="Times New Roman" w:cs="Times New Roman"/>
          <w:sz w:val="24"/>
          <w:szCs w:val="24"/>
        </w:rPr>
        <w:t>бизнес-проекта</w:t>
      </w:r>
      <w:proofErr w:type="gramEnd"/>
      <w:r w:rsidRPr="007929F3">
        <w:rPr>
          <w:rFonts w:ascii="Times New Roman" w:hAnsi="Times New Roman" w:cs="Times New Roman"/>
          <w:sz w:val="24"/>
          <w:szCs w:val="24"/>
        </w:rPr>
        <w:t xml:space="preserve">: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Технологическое предпринимательство. Инновации и их виды. Новые рынки для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Мир профессий. Выбор профессии. </w:t>
      </w:r>
      <w:bookmarkStart w:id="8" w:name="_Toc157707445"/>
    </w:p>
    <w:p w:rsidR="009131BD" w:rsidRDefault="009131BD" w:rsidP="007929F3">
      <w:pPr>
        <w:spacing w:after="0" w:line="276" w:lineRule="auto"/>
        <w:ind w:firstLine="709"/>
        <w:jc w:val="both"/>
        <w:rPr>
          <w:rFonts w:ascii="Times New Roman" w:hAnsi="Times New Roman" w:cs="Times New Roman"/>
          <w:sz w:val="24"/>
          <w:szCs w:val="24"/>
        </w:rPr>
      </w:pP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162.3.1.2. Модуль «Компьютерная графика. Черчение»</w:t>
      </w:r>
      <w:bookmarkStart w:id="9" w:name="_Toc157707446"/>
      <w:bookmarkEnd w:id="8"/>
      <w:r w:rsidRPr="009131BD">
        <w:rPr>
          <w:rFonts w:ascii="Times New Roman" w:hAnsi="Times New Roman" w:cs="Times New Roman"/>
          <w:b/>
          <w:sz w:val="24"/>
          <w:szCs w:val="24"/>
        </w:rPr>
        <w:t>.</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5 </w:t>
      </w:r>
      <w:bookmarkEnd w:id="9"/>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Основы графической грамоты. Графические материалы и инструменты.</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lastRenderedPageBreak/>
        <w:t>Типы графических изображений (рисунок, диаграмма, графики, графы, эскиз, технический рисунок, чертеж, схема, карта, пиктограмма и другие).</w:t>
      </w:r>
      <w:proofErr w:type="gramEnd"/>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Основные элементы графических изображений (точка, линия, контур, буквы   и цифры, условные знаки).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Чтение чертежа.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черчением,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6 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Создание проектной документации.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Основы выполнения чертежей с использованием чертежных инструментов   и приспособлений.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Стандарты оформления.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о графическом редакторе, компьютерной графике.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Инструменты графического редактора. Создание эскиза в графическом редакторе.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Инструменты для создания и редактирования текста в графическом редакторе.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Создание печатной продукции в графическом редакторе.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черчением, их востребованность   на рынке труда.</w:t>
      </w:r>
      <w:bookmarkStart w:id="10" w:name="_Toc157707448"/>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7</w:t>
      </w:r>
      <w:bookmarkEnd w:id="10"/>
      <w:r w:rsidRPr="009131BD">
        <w:rPr>
          <w:rFonts w:ascii="Times New Roman" w:hAnsi="Times New Roman" w:cs="Times New Roman"/>
          <w:b/>
          <w:sz w:val="24"/>
          <w:szCs w:val="24"/>
        </w:rPr>
        <w:t xml:space="preserve"> 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графической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Математические, физические и информационные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Графические модели. Виды графических моделей.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Количественная и качественная оценка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черчением, их востребованность   на рынке труда.</w:t>
      </w:r>
      <w:bookmarkStart w:id="11" w:name="_Toc157707449"/>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8</w:t>
      </w:r>
      <w:bookmarkEnd w:id="11"/>
      <w:r w:rsidRPr="009131BD">
        <w:rPr>
          <w:rFonts w:ascii="Times New Roman" w:hAnsi="Times New Roman" w:cs="Times New Roman"/>
          <w:b/>
          <w:sz w:val="24"/>
          <w:szCs w:val="24"/>
        </w:rPr>
        <w:t xml:space="preserve"> 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Создание документов, виды документов. Основная надпись.</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Геометрические примитивы.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Создание, редактирование и трансформация графических объектов.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Сложные 3D-модели и сборочные чертежи.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Изделия и их модели. Анализ формы объекта и синтез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План создания 3D-модели.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компьютерной графикой, их в</w:t>
      </w:r>
      <w:bookmarkStart w:id="12" w:name="_Toc157707450"/>
      <w:r w:rsidRPr="007929F3">
        <w:rPr>
          <w:rFonts w:ascii="Times New Roman" w:hAnsi="Times New Roman" w:cs="Times New Roman"/>
          <w:sz w:val="24"/>
          <w:szCs w:val="24"/>
        </w:rPr>
        <w:t>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9</w:t>
      </w:r>
      <w:bookmarkEnd w:id="12"/>
      <w:r w:rsidRPr="009131BD">
        <w:rPr>
          <w:rFonts w:ascii="Times New Roman" w:hAnsi="Times New Roman" w:cs="Times New Roman"/>
          <w:b/>
          <w:sz w:val="24"/>
          <w:szCs w:val="24"/>
        </w:rPr>
        <w:t xml:space="preserve"> 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Система автоматизации проектно-конструкторских работ (далее – САПР). Чертежи с использованием САПР для подготовки проекта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Оформление конструкторской документации, в том числе, с использованием САПР.</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w:t>
      </w:r>
      <w:bookmarkStart w:id="13" w:name="_Toc157707451"/>
      <w:r w:rsidRPr="007929F3">
        <w:rPr>
          <w:rFonts w:ascii="Times New Roman" w:hAnsi="Times New Roman" w:cs="Times New Roman"/>
          <w:sz w:val="24"/>
          <w:szCs w:val="24"/>
        </w:rPr>
        <w:t>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162.3.1.3. Модуль «3D-моделирование, </w:t>
      </w:r>
      <w:proofErr w:type="spellStart"/>
      <w:r w:rsidRPr="009131BD">
        <w:rPr>
          <w:rFonts w:ascii="Times New Roman" w:hAnsi="Times New Roman" w:cs="Times New Roman"/>
          <w:b/>
          <w:sz w:val="24"/>
          <w:szCs w:val="24"/>
        </w:rPr>
        <w:t>прототипирование</w:t>
      </w:r>
      <w:proofErr w:type="spellEnd"/>
      <w:r w:rsidRPr="009131BD">
        <w:rPr>
          <w:rFonts w:ascii="Times New Roman" w:hAnsi="Times New Roman" w:cs="Times New Roman"/>
          <w:b/>
          <w:sz w:val="24"/>
          <w:szCs w:val="24"/>
        </w:rPr>
        <w:t>, макетирование»</w:t>
      </w:r>
      <w:bookmarkStart w:id="14" w:name="_Toc157707452"/>
      <w:bookmarkEnd w:id="13"/>
      <w:r w:rsidRPr="009131BD">
        <w:rPr>
          <w:rFonts w:ascii="Times New Roman" w:hAnsi="Times New Roman" w:cs="Times New Roman"/>
          <w:b/>
          <w:sz w:val="24"/>
          <w:szCs w:val="24"/>
        </w:rPr>
        <w:t>.</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7 </w:t>
      </w:r>
      <w:bookmarkEnd w:id="14"/>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Виды и свойства, назначение моделей. Адекватность модели моделируемому объекту и целям моделирования.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Создание объемных моделей с помощью компьютерных программ.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Программы для просмотра на экране компьютера файлов с готовыми цифровыми трехмерными моделями и последующей распечатки их разверток.</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3D-печатью.</w:t>
      </w:r>
      <w:bookmarkStart w:id="15" w:name="_Toc157707453"/>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8 </w:t>
      </w:r>
      <w:bookmarkEnd w:id="15"/>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3D-моделирование как технология создания визуальных моделей.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Графические примитивы в 3D-моделировании. Куб и кубоид.   Шар и многогранник. Цилиндр, призма, пирамида.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w:t>
      </w:r>
      <w:proofErr w:type="spellStart"/>
      <w:r w:rsidRPr="007929F3">
        <w:rPr>
          <w:rFonts w:ascii="Times New Roman" w:hAnsi="Times New Roman" w:cs="Times New Roman"/>
          <w:sz w:val="24"/>
          <w:szCs w:val="24"/>
        </w:rPr>
        <w:t>прототипирование</w:t>
      </w:r>
      <w:proofErr w:type="spellEnd"/>
      <w:r w:rsidRPr="007929F3">
        <w:rPr>
          <w:rFonts w:ascii="Times New Roman" w:hAnsi="Times New Roman" w:cs="Times New Roman"/>
          <w:sz w:val="24"/>
          <w:szCs w:val="24"/>
        </w:rPr>
        <w:t>». Создание цифровой объемной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Инструменты для создания цифровой объемной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3D-печатью.</w:t>
      </w:r>
      <w:bookmarkStart w:id="16" w:name="_Toc157707454"/>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9 </w:t>
      </w:r>
      <w:bookmarkEnd w:id="16"/>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Моделирование сложных объектов. Рендеринг. Полигональная сетка.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Понятие «аддитивные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Технологическое оборудование для аддитивных технологий: 3D-принтеры.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Области применения трехмерной печати. Сырье для трехмерной печати.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Подготовка к печати. Печать 3D-модели.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Профессии, связанные с 3D-печатью.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3D-печатью.</w:t>
      </w:r>
      <w:bookmarkStart w:id="17" w:name="_Toc157707455"/>
    </w:p>
    <w:p w:rsidR="009131BD" w:rsidRDefault="009131BD" w:rsidP="007929F3">
      <w:pPr>
        <w:spacing w:after="0" w:line="276" w:lineRule="auto"/>
        <w:ind w:firstLine="709"/>
        <w:jc w:val="both"/>
        <w:rPr>
          <w:rFonts w:ascii="Times New Roman" w:hAnsi="Times New Roman" w:cs="Times New Roman"/>
          <w:sz w:val="24"/>
          <w:szCs w:val="24"/>
        </w:rPr>
      </w:pP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162.3.1.4. Модуль «Технологии обработки материалов и пищевых продуктов»</w:t>
      </w:r>
      <w:bookmarkEnd w:id="17"/>
      <w:r w:rsidRPr="009131BD">
        <w:rPr>
          <w:rFonts w:ascii="Times New Roman" w:hAnsi="Times New Roman" w:cs="Times New Roman"/>
          <w:b/>
          <w:sz w:val="24"/>
          <w:szCs w:val="24"/>
        </w:rPr>
        <w:t>.</w:t>
      </w:r>
      <w:bookmarkStart w:id="18" w:name="_Toc157707456"/>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5 </w:t>
      </w:r>
      <w:bookmarkEnd w:id="18"/>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Бумага и ее свойства. Производство бумаги, история и современные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Ручной и </w:t>
      </w:r>
      <w:proofErr w:type="gramStart"/>
      <w:r w:rsidRPr="007929F3">
        <w:rPr>
          <w:rFonts w:ascii="Times New Roman" w:hAnsi="Times New Roman" w:cs="Times New Roman"/>
          <w:sz w:val="24"/>
          <w:szCs w:val="24"/>
        </w:rPr>
        <w:t>электрифицированный</w:t>
      </w:r>
      <w:proofErr w:type="gramEnd"/>
      <w:r w:rsidRPr="007929F3">
        <w:rPr>
          <w:rFonts w:ascii="Times New Roman" w:hAnsi="Times New Roman" w:cs="Times New Roman"/>
          <w:sz w:val="24"/>
          <w:szCs w:val="24"/>
        </w:rPr>
        <w:t xml:space="preserve"> инструменты для обработки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Операции (основные): разметка, пиление, сверление, зачистка, декорирование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Народные промыслы по обработке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производством и обработкой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Индивидуальный творческий (учебный) проект «Изделие из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Общие сведения о питании и технологиях приготовления пищи.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Рациональное, здоровое питание, режим питания, пищевая пирамида.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приготовления блюд из яиц, круп, овощей. Определение качества продуктов, правила хранения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производством и обработкой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Групповой проект по теме «Питание и здоровье человека».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Современные технологии производства тканей с разными свойствами.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Основы технологии изготовления изделий из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Устройство швейной машины: виды приводов швейной машины, регуляторы.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Виды стежков, швов. Виды ручных и машинных швов (стачные, краевые).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со швейным производством.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Индивидуальный творческий (учебный) проект «Изделие из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Чертеж выкроек проектного швейного изделия (например, мешок для сменной обуви, прихватка, лоскутное шитье).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Оценка качества изготовления проектного швейного изделия.</w:t>
      </w:r>
      <w:bookmarkStart w:id="19" w:name="_Toc157707457"/>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6 </w:t>
      </w:r>
      <w:bookmarkEnd w:id="19"/>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Народные промыслы по обработке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Способы обработки тонколистового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Операции (основные): правка, разметка, резание, гибка тонколистового металла.</w:t>
      </w:r>
    </w:p>
    <w:p w:rsidR="004C4982" w:rsidRPr="007929F3" w:rsidRDefault="004C4982" w:rsidP="007929F3">
      <w:pPr>
        <w:spacing w:after="0" w:line="276" w:lineRule="auto"/>
        <w:ind w:firstLine="709"/>
        <w:jc w:val="both"/>
        <w:rPr>
          <w:rFonts w:ascii="Times New Roman" w:hAnsi="Times New Roman" w:cs="Times New Roman"/>
          <w:sz w:val="24"/>
          <w:szCs w:val="24"/>
        </w:rPr>
      </w:pP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производством и обработкой металлов.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Индивидуальный творческий (учебный) проект «Изделие из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Выполнение проектного изделия по технологической карте.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Потребительские и технические требования к качеству готового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Оценка качества проектного изделия из тонколистового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Определение качества молочных продуктов, правила хранения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пищевым производством.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Групповой проект по теме «Технологии обработки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Современные текстильные материалы, получение и свойства.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Сравнение свой</w:t>
      </w:r>
      <w:proofErr w:type="gramStart"/>
      <w:r w:rsidRPr="007929F3">
        <w:rPr>
          <w:rFonts w:ascii="Times New Roman" w:hAnsi="Times New Roman" w:cs="Times New Roman"/>
          <w:sz w:val="24"/>
          <w:szCs w:val="24"/>
        </w:rPr>
        <w:t>ств тк</w:t>
      </w:r>
      <w:proofErr w:type="gramEnd"/>
      <w:r w:rsidRPr="007929F3">
        <w:rPr>
          <w:rFonts w:ascii="Times New Roman" w:hAnsi="Times New Roman" w:cs="Times New Roman"/>
          <w:sz w:val="24"/>
          <w:szCs w:val="24"/>
        </w:rPr>
        <w:t>аней, выбор ткани с учетом эксплуатации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Одежда, виды одежды. Мода и стиль.</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производством одежды.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Индивидуальный творческий (учебный) проект «Изделие из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Чертеж выкроек проектного швейного изделия (например, укладка   для инструментов, сумка, рюкзак; изделие в технике лоскутной пластики).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Оценка качества изготовления проектного швейного изделия.</w:t>
      </w:r>
      <w:bookmarkStart w:id="20" w:name="_Toc157707458"/>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7 </w:t>
      </w:r>
      <w:bookmarkEnd w:id="20"/>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Пластмасса и другие современные материалы: свойства, получение   и использование.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Блюда национальной кухни из мяса, рыбы.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Групповой проект по теме «Технологии обработки пищевых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общественным питанием.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Технологии обработки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Конструирование одежды. Плечевая и поясная одежда.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Чертеж выкроек швейного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Моделирование поясной и плечевой одежды.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Выполнение технологических операций по раскрою и пошиву изделия, отделке изделия (по выбору обучающихся).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Оценка качества изготовления швейного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связанные с производством одежды.</w:t>
      </w:r>
      <w:bookmarkStart w:id="21" w:name="_Toc157707459"/>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162.3.1.5. Модуль «Робототехника»</w:t>
      </w:r>
      <w:bookmarkEnd w:id="21"/>
      <w:r w:rsidRPr="009131BD">
        <w:rPr>
          <w:rFonts w:ascii="Times New Roman" w:hAnsi="Times New Roman" w:cs="Times New Roman"/>
          <w:b/>
          <w:sz w:val="24"/>
          <w:szCs w:val="24"/>
        </w:rPr>
        <w:t>.</w:t>
      </w:r>
      <w:bookmarkStart w:id="22" w:name="_Toc157707460"/>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5 </w:t>
      </w:r>
      <w:bookmarkEnd w:id="22"/>
      <w:r w:rsidRPr="009131BD">
        <w:rPr>
          <w:rFonts w:ascii="Times New Roman" w:hAnsi="Times New Roman" w:cs="Times New Roman"/>
          <w:b/>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Автоматизация и роботизация. Принципы работы робота.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Классификация современных роботов. Виды роботов, их функции   и назначение.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Взаимосвязь конструкции робота и выполняемой им функции.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Робототехнический конструктор и </w:t>
      </w:r>
      <w:proofErr w:type="gramStart"/>
      <w:r w:rsidRPr="007929F3">
        <w:rPr>
          <w:rFonts w:ascii="Times New Roman" w:hAnsi="Times New Roman" w:cs="Times New Roman"/>
          <w:sz w:val="24"/>
          <w:szCs w:val="24"/>
        </w:rPr>
        <w:t>комплектующие</w:t>
      </w:r>
      <w:proofErr w:type="gramEnd"/>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Чтение схем. Сборка роботизированной конструкции по готовой схеме.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Базовые принципы программирования.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Визуальный язык для программирования простых робототехнических систем.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w:t>
      </w:r>
      <w:bookmarkStart w:id="23" w:name="_Toc157707461"/>
      <w:r w:rsidRPr="007929F3">
        <w:rPr>
          <w:rFonts w:ascii="Times New Roman" w:hAnsi="Times New Roman" w:cs="Times New Roman"/>
          <w:sz w:val="24"/>
          <w:szCs w:val="24"/>
        </w:rPr>
        <w:t>фессии, связанные с 3D-печатью.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6 </w:t>
      </w:r>
      <w:bookmarkEnd w:id="23"/>
      <w:r w:rsidRPr="007929F3">
        <w:rPr>
          <w:rFonts w:ascii="Times New Roman" w:hAnsi="Times New Roman" w:cs="Times New Roman"/>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Мобильная робототехника. Организация перемещения робототехнических устройств.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Транспортные роботы. Назначение, особенности.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Знакомство с контроллером, моторами, датчиками.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Сборка мобильного робота.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Принципы программирования мобильных роботов.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в области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Учебный проект по робототехнике.</w:t>
      </w:r>
      <w:bookmarkStart w:id="24" w:name="_Toc157707462"/>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7 </w:t>
      </w:r>
      <w:bookmarkEnd w:id="24"/>
      <w:r w:rsidRPr="007929F3">
        <w:rPr>
          <w:rFonts w:ascii="Times New Roman" w:hAnsi="Times New Roman" w:cs="Times New Roman"/>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Промышленные и бытовые роботы, их классификация, назначение, использование.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Беспилотные автоматизированные системы, их виды, назначение.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Реализация алгоритмов управления отдельными компонентами   и роботизированными системами.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Анализ и проверка на работоспособность, усовершенствование конструкции робота.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в области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Учебный проект по робототехнике.</w:t>
      </w:r>
      <w:bookmarkStart w:id="25" w:name="_Toc157707463"/>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8 </w:t>
      </w:r>
      <w:bookmarkEnd w:id="25"/>
      <w:r w:rsidRPr="007929F3">
        <w:rPr>
          <w:rFonts w:ascii="Times New Roman" w:hAnsi="Times New Roman" w:cs="Times New Roman"/>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История развития беспилотного авиастроения, применение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Классификация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Конструкция беспилотных летательных аппаратов.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Правила безопасной эксплуатации аккумулятора.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Воздушный винт, характеристика. Аэродинамика полета.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Органы управления. Управление беспилотными летательными аппаратами.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Обеспечение безопасности при подготовке к полету, во время полета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в области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Учебный проект по робототехнике (одна из предложенных тем на выбор).</w:t>
      </w:r>
      <w:bookmarkStart w:id="26" w:name="_Toc157707464"/>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9 </w:t>
      </w:r>
      <w:bookmarkEnd w:id="26"/>
      <w:r w:rsidRPr="007929F3">
        <w:rPr>
          <w:rFonts w:ascii="Times New Roman" w:hAnsi="Times New Roman" w:cs="Times New Roman"/>
          <w:sz w:val="24"/>
          <w:szCs w:val="24"/>
        </w:rPr>
        <w:t>класс.</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Робототехнические и автоматизированные системы.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Система интернет вещей. Промышленный интернет вещей.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Потребительский интернет вещей.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w:t>
      </w:r>
      <w:proofErr w:type="spellStart"/>
      <w:r w:rsidRPr="007929F3">
        <w:rPr>
          <w:rFonts w:ascii="Times New Roman" w:hAnsi="Times New Roman" w:cs="Times New Roman"/>
          <w:sz w:val="24"/>
          <w:szCs w:val="24"/>
        </w:rPr>
        <w:t>Нейротехнологии</w:t>
      </w:r>
      <w:proofErr w:type="spellEnd"/>
      <w:r w:rsidRPr="007929F3">
        <w:rPr>
          <w:rFonts w:ascii="Times New Roman" w:hAnsi="Times New Roman" w:cs="Times New Roman"/>
          <w:sz w:val="24"/>
          <w:szCs w:val="24"/>
        </w:rPr>
        <w:t xml:space="preserve"> и </w:t>
      </w:r>
      <w:proofErr w:type="spellStart"/>
      <w:r w:rsidRPr="007929F3">
        <w:rPr>
          <w:rFonts w:ascii="Times New Roman" w:hAnsi="Times New Roman" w:cs="Times New Roman"/>
          <w:sz w:val="24"/>
          <w:szCs w:val="24"/>
        </w:rPr>
        <w:t>нейроинтерфейсы</w:t>
      </w:r>
      <w:proofErr w:type="spellEnd"/>
      <w:r w:rsidRPr="007929F3">
        <w:rPr>
          <w:rFonts w:ascii="Times New Roman" w:hAnsi="Times New Roman" w:cs="Times New Roman"/>
          <w:sz w:val="24"/>
          <w:szCs w:val="24"/>
        </w:rPr>
        <w:t xml:space="preserve">.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Конструирование и моделирование автоматизированных и роботизированных систем.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Управление групповым взаимодействием роботов (наземные роботы, беспилотные летательные аппараты).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Управление роботами с использованием телеметрических систем.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Мир профессий. Профессии в области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t>Индивидуальный проект</w:t>
      </w:r>
      <w:proofErr w:type="gramEnd"/>
      <w:r w:rsidRPr="007929F3">
        <w:rPr>
          <w:rFonts w:ascii="Times New Roman" w:hAnsi="Times New Roman" w:cs="Times New Roman"/>
          <w:sz w:val="24"/>
          <w:szCs w:val="24"/>
        </w:rPr>
        <w:t xml:space="preserve"> по робототехнике.</w:t>
      </w:r>
      <w:bookmarkStart w:id="27" w:name="_Toc157707465"/>
    </w:p>
    <w:p w:rsidR="009131BD" w:rsidRDefault="009131BD" w:rsidP="007929F3">
      <w:pPr>
        <w:spacing w:after="0" w:line="276" w:lineRule="auto"/>
        <w:ind w:firstLine="709"/>
        <w:jc w:val="both"/>
        <w:rPr>
          <w:rFonts w:ascii="Times New Roman" w:hAnsi="Times New Roman" w:cs="Times New Roman"/>
          <w:b/>
          <w:sz w:val="24"/>
          <w:szCs w:val="24"/>
        </w:rPr>
      </w:pP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162.3.2. Вариативные модули</w:t>
      </w:r>
      <w:bookmarkStart w:id="28" w:name="_Toc157707466"/>
      <w:bookmarkEnd w:id="27"/>
      <w:r w:rsidRPr="009131BD">
        <w:rPr>
          <w:rFonts w:ascii="Times New Roman" w:hAnsi="Times New Roman" w:cs="Times New Roman"/>
          <w:b/>
          <w:sz w:val="24"/>
          <w:szCs w:val="24"/>
        </w:rPr>
        <w:t>.</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162.3.2.1. Модуль «Автоматизированные системы»</w:t>
      </w:r>
      <w:bookmarkStart w:id="29" w:name="_Toc157707467"/>
      <w:bookmarkEnd w:id="28"/>
      <w:r w:rsidRPr="009131BD">
        <w:rPr>
          <w:rFonts w:ascii="Times New Roman" w:hAnsi="Times New Roman" w:cs="Times New Roman"/>
          <w:b/>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8–9 классы</w:t>
      </w:r>
      <w:bookmarkEnd w:id="29"/>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Введение в автоматизированные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Управляющие и управляемые системы. Понятие обратной связи, ошибка регулирования, корректирующие устройства.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Виды автоматизированных систем, их применение на производстве.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Элементная база автоматизированных систем.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proofErr w:type="spellStart"/>
      <w:r w:rsidRPr="007929F3">
        <w:rPr>
          <w:rFonts w:ascii="Times New Roman" w:hAnsi="Times New Roman" w:cs="Times New Roman"/>
          <w:sz w:val="24"/>
          <w:szCs w:val="24"/>
        </w:rPr>
        <w:t>кабеленесущие</w:t>
      </w:r>
      <w:proofErr w:type="spellEnd"/>
      <w:r w:rsidRPr="007929F3">
        <w:rPr>
          <w:rFonts w:ascii="Times New Roman" w:hAnsi="Times New Roman" w:cs="Times New Roman"/>
          <w:sz w:val="24"/>
          <w:szCs w:val="24"/>
        </w:rPr>
        <w:t xml:space="preserve"> системы, провода и кабели. Разработка стенда программирования модели автоматизированной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Управление техническими системами.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w:t>
      </w:r>
      <w:bookmarkStart w:id="30" w:name="_Toc157707468"/>
      <w:r w:rsidRPr="007929F3">
        <w:rPr>
          <w:rFonts w:ascii="Times New Roman" w:hAnsi="Times New Roman" w:cs="Times New Roman"/>
          <w:sz w:val="24"/>
          <w:szCs w:val="24"/>
        </w:rPr>
        <w:t>вление освещением в помещениях.</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162.3.2.2. Модуль «Животноводство»</w:t>
      </w:r>
      <w:bookmarkEnd w:id="30"/>
      <w:r w:rsidRPr="009131BD">
        <w:rPr>
          <w:rFonts w:ascii="Times New Roman" w:hAnsi="Times New Roman" w:cs="Times New Roman"/>
          <w:b/>
          <w:sz w:val="24"/>
          <w:szCs w:val="24"/>
        </w:rPr>
        <w:t>.</w:t>
      </w:r>
      <w:bookmarkStart w:id="31" w:name="_Toc157707469"/>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7–8 </w:t>
      </w:r>
      <w:bookmarkEnd w:id="31"/>
      <w:r w:rsidRPr="007929F3">
        <w:rPr>
          <w:rFonts w:ascii="Times New Roman" w:hAnsi="Times New Roman" w:cs="Times New Roman"/>
          <w:sz w:val="24"/>
          <w:szCs w:val="24"/>
        </w:rPr>
        <w:t>классы.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Элементы технологий выращивания сельскохозяйственных животных.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Домашние животные. Сельскохозяйственные животные.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Содержание сельскохозяйственных животных: помещение, оборудование, уход.</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Разведение животных. Породы животных, их создание.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Лечение животных. Понятие о ветеринарии.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Заготовка кормов. Кормление животных. Питательность корма. Рацион.</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Животные у нас дома. Забота о домашних и бездомных животных.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Проблема клонирования живых организмов. Социальные и этические проблемы.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Производство животноводческих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Использование цифровых технологий в животноводстве.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Цифровая ферма: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автоматическое кормление животных;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автоматическая дойка;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уборка помещения и </w:t>
      </w:r>
      <w:proofErr w:type="gramStart"/>
      <w:r w:rsidRPr="007929F3">
        <w:rPr>
          <w:rFonts w:ascii="Times New Roman" w:hAnsi="Times New Roman" w:cs="Times New Roman"/>
          <w:sz w:val="24"/>
          <w:szCs w:val="24"/>
        </w:rPr>
        <w:t>другое</w:t>
      </w:r>
      <w:proofErr w:type="gramEnd"/>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Цифровая «умная» ферма — перспективное направление роботизации   в животноводстве.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Профессии, связанные с деятельностью животновода.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Зоотехник, </w:t>
      </w:r>
      <w:proofErr w:type="spellStart"/>
      <w:r w:rsidRPr="007929F3">
        <w:rPr>
          <w:rFonts w:ascii="Times New Roman" w:hAnsi="Times New Roman" w:cs="Times New Roman"/>
          <w:sz w:val="24"/>
          <w:szCs w:val="24"/>
        </w:rPr>
        <w:t>зооинженер</w:t>
      </w:r>
      <w:proofErr w:type="spellEnd"/>
      <w:r w:rsidRPr="007929F3">
        <w:rPr>
          <w:rFonts w:ascii="Times New Roman" w:hAnsi="Times New Roman" w:cs="Times New Roman"/>
          <w:sz w:val="24"/>
          <w:szCs w:val="24"/>
        </w:rPr>
        <w:t>,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bookmarkStart w:id="32" w:name="_Toc157707470"/>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162.3.3. Модуль «Растениеводство»</w:t>
      </w:r>
      <w:bookmarkEnd w:id="32"/>
      <w:r w:rsidRPr="009131BD">
        <w:rPr>
          <w:rFonts w:ascii="Times New Roman" w:hAnsi="Times New Roman" w:cs="Times New Roman"/>
          <w:b/>
          <w:sz w:val="24"/>
          <w:szCs w:val="24"/>
        </w:rPr>
        <w:t>.</w:t>
      </w:r>
      <w:bookmarkStart w:id="33" w:name="_Toc157707471"/>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7–8 </w:t>
      </w:r>
      <w:bookmarkEnd w:id="33"/>
      <w:r w:rsidRPr="007929F3">
        <w:rPr>
          <w:rFonts w:ascii="Times New Roman" w:hAnsi="Times New Roman" w:cs="Times New Roman"/>
          <w:sz w:val="24"/>
          <w:szCs w:val="24"/>
        </w:rPr>
        <w:t>классы.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Элементы технологий выращивания сельскохозяйственных культур.</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Почвы, виды почв. Плодородие почв.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Культурные растения и их классификация.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Выращивание растений на школьном/приусадебном участке.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Полезные для человека дикорастущие растения и их классификация.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Сохранение природной среды.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Сельскохозяйственное производство.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Автоматизация и роботизация сельскохозяйственного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анализаторы почвы c использованием спутниковой системы навигации;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автоматизация тепличного хозяйства;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применение роботов-манипуляторов для уборки урожая;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внесение удобрения на основе данных от азотно-спектральных датчиков;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определение критических точек полей с помощью спутниковых снимков;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использование беспилотных летательных аппаратов и другое.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Генно-модифицированные растения: положительные и отрицательные аспекты.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Сельскохозяйственные профессии.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Профессии в сельском хозяйстве: агроном, агрохимик, </w:t>
      </w:r>
      <w:proofErr w:type="spellStart"/>
      <w:r w:rsidRPr="007929F3">
        <w:rPr>
          <w:rFonts w:ascii="Times New Roman" w:hAnsi="Times New Roman" w:cs="Times New Roman"/>
          <w:sz w:val="24"/>
          <w:szCs w:val="24"/>
        </w:rPr>
        <w:t>агроинженер</w:t>
      </w:r>
      <w:proofErr w:type="spellEnd"/>
      <w:r w:rsidRPr="007929F3">
        <w:rPr>
          <w:rFonts w:ascii="Times New Roman" w:hAnsi="Times New Roman" w:cs="Times New Roman"/>
          <w:sz w:val="24"/>
          <w:szCs w:val="24"/>
        </w:rPr>
        <w:t>,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bookmarkStart w:id="34" w:name="_Toc157707472"/>
    </w:p>
    <w:p w:rsidR="009131BD" w:rsidRDefault="009131BD" w:rsidP="007929F3">
      <w:pPr>
        <w:spacing w:after="0" w:line="276" w:lineRule="auto"/>
        <w:ind w:firstLine="709"/>
        <w:jc w:val="both"/>
        <w:rPr>
          <w:rFonts w:ascii="Times New Roman" w:hAnsi="Times New Roman" w:cs="Times New Roman"/>
          <w:sz w:val="24"/>
          <w:szCs w:val="24"/>
        </w:rPr>
      </w:pPr>
    </w:p>
    <w:p w:rsidR="004C4982" w:rsidRPr="009131BD" w:rsidRDefault="0082004E" w:rsidP="009131BD">
      <w:pPr>
        <w:spacing w:after="0" w:line="276" w:lineRule="auto"/>
        <w:ind w:firstLine="709"/>
        <w:jc w:val="center"/>
        <w:rPr>
          <w:rFonts w:ascii="Times New Roman" w:hAnsi="Times New Roman" w:cs="Times New Roman"/>
          <w:b/>
          <w:sz w:val="24"/>
          <w:szCs w:val="24"/>
        </w:rPr>
      </w:pPr>
      <w:r w:rsidRPr="009131BD">
        <w:rPr>
          <w:rFonts w:ascii="Times New Roman" w:hAnsi="Times New Roman" w:cs="Times New Roman"/>
          <w:b/>
          <w:sz w:val="24"/>
          <w:szCs w:val="24"/>
        </w:rPr>
        <w:lastRenderedPageBreak/>
        <w:t>162.4. Планируемые результаты освоения программы по предмету «Труд (технология)» на уровне основного общего образования</w:t>
      </w:r>
      <w:bookmarkEnd w:id="34"/>
      <w:r w:rsidRPr="009131BD">
        <w:rPr>
          <w:rFonts w:ascii="Times New Roman" w:hAnsi="Times New Roman" w:cs="Times New Roman"/>
          <w:b/>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162.4.1. Изучение содержания программы по учебному предмету «Труд (технология)» на уровне основного общего образования направлено на достижение </w:t>
      </w:r>
      <w:proofErr w:type="gramStart"/>
      <w:r w:rsidRPr="007929F3">
        <w:rPr>
          <w:rFonts w:ascii="Times New Roman" w:hAnsi="Times New Roman" w:cs="Times New Roman"/>
          <w:sz w:val="24"/>
          <w:szCs w:val="24"/>
        </w:rPr>
        <w:t>обучающимися</w:t>
      </w:r>
      <w:proofErr w:type="gramEnd"/>
      <w:r w:rsidRPr="007929F3">
        <w:rPr>
          <w:rFonts w:ascii="Times New Roman" w:hAnsi="Times New Roman" w:cs="Times New Roman"/>
          <w:sz w:val="24"/>
          <w:szCs w:val="24"/>
        </w:rPr>
        <w:t xml:space="preserve"> личностных, </w:t>
      </w:r>
      <w:proofErr w:type="spellStart"/>
      <w:r w:rsidRPr="007929F3">
        <w:rPr>
          <w:rFonts w:ascii="Times New Roman" w:hAnsi="Times New Roman" w:cs="Times New Roman"/>
          <w:sz w:val="24"/>
          <w:szCs w:val="24"/>
        </w:rPr>
        <w:t>метапредметных</w:t>
      </w:r>
      <w:proofErr w:type="spellEnd"/>
      <w:r w:rsidRPr="007929F3">
        <w:rPr>
          <w:rFonts w:ascii="Times New Roman" w:hAnsi="Times New Roman" w:cs="Times New Roman"/>
          <w:sz w:val="24"/>
          <w:szCs w:val="24"/>
        </w:rPr>
        <w:t xml:space="preserve"> и предметных результатов освоения содержания учебного предмета.</w:t>
      </w:r>
      <w:bookmarkStart w:id="35" w:name="_Toc157707473"/>
      <w:bookmarkStart w:id="36" w:name="_Toc138678145"/>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162.4.2. </w:t>
      </w:r>
      <w:bookmarkEnd w:id="35"/>
      <w:bookmarkEnd w:id="36"/>
      <w:r w:rsidRPr="007929F3">
        <w:rPr>
          <w:rFonts w:ascii="Times New Roman" w:hAnsi="Times New Roman" w:cs="Times New Roman"/>
          <w:sz w:val="24"/>
          <w:szCs w:val="24"/>
        </w:rPr>
        <w:t xml:space="preserve">В результате изучения программы по учебному предмету «Труд (технология)» на уровне основного общего образования </w:t>
      </w:r>
      <w:proofErr w:type="gramStart"/>
      <w:r w:rsidRPr="007929F3">
        <w:rPr>
          <w:rFonts w:ascii="Times New Roman" w:hAnsi="Times New Roman" w:cs="Times New Roman"/>
          <w:sz w:val="24"/>
          <w:szCs w:val="24"/>
        </w:rPr>
        <w:t>у</w:t>
      </w:r>
      <w:proofErr w:type="gramEnd"/>
      <w:r w:rsidRPr="007929F3">
        <w:rPr>
          <w:rFonts w:ascii="Times New Roman" w:hAnsi="Times New Roman" w:cs="Times New Roman"/>
          <w:sz w:val="24"/>
          <w:szCs w:val="24"/>
        </w:rPr>
        <w:t xml:space="preserve"> обучающегося будут сформированы следующие </w:t>
      </w:r>
      <w:r w:rsidRPr="009131BD">
        <w:rPr>
          <w:rFonts w:ascii="Times New Roman" w:hAnsi="Times New Roman" w:cs="Times New Roman"/>
          <w:b/>
          <w:sz w:val="24"/>
          <w:szCs w:val="24"/>
        </w:rPr>
        <w:t>личностные результаты</w:t>
      </w:r>
      <w:r w:rsidRPr="007929F3">
        <w:rPr>
          <w:rFonts w:ascii="Times New Roman" w:hAnsi="Times New Roman" w:cs="Times New Roman"/>
          <w:sz w:val="24"/>
          <w:szCs w:val="24"/>
        </w:rPr>
        <w:t xml:space="preserve"> в части: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 патриотического воспитания: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проявление интереса к истории и современному состоянию российской науки и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ценностное отношение к достижениям российских инженеров и ученых;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2) гражданского и духовно-нравственного воспитания: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3) эстетического воспитания: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восприятие эстетических каче</w:t>
      </w:r>
      <w:proofErr w:type="gramStart"/>
      <w:r w:rsidRPr="007929F3">
        <w:rPr>
          <w:rFonts w:ascii="Times New Roman" w:hAnsi="Times New Roman" w:cs="Times New Roman"/>
          <w:sz w:val="24"/>
          <w:szCs w:val="24"/>
        </w:rPr>
        <w:t>ств пр</w:t>
      </w:r>
      <w:proofErr w:type="gramEnd"/>
      <w:r w:rsidRPr="007929F3">
        <w:rPr>
          <w:rFonts w:ascii="Times New Roman" w:hAnsi="Times New Roman" w:cs="Times New Roman"/>
          <w:sz w:val="24"/>
          <w:szCs w:val="24"/>
        </w:rPr>
        <w:t>едметов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умение создавать эстетически значимые изделия из различных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осознание роли художественной культуры как средства коммуникации   и самовыражения в современном обществе;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4) ценности научного познания и практической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осознание ценности науки как фундамента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развитие интереса к исследовательской деятельности, реализации на практике достижений науки;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5) формирования культуры здоровья и эмоционального благополучия: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умение распознавать информационные угрозы и осуществлять защиту личности от этих угроз;</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6) трудового воспитания: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уважение к труду, трудящимся, результатам труда (своего и других людей);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умение ориентироваться в мире современных профессий;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умение осознанно выбирать индивидуальную траекторию развития с учетом личных и общественных интересов, потребностей;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ориентация на достижение выдающихся результатов в профессиональной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7) экологического воспитания: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воспитание бережного отношения к окружающей среде, понимание необходимости соблюдения баланса между природой и </w:t>
      </w:r>
      <w:proofErr w:type="spellStart"/>
      <w:r w:rsidRPr="007929F3">
        <w:rPr>
          <w:rFonts w:ascii="Times New Roman" w:hAnsi="Times New Roman" w:cs="Times New Roman"/>
          <w:sz w:val="24"/>
          <w:szCs w:val="24"/>
        </w:rPr>
        <w:t>техносферой</w:t>
      </w:r>
      <w:proofErr w:type="spellEnd"/>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осознание пределов преобразовательной деятельности человека.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162.4.4. У обучающегося будут сформированы следующие базовые логические действия как часть познавательных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выявлять и характеризовать существенные признаки природных и рукотворных объектов;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устанавливать существенный признак классификации, основание для обобщения и сравнения;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выявлять закономерности и противоречия в рассматриваемых фактах, данных и наблюдениях, относящихся к внешнему миру;</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выявлять причинно-следственные связи при изучении природных явлений и процессов, а также процессов, происходящих в </w:t>
      </w:r>
      <w:proofErr w:type="spellStart"/>
      <w:r w:rsidRPr="007929F3">
        <w:rPr>
          <w:rFonts w:ascii="Times New Roman" w:hAnsi="Times New Roman" w:cs="Times New Roman"/>
          <w:sz w:val="24"/>
          <w:szCs w:val="24"/>
        </w:rPr>
        <w:t>техносфере</w:t>
      </w:r>
      <w:proofErr w:type="spellEnd"/>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162.4.5. У обучающегося будут сформированы следующие базовые проектные действия как часть познавательных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выявлять проблемы, связанные с ними цели и задачи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планирование проектной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разрабатывать и реализовывать проектный замысел и оформлять его в форме «продукта»;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осуществлять самооценку процесса и результата проектной деятельности, </w:t>
      </w:r>
      <w:proofErr w:type="spellStart"/>
      <w:r w:rsidRPr="007929F3">
        <w:rPr>
          <w:rFonts w:ascii="Times New Roman" w:hAnsi="Times New Roman" w:cs="Times New Roman"/>
          <w:sz w:val="24"/>
          <w:szCs w:val="24"/>
        </w:rPr>
        <w:t>взаимооценку</w:t>
      </w:r>
      <w:proofErr w:type="spellEnd"/>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вопросы как исследовательский инструмент познания;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полноту, достоверность и актуальность полученной информации;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опытным путем изучать свойства различных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строить и оценивать модели объектов, явлений и процессов;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создавать, применять и преобразовывать знаки и символы, модели   и схемы для решения учебных и познавательных задач;</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оценивать правильность выполнения учебной задачи, собственные возможности ее решения;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прогнозировать поведение технической системы, в том числе с учетом синергетических эффектов.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162.4.7. У обучающегося будут сформированы умения работать   с информацией как часть познавательных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форму представления информации в зависимости от поставленной задачи;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понимать различие между данными, информацией и знаниями;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владеть начальными навыками работы с «большими данными»;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владеть технологией трансформации данных в информацию, информации   в знания. </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162.4.8. У обучающегося будут сформированы умения самоорганизации   как часть регулятивных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делать выбор и брать ответственность за решение.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162.4.9. У обучающегося будут сформированы умения самоконтроля (рефлексии) как часть регулятивных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давать адекватную оценку ситуации и предлагать план ее изменения;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объяснять причины достижения (</w:t>
      </w:r>
      <w:proofErr w:type="spellStart"/>
      <w:r w:rsidRPr="007929F3">
        <w:rPr>
          <w:rFonts w:ascii="Times New Roman" w:hAnsi="Times New Roman" w:cs="Times New Roman"/>
          <w:sz w:val="24"/>
          <w:szCs w:val="24"/>
        </w:rPr>
        <w:t>недостижения</w:t>
      </w:r>
      <w:proofErr w:type="spellEnd"/>
      <w:r w:rsidRPr="007929F3">
        <w:rPr>
          <w:rFonts w:ascii="Times New Roman" w:hAnsi="Times New Roman" w:cs="Times New Roman"/>
          <w:sz w:val="24"/>
          <w:szCs w:val="24"/>
        </w:rPr>
        <w:t>) результатов преобразовательной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вносить необходимые коррективы в деятельность по решению задачи   или по осуществлению проекта;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ее достижения.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162.4.10. У обучающегося будут сформированы умения принятия себя   и других людей как часть регулятивных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признавать свое право на ошибку при решении задач или при реализации проекта, такое же право другого человека на подобные ошибки.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162.4.11. У обучающегося будут сформированы умения общения как часть коммуникативных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рамках публичного представления результатов проектной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ходе совместного решения задачи с использованием облачных сервисов;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 ходе общения с представителями других культур, в частности, в социальных сетях.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162.4.12. У обучающегося будут сформированы умения совместной деятельности как часть коммуникативных универсальных учебных действий: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адекватно интерпретировать высказывания собеседника – участника совместной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навыками отстаивания своей точки зрения, используя при этом законы логики;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распознавать некорректную аргументацию.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162.5. Предметные результаты освоения программы по труду (технологии) на уровне основного общего образования.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162.5.1. Для всех модулей обязательные предметные результаты: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организовывать рабочее место в соответствии с изучаемым предметом;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соблюдать правила безопасного использования ручных   и электрифицированных инструментов и оборудования;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грамотно и осознанно выполнять технологические операции в соответствии   с изучаемой технологией.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162.5.2. </w:t>
      </w:r>
      <w:r w:rsidRPr="009131BD">
        <w:rPr>
          <w:rFonts w:ascii="Times New Roman" w:hAnsi="Times New Roman" w:cs="Times New Roman"/>
          <w:b/>
          <w:sz w:val="24"/>
          <w:szCs w:val="24"/>
        </w:rPr>
        <w:t>Предметные результаты</w:t>
      </w:r>
      <w:r w:rsidRPr="007929F3">
        <w:rPr>
          <w:rFonts w:ascii="Times New Roman" w:hAnsi="Times New Roman" w:cs="Times New Roman"/>
          <w:sz w:val="24"/>
          <w:szCs w:val="24"/>
        </w:rPr>
        <w:t xml:space="preserve"> освоения содержания модуля «Производство и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5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потребности человека;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классифицировать технику, описывать назначение 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метод учебного проектирования, выполнять учебные проекты;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профессии, связанные с миром техники   и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6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машины и механизмы;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предметы труда в различных видах материального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профессии, связанные с инженерной и изобретательской деятельностью.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7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приводить примеры развития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народные промыслы и ремесла России;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области применения технологий, понимать их возможности   и ограничения;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выявлять экологические проблемы;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профессии, связанные со сферой дизайна.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8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основные принципы управления производственным   и технологическим процессами;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анализировать возможности и сферу применения современных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направления развития и особенности перспективных технологий;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предлагать предпринимательские идеи, обосновывать их решение;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определять проблему, анализировать потребности в продукте;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9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модели экономической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разрабатывать бизнес-проект;</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эффективность предпринимательской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планировать свое профессиональное образование и профессиональную карьеру.</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162.5.3. Предметные результаты освоения содержания модуля «Компьютерная графика. Черчение».</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5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называть виды и области применения графической информации;</w:t>
      </w:r>
    </w:p>
    <w:p w:rsidR="004C4982" w:rsidRPr="007929F3" w:rsidRDefault="0082004E" w:rsidP="007929F3">
      <w:pPr>
        <w:spacing w:after="0" w:line="276" w:lineRule="auto"/>
        <w:ind w:firstLine="709"/>
        <w:jc w:val="both"/>
        <w:rPr>
          <w:rFonts w:ascii="Times New Roman" w:hAnsi="Times New Roman" w:cs="Times New Roman"/>
          <w:sz w:val="24"/>
          <w:szCs w:val="24"/>
        </w:rPr>
      </w:pPr>
      <w:proofErr w:type="gramStart"/>
      <w:r w:rsidRPr="007929F3">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чертеж, схема, карта, пиктограмма и другие);</w:t>
      </w:r>
      <w:proofErr w:type="gramEnd"/>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применять чертежные инструменты;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читать и выполнять чертежи на листе А</w:t>
      </w:r>
      <w:proofErr w:type="gramStart"/>
      <w:r w:rsidRPr="007929F3">
        <w:rPr>
          <w:rFonts w:ascii="Times New Roman" w:hAnsi="Times New Roman" w:cs="Times New Roman"/>
          <w:sz w:val="24"/>
          <w:szCs w:val="24"/>
        </w:rPr>
        <w:t>4</w:t>
      </w:r>
      <w:proofErr w:type="gramEnd"/>
      <w:r w:rsidRPr="007929F3">
        <w:rPr>
          <w:rFonts w:ascii="Times New Roman" w:hAnsi="Times New Roman" w:cs="Times New Roman"/>
          <w:sz w:val="24"/>
          <w:szCs w:val="24"/>
        </w:rPr>
        <w:t xml:space="preserve"> (рамка, основная надпись, масштаб, виды, нанесение размеров);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6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выполнять основные правила выполнения чертежей с использованием чертежных инструментов;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использовать для выполнения чертежей инструменты графического редактора;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понимать смысл условных графических обозначений, создавать с их помощью графические тексты;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тексты, рисунки в графическом редакторе;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7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конструкторской документации;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виды графических моделей;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и оформлять сборочный чертеж;</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ручными способами вычерчивания чертежей, эскизов и технических рисунков деталей;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читать чертежи деталей и осуществлять расчеты по чертежам;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8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программное обеспечение для создания проектной документации;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различные виды документов;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способами создания, редактирования и трансформации графических объектов;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и редактировать сложные 3D-модели и сборочные чертежи;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9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эскизы, схемы, чертежи с использованием чертежных инструментов и приспособлений и (или) в САПР;</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3D-модели в САПР;</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оформлять конструкторскую документацию, в том числе с использованием САПР;</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 xml:space="preserve">162.5.4. Предметные результаты освоения содержания модуля «3D-моделирование, </w:t>
      </w:r>
      <w:proofErr w:type="spellStart"/>
      <w:r w:rsidRPr="009131BD">
        <w:rPr>
          <w:rFonts w:ascii="Times New Roman" w:hAnsi="Times New Roman" w:cs="Times New Roman"/>
          <w:b/>
          <w:sz w:val="24"/>
          <w:szCs w:val="24"/>
        </w:rPr>
        <w:t>прототипирование</w:t>
      </w:r>
      <w:proofErr w:type="spellEnd"/>
      <w:r w:rsidRPr="009131BD">
        <w:rPr>
          <w:rFonts w:ascii="Times New Roman" w:hAnsi="Times New Roman" w:cs="Times New Roman"/>
          <w:b/>
          <w:sz w:val="24"/>
          <w:szCs w:val="24"/>
        </w:rPr>
        <w:t>, макетирование».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lastRenderedPageBreak/>
        <w:t>К концу обучения в 7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свойства и назначение моделей;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макетов и их назначение;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макеты различных видов, в том числе с использованием программного обеспечения;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развертку и соединять фрагменты макета;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сборку деталей макета;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разрабатывать графическую документацию;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8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3D-модели, используя программное обеспечение;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устанавливать адекватность модели объекту и целям моделирования;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проводить анализ и модернизацию компьютерной модели;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гравер и другие);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модернизировать прототип в соответствии с поставленной задачей;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презентовать изделие;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9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редактор компьютерного трехмерного проектирования   для создания моделей сложных объектов;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гравер и другие);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выполнять этапы аддитивного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модернизировать прототип в соответствии с поставленной задачей;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области применения 3D-моделирования;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162.5.5. Предметные результаты освоения содержания модуля «Технологии обработки материалов и пищевых продуктов».</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5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виды бумаги, ее свойства, способы ее получения   и применения;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народные промыслы по обработке древесины;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свойства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материалы для изготовления изделий с учетом их свойств, технологий обработки, инструментов и приспособлений;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виды древесины, пиломатериалов;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исследовать, анализировать и сравнивать свойства древесины разных пород деревьев;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называть пищевую ценность яиц, круп, овощей;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выполнять технологии первичной обработки овощей, круп;</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выполнять технологии приготовления блюд из яиц, овощей, круп;</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планировки кухни; способы рационального размещения мебели;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текстильные материалы, классифицировать   их, описывать основные этапы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анализировать и сравнивать свойства текстильных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материалы, инструменты и оборудование для выполнения швейных работ;</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ручные инструменты для выполнения швейных работ;</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последовательность изготовления швейных изделий, осуществлять контроль качества;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 концу обучения в 6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свойства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народные промыслы по обработке металла;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и характеризовать виды металлов и их сплавов;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исследовать, анализировать и сравнивать свойства металлов и их сплавов;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классифицировать и характеризовать инструменты, приспособления   и технологическое оборудование;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обрабатывать металлы и их сплавы слесарным инструментом;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пищевую ценность молока и молочных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определять качество молочных продуктов, знать правила хранения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уметь применять технологии приготовления блюд из молока   и молочных продуктов;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теста, технологии приготовления разных видов теста;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национальные блюда из разных видов теста;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виды одежды, характеризовать стили одежды;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современные текстильные материалы, их получение   и свойства;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текстильные материалы для изделий с учетом их свойств;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самостоятельно выполнять чертеж выкроек швейного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учебные проекты, соблюдая этапы и технологии изготовления проектных изделий;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К концу обучения в 7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исследовать и анализировать свойства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инструменты и оборудование, необходимые для изготовления выбранного изделия по данной технологии;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применять технологии механической обработки конструкционных материалов;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художественное оформление изделий;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современные материалы, анализировать их свойства, возможность применения в быту и на производстве;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пищевую ценность рыбы, морепродуктов; определять качество рыбы;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пищевую ценность мяса животных, мяса птицы, определять их качество;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уметь применять технологии приготовления блюд из рыбы,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технологии приготовления из мяса животных, мяса птицы;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называть блюда национальной кухни из рыбы, мяса;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конструкционные особенности костюма;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выбирать текстильные материалы для изделий с учетом их свойств;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самостоятельно выполнять чертеж выкроек швейного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162.5.6. Предметные результаты освоения содержания модуля «Робототехника».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5 классе: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классифицировать и характеризовать роботов по видам и назначению;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основные законы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характеризовать назначение деталей робототехнического конструктора;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составные части роботов, датчики в современных робототехнических системах;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получить опыт моделирования машин и механизмов с помощью робототехнического конструктора;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робототехникой.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6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виды транспортных роботов, описывать их назначение;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конструировать мобильного робота по схеме; усовершенствовать конструкцию;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программировать мобильного робота;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управлять мобильными роботами в компьютерно-управляемых средах;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и характеризовать датчики, использованные при проектировании мобильного робота;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уметь осуществлять робототехнические проекты;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презентовать изделие;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робототехникой.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lastRenderedPageBreak/>
        <w:t>К концу обучения в 7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виды промышленных роботов, описывать их назначение и функции;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беспилотные автоматизированные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виды бытовых роботов, описывать их назначение и функции;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датчики и программировать действие учебного робота   в зависимости от задач проекта;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робототехнические проекты, совершенствовать конструкцию, испытывать и презентовать результат проекта;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робототехникой.</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8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приводить примеры из истории развития беспилотного авиастроения, применения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конструкцию беспилотных летательных аппаратов; описывать сферы их применения;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сборку беспилотного летательного аппарата;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выполнять пилотирование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соблюдать правила безопасного пилотирования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9 классе</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автоматизированные и роботизированные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характеризовать современные технологии в управлении автоматизированными и роботизированными системами (искусственный интеллект, </w:t>
      </w:r>
      <w:proofErr w:type="spellStart"/>
      <w:r w:rsidRPr="007929F3">
        <w:rPr>
          <w:rFonts w:ascii="Times New Roman" w:hAnsi="Times New Roman" w:cs="Times New Roman"/>
          <w:sz w:val="24"/>
          <w:szCs w:val="24"/>
        </w:rPr>
        <w:t>нейротехнологии</w:t>
      </w:r>
      <w:proofErr w:type="spellEnd"/>
      <w:r w:rsidRPr="007929F3">
        <w:rPr>
          <w:rFonts w:ascii="Times New Roman" w:hAnsi="Times New Roman" w:cs="Times New Roman"/>
          <w:sz w:val="24"/>
          <w:szCs w:val="24"/>
        </w:rPr>
        <w:t>, машинное зрение, телеметрия и другие), называть области их применения;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принципы работы системы интернет вещей; сферы применения системы интернет вещей в промышленности и быту;</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анализировать перспективы развития беспилотной робототехники;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составлять алгоритмы и программы по управлению робототехническими системами;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использовать языки программирования для управления роботами;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управление групповым взаимодействием роботов;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соблюдать правила безопасного пилотирования беспилотных летательных аппаратов;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самостоятельно осуществлять робототехнические проекты;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162.5.7. Предметные результаты освоения содержания вариативного модуля «Автоматизированные системы».</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8–9 классах: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признаки автоматизированных систем, их виды;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принципы управления технологическими процессами;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управляющие и управляемые системы, функции обратной связи;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управление учебными техническими системами;</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конструировать автоматизированные системы;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основные электрические устройства и их функции для создания автоматизированных систем;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объяснять принцип сборки электрических схем;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lastRenderedPageBreak/>
        <w:t>выполнять сборку электрических схем с использованием электрических устройств и систем;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определять результат работы электрической схемы при использовании различных элементов;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осуществлять программирование автоматизированных систем на основе использования программированных логических реле;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автоматизированными системами, их востребованность на региональном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162.5.8. Предметные результаты освоения содержания модуля «Животноводство».</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К концу обучения в 7–8 классах: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основные направления животноводства;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особенности основных видов сельскохозяйственных животных своего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описывать полный технологический цикл получения продукции животноводства своего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виды сельскохозяйственных животных, характерных для данного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оценивать условия содержания животных в различных условиях;</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навыками оказания первой помощи заболевшим или раненным животным;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способы переработки и хранения продукции животноводства;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характеризовать пути </w:t>
      </w:r>
      <w:proofErr w:type="spellStart"/>
      <w:r w:rsidRPr="007929F3">
        <w:rPr>
          <w:rFonts w:ascii="Times New Roman" w:hAnsi="Times New Roman" w:cs="Times New Roman"/>
          <w:sz w:val="24"/>
          <w:szCs w:val="24"/>
        </w:rPr>
        <w:t>цифровизации</w:t>
      </w:r>
      <w:proofErr w:type="spellEnd"/>
      <w:r w:rsidRPr="007929F3">
        <w:rPr>
          <w:rFonts w:ascii="Times New Roman" w:hAnsi="Times New Roman" w:cs="Times New Roman"/>
          <w:sz w:val="24"/>
          <w:szCs w:val="24"/>
        </w:rPr>
        <w:t xml:space="preserve"> животноводческого производства;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объяснять особенности сельскохозяйственного производства своего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животноводством, их востребованность на региональном рынке труда.</w:t>
      </w:r>
    </w:p>
    <w:p w:rsidR="004C4982" w:rsidRPr="009131BD" w:rsidRDefault="0082004E" w:rsidP="007929F3">
      <w:pPr>
        <w:spacing w:after="0" w:line="276" w:lineRule="auto"/>
        <w:ind w:firstLine="709"/>
        <w:jc w:val="both"/>
        <w:rPr>
          <w:rFonts w:ascii="Times New Roman" w:hAnsi="Times New Roman" w:cs="Times New Roman"/>
          <w:b/>
          <w:sz w:val="24"/>
          <w:szCs w:val="24"/>
        </w:rPr>
      </w:pPr>
      <w:r w:rsidRPr="009131BD">
        <w:rPr>
          <w:rFonts w:ascii="Times New Roman" w:hAnsi="Times New Roman" w:cs="Times New Roman"/>
          <w:b/>
          <w:sz w:val="24"/>
          <w:szCs w:val="24"/>
        </w:rPr>
        <w:t>162.5.9. Предметные результаты освоения содержания модуля «Растениеводство».</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9131BD">
        <w:rPr>
          <w:rFonts w:ascii="Times New Roman" w:hAnsi="Times New Roman" w:cs="Times New Roman"/>
          <w:b/>
          <w:sz w:val="24"/>
          <w:szCs w:val="24"/>
        </w:rPr>
        <w:t>К концу обучения в 7–8 классах</w:t>
      </w:r>
      <w:r w:rsidRPr="007929F3">
        <w:rPr>
          <w:rFonts w:ascii="Times New Roman" w:hAnsi="Times New Roman" w:cs="Times New Roman"/>
          <w:sz w:val="24"/>
          <w:szCs w:val="24"/>
        </w:rPr>
        <w:t>:</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основные направления растениеводства;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описывать полный технологический цикл получения наиболее распространенной растениеводческой продукции своего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виды и свойства почв данного региона;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ручные и механизированные инструменты обработки почвы;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классифицировать культурные растения по различным основаниям;</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полезные дикорастущие растения и их свойства;</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опасные для человека дикорастущие растения;</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полезные для человека грибы;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знать опасные для человека грибы;</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владеть методами сбора, переработки и </w:t>
      </w:r>
      <w:proofErr w:type="gramStart"/>
      <w:r w:rsidRPr="007929F3">
        <w:rPr>
          <w:rFonts w:ascii="Times New Roman" w:hAnsi="Times New Roman" w:cs="Times New Roman"/>
          <w:sz w:val="24"/>
          <w:szCs w:val="24"/>
        </w:rPr>
        <w:t>хранения</w:t>
      </w:r>
      <w:proofErr w:type="gramEnd"/>
      <w:r w:rsidRPr="007929F3">
        <w:rPr>
          <w:rFonts w:ascii="Times New Roman" w:hAnsi="Times New Roman" w:cs="Times New Roman"/>
          <w:sz w:val="24"/>
          <w:szCs w:val="24"/>
        </w:rPr>
        <w:t xml:space="preserve"> полезных для человека грибов;</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 xml:space="preserve">характеризовать основные направления </w:t>
      </w:r>
      <w:proofErr w:type="spellStart"/>
      <w:r w:rsidRPr="007929F3">
        <w:rPr>
          <w:rFonts w:ascii="Times New Roman" w:hAnsi="Times New Roman" w:cs="Times New Roman"/>
          <w:sz w:val="24"/>
          <w:szCs w:val="24"/>
        </w:rPr>
        <w:t>цифровизации</w:t>
      </w:r>
      <w:proofErr w:type="spellEnd"/>
      <w:r w:rsidRPr="007929F3">
        <w:rPr>
          <w:rFonts w:ascii="Times New Roman" w:hAnsi="Times New Roman" w:cs="Times New Roman"/>
          <w:sz w:val="24"/>
          <w:szCs w:val="24"/>
        </w:rPr>
        <w:t xml:space="preserve"> и роботизации в растениеводстве;</w:t>
      </w:r>
    </w:p>
    <w:p w:rsidR="004C4982" w:rsidRPr="007929F3"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4C4982" w:rsidRDefault="0082004E" w:rsidP="007929F3">
      <w:pPr>
        <w:spacing w:after="0" w:line="276" w:lineRule="auto"/>
        <w:ind w:firstLine="709"/>
        <w:jc w:val="both"/>
        <w:rPr>
          <w:rFonts w:ascii="Times New Roman" w:hAnsi="Times New Roman" w:cs="Times New Roman"/>
          <w:sz w:val="24"/>
          <w:szCs w:val="24"/>
        </w:rPr>
      </w:pPr>
      <w:r w:rsidRPr="007929F3">
        <w:rPr>
          <w:rFonts w:ascii="Times New Roman" w:hAnsi="Times New Roman" w:cs="Times New Roman"/>
          <w:sz w:val="24"/>
          <w:szCs w:val="24"/>
        </w:rPr>
        <w:t>характеризовать мир профессий, связанных с растениеводством, их востребованность на региональном рынке труда.</w:t>
      </w:r>
    </w:p>
    <w:p w:rsidR="007014B4" w:rsidRDefault="007014B4" w:rsidP="007929F3">
      <w:pPr>
        <w:spacing w:after="0" w:line="276" w:lineRule="auto"/>
        <w:ind w:firstLine="709"/>
        <w:jc w:val="both"/>
        <w:rPr>
          <w:rFonts w:ascii="Times New Roman" w:hAnsi="Times New Roman" w:cs="Times New Roman"/>
          <w:sz w:val="24"/>
          <w:szCs w:val="24"/>
        </w:rPr>
      </w:pPr>
    </w:p>
    <w:p w:rsidR="00A54558" w:rsidRDefault="007014B4" w:rsidP="00A54558">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lastRenderedPageBreak/>
        <w:t xml:space="preserve">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w:t>
      </w:r>
    </w:p>
    <w:p w:rsidR="00A54558" w:rsidRDefault="007014B4" w:rsidP="00A54558">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t xml:space="preserve">Порядок изучения модулей может быть изменен, </w:t>
      </w:r>
      <w:proofErr w:type="gramStart"/>
      <w:r w:rsidRPr="00A54558">
        <w:rPr>
          <w:rFonts w:ascii="Times New Roman" w:hAnsi="Times New Roman" w:cs="Times New Roman"/>
          <w:sz w:val="24"/>
          <w:szCs w:val="24"/>
        </w:rPr>
        <w:t>возможно</w:t>
      </w:r>
      <w:proofErr w:type="gramEnd"/>
      <w:r w:rsidRPr="00A54558">
        <w:rPr>
          <w:rFonts w:ascii="Times New Roman" w:hAnsi="Times New Roman" w:cs="Times New Roman"/>
          <w:sz w:val="24"/>
          <w:szCs w:val="24"/>
        </w:rPr>
        <w:t xml:space="preserve"> перераспределение учебного времени между модулями (при сохранении общего количества учебных часов). </w:t>
      </w:r>
    </w:p>
    <w:p w:rsidR="00A54558" w:rsidRDefault="007014B4" w:rsidP="00A54558">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t xml:space="preserve">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 </w:t>
      </w:r>
    </w:p>
    <w:p w:rsidR="00A54558" w:rsidRDefault="007014B4" w:rsidP="00A54558">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t xml:space="preserve">Количество часов инвариантных модулей может быть сокращено для введения вариативных. </w:t>
      </w:r>
    </w:p>
    <w:p w:rsidR="007014B4" w:rsidRPr="00A54558" w:rsidRDefault="007014B4" w:rsidP="00A54558">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t>Порядок, классы изучения модулей и количество часов могут быть иными с учетом материально-технического обеспечения образовательной организации</w:t>
      </w:r>
    </w:p>
    <w:p w:rsidR="007014B4" w:rsidRDefault="007014B4" w:rsidP="007929F3">
      <w:pPr>
        <w:spacing w:after="0" w:line="276" w:lineRule="auto"/>
        <w:ind w:firstLine="709"/>
        <w:jc w:val="both"/>
        <w:rPr>
          <w:rFonts w:ascii="Times New Roman" w:hAnsi="Times New Roman" w:cs="Times New Roman"/>
          <w:sz w:val="24"/>
          <w:szCs w:val="24"/>
        </w:rPr>
      </w:pPr>
    </w:p>
    <w:p w:rsidR="00A54558" w:rsidRPr="00DD252D" w:rsidRDefault="00A54558" w:rsidP="007929F3">
      <w:pPr>
        <w:spacing w:after="0" w:line="276" w:lineRule="auto"/>
        <w:ind w:firstLine="709"/>
        <w:jc w:val="both"/>
        <w:rPr>
          <w:rFonts w:ascii="Times New Roman" w:hAnsi="Times New Roman" w:cs="Times New Roman"/>
          <w:b/>
          <w:sz w:val="24"/>
          <w:szCs w:val="24"/>
        </w:rPr>
      </w:pPr>
      <w:r w:rsidRPr="00DD252D">
        <w:rPr>
          <w:rFonts w:ascii="Times New Roman" w:hAnsi="Times New Roman" w:cs="Times New Roman"/>
          <w:b/>
          <w:sz w:val="24"/>
          <w:szCs w:val="24"/>
        </w:rPr>
        <w:t xml:space="preserve">Распределение часов по инвариантным модулям без учета вариативных </w:t>
      </w:r>
    </w:p>
    <w:p w:rsidR="00A54558" w:rsidRPr="00DD252D" w:rsidRDefault="00A54558" w:rsidP="00DD252D">
      <w:pPr>
        <w:spacing w:after="0" w:line="276" w:lineRule="auto"/>
        <w:ind w:firstLine="709"/>
        <w:jc w:val="center"/>
        <w:rPr>
          <w:rFonts w:ascii="Times New Roman" w:hAnsi="Times New Roman" w:cs="Times New Roman"/>
          <w:b/>
          <w:sz w:val="24"/>
          <w:szCs w:val="24"/>
        </w:rPr>
      </w:pPr>
      <w:r w:rsidRPr="00DD252D">
        <w:rPr>
          <w:rFonts w:ascii="Times New Roman" w:hAnsi="Times New Roman" w:cs="Times New Roman"/>
          <w:b/>
          <w:sz w:val="24"/>
          <w:szCs w:val="24"/>
        </w:rPr>
        <w:t>Вариант 1 (базовый)</w:t>
      </w:r>
    </w:p>
    <w:tbl>
      <w:tblPr>
        <w:tblStyle w:val="af0"/>
        <w:tblW w:w="9727" w:type="dxa"/>
        <w:tblInd w:w="250" w:type="dxa"/>
        <w:tblLook w:val="04A0" w:firstRow="1" w:lastRow="0" w:firstColumn="1" w:lastColumn="0" w:noHBand="0" w:noVBand="1"/>
      </w:tblPr>
      <w:tblGrid>
        <w:gridCol w:w="3402"/>
        <w:gridCol w:w="993"/>
        <w:gridCol w:w="1079"/>
        <w:gridCol w:w="1134"/>
        <w:gridCol w:w="1134"/>
        <w:gridCol w:w="992"/>
        <w:gridCol w:w="993"/>
      </w:tblGrid>
      <w:tr w:rsidR="00DD252D" w:rsidTr="00A233C8">
        <w:tc>
          <w:tcPr>
            <w:tcW w:w="3402" w:type="dxa"/>
          </w:tcPr>
          <w:p w:rsidR="00DD252D" w:rsidRPr="00DD252D" w:rsidRDefault="00DD252D" w:rsidP="00DD252D">
            <w:pPr>
              <w:spacing w:line="276" w:lineRule="auto"/>
              <w:ind w:right="-108"/>
              <w:jc w:val="both"/>
              <w:rPr>
                <w:rFonts w:ascii="Times New Roman" w:hAnsi="Times New Roman" w:cs="Times New Roman"/>
                <w:b/>
                <w:sz w:val="24"/>
                <w:szCs w:val="24"/>
              </w:rPr>
            </w:pPr>
            <w:r w:rsidRPr="00DD252D">
              <w:rPr>
                <w:rFonts w:ascii="Times New Roman" w:hAnsi="Times New Roman" w:cs="Times New Roman"/>
                <w:b/>
                <w:sz w:val="24"/>
                <w:szCs w:val="24"/>
              </w:rPr>
              <w:t>Модули</w:t>
            </w:r>
          </w:p>
        </w:tc>
        <w:tc>
          <w:tcPr>
            <w:tcW w:w="993" w:type="dxa"/>
          </w:tcPr>
          <w:p w:rsidR="00DD252D" w:rsidRPr="00DD252D" w:rsidRDefault="00DD252D" w:rsidP="00A233C8">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Кол</w:t>
            </w:r>
            <w:r w:rsidR="00A233C8">
              <w:rPr>
                <w:rFonts w:ascii="Times New Roman" w:hAnsi="Times New Roman" w:cs="Times New Roman"/>
                <w:b/>
                <w:sz w:val="24"/>
                <w:szCs w:val="24"/>
              </w:rPr>
              <w:t>-</w:t>
            </w:r>
            <w:r w:rsidRPr="00DD252D">
              <w:rPr>
                <w:rFonts w:ascii="Times New Roman" w:hAnsi="Times New Roman" w:cs="Times New Roman"/>
                <w:b/>
                <w:sz w:val="24"/>
                <w:szCs w:val="24"/>
              </w:rPr>
              <w:t>во</w:t>
            </w:r>
          </w:p>
        </w:tc>
        <w:tc>
          <w:tcPr>
            <w:tcW w:w="1079"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часов</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по</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классам</w:t>
            </w:r>
          </w:p>
        </w:tc>
        <w:tc>
          <w:tcPr>
            <w:tcW w:w="992" w:type="dxa"/>
          </w:tcPr>
          <w:p w:rsidR="00DD252D" w:rsidRPr="00DD252D" w:rsidRDefault="00DD252D" w:rsidP="00DD252D">
            <w:pPr>
              <w:spacing w:line="276" w:lineRule="auto"/>
              <w:ind w:right="-108"/>
              <w:jc w:val="center"/>
              <w:rPr>
                <w:rFonts w:ascii="Times New Roman" w:hAnsi="Times New Roman" w:cs="Times New Roman"/>
                <w:b/>
                <w:sz w:val="24"/>
                <w:szCs w:val="24"/>
              </w:rPr>
            </w:pPr>
          </w:p>
        </w:tc>
        <w:tc>
          <w:tcPr>
            <w:tcW w:w="993"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Итого</w:t>
            </w:r>
          </w:p>
        </w:tc>
      </w:tr>
      <w:tr w:rsidR="00DD252D" w:rsidTr="00A233C8">
        <w:tc>
          <w:tcPr>
            <w:tcW w:w="3402" w:type="dxa"/>
          </w:tcPr>
          <w:p w:rsidR="00DD252D" w:rsidRPr="00DD252D" w:rsidRDefault="00DD252D" w:rsidP="00DD252D">
            <w:pPr>
              <w:spacing w:line="276" w:lineRule="auto"/>
              <w:ind w:right="-108"/>
              <w:jc w:val="both"/>
              <w:rPr>
                <w:rFonts w:ascii="Times New Roman" w:hAnsi="Times New Roman" w:cs="Times New Roman"/>
                <w:b/>
                <w:sz w:val="24"/>
                <w:szCs w:val="24"/>
              </w:rPr>
            </w:pPr>
          </w:p>
        </w:tc>
        <w:tc>
          <w:tcPr>
            <w:tcW w:w="993"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5 класс</w:t>
            </w:r>
          </w:p>
        </w:tc>
        <w:tc>
          <w:tcPr>
            <w:tcW w:w="1079"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6 класс</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7 класс</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8 класс</w:t>
            </w:r>
          </w:p>
        </w:tc>
        <w:tc>
          <w:tcPr>
            <w:tcW w:w="992"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9 класс</w:t>
            </w:r>
          </w:p>
        </w:tc>
        <w:tc>
          <w:tcPr>
            <w:tcW w:w="993" w:type="dxa"/>
          </w:tcPr>
          <w:p w:rsidR="00DD252D" w:rsidRPr="00DD252D" w:rsidRDefault="00DD252D" w:rsidP="00DD252D">
            <w:pPr>
              <w:spacing w:line="276" w:lineRule="auto"/>
              <w:ind w:right="-108"/>
              <w:jc w:val="center"/>
              <w:rPr>
                <w:rFonts w:ascii="Times New Roman" w:hAnsi="Times New Roman" w:cs="Times New Roman"/>
                <w:b/>
                <w:sz w:val="24"/>
                <w:szCs w:val="24"/>
              </w:rPr>
            </w:pPr>
          </w:p>
        </w:tc>
      </w:tr>
      <w:tr w:rsidR="00DD252D" w:rsidRPr="00DD252D" w:rsidTr="00A233C8">
        <w:tc>
          <w:tcPr>
            <w:tcW w:w="3402" w:type="dxa"/>
          </w:tcPr>
          <w:p w:rsidR="00DD252D" w:rsidRPr="00DD252D" w:rsidRDefault="00DD252D" w:rsidP="00DD252D">
            <w:pPr>
              <w:spacing w:line="276" w:lineRule="auto"/>
              <w:ind w:right="-108"/>
              <w:jc w:val="both"/>
              <w:rPr>
                <w:rFonts w:ascii="Times New Roman" w:hAnsi="Times New Roman" w:cs="Times New Roman"/>
                <w:b/>
                <w:sz w:val="24"/>
                <w:szCs w:val="24"/>
              </w:rPr>
            </w:pPr>
            <w:r w:rsidRPr="00DD252D">
              <w:rPr>
                <w:rFonts w:ascii="Times New Roman" w:hAnsi="Times New Roman" w:cs="Times New Roman"/>
                <w:b/>
                <w:sz w:val="24"/>
                <w:szCs w:val="24"/>
              </w:rPr>
              <w:t>Инвариантные модули</w:t>
            </w:r>
          </w:p>
        </w:tc>
        <w:tc>
          <w:tcPr>
            <w:tcW w:w="993"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68</w:t>
            </w:r>
          </w:p>
        </w:tc>
        <w:tc>
          <w:tcPr>
            <w:tcW w:w="1079"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68</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68</w:t>
            </w:r>
          </w:p>
        </w:tc>
        <w:tc>
          <w:tcPr>
            <w:tcW w:w="1134"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34</w:t>
            </w:r>
          </w:p>
        </w:tc>
        <w:tc>
          <w:tcPr>
            <w:tcW w:w="992"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34</w:t>
            </w:r>
          </w:p>
        </w:tc>
        <w:tc>
          <w:tcPr>
            <w:tcW w:w="993" w:type="dxa"/>
          </w:tcPr>
          <w:p w:rsidR="00DD252D" w:rsidRPr="00DD252D" w:rsidRDefault="00DD252D" w:rsidP="00DD252D">
            <w:pPr>
              <w:spacing w:line="276" w:lineRule="auto"/>
              <w:ind w:right="-108"/>
              <w:jc w:val="center"/>
              <w:rPr>
                <w:rFonts w:ascii="Times New Roman" w:hAnsi="Times New Roman" w:cs="Times New Roman"/>
                <w:b/>
                <w:sz w:val="24"/>
                <w:szCs w:val="24"/>
              </w:rPr>
            </w:pPr>
            <w:r w:rsidRPr="00DD252D">
              <w:rPr>
                <w:rFonts w:ascii="Times New Roman" w:hAnsi="Times New Roman" w:cs="Times New Roman"/>
                <w:b/>
                <w:sz w:val="24"/>
                <w:szCs w:val="24"/>
              </w:rPr>
              <w:t>272</w:t>
            </w:r>
          </w:p>
        </w:tc>
      </w:tr>
      <w:tr w:rsidR="00DD252D" w:rsidTr="00A233C8">
        <w:tc>
          <w:tcPr>
            <w:tcW w:w="3402" w:type="dxa"/>
          </w:tcPr>
          <w:p w:rsidR="00DD252D" w:rsidRDefault="00DD252D"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Производство и технологии</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1079"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992"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20</w:t>
            </w:r>
          </w:p>
        </w:tc>
      </w:tr>
      <w:tr w:rsidR="00DD252D" w:rsidTr="00A233C8">
        <w:tc>
          <w:tcPr>
            <w:tcW w:w="3402" w:type="dxa"/>
          </w:tcPr>
          <w:p w:rsidR="00DD252D" w:rsidRDefault="00DD252D"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Компьютерная графика, черчение</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8</w:t>
            </w:r>
          </w:p>
        </w:tc>
        <w:tc>
          <w:tcPr>
            <w:tcW w:w="1079"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8</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8</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992"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4</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32</w:t>
            </w:r>
          </w:p>
        </w:tc>
      </w:tr>
      <w:tr w:rsidR="00DD252D" w:rsidTr="00A233C8">
        <w:tc>
          <w:tcPr>
            <w:tcW w:w="3402" w:type="dxa"/>
          </w:tcPr>
          <w:p w:rsidR="00DD252D" w:rsidRDefault="00DD252D"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 xml:space="preserve">3D-моделирование, </w:t>
            </w:r>
            <w:proofErr w:type="spellStart"/>
            <w:r w:rsidRPr="00A54558">
              <w:rPr>
                <w:rFonts w:ascii="Times New Roman" w:hAnsi="Times New Roman" w:cs="Times New Roman"/>
                <w:sz w:val="24"/>
                <w:szCs w:val="24"/>
              </w:rPr>
              <w:t>прототипирование</w:t>
            </w:r>
            <w:proofErr w:type="spellEnd"/>
            <w:r w:rsidRPr="00A54558">
              <w:rPr>
                <w:rFonts w:ascii="Times New Roman" w:hAnsi="Times New Roman" w:cs="Times New Roman"/>
                <w:sz w:val="24"/>
                <w:szCs w:val="24"/>
              </w:rPr>
              <w:t>, макетирование</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w:t>
            </w:r>
          </w:p>
        </w:tc>
        <w:tc>
          <w:tcPr>
            <w:tcW w:w="1079"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10</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12</w:t>
            </w:r>
          </w:p>
        </w:tc>
        <w:tc>
          <w:tcPr>
            <w:tcW w:w="992"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12</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34</w:t>
            </w:r>
          </w:p>
        </w:tc>
      </w:tr>
      <w:tr w:rsidR="00A233C8" w:rsidTr="00A233C8">
        <w:tc>
          <w:tcPr>
            <w:tcW w:w="3402" w:type="dxa"/>
          </w:tcPr>
          <w:p w:rsidR="00A233C8" w:rsidRDefault="00A233C8"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Технологии обработки материалов, пищевых продуктов</w:t>
            </w:r>
          </w:p>
        </w:tc>
        <w:tc>
          <w:tcPr>
            <w:tcW w:w="993" w:type="dxa"/>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36</w:t>
            </w:r>
          </w:p>
        </w:tc>
        <w:tc>
          <w:tcPr>
            <w:tcW w:w="1079" w:type="dxa"/>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36</w:t>
            </w:r>
          </w:p>
        </w:tc>
        <w:tc>
          <w:tcPr>
            <w:tcW w:w="1134" w:type="dxa"/>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26</w:t>
            </w:r>
          </w:p>
        </w:tc>
        <w:tc>
          <w:tcPr>
            <w:tcW w:w="1134" w:type="dxa"/>
            <w:vMerge w:val="restart"/>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w:t>
            </w:r>
          </w:p>
        </w:tc>
        <w:tc>
          <w:tcPr>
            <w:tcW w:w="992" w:type="dxa"/>
            <w:vMerge w:val="restart"/>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w:t>
            </w:r>
          </w:p>
        </w:tc>
        <w:tc>
          <w:tcPr>
            <w:tcW w:w="993" w:type="dxa"/>
          </w:tcPr>
          <w:p w:rsidR="00A233C8" w:rsidRDefault="00A233C8"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98</w:t>
            </w:r>
          </w:p>
        </w:tc>
      </w:tr>
      <w:tr w:rsidR="00A233C8" w:rsidTr="00A233C8">
        <w:tc>
          <w:tcPr>
            <w:tcW w:w="3402" w:type="dxa"/>
          </w:tcPr>
          <w:p w:rsidR="00A233C8" w:rsidRPr="00DD252D" w:rsidRDefault="00A233C8" w:rsidP="00DD252D">
            <w:pPr>
              <w:spacing w:line="276" w:lineRule="auto"/>
              <w:ind w:right="-108"/>
              <w:jc w:val="both"/>
              <w:rPr>
                <w:rFonts w:ascii="Times New Roman" w:hAnsi="Times New Roman" w:cs="Times New Roman"/>
                <w:i/>
                <w:sz w:val="24"/>
                <w:szCs w:val="24"/>
              </w:rPr>
            </w:pPr>
            <w:r w:rsidRPr="00DD252D">
              <w:rPr>
                <w:rFonts w:ascii="Times New Roman" w:hAnsi="Times New Roman" w:cs="Times New Roman"/>
                <w:i/>
                <w:sz w:val="24"/>
                <w:szCs w:val="24"/>
              </w:rPr>
              <w:t>Технологии обработки конструкционных материалов</w:t>
            </w:r>
          </w:p>
        </w:tc>
        <w:tc>
          <w:tcPr>
            <w:tcW w:w="993"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14</w:t>
            </w:r>
          </w:p>
        </w:tc>
        <w:tc>
          <w:tcPr>
            <w:tcW w:w="1079"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14</w:t>
            </w:r>
          </w:p>
        </w:tc>
        <w:tc>
          <w:tcPr>
            <w:tcW w:w="1134"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14</w:t>
            </w:r>
          </w:p>
        </w:tc>
        <w:tc>
          <w:tcPr>
            <w:tcW w:w="1134"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2"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3" w:type="dxa"/>
          </w:tcPr>
          <w:p w:rsidR="00A233C8" w:rsidRDefault="00A233C8" w:rsidP="00DD252D">
            <w:pPr>
              <w:spacing w:line="276" w:lineRule="auto"/>
              <w:ind w:right="-108"/>
              <w:jc w:val="center"/>
              <w:rPr>
                <w:rFonts w:ascii="Times New Roman" w:hAnsi="Times New Roman" w:cs="Times New Roman"/>
                <w:sz w:val="24"/>
                <w:szCs w:val="24"/>
              </w:rPr>
            </w:pPr>
          </w:p>
        </w:tc>
      </w:tr>
      <w:tr w:rsidR="00A233C8" w:rsidTr="00A233C8">
        <w:tc>
          <w:tcPr>
            <w:tcW w:w="3402" w:type="dxa"/>
          </w:tcPr>
          <w:p w:rsidR="00A233C8" w:rsidRPr="00DD252D" w:rsidRDefault="00A233C8" w:rsidP="00DD252D">
            <w:pPr>
              <w:spacing w:line="276" w:lineRule="auto"/>
              <w:ind w:right="-108"/>
              <w:jc w:val="both"/>
              <w:rPr>
                <w:rFonts w:ascii="Times New Roman" w:hAnsi="Times New Roman" w:cs="Times New Roman"/>
                <w:i/>
                <w:sz w:val="24"/>
                <w:szCs w:val="24"/>
              </w:rPr>
            </w:pPr>
            <w:r w:rsidRPr="00DD252D">
              <w:rPr>
                <w:rFonts w:ascii="Times New Roman" w:hAnsi="Times New Roman" w:cs="Times New Roman"/>
                <w:i/>
                <w:sz w:val="24"/>
                <w:szCs w:val="24"/>
              </w:rPr>
              <w:t>Технологии обработки пищевых продуктов</w:t>
            </w:r>
          </w:p>
        </w:tc>
        <w:tc>
          <w:tcPr>
            <w:tcW w:w="993"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8</w:t>
            </w:r>
          </w:p>
        </w:tc>
        <w:tc>
          <w:tcPr>
            <w:tcW w:w="1079"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8</w:t>
            </w:r>
          </w:p>
        </w:tc>
        <w:tc>
          <w:tcPr>
            <w:tcW w:w="1134"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6</w:t>
            </w:r>
          </w:p>
        </w:tc>
        <w:tc>
          <w:tcPr>
            <w:tcW w:w="1134"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2"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3" w:type="dxa"/>
          </w:tcPr>
          <w:p w:rsidR="00A233C8" w:rsidRDefault="00A233C8" w:rsidP="00DD252D">
            <w:pPr>
              <w:spacing w:line="276" w:lineRule="auto"/>
              <w:ind w:right="-108"/>
              <w:jc w:val="center"/>
              <w:rPr>
                <w:rFonts w:ascii="Times New Roman" w:hAnsi="Times New Roman" w:cs="Times New Roman"/>
                <w:sz w:val="24"/>
                <w:szCs w:val="24"/>
              </w:rPr>
            </w:pPr>
          </w:p>
        </w:tc>
      </w:tr>
      <w:tr w:rsidR="00A233C8" w:rsidTr="00A233C8">
        <w:tc>
          <w:tcPr>
            <w:tcW w:w="3402" w:type="dxa"/>
          </w:tcPr>
          <w:p w:rsidR="00A233C8" w:rsidRPr="00DD252D" w:rsidRDefault="00A233C8" w:rsidP="00DD252D">
            <w:pPr>
              <w:spacing w:line="276" w:lineRule="auto"/>
              <w:ind w:right="-108"/>
              <w:jc w:val="both"/>
              <w:rPr>
                <w:rFonts w:ascii="Times New Roman" w:hAnsi="Times New Roman" w:cs="Times New Roman"/>
                <w:i/>
                <w:sz w:val="24"/>
                <w:szCs w:val="24"/>
              </w:rPr>
            </w:pPr>
            <w:r w:rsidRPr="00DD252D">
              <w:rPr>
                <w:rFonts w:ascii="Times New Roman" w:hAnsi="Times New Roman" w:cs="Times New Roman"/>
                <w:i/>
                <w:sz w:val="24"/>
                <w:szCs w:val="24"/>
              </w:rPr>
              <w:t>Технологии обработки текстильных материалов</w:t>
            </w:r>
          </w:p>
        </w:tc>
        <w:tc>
          <w:tcPr>
            <w:tcW w:w="993"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14</w:t>
            </w:r>
          </w:p>
        </w:tc>
        <w:tc>
          <w:tcPr>
            <w:tcW w:w="1079"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14</w:t>
            </w:r>
          </w:p>
        </w:tc>
        <w:tc>
          <w:tcPr>
            <w:tcW w:w="1134" w:type="dxa"/>
          </w:tcPr>
          <w:p w:rsidR="00A233C8" w:rsidRPr="00DD252D" w:rsidRDefault="00A233C8" w:rsidP="00DD252D">
            <w:pPr>
              <w:spacing w:line="276" w:lineRule="auto"/>
              <w:ind w:right="-108"/>
              <w:jc w:val="center"/>
              <w:rPr>
                <w:rFonts w:ascii="Times New Roman" w:hAnsi="Times New Roman" w:cs="Times New Roman"/>
                <w:i/>
                <w:sz w:val="24"/>
                <w:szCs w:val="24"/>
              </w:rPr>
            </w:pPr>
            <w:r w:rsidRPr="00DD252D">
              <w:rPr>
                <w:rFonts w:ascii="Times New Roman" w:hAnsi="Times New Roman" w:cs="Times New Roman"/>
                <w:i/>
                <w:sz w:val="24"/>
                <w:szCs w:val="24"/>
              </w:rPr>
              <w:t>6</w:t>
            </w:r>
          </w:p>
        </w:tc>
        <w:tc>
          <w:tcPr>
            <w:tcW w:w="1134"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2" w:type="dxa"/>
            <w:vMerge/>
          </w:tcPr>
          <w:p w:rsidR="00A233C8" w:rsidRDefault="00A233C8" w:rsidP="00DD252D">
            <w:pPr>
              <w:spacing w:line="276" w:lineRule="auto"/>
              <w:ind w:right="-108"/>
              <w:jc w:val="center"/>
              <w:rPr>
                <w:rFonts w:ascii="Times New Roman" w:hAnsi="Times New Roman" w:cs="Times New Roman"/>
                <w:sz w:val="24"/>
                <w:szCs w:val="24"/>
              </w:rPr>
            </w:pPr>
          </w:p>
        </w:tc>
        <w:tc>
          <w:tcPr>
            <w:tcW w:w="993" w:type="dxa"/>
          </w:tcPr>
          <w:p w:rsidR="00A233C8" w:rsidRDefault="00A233C8" w:rsidP="00DD252D">
            <w:pPr>
              <w:spacing w:line="276" w:lineRule="auto"/>
              <w:ind w:right="-108"/>
              <w:jc w:val="center"/>
              <w:rPr>
                <w:rFonts w:ascii="Times New Roman" w:hAnsi="Times New Roman" w:cs="Times New Roman"/>
                <w:sz w:val="24"/>
                <w:szCs w:val="24"/>
              </w:rPr>
            </w:pPr>
          </w:p>
        </w:tc>
      </w:tr>
      <w:tr w:rsidR="00DD252D" w:rsidTr="00A233C8">
        <w:tc>
          <w:tcPr>
            <w:tcW w:w="3402" w:type="dxa"/>
          </w:tcPr>
          <w:p w:rsidR="00DD252D" w:rsidRDefault="00DD252D"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Робототехника</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20</w:t>
            </w:r>
          </w:p>
        </w:tc>
        <w:tc>
          <w:tcPr>
            <w:tcW w:w="1079"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20</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20</w:t>
            </w:r>
          </w:p>
        </w:tc>
        <w:tc>
          <w:tcPr>
            <w:tcW w:w="1134"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14</w:t>
            </w:r>
          </w:p>
        </w:tc>
        <w:tc>
          <w:tcPr>
            <w:tcW w:w="992"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14</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r w:rsidRPr="00A54558">
              <w:rPr>
                <w:rFonts w:ascii="Times New Roman" w:hAnsi="Times New Roman" w:cs="Times New Roman"/>
                <w:sz w:val="24"/>
                <w:szCs w:val="24"/>
              </w:rPr>
              <w:t>88</w:t>
            </w:r>
          </w:p>
        </w:tc>
      </w:tr>
      <w:tr w:rsidR="00DD252D" w:rsidTr="00A233C8">
        <w:tc>
          <w:tcPr>
            <w:tcW w:w="3402" w:type="dxa"/>
          </w:tcPr>
          <w:p w:rsidR="00DD252D" w:rsidRDefault="00DD252D" w:rsidP="00DD252D">
            <w:pPr>
              <w:spacing w:line="276" w:lineRule="auto"/>
              <w:ind w:right="-108"/>
              <w:jc w:val="both"/>
              <w:rPr>
                <w:rFonts w:ascii="Times New Roman" w:hAnsi="Times New Roman" w:cs="Times New Roman"/>
                <w:sz w:val="24"/>
                <w:szCs w:val="24"/>
              </w:rPr>
            </w:pPr>
            <w:r w:rsidRPr="00A54558">
              <w:rPr>
                <w:rFonts w:ascii="Times New Roman" w:hAnsi="Times New Roman" w:cs="Times New Roman"/>
                <w:sz w:val="24"/>
                <w:szCs w:val="24"/>
              </w:rPr>
              <w:t xml:space="preserve">Вариативные модули (по выбору ОО) </w:t>
            </w:r>
            <w:r w:rsidRPr="00A233C8">
              <w:rPr>
                <w:rFonts w:ascii="Times New Roman" w:hAnsi="Times New Roman" w:cs="Times New Roman"/>
                <w:i/>
                <w:sz w:val="24"/>
                <w:szCs w:val="24"/>
              </w:rPr>
              <w:t>Не более 30% от общего количества часов</w:t>
            </w:r>
          </w:p>
        </w:tc>
        <w:tc>
          <w:tcPr>
            <w:tcW w:w="993" w:type="dxa"/>
          </w:tcPr>
          <w:p w:rsidR="00DD252D" w:rsidRDefault="00DD252D" w:rsidP="00DD252D">
            <w:pPr>
              <w:spacing w:line="276" w:lineRule="auto"/>
              <w:ind w:right="-108"/>
              <w:jc w:val="center"/>
              <w:rPr>
                <w:rFonts w:ascii="Times New Roman" w:hAnsi="Times New Roman" w:cs="Times New Roman"/>
                <w:sz w:val="24"/>
                <w:szCs w:val="24"/>
              </w:rPr>
            </w:pPr>
          </w:p>
        </w:tc>
        <w:tc>
          <w:tcPr>
            <w:tcW w:w="1079" w:type="dxa"/>
          </w:tcPr>
          <w:p w:rsidR="00DD252D" w:rsidRDefault="00DD252D" w:rsidP="00DD252D">
            <w:pPr>
              <w:spacing w:line="276" w:lineRule="auto"/>
              <w:ind w:right="-108"/>
              <w:jc w:val="center"/>
              <w:rPr>
                <w:rFonts w:ascii="Times New Roman" w:hAnsi="Times New Roman" w:cs="Times New Roman"/>
                <w:sz w:val="24"/>
                <w:szCs w:val="24"/>
              </w:rPr>
            </w:pPr>
          </w:p>
        </w:tc>
        <w:tc>
          <w:tcPr>
            <w:tcW w:w="1134" w:type="dxa"/>
          </w:tcPr>
          <w:p w:rsidR="00DD252D" w:rsidRDefault="00DD252D" w:rsidP="00DD252D">
            <w:pPr>
              <w:spacing w:line="276" w:lineRule="auto"/>
              <w:ind w:right="-108"/>
              <w:jc w:val="center"/>
              <w:rPr>
                <w:rFonts w:ascii="Times New Roman" w:hAnsi="Times New Roman" w:cs="Times New Roman"/>
                <w:sz w:val="24"/>
                <w:szCs w:val="24"/>
              </w:rPr>
            </w:pPr>
          </w:p>
        </w:tc>
        <w:tc>
          <w:tcPr>
            <w:tcW w:w="1134" w:type="dxa"/>
          </w:tcPr>
          <w:p w:rsidR="00DD252D" w:rsidRDefault="00DD252D" w:rsidP="00DD252D">
            <w:pPr>
              <w:spacing w:line="276" w:lineRule="auto"/>
              <w:ind w:right="-108"/>
              <w:jc w:val="center"/>
              <w:rPr>
                <w:rFonts w:ascii="Times New Roman" w:hAnsi="Times New Roman" w:cs="Times New Roman"/>
                <w:sz w:val="24"/>
                <w:szCs w:val="24"/>
              </w:rPr>
            </w:pPr>
          </w:p>
        </w:tc>
        <w:tc>
          <w:tcPr>
            <w:tcW w:w="992" w:type="dxa"/>
          </w:tcPr>
          <w:p w:rsidR="00DD252D" w:rsidRDefault="00DD252D" w:rsidP="00DD252D">
            <w:pPr>
              <w:spacing w:line="276" w:lineRule="auto"/>
              <w:ind w:right="-108"/>
              <w:jc w:val="center"/>
              <w:rPr>
                <w:rFonts w:ascii="Times New Roman" w:hAnsi="Times New Roman" w:cs="Times New Roman"/>
                <w:sz w:val="24"/>
                <w:szCs w:val="24"/>
              </w:rPr>
            </w:pPr>
          </w:p>
        </w:tc>
        <w:tc>
          <w:tcPr>
            <w:tcW w:w="993" w:type="dxa"/>
          </w:tcPr>
          <w:p w:rsidR="00DD252D" w:rsidRDefault="00DD252D" w:rsidP="00DD252D">
            <w:pPr>
              <w:spacing w:line="276" w:lineRule="auto"/>
              <w:ind w:right="-108"/>
              <w:jc w:val="center"/>
              <w:rPr>
                <w:rFonts w:ascii="Times New Roman" w:hAnsi="Times New Roman" w:cs="Times New Roman"/>
                <w:sz w:val="24"/>
                <w:szCs w:val="24"/>
              </w:rPr>
            </w:pPr>
          </w:p>
        </w:tc>
      </w:tr>
      <w:tr w:rsidR="00DD252D" w:rsidRPr="00A233C8" w:rsidTr="00A233C8">
        <w:tc>
          <w:tcPr>
            <w:tcW w:w="3402" w:type="dxa"/>
          </w:tcPr>
          <w:p w:rsidR="00DD252D" w:rsidRPr="00A233C8" w:rsidRDefault="00DD252D" w:rsidP="00A233C8">
            <w:pPr>
              <w:spacing w:line="276" w:lineRule="auto"/>
              <w:ind w:right="-108"/>
              <w:jc w:val="right"/>
              <w:rPr>
                <w:rFonts w:ascii="Times New Roman" w:hAnsi="Times New Roman" w:cs="Times New Roman"/>
                <w:b/>
                <w:sz w:val="24"/>
                <w:szCs w:val="24"/>
              </w:rPr>
            </w:pPr>
            <w:r w:rsidRPr="00A233C8">
              <w:rPr>
                <w:rFonts w:ascii="Times New Roman" w:hAnsi="Times New Roman" w:cs="Times New Roman"/>
                <w:b/>
                <w:sz w:val="24"/>
                <w:szCs w:val="24"/>
              </w:rPr>
              <w:t>Всего</w:t>
            </w:r>
          </w:p>
        </w:tc>
        <w:tc>
          <w:tcPr>
            <w:tcW w:w="993"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68</w:t>
            </w:r>
          </w:p>
        </w:tc>
        <w:tc>
          <w:tcPr>
            <w:tcW w:w="1079"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68</w:t>
            </w:r>
          </w:p>
        </w:tc>
        <w:tc>
          <w:tcPr>
            <w:tcW w:w="1134"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68</w:t>
            </w:r>
          </w:p>
        </w:tc>
        <w:tc>
          <w:tcPr>
            <w:tcW w:w="1134"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34</w:t>
            </w:r>
          </w:p>
        </w:tc>
        <w:tc>
          <w:tcPr>
            <w:tcW w:w="992"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34</w:t>
            </w:r>
          </w:p>
        </w:tc>
        <w:tc>
          <w:tcPr>
            <w:tcW w:w="993" w:type="dxa"/>
          </w:tcPr>
          <w:p w:rsidR="00DD252D" w:rsidRPr="00A233C8" w:rsidRDefault="00DD252D" w:rsidP="00DD252D">
            <w:pPr>
              <w:spacing w:line="276" w:lineRule="auto"/>
              <w:ind w:right="-108"/>
              <w:jc w:val="center"/>
              <w:rPr>
                <w:rFonts w:ascii="Times New Roman" w:hAnsi="Times New Roman" w:cs="Times New Roman"/>
                <w:b/>
                <w:sz w:val="24"/>
                <w:szCs w:val="24"/>
              </w:rPr>
            </w:pPr>
            <w:r w:rsidRPr="00A233C8">
              <w:rPr>
                <w:rFonts w:ascii="Times New Roman" w:hAnsi="Times New Roman" w:cs="Times New Roman"/>
                <w:b/>
                <w:sz w:val="24"/>
                <w:szCs w:val="24"/>
              </w:rPr>
              <w:t>272</w:t>
            </w:r>
          </w:p>
        </w:tc>
      </w:tr>
    </w:tbl>
    <w:p w:rsidR="00A54558" w:rsidRDefault="00A54558" w:rsidP="007929F3">
      <w:pPr>
        <w:spacing w:after="0" w:line="276" w:lineRule="auto"/>
        <w:ind w:firstLine="709"/>
        <w:jc w:val="both"/>
        <w:rPr>
          <w:rFonts w:ascii="Times New Roman" w:hAnsi="Times New Roman" w:cs="Times New Roman"/>
          <w:sz w:val="24"/>
          <w:szCs w:val="24"/>
        </w:rPr>
      </w:pPr>
    </w:p>
    <w:p w:rsidR="00A54558" w:rsidRPr="00A54558" w:rsidRDefault="00A54558" w:rsidP="007929F3">
      <w:pPr>
        <w:spacing w:after="0" w:line="276" w:lineRule="auto"/>
        <w:ind w:firstLine="709"/>
        <w:jc w:val="both"/>
        <w:rPr>
          <w:rFonts w:ascii="Times New Roman" w:hAnsi="Times New Roman" w:cs="Times New Roman"/>
          <w:sz w:val="24"/>
          <w:szCs w:val="24"/>
        </w:rPr>
      </w:pPr>
      <w:r w:rsidRPr="00A54558">
        <w:rPr>
          <w:rFonts w:ascii="Times New Roman" w:hAnsi="Times New Roman" w:cs="Times New Roman"/>
          <w:sz w:val="24"/>
          <w:szCs w:val="24"/>
        </w:rPr>
        <w:t>При распределении часов модуля «Технологии обработки материалов, пищевых продуктов» следует ориентироваться на наличие оборудования для реализации тематических блоков «Технологии обработки конструкционных материалов», «Технологии обработки текстильных материалов», «Технологии обработки пищевых продуктов». При отсутствии возможности выполнять практические работы обязательным является изучение всего объема теоретического материала. Часы, выделяемые на практические работы, можно перенести на изучение других тем инвариантных или вариативных модулей.</w:t>
      </w:r>
    </w:p>
    <w:p w:rsidR="00A54558" w:rsidRDefault="00A738AC" w:rsidP="007929F3">
      <w:pPr>
        <w:spacing w:after="0" w:line="276" w:lineRule="auto"/>
        <w:ind w:firstLine="709"/>
        <w:jc w:val="both"/>
        <w:rPr>
          <w:rFonts w:ascii="Times New Roman" w:hAnsi="Times New Roman" w:cs="Times New Roman"/>
          <w:sz w:val="24"/>
          <w:szCs w:val="24"/>
        </w:rPr>
      </w:pPr>
      <w:r>
        <w:rPr>
          <w:sz w:val="20"/>
        </w:rPr>
        <w:t>162.6. Поурочное планирование</w:t>
      </w:r>
    </w:p>
    <w:p w:rsidR="00A54558" w:rsidRDefault="00A54558" w:rsidP="007929F3">
      <w:pPr>
        <w:spacing w:after="0" w:line="276" w:lineRule="auto"/>
        <w:ind w:firstLine="709"/>
        <w:jc w:val="both"/>
        <w:rPr>
          <w:rFonts w:ascii="Times New Roman" w:hAnsi="Times New Roman" w:cs="Times New Roman"/>
          <w:sz w:val="24"/>
          <w:szCs w:val="24"/>
        </w:rPr>
      </w:pPr>
    </w:p>
    <w:p w:rsidR="009131BD" w:rsidRDefault="009131BD" w:rsidP="007929F3">
      <w:pPr>
        <w:spacing w:after="0" w:line="276" w:lineRule="auto"/>
        <w:ind w:firstLine="709"/>
        <w:jc w:val="both"/>
        <w:rPr>
          <w:rFonts w:ascii="Times New Roman" w:hAnsi="Times New Roman" w:cs="Times New Roman"/>
          <w:sz w:val="24"/>
          <w:szCs w:val="24"/>
        </w:rPr>
        <w:sectPr w:rsidR="009131BD" w:rsidSect="009131BD">
          <w:pgSz w:w="11906" w:h="16838"/>
          <w:pgMar w:top="567" w:right="1134" w:bottom="567" w:left="1134" w:header="709" w:footer="709" w:gutter="0"/>
          <w:cols w:space="708"/>
          <w:docGrid w:linePitch="360"/>
        </w:sectPr>
      </w:pPr>
    </w:p>
    <w:p w:rsidR="002B7E40" w:rsidRPr="009033D4" w:rsidRDefault="002B7E40" w:rsidP="002B7E40">
      <w:pPr>
        <w:spacing w:after="0" w:line="240" w:lineRule="auto"/>
        <w:jc w:val="center"/>
        <w:rPr>
          <w:rFonts w:ascii="Times New Roman" w:hAnsi="Times New Roman" w:cs="Times New Roman"/>
          <w:sz w:val="24"/>
          <w:szCs w:val="24"/>
        </w:rPr>
      </w:pPr>
      <w:bookmarkStart w:id="37" w:name="block-33943903"/>
      <w:r w:rsidRPr="009033D4">
        <w:rPr>
          <w:rFonts w:ascii="Times New Roman" w:hAnsi="Times New Roman" w:cs="Times New Roman"/>
          <w:b/>
          <w:color w:val="000000"/>
          <w:sz w:val="24"/>
          <w:szCs w:val="24"/>
        </w:rPr>
        <w:lastRenderedPageBreak/>
        <w:t>ПОУРОЧНОЕ ПЛАНИРОВАНИЕ</w:t>
      </w:r>
    </w:p>
    <w:p w:rsidR="002B7E40" w:rsidRPr="009033D4" w:rsidRDefault="002B7E40" w:rsidP="002B7E40">
      <w:pPr>
        <w:spacing w:after="0" w:line="240" w:lineRule="auto"/>
        <w:rPr>
          <w:rFonts w:ascii="Times New Roman" w:hAnsi="Times New Roman" w:cs="Times New Roman"/>
          <w:sz w:val="24"/>
          <w:szCs w:val="24"/>
        </w:rPr>
      </w:pPr>
      <w:r w:rsidRPr="009033D4">
        <w:rPr>
          <w:rFonts w:ascii="Times New Roman" w:hAnsi="Times New Roman" w:cs="Times New Roman"/>
          <w:b/>
          <w:color w:val="000000"/>
          <w:sz w:val="24"/>
          <w:szCs w:val="24"/>
        </w:rPr>
        <w:t xml:space="preserve"> 5 КЛАСС </w:t>
      </w:r>
    </w:p>
    <w:tbl>
      <w:tblPr>
        <w:tblW w:w="15427" w:type="dxa"/>
        <w:tblCellSpacing w:w="20" w:type="nil"/>
        <w:tblInd w:w="-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403"/>
        <w:gridCol w:w="720"/>
        <w:gridCol w:w="4411"/>
        <w:gridCol w:w="4536"/>
        <w:gridCol w:w="1791"/>
      </w:tblGrid>
      <w:tr w:rsidR="0070693C" w:rsidTr="0070693C">
        <w:trPr>
          <w:trHeight w:val="953"/>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 xml:space="preserve">№ </w:t>
            </w:r>
            <w:proofErr w:type="gramStart"/>
            <w:r w:rsidRPr="002B7E40">
              <w:rPr>
                <w:rFonts w:ascii="Times New Roman" w:hAnsi="Times New Roman" w:cs="Times New Roman"/>
                <w:b/>
                <w:color w:val="000000"/>
                <w:sz w:val="20"/>
                <w:szCs w:val="20"/>
              </w:rPr>
              <w:t>п</w:t>
            </w:r>
            <w:proofErr w:type="gramEnd"/>
            <w:r w:rsidRPr="002B7E40">
              <w:rPr>
                <w:rFonts w:ascii="Times New Roman" w:hAnsi="Times New Roman" w:cs="Times New Roman"/>
                <w:b/>
                <w:color w:val="000000"/>
                <w:sz w:val="20"/>
                <w:szCs w:val="20"/>
              </w:rPr>
              <w:t xml:space="preserve">/п </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 xml:space="preserve">Тема урока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 xml:space="preserve">Всего </w:t>
            </w:r>
          </w:p>
        </w:tc>
        <w:tc>
          <w:tcPr>
            <w:tcW w:w="4411" w:type="dxa"/>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Программное содержание</w:t>
            </w:r>
          </w:p>
        </w:tc>
        <w:tc>
          <w:tcPr>
            <w:tcW w:w="4536" w:type="dxa"/>
          </w:tcPr>
          <w:p w:rsidR="0070693C" w:rsidRPr="002B7E40" w:rsidRDefault="0070693C" w:rsidP="002B7E40">
            <w:pPr>
              <w:spacing w:after="0" w:line="240" w:lineRule="auto"/>
              <w:rPr>
                <w:rFonts w:ascii="Times New Roman" w:hAnsi="Times New Roman" w:cs="Times New Roman"/>
                <w:sz w:val="20"/>
                <w:szCs w:val="20"/>
              </w:rPr>
            </w:pPr>
            <w:proofErr w:type="spellStart"/>
            <w:r w:rsidRPr="002B7E40">
              <w:rPr>
                <w:rFonts w:ascii="Times New Roman" w:hAnsi="Times New Roman" w:cs="Times New Roman"/>
                <w:b/>
                <w:color w:val="000000"/>
                <w:sz w:val="20"/>
                <w:szCs w:val="20"/>
              </w:rPr>
              <w:t>Хар</w:t>
            </w:r>
            <w:proofErr w:type="spellEnd"/>
            <w:r w:rsidRPr="002B7E40">
              <w:rPr>
                <w:rFonts w:ascii="Times New Roman" w:hAnsi="Times New Roman" w:cs="Times New Roman"/>
                <w:b/>
                <w:color w:val="000000"/>
                <w:sz w:val="20"/>
                <w:szCs w:val="20"/>
              </w:rPr>
              <w:t>-ка видов деятельности</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 xml:space="preserve">Электронные цифровые образовательные ресурсы </w:t>
            </w:r>
          </w:p>
        </w:tc>
      </w:tr>
      <w:tr w:rsidR="0070693C" w:rsidRPr="008C0134" w:rsidTr="0070693C">
        <w:trPr>
          <w:trHeight w:val="28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3403" w:type="dxa"/>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Раздел 1.</w:t>
            </w:r>
            <w:r w:rsidRPr="002B7E40">
              <w:rPr>
                <w:rFonts w:ascii="Times New Roman" w:hAnsi="Times New Roman" w:cs="Times New Roman"/>
                <w:color w:val="000000"/>
                <w:sz w:val="20"/>
                <w:szCs w:val="20"/>
              </w:rPr>
              <w:t xml:space="preserve"> </w:t>
            </w:r>
          </w:p>
        </w:tc>
        <w:tc>
          <w:tcPr>
            <w:tcW w:w="720" w:type="dxa"/>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4</w:t>
            </w:r>
          </w:p>
        </w:tc>
        <w:tc>
          <w:tcPr>
            <w:tcW w:w="4411" w:type="dxa"/>
          </w:tcPr>
          <w:p w:rsidR="0070693C" w:rsidRPr="002B7E40" w:rsidRDefault="0070693C" w:rsidP="002B7E40">
            <w:pPr>
              <w:spacing w:after="0" w:line="240" w:lineRule="auto"/>
              <w:rPr>
                <w:rFonts w:ascii="Times New Roman" w:hAnsi="Times New Roman" w:cs="Times New Roman"/>
                <w:b/>
                <w:color w:val="000000"/>
                <w:sz w:val="20"/>
                <w:szCs w:val="20"/>
              </w:rPr>
            </w:pPr>
            <w:r w:rsidRPr="002B7E40">
              <w:rPr>
                <w:rFonts w:ascii="Times New Roman" w:hAnsi="Times New Roman" w:cs="Times New Roman"/>
                <w:b/>
                <w:color w:val="000000"/>
                <w:sz w:val="20"/>
                <w:szCs w:val="20"/>
              </w:rPr>
              <w:t xml:space="preserve">Производство и технологии  </w:t>
            </w:r>
          </w:p>
        </w:tc>
        <w:tc>
          <w:tcPr>
            <w:tcW w:w="4536" w:type="dxa"/>
          </w:tcPr>
          <w:p w:rsidR="0070693C" w:rsidRPr="002B7E40" w:rsidRDefault="0070693C" w:rsidP="002B7E40">
            <w:pPr>
              <w:spacing w:after="0" w:line="240" w:lineRule="auto"/>
              <w:rPr>
                <w:rFonts w:ascii="Times New Roman" w:hAnsi="Times New Roman" w:cs="Times New Roman"/>
                <w:b/>
                <w:color w:val="000000"/>
                <w:sz w:val="20"/>
                <w:szCs w:val="20"/>
              </w:rPr>
            </w:pPr>
          </w:p>
        </w:tc>
        <w:tc>
          <w:tcPr>
            <w:tcW w:w="1791" w:type="dxa"/>
          </w:tcPr>
          <w:p w:rsidR="0070693C" w:rsidRPr="002B7E40" w:rsidRDefault="0070693C" w:rsidP="002B7E40">
            <w:pPr>
              <w:spacing w:after="0" w:line="240" w:lineRule="auto"/>
              <w:rPr>
                <w:rFonts w:ascii="Times New Roman" w:hAnsi="Times New Roman" w:cs="Times New Roman"/>
                <w:b/>
                <w:color w:val="000000"/>
                <w:sz w:val="20"/>
                <w:szCs w:val="20"/>
              </w:rPr>
            </w:pPr>
          </w:p>
        </w:tc>
      </w:tr>
      <w:tr w:rsidR="0070693C" w:rsidRPr="002B7E40" w:rsidTr="0070693C">
        <w:trPr>
          <w:trHeight w:val="285"/>
          <w:tblCellSpacing w:w="20" w:type="nil"/>
        </w:trPr>
        <w:tc>
          <w:tcPr>
            <w:tcW w:w="56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1.1</w:t>
            </w:r>
          </w:p>
        </w:tc>
        <w:tc>
          <w:tcPr>
            <w:tcW w:w="3403" w:type="dxa"/>
            <w:shd w:val="clear" w:color="auto" w:fill="BFBFBF" w:themeFill="background1" w:themeFillShade="BF"/>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вокруг нас. </w:t>
            </w:r>
          </w:p>
        </w:tc>
        <w:tc>
          <w:tcPr>
            <w:tcW w:w="720" w:type="dxa"/>
            <w:shd w:val="clear" w:color="auto" w:fill="BFBFBF" w:themeFill="background1" w:themeFillShade="BF"/>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shd w:val="clear" w:color="auto" w:fill="BFBFBF" w:themeFill="background1" w:themeFillShade="BF"/>
          </w:tcPr>
          <w:p w:rsidR="0070693C" w:rsidRPr="002B7E40" w:rsidRDefault="0070693C" w:rsidP="002B7E40">
            <w:pPr>
              <w:spacing w:after="0" w:line="240" w:lineRule="auto"/>
              <w:rPr>
                <w:rFonts w:ascii="Times New Roman" w:hAnsi="Times New Roman" w:cs="Times New Roman"/>
                <w:b/>
                <w:color w:val="000000"/>
                <w:sz w:val="20"/>
                <w:szCs w:val="20"/>
              </w:rPr>
            </w:pPr>
            <w:r w:rsidRPr="002B7E40">
              <w:rPr>
                <w:rFonts w:ascii="Times New Roman" w:hAnsi="Times New Roman" w:cs="Times New Roman"/>
                <w:b/>
                <w:color w:val="000000"/>
                <w:sz w:val="20"/>
                <w:szCs w:val="20"/>
              </w:rPr>
              <w:t>Мир труда и профессий</w:t>
            </w:r>
          </w:p>
        </w:tc>
        <w:tc>
          <w:tcPr>
            <w:tcW w:w="4536" w:type="dxa"/>
            <w:shd w:val="clear" w:color="auto" w:fill="BFBFBF" w:themeFill="background1" w:themeFillShade="BF"/>
          </w:tcPr>
          <w:p w:rsidR="0070693C" w:rsidRPr="002B7E40" w:rsidRDefault="0070693C" w:rsidP="002B7E40">
            <w:pPr>
              <w:spacing w:after="0" w:line="240" w:lineRule="auto"/>
              <w:rPr>
                <w:rFonts w:ascii="Times New Roman" w:hAnsi="Times New Roman" w:cs="Times New Roman"/>
                <w:b/>
                <w:color w:val="000000"/>
                <w:sz w:val="20"/>
                <w:szCs w:val="20"/>
              </w:rPr>
            </w:pPr>
          </w:p>
        </w:tc>
        <w:tc>
          <w:tcPr>
            <w:tcW w:w="1791" w:type="dxa"/>
            <w:shd w:val="clear" w:color="auto" w:fill="BFBFBF" w:themeFill="background1" w:themeFillShade="BF"/>
          </w:tcPr>
          <w:p w:rsidR="0070693C" w:rsidRPr="002B7E40" w:rsidRDefault="0070693C" w:rsidP="002B7E40">
            <w:pPr>
              <w:spacing w:after="0" w:line="240" w:lineRule="auto"/>
              <w:rPr>
                <w:rFonts w:ascii="Times New Roman" w:hAnsi="Times New Roman" w:cs="Times New Roman"/>
                <w:b/>
                <w:color w:val="000000"/>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Технологии вокруг нас</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Технологии вокруг нас. Материальный мир и потребности человека. Трудовая деятельность человека и создание вещей (изделий). Материальные технологии и их виды. Технологический процесс. Технологические операции. Производство и техника. Роль техники в производственной деятельности человека. Классификация техники. Результаты производственной деятельности человека (продукт, изделие). Практическая работа «Анализ технологических операций». Какие бывают профессии. Мир труда и профессий. Социальная значимость профессий</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объяснять понятия «потребности», «</w:t>
            </w:r>
            <w:proofErr w:type="spellStart"/>
            <w:r w:rsidRPr="002B7E40">
              <w:rPr>
                <w:rFonts w:ascii="Times New Roman" w:hAnsi="Times New Roman" w:cs="Times New Roman"/>
                <w:sz w:val="20"/>
                <w:szCs w:val="20"/>
              </w:rPr>
              <w:t>техносфера</w:t>
            </w:r>
            <w:proofErr w:type="spellEnd"/>
            <w:r w:rsidRPr="002B7E40">
              <w:rPr>
                <w:rFonts w:ascii="Times New Roman" w:hAnsi="Times New Roman" w:cs="Times New Roman"/>
                <w:sz w:val="20"/>
                <w:szCs w:val="20"/>
              </w:rPr>
              <w:t xml:space="preserve">», «труд», «вещь»;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потребности человека;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и анализировать потребности ближайшего социального окружения;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классификацию техники;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характеризовать основные виды технологии обработки материалов (материальных технологий);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характеризовать профессии, их социальную значимость.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пирамиду потребностей современного человека;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изучать свойства вещей (изделий); – составлять перечень технологических операций и описывать их выполнение</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50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Технологический процесс. Практическая работа «Анализ технологических операций»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2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1.2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Проекты 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проектирование</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46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Проекты и проектирование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Проекты и ресурсы в производственной деятельности человека. Проект как форма организации деятельности. Идея (замысел) как основа проектирования. Этапы выполнения проекта. Проектная документация. Паспорт проекта. Проектная папка. Мини-проект «Разработка паспорта учебного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Аналитическая деятельность: – характеризовать понятие «проект» и «проектирование;</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знать этапы выполнения проекта; – использовать методы поиска идеи для создания проекта.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разрабатывать паспорт учебного проекта, соблюдая основные этапы и требования к учебному проектированию</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516"/>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Мини-проект «Разработка паспорта учебного проекта»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8C0134" w:rsidTr="0070693C">
        <w:trPr>
          <w:trHeight w:val="150"/>
          <w:tblCellSpacing w:w="20" w:type="nil"/>
        </w:trPr>
        <w:tc>
          <w:tcPr>
            <w:tcW w:w="56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3403"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Раздел 2.</w:t>
            </w:r>
            <w:r w:rsidRPr="002B7E40">
              <w:rPr>
                <w:rFonts w:ascii="Times New Roman" w:hAnsi="Times New Roman" w:cs="Times New Roman"/>
                <w:color w:val="000000"/>
                <w:sz w:val="20"/>
                <w:szCs w:val="20"/>
              </w:rPr>
              <w:t xml:space="preserve"> </w:t>
            </w:r>
          </w:p>
        </w:tc>
        <w:tc>
          <w:tcPr>
            <w:tcW w:w="720"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8</w:t>
            </w:r>
          </w:p>
        </w:tc>
        <w:tc>
          <w:tcPr>
            <w:tcW w:w="441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Компьютерная графика. Черчение</w:t>
            </w:r>
          </w:p>
        </w:tc>
        <w:tc>
          <w:tcPr>
            <w:tcW w:w="453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5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2.1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Введение в графику 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черчение</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26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lastRenderedPageBreak/>
              <w:t>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Основы графической грамоты. Практическая работа «Чтение графических изображений»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Основы графической грамоты. 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 Практическая работа «Чтение графических изображений». Графические материалы и инструменты. Практическая работа «Выполнение развёртки футляра». Графические изображения. </w:t>
            </w:r>
            <w:proofErr w:type="gramStart"/>
            <w:r w:rsidRPr="002B7E40">
              <w:rPr>
                <w:rFonts w:ascii="Times New Roman" w:hAnsi="Times New Roman" w:cs="Times New Roman"/>
                <w:sz w:val="20"/>
                <w:szCs w:val="20"/>
              </w:rPr>
              <w:t>Типы графических изображений: рисунок, диаграмма, графики, графы, эскиз, технический рисунок, чертеж, схема, карта, пиктограмма и другое.</w:t>
            </w:r>
            <w:proofErr w:type="gramEnd"/>
            <w:r w:rsidRPr="002B7E40">
              <w:rPr>
                <w:rFonts w:ascii="Times New Roman" w:hAnsi="Times New Roman" w:cs="Times New Roman"/>
                <w:sz w:val="20"/>
                <w:szCs w:val="20"/>
              </w:rPr>
              <w:t xml:space="preserve"> Требования к выполнению графических изображений. Эскиз. Практическая работа «Выполнение эскиза изделия (например, из древесины, текстиля)»</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 знакомиться с видами и областями применения графической информации;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графические материалы и инструменты;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сравнивать разные типы графических изображений;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типы линий и способы построения линий;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называть требования выполнению графических изображений. Практическая деятельность:</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читать графические изображения; выполнять эскиз изделия</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«Выполнение развёртки футляра»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Графические изображения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«Выполнение эскиза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9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2.2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Основные элементы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графических изображений и их построение.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Мир профессий</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76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Основные элементы графических изображений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Основные элементы графических изображений: точка, линия, контур, буквы и цифры, условные знаки. Правила построения линий. Правила построения чертежного шрифта. Практическая работа «Выполнение чертежного шрифта». Чертеж. Правила построения чертежа</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Черчение. Виды черчения. Правила построения чертежа рамка, основная надпись, масштаб, виды, нанесение размеров. Чтение чертежа. Мир профессий. Профессии, связанные с черчением, их востребованность на рынке труда (чертёжник, картограф и др.). Практическая работа «Выполнение чертежа плоской детали (изделия)»</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 анализировать элементы графических изображений;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изучать виды шрифта и правила его начертания; правила построения чертежей;</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изучать условные обозначения, читать чертежи. Практическая деятельность:</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построение линий разными способами;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чертежный шрифт по прописям;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чертеж плоской детали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характеризовать профессии, их социальную значимость</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«Выполнение чертёжного шрифта»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Правила построения чертежей. Практическая работа «Выполнение чертежа плоской детали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Профессии, связанные с черчением, их востребованность на рынке труда (чертёжник, картограф и др.)</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347BD0" w:rsidTr="0070693C">
        <w:trPr>
          <w:trHeight w:val="90"/>
          <w:tblCellSpacing w:w="20" w:type="nil"/>
        </w:trPr>
        <w:tc>
          <w:tcPr>
            <w:tcW w:w="56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3403"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Раздел 3.</w:t>
            </w:r>
            <w:r w:rsidRPr="002B7E40">
              <w:rPr>
                <w:rFonts w:ascii="Times New Roman" w:hAnsi="Times New Roman" w:cs="Times New Roman"/>
                <w:color w:val="000000"/>
                <w:sz w:val="20"/>
                <w:szCs w:val="20"/>
              </w:rPr>
              <w:t xml:space="preserve"> </w:t>
            </w:r>
            <w:r w:rsidRPr="002B7E40">
              <w:rPr>
                <w:rFonts w:ascii="Times New Roman" w:hAnsi="Times New Roman" w:cs="Times New Roman"/>
                <w:b/>
                <w:color w:val="000000"/>
                <w:sz w:val="20"/>
                <w:szCs w:val="20"/>
              </w:rPr>
              <w:t xml:space="preserve">Технологии </w:t>
            </w:r>
          </w:p>
        </w:tc>
        <w:tc>
          <w:tcPr>
            <w:tcW w:w="720"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441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обработки материалов и пищевых продуктов</w:t>
            </w:r>
          </w:p>
        </w:tc>
        <w:tc>
          <w:tcPr>
            <w:tcW w:w="453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9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обработки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конструкционных материалов. Технология,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ее основные составляющие. Бумага и ее свойства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347BD0" w:rsidTr="0070693C">
        <w:trPr>
          <w:trHeight w:val="931"/>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Технология, ее основные составляющие. Бумага и её свойства. Практическая работа «Изучение свойств бумаги»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Проектирование, моделирование, конструирование – основные составляющие технологии. Технологическая карта как вид графической информации. Бумага и ее свойства. </w:t>
            </w:r>
            <w:r w:rsidRPr="002B7E40">
              <w:rPr>
                <w:rFonts w:ascii="Times New Roman" w:hAnsi="Times New Roman" w:cs="Times New Roman"/>
                <w:sz w:val="20"/>
                <w:szCs w:val="20"/>
              </w:rPr>
              <w:lastRenderedPageBreak/>
              <w:t>Практическая работа «Изучение свойств бумаги» Производство бумаги, история и современные технологии. Практическая работа «Составление технологической карты выполнения изделия из бумаги»</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Аналитическая деятельность:</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изучать основные составляющие технологии;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характеризовать проектирование, моделирование, конструирование; – изучать </w:t>
            </w:r>
            <w:r w:rsidRPr="002B7E40">
              <w:rPr>
                <w:rFonts w:ascii="Times New Roman" w:hAnsi="Times New Roman" w:cs="Times New Roman"/>
                <w:sz w:val="20"/>
                <w:szCs w:val="20"/>
              </w:rPr>
              <w:lastRenderedPageBreak/>
              <w:t xml:space="preserve">этапы производства бумаги, ее виды, свойства, использование.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составлять технологическую карту изготовления изделия из бумаги</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483"/>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14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Производство бумаги, история и современные технологии. Практическая работа «Составление технологической карты выполнения изделия из бумаги»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2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lastRenderedPageBreak/>
              <w:t>3.2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Конструкционные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материалы и их свойства</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Виды и свойства конструкционных материалов. Древесина. Практическая работа «Изучение свой</w:t>
            </w:r>
            <w:proofErr w:type="gramStart"/>
            <w:r w:rsidRPr="002B7E40">
              <w:rPr>
                <w:rFonts w:ascii="Times New Roman" w:hAnsi="Times New Roman" w:cs="Times New Roman"/>
                <w:color w:val="000000"/>
                <w:sz w:val="20"/>
                <w:szCs w:val="20"/>
              </w:rPr>
              <w:t>ств др</w:t>
            </w:r>
            <w:proofErr w:type="gramEnd"/>
            <w:r w:rsidRPr="002B7E40">
              <w:rPr>
                <w:rFonts w:ascii="Times New Roman" w:hAnsi="Times New Roman" w:cs="Times New Roman"/>
                <w:color w:val="000000"/>
                <w:sz w:val="20"/>
                <w:szCs w:val="20"/>
              </w:rPr>
              <w:t>евесины»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Виды и свойства конструкционных материалов. Древесина. 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Практическая работа «Изучение свой</w:t>
            </w:r>
            <w:proofErr w:type="gramStart"/>
            <w:r w:rsidRPr="002B7E40">
              <w:rPr>
                <w:rFonts w:ascii="Times New Roman" w:hAnsi="Times New Roman" w:cs="Times New Roman"/>
                <w:sz w:val="20"/>
                <w:szCs w:val="20"/>
              </w:rPr>
              <w:t>ств др</w:t>
            </w:r>
            <w:proofErr w:type="gramEnd"/>
            <w:r w:rsidRPr="002B7E40">
              <w:rPr>
                <w:rFonts w:ascii="Times New Roman" w:hAnsi="Times New Roman" w:cs="Times New Roman"/>
                <w:sz w:val="20"/>
                <w:szCs w:val="20"/>
              </w:rPr>
              <w:t xml:space="preserve">евесины» Технологии обработки древесины. Индивидуальный творческий (учебный) проект «Изделие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проблемы, продукта проекта, цели, задач; – анализ ресурсов;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обоснование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знакомиться с видами и свойствами конструкционных материалов;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знакомиться с образцами древесины различных пород;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распознавать породы древесины, пиломатериалы и древесные материалы по внешнему виду;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выбирать материалы для изделия в соответствии с его назначением.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проводить опыты по исследованию свойств различных пород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выполнять первый этап учебного проектирования</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Индивидуальный творческий (учебный) проект «Изделие из древесины»: обоснование проекта, анализ ресурсов</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0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ручной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обработки древесины. Технологии обработки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древесины с использованием электрифицированного инструмента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76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Технология обработки древесины ручным инструментом</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Народные промыслы по обработке древесины. Основные технологические операции: пиление, строгание, сверление, шлифовка. Ручной инструмент для обработки древесины и способы работы с ним. Назначение разметки. Правила разметки заготовок из древесины на основе графической документации. Инструменты для разметки. Организация рабочего места при работе с древесиной. Правила безопасной работы ручными инструментами. Электрифицированные инструменты для обработки древесины. Виды, назначение, основные характеристики. Приемы работы электрифицированными инструментами. Правила безопасной работы электрифицированными инструментами. Индивидуальный творческий (учебный) проект «Изделие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 выполнение эскиза проектного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материалов, инструментов;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составление технологической карты;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выполнение проекта по технологической карте</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Аналитическая деятельность: – называть и характеризовать разные виды народных промыслов по обработке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знакомиться с инструментами для ручной обработки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составлять последовательность выполнения работ при изготовлении деталей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искать и изучать информацию о технологических процессах изготовления деталей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излагать последовательность контроля качества разметки;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изучать устройство инструментов; – искать и изучать примеры технологических процессов пиления и сверления деталей из древесины и древесных материалов электрифицированными инструментами. Практическая деятельность:</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выполнять эскиз проектного изделия;</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 – определять материалы, инструменты;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составлять технологическую карту по выполнению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выполнять проектное изделие</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составлять последовательность выполнения работ при изготовлении деталей из древесины; – искать и изучать информацию о технологических процессах изготовления деталей из древесины; – излагать последовательность контроля качества разметки; – изучать устройство инструментов; – искать и изучать примеры технологических процессов пиления и сверления деталей из древесины и древесных материалов электрифицированными инструментами.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эскиз проектного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определять материалы, инструменты;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составлять технологическую карту по выполнению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выполнять проектное изделие по технологической карте</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Выполнение проекта «Изделие из древесины»: выполнение технологических операций ручными инструментами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19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Технологии обработки древесины с использованием электрифицированного инструмента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Выполнение проекта «Изделие из древесины»: выполнение технологических операций с использованием электрифицированного инструмента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2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lastRenderedPageBreak/>
              <w:t>3.4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отделки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изделий из древесины. Декорирование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древесины</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09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21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Технологии отделки изделий из древесины. Декорирование древесины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Виды и способы отделки изделий из древесины. Декорирование древесины: способы декорирования (роспись, выжиг, резьба, </w:t>
            </w:r>
            <w:proofErr w:type="spellStart"/>
            <w:r w:rsidRPr="002B7E40">
              <w:rPr>
                <w:rFonts w:ascii="Times New Roman" w:hAnsi="Times New Roman" w:cs="Times New Roman"/>
                <w:sz w:val="20"/>
                <w:szCs w:val="20"/>
              </w:rPr>
              <w:t>декупаж</w:t>
            </w:r>
            <w:proofErr w:type="spellEnd"/>
            <w:r w:rsidRPr="002B7E40">
              <w:rPr>
                <w:rFonts w:ascii="Times New Roman" w:hAnsi="Times New Roman" w:cs="Times New Roman"/>
                <w:sz w:val="20"/>
                <w:szCs w:val="20"/>
              </w:rPr>
              <w:t xml:space="preserve"> и др.). </w:t>
            </w:r>
            <w:proofErr w:type="spellStart"/>
            <w:r w:rsidRPr="002B7E40">
              <w:rPr>
                <w:rFonts w:ascii="Times New Roman" w:hAnsi="Times New Roman" w:cs="Times New Roman"/>
                <w:sz w:val="20"/>
                <w:szCs w:val="20"/>
              </w:rPr>
              <w:t>Тонирование</w:t>
            </w:r>
            <w:proofErr w:type="spellEnd"/>
            <w:r w:rsidRPr="002B7E40">
              <w:rPr>
                <w:rFonts w:ascii="Times New Roman" w:hAnsi="Times New Roman" w:cs="Times New Roman"/>
                <w:sz w:val="20"/>
                <w:szCs w:val="20"/>
              </w:rPr>
              <w:t xml:space="preserve"> и лакирование как </w:t>
            </w:r>
            <w:r w:rsidRPr="002B7E40">
              <w:rPr>
                <w:rFonts w:ascii="Times New Roman" w:hAnsi="Times New Roman" w:cs="Times New Roman"/>
                <w:sz w:val="20"/>
                <w:szCs w:val="20"/>
              </w:rPr>
              <w:lastRenderedPageBreak/>
              <w:t xml:space="preserve">способы окончательной отделки изделий из древесины. Защитная и декоративная отделка поверхности изделий из древесины. Рабочее место, правила работы. Индивидуальный творческий (учебный) проект «Изделие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выполнение проекта по технологической карте: отделка изделия</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Аналитическая деятельность: – перечислять технологии отделки изделий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приемы </w:t>
            </w:r>
            <w:proofErr w:type="spellStart"/>
            <w:r w:rsidRPr="002B7E40">
              <w:rPr>
                <w:rFonts w:ascii="Times New Roman" w:hAnsi="Times New Roman" w:cs="Times New Roman"/>
                <w:sz w:val="20"/>
                <w:szCs w:val="20"/>
              </w:rPr>
              <w:t>тонирования</w:t>
            </w:r>
            <w:proofErr w:type="spellEnd"/>
            <w:r w:rsidRPr="002B7E40">
              <w:rPr>
                <w:rFonts w:ascii="Times New Roman" w:hAnsi="Times New Roman" w:cs="Times New Roman"/>
                <w:sz w:val="20"/>
                <w:szCs w:val="20"/>
              </w:rPr>
              <w:t xml:space="preserve"> и лакирования древесины. Практическая деятельность:</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 – выполнять проектное изделие по технологической карте;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выбирать инструменты для декорирования изделия из древесины, в соответствии с их назначением</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366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22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Выполнение проекта «Изделие из древесины». Отделка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2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lastRenderedPageBreak/>
              <w:t>3.5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Контроль и оценка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sz w:val="20"/>
                <w:szCs w:val="20"/>
              </w:rPr>
              <w:t xml:space="preserve"> </w:t>
            </w:r>
            <w:r w:rsidRPr="002B7E40">
              <w:rPr>
                <w:rFonts w:ascii="Times New Roman" w:hAnsi="Times New Roman" w:cs="Times New Roman"/>
                <w:b/>
                <w:color w:val="000000"/>
                <w:sz w:val="20"/>
                <w:szCs w:val="20"/>
              </w:rPr>
              <w:t xml:space="preserve">качества изделия из древесины. Мир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профессий. Защита и оценка качества проекта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Контроль и оценка качества изделий из древесины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Профессии, связанные с производством и обработкой древесины: столяр, плотник, резчик по дереву и др.</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Подходы к оценке качества изделия из древесины. Контроль и оценка качества изделий из древесины. Оформление проектной документации. Индивидуальный творческий (учебный) проект «Изделие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оценка качества проектного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подготовка проекта к защите; – самоанализ результатов проектной работы;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защита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оценивать качество изделия из древесины;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анализировать результаты</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проектной деятельности;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называть профессии, связанные с производством и обработкой древесины.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составлять доклад к защите творческого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предъявлять проектное изделие;</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оформлять паспорт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защищать творческий проект</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Подготовка проекта «Изделие из древесины» к защите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Профессии, связанные с производством и обработкой древесины: столяр, плотник, резчик по дереву и др.</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459"/>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Защита и оценка качества проекта «Изделие из древесины»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6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обработки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8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пищевых продуктов Мир профессий</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Основы рационального питания. Пищевая цен</w:t>
            </w:r>
            <w:r>
              <w:rPr>
                <w:rFonts w:ascii="Times New Roman" w:hAnsi="Times New Roman" w:cs="Times New Roman"/>
                <w:color w:val="000000"/>
                <w:sz w:val="20"/>
                <w:szCs w:val="20"/>
              </w:rPr>
              <w:t>н</w:t>
            </w:r>
            <w:r w:rsidRPr="002B7E40">
              <w:rPr>
                <w:rFonts w:ascii="Times New Roman" w:hAnsi="Times New Roman" w:cs="Times New Roman"/>
                <w:color w:val="000000"/>
                <w:sz w:val="20"/>
                <w:szCs w:val="20"/>
              </w:rPr>
              <w:t>ость овощей.</w:t>
            </w:r>
            <w:r>
              <w:rPr>
                <w:rFonts w:ascii="Times New Roman" w:hAnsi="Times New Roman" w:cs="Times New Roman"/>
                <w:color w:val="000000"/>
                <w:sz w:val="20"/>
                <w:szCs w:val="20"/>
              </w:rPr>
              <w:t xml:space="preserve"> </w:t>
            </w:r>
            <w:r w:rsidRPr="002B7E40">
              <w:rPr>
                <w:rFonts w:ascii="Times New Roman" w:hAnsi="Times New Roman" w:cs="Times New Roman"/>
                <w:color w:val="000000"/>
                <w:sz w:val="20"/>
                <w:szCs w:val="20"/>
              </w:rPr>
              <w:t>Технологии обработки овощей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Общие сведения о питании и технологиях приготовления пищи. Рациональное, здоровое питание, режим питания, пищевая пирамида. Значение выбора продуктов для здоровья человека. Пищевая ценность яиц, круп, овощей. Технологии обработки овощей, круп. Технологии приготовления блюд из яиц, круп, овощей. Определение качества продуктов, правила хранения продуктов. Практическая работа «Разработка технологической карты </w:t>
            </w:r>
            <w:r w:rsidRPr="002B7E40">
              <w:rPr>
                <w:rFonts w:ascii="Times New Roman" w:hAnsi="Times New Roman" w:cs="Times New Roman"/>
                <w:sz w:val="20"/>
                <w:szCs w:val="20"/>
              </w:rPr>
              <w:lastRenderedPageBreak/>
              <w:t>проектного блюда из овощей» Практическая работа «Разработка технологической карты приготовления проектного блюда из крупы» Лабораторно-практическая работа «Определение доброкачественности яиц» Интерьер кухни, рациональное размещение мебели. Практическая работа «Чертёж кухни в масштабе 1</w:t>
            </w:r>
            <w:proofErr w:type="gramStart"/>
            <w:r w:rsidRPr="002B7E40">
              <w:rPr>
                <w:rFonts w:ascii="Times New Roman" w:hAnsi="Times New Roman" w:cs="Times New Roman"/>
                <w:sz w:val="20"/>
                <w:szCs w:val="20"/>
              </w:rPr>
              <w:t xml:space="preserve"> :</w:t>
            </w:r>
            <w:proofErr w:type="gramEnd"/>
            <w:r w:rsidRPr="002B7E40">
              <w:rPr>
                <w:rFonts w:ascii="Times New Roman" w:hAnsi="Times New Roman" w:cs="Times New Roman"/>
                <w:sz w:val="20"/>
                <w:szCs w:val="20"/>
              </w:rPr>
              <w:t xml:space="preserve"> 20» Посуда, инструменты, приспособления для обработки пищевых продуктов, приготовления блюд. Правила этикета за столом. </w:t>
            </w:r>
            <w:proofErr w:type="gramStart"/>
            <w:r w:rsidRPr="002B7E40">
              <w:rPr>
                <w:rFonts w:ascii="Times New Roman" w:hAnsi="Times New Roman" w:cs="Times New Roman"/>
                <w:sz w:val="20"/>
                <w:szCs w:val="20"/>
              </w:rPr>
              <w:t>Профессии, связанные с производством и обработкой пищевых продуктов: инженеры и технологи пищевого производства, мастера производственной линии и др. Групповой проект по теме «Питание и здоровье человека»: – определение этапов командного проекта; – распределение ролей и обязанностей в команде; – определение продукта, проблемы, цели, задач; анализ ресурсов; – обоснование проекта; – выполнение проекта; – подготовка проекта к защите;</w:t>
            </w:r>
            <w:proofErr w:type="gramEnd"/>
            <w:r w:rsidRPr="002B7E40">
              <w:rPr>
                <w:rFonts w:ascii="Times New Roman" w:hAnsi="Times New Roman" w:cs="Times New Roman"/>
                <w:sz w:val="20"/>
                <w:szCs w:val="20"/>
              </w:rPr>
              <w:t xml:space="preserve"> – защита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roofErr w:type="gramStart"/>
            <w:r w:rsidRPr="002B7E40">
              <w:rPr>
                <w:rFonts w:ascii="Times New Roman" w:hAnsi="Times New Roman" w:cs="Times New Roman"/>
                <w:sz w:val="20"/>
                <w:szCs w:val="20"/>
              </w:rPr>
              <w:lastRenderedPageBreak/>
              <w:t xml:space="preserve">Аналитическая деятельность: – искать и изучать информацию о содержании витаминов в различных продуктах питания; – находить и предъявлять информацию о содержании в пищевых продуктах витаминов, минеральных солей и микроэлементов; – составлять меню завтрака; – рассчитывать калорийность завтрака; – анализировать особенности интерьера кухни, расстановки мебели и бытовых приборов; – изучать правила санитарии и гигиены; – изучать </w:t>
            </w:r>
            <w:r w:rsidRPr="002B7E40">
              <w:rPr>
                <w:rFonts w:ascii="Times New Roman" w:hAnsi="Times New Roman" w:cs="Times New Roman"/>
                <w:sz w:val="20"/>
                <w:szCs w:val="20"/>
              </w:rPr>
              <w:lastRenderedPageBreak/>
              <w:t>правила этикета за столом;</w:t>
            </w:r>
            <w:proofErr w:type="gramEnd"/>
            <w:r w:rsidRPr="002B7E40">
              <w:rPr>
                <w:rFonts w:ascii="Times New Roman" w:hAnsi="Times New Roman" w:cs="Times New Roman"/>
                <w:sz w:val="20"/>
                <w:szCs w:val="20"/>
              </w:rPr>
              <w:t xml:space="preserve"> – характеризовать профессии, связанные с производством и обработкой пищевых продуктов. Практическая деятельность: – составлять индивидуальный рацион питания и дневной рацион на основе пищевой пирамиды; – определять этапы командного проекта, выполнять проект по разработанным этапам; – оценивать качество проектной работы, защищать проект</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Групповой проект по теме «Питание и здоровье человека». Практическая работа «Разработка технологической карты проектного блюда из овощей»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29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Пищевая ценность круп. Технологии обработки круп. Практическая работа «Разработка технологической </w:t>
            </w:r>
            <w:r w:rsidRPr="002B7E40">
              <w:rPr>
                <w:rFonts w:ascii="Times New Roman" w:hAnsi="Times New Roman" w:cs="Times New Roman"/>
                <w:color w:val="000000"/>
                <w:sz w:val="20"/>
                <w:szCs w:val="20"/>
              </w:rPr>
              <w:lastRenderedPageBreak/>
              <w:t>карты приготовления проектного блюда из крупы»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30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Пищевая ценность и технологии обработки яиц. Лабораторно-практическая работа «Определение доброкачественности яиц»</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Кулинария. Кухня, санитарно-гигиенические требования к помещению кухни. Практическая работа «Чертёж кухни в масштабе 1</w:t>
            </w:r>
            <w:proofErr w:type="gramStart"/>
            <w:r w:rsidRPr="002B7E40">
              <w:rPr>
                <w:rFonts w:ascii="Times New Roman" w:hAnsi="Times New Roman" w:cs="Times New Roman"/>
                <w:color w:val="000000"/>
                <w:sz w:val="20"/>
                <w:szCs w:val="20"/>
              </w:rPr>
              <w:t xml:space="preserve"> :</w:t>
            </w:r>
            <w:proofErr w:type="gramEnd"/>
            <w:r w:rsidRPr="002B7E40">
              <w:rPr>
                <w:rFonts w:ascii="Times New Roman" w:hAnsi="Times New Roman" w:cs="Times New Roman"/>
                <w:color w:val="000000"/>
                <w:sz w:val="20"/>
                <w:szCs w:val="20"/>
              </w:rPr>
              <w:t xml:space="preserve"> 20»</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Сервировка стола, правила этикета. Групповой проект по теме «Питание и здоровье человека». Подготовка проекта к защите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Мир профессий. Профессии, связанные с производством и обработкой пищевых продуктов</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Защита группового проекта «Питание и здоровье человека»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28"/>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Технологии обработки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текстильных материалов</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111C20" w:rsidTr="0070693C">
        <w:trPr>
          <w:trHeight w:val="218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35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Текстильные материалы, получение свойства. Практическая работа «Определение направления нитей основы и утка, лицевой и изнаночной сторон»</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Основы материаловедения. Текстильные материалы (нитки, ткань), производство и использование человеком. Современные технологии производства тканей с разными свойствами. Технологии получения текстильных материалов из натуральных волокон растительного, животного происхождения, из химических волокон. Ткацкие переплетения. Основа и уток. Направление долевой нити в ткани. Лицевая и изнаночная стороны ткани. Практическая работа «Определение направления нитей основы и утка, лицевой и изнаночной сторон». Общие свойства текстильных материалов: физические, эргономические, эстетические, технологические. Лабораторно-практическая работа «Изучение свой</w:t>
            </w:r>
            <w:proofErr w:type="gramStart"/>
            <w:r w:rsidRPr="002B7E40">
              <w:rPr>
                <w:rFonts w:ascii="Times New Roman" w:hAnsi="Times New Roman" w:cs="Times New Roman"/>
                <w:sz w:val="20"/>
                <w:szCs w:val="20"/>
              </w:rPr>
              <w:t>ств тк</w:t>
            </w:r>
            <w:proofErr w:type="gramEnd"/>
            <w:r w:rsidRPr="002B7E40">
              <w:rPr>
                <w:rFonts w:ascii="Times New Roman" w:hAnsi="Times New Roman" w:cs="Times New Roman"/>
                <w:sz w:val="20"/>
                <w:szCs w:val="20"/>
              </w:rPr>
              <w:t>аней»</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 знакомиться с видами текстильных материалов; – распознавать вид текстильных материалов; – знакомиться с современным производством тканей. </w:t>
            </w:r>
            <w:proofErr w:type="gramStart"/>
            <w:r w:rsidRPr="002B7E40">
              <w:rPr>
                <w:rFonts w:ascii="Times New Roman" w:hAnsi="Times New Roman" w:cs="Times New Roman"/>
                <w:sz w:val="20"/>
                <w:szCs w:val="20"/>
              </w:rPr>
              <w:t>Практическая деятельность: – изучать свойства тканей из хлопка, льна, шерсти, шелка, химических волокон; – определять направление долевой нити в ткани; – определять лицевую и изнаночную стороны ткани</w:t>
            </w:r>
            <w:proofErr w:type="gramEnd"/>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Общие свойства текстильных материалов. Практическая работа «Изучение свой</w:t>
            </w:r>
            <w:proofErr w:type="gramStart"/>
            <w:r w:rsidRPr="002B7E40">
              <w:rPr>
                <w:rFonts w:ascii="Times New Roman" w:hAnsi="Times New Roman" w:cs="Times New Roman"/>
                <w:color w:val="000000"/>
                <w:sz w:val="20"/>
                <w:szCs w:val="20"/>
              </w:rPr>
              <w:t>ств тк</w:t>
            </w:r>
            <w:proofErr w:type="gramEnd"/>
            <w:r w:rsidRPr="002B7E40">
              <w:rPr>
                <w:rFonts w:ascii="Times New Roman" w:hAnsi="Times New Roman" w:cs="Times New Roman"/>
                <w:color w:val="000000"/>
                <w:sz w:val="20"/>
                <w:szCs w:val="20"/>
              </w:rPr>
              <w:t>аней»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1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Швейная машина как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основное технологическое оборудование </w:t>
            </w:r>
            <w:proofErr w:type="gramStart"/>
            <w:r w:rsidRPr="002B7E40">
              <w:rPr>
                <w:rFonts w:ascii="Times New Roman" w:hAnsi="Times New Roman" w:cs="Times New Roman"/>
                <w:b/>
                <w:color w:val="000000"/>
                <w:sz w:val="20"/>
                <w:szCs w:val="20"/>
              </w:rPr>
              <w:t>для</w:t>
            </w:r>
            <w:proofErr w:type="gramEnd"/>
            <w:r w:rsidRPr="002B7E40">
              <w:rPr>
                <w:rFonts w:ascii="Times New Roman" w:hAnsi="Times New Roman" w:cs="Times New Roman"/>
                <w:b/>
                <w:color w:val="000000"/>
                <w:sz w:val="20"/>
                <w:szCs w:val="20"/>
              </w:rPr>
              <w:t xml:space="preserve">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изготовления швейных изделий</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617"/>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lastRenderedPageBreak/>
              <w:t>37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Швейная машина, ее устройство. Виды машинных швов</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Устройство швейной машины: виды приводов швейной машины, регуляторы. Правила безопасной работы на швейной машине. Подготовка швейной машины к работе. Приемы работы на швейной машине. Неполадки, связанные с неправильной заправкой ниток. Практическая работа «Заправка верхней и нижней нитей машины. Выполнение прямых строчек»</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находить и предъявлять информацию об истории создания швейной машины;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устройство современной бытовой швейной машины с электрическим приводом;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правила безопасной работы на швейной машине.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овладевать безопасными приемами труда;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подготавливать швейную машину к работе;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пробные прямые и зигзагообразные машинные строчки с различной длиной стежка по намеченным линиям;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выполнять закрепки в начале и конце строчки с использованием кнопки реверса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38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«Заправка верхней и нижней нитей машины. Выполнение прямых строчек»</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2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Конструирование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швейных изделий. Чертеж и изготовление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выкроек швейного изделия</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6C4996" w:rsidTr="0070693C">
        <w:trPr>
          <w:trHeight w:val="647"/>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39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Конструирование и изготовление швейных изделий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Конструирование швейных изделий. Определение размеров швейного изделия. Последовательность изготовления швейного изделия. Технологическая карта изготовления швейного изделия. Чертеж выкроек проектного швейного изделия (например, мешок для сменной обуви, прихватка, лоскутное шитье). Выкраивание деталей швейного изделия. Критерии качества кроя. Индивидуальный творческий (учебный) проект «Изделие из текстильных материалов»: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проблемы, продукта, цели, задач учебного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 ресурсов;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обоснование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выполнение эскиза проектного швейного изделия; – определение материалов, инструментов;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составление технологической карты;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выполнение проекта по технологической карте</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эскиз проектного швейного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конструкцию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анализировать этапы выполнения проектного швейного изделия;</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контролировать правильность определения размеров изделия;</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контролировать качество построения чертежа.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проблемы, продукта, цели, задач учебного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обоснование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изготавливать проектное швейное изделие по технологической карте;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выкраивать детали швейного изделия</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Индивидуальный творческий (учебный) проект «Изделие из текстильных материалов»: обоснование проекта, анализ ресурсов</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Чертеж выкроек швейного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Выполнение проекта «Изделие из текстильных материалов» по технологической карте: подготовка выкроек, раскрой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8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3.10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Технологические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6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операции по пошиву изделия. Оценка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качества швейного изделия. Мир профессий</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789"/>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43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Ручные и машинные швы. Швейные машинные работы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Ручные и машинные швы. Швейные машинные работы. Выполнение технологических операций по пошиву проектного изделия, отделке </w:t>
            </w:r>
            <w:r w:rsidRPr="002B7E40">
              <w:rPr>
                <w:rFonts w:ascii="Times New Roman" w:hAnsi="Times New Roman" w:cs="Times New Roman"/>
                <w:sz w:val="20"/>
                <w:szCs w:val="20"/>
              </w:rPr>
              <w:lastRenderedPageBreak/>
              <w:t xml:space="preserve">изделия. Понятие о временных и постоянных ручных работах. Инструменты и приспособления для ручных работ. Понятие о стежке, строчке, шве. Основные операции при ручных работах: ручная закрепка, перенос линий выкройки на детали кроя; обметывание, сметывание, стачивание, заметывание. Классификация машинных швов. Машинные швы и их условное обозначение. Соединительные швы: </w:t>
            </w:r>
            <w:proofErr w:type="gramStart"/>
            <w:r w:rsidRPr="002B7E40">
              <w:rPr>
                <w:rFonts w:ascii="Times New Roman" w:hAnsi="Times New Roman" w:cs="Times New Roman"/>
                <w:sz w:val="20"/>
                <w:szCs w:val="20"/>
              </w:rPr>
              <w:t>стачной</w:t>
            </w:r>
            <w:proofErr w:type="gramEnd"/>
            <w:r w:rsidRPr="002B7E40">
              <w:rPr>
                <w:rFonts w:ascii="Times New Roman" w:hAnsi="Times New Roman" w:cs="Times New Roman"/>
                <w:sz w:val="20"/>
                <w:szCs w:val="20"/>
              </w:rPr>
              <w:t xml:space="preserve"> </w:t>
            </w:r>
            <w:proofErr w:type="spellStart"/>
            <w:r w:rsidRPr="002B7E40">
              <w:rPr>
                <w:rFonts w:ascii="Times New Roman" w:hAnsi="Times New Roman" w:cs="Times New Roman"/>
                <w:sz w:val="20"/>
                <w:szCs w:val="20"/>
              </w:rPr>
              <w:t>вразутюжку</w:t>
            </w:r>
            <w:proofErr w:type="spellEnd"/>
            <w:r w:rsidRPr="002B7E40">
              <w:rPr>
                <w:rFonts w:ascii="Times New Roman" w:hAnsi="Times New Roman" w:cs="Times New Roman"/>
                <w:sz w:val="20"/>
                <w:szCs w:val="20"/>
              </w:rPr>
              <w:t xml:space="preserve"> и </w:t>
            </w:r>
            <w:proofErr w:type="spellStart"/>
            <w:r w:rsidRPr="002B7E40">
              <w:rPr>
                <w:rFonts w:ascii="Times New Roman" w:hAnsi="Times New Roman" w:cs="Times New Roman"/>
                <w:sz w:val="20"/>
                <w:szCs w:val="20"/>
              </w:rPr>
              <w:t>взаутюжку</w:t>
            </w:r>
            <w:proofErr w:type="spellEnd"/>
            <w:r w:rsidRPr="002B7E40">
              <w:rPr>
                <w:rFonts w:ascii="Times New Roman" w:hAnsi="Times New Roman" w:cs="Times New Roman"/>
                <w:sz w:val="20"/>
                <w:szCs w:val="20"/>
              </w:rPr>
              <w:t xml:space="preserve">; краевые швы: </w:t>
            </w:r>
            <w:proofErr w:type="spellStart"/>
            <w:r w:rsidRPr="002B7E40">
              <w:rPr>
                <w:rFonts w:ascii="Times New Roman" w:hAnsi="Times New Roman" w:cs="Times New Roman"/>
                <w:sz w:val="20"/>
                <w:szCs w:val="20"/>
              </w:rPr>
              <w:t>вподгибку</w:t>
            </w:r>
            <w:proofErr w:type="spellEnd"/>
            <w:r w:rsidRPr="002B7E40">
              <w:rPr>
                <w:rFonts w:ascii="Times New Roman" w:hAnsi="Times New Roman" w:cs="Times New Roman"/>
                <w:sz w:val="20"/>
                <w:szCs w:val="20"/>
              </w:rPr>
              <w:t xml:space="preserve"> с открытым срезом и закрытым срезом. Основные операции при машинной обработке изделия: обметывание, стачивание, застрачивание. Оценка качества изготовления проектного швейного изделия. Профессии, связанные со швейным производством: конструктор, технолог. Индивидуальный творческий (учебный) проект «Изделие из текстильных материалов»: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выполнение проекта по технологической карте;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оценка качества проектного изделия;</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самоанализ результатов проектной работы;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защита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контролировать качество выполнения швейных ручных работ;</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 – изучать графическое изображение и условное обозначение соединительных швов: стачного шва </w:t>
            </w:r>
            <w:proofErr w:type="spellStart"/>
            <w:r w:rsidRPr="002B7E40">
              <w:rPr>
                <w:rFonts w:ascii="Times New Roman" w:hAnsi="Times New Roman" w:cs="Times New Roman"/>
                <w:sz w:val="20"/>
                <w:szCs w:val="20"/>
              </w:rPr>
              <w:t>вразутюжку</w:t>
            </w:r>
            <w:proofErr w:type="spellEnd"/>
            <w:r w:rsidRPr="002B7E40">
              <w:rPr>
                <w:rFonts w:ascii="Times New Roman" w:hAnsi="Times New Roman" w:cs="Times New Roman"/>
                <w:sz w:val="20"/>
                <w:szCs w:val="20"/>
              </w:rPr>
              <w:t xml:space="preserve"> и стачного шва </w:t>
            </w:r>
            <w:proofErr w:type="spellStart"/>
            <w:r w:rsidRPr="002B7E40">
              <w:rPr>
                <w:rFonts w:ascii="Times New Roman" w:hAnsi="Times New Roman" w:cs="Times New Roman"/>
                <w:sz w:val="20"/>
                <w:szCs w:val="20"/>
              </w:rPr>
              <w:t>взаутюжку</w:t>
            </w:r>
            <w:proofErr w:type="spellEnd"/>
            <w:r w:rsidRPr="002B7E40">
              <w:rPr>
                <w:rFonts w:ascii="Times New Roman" w:hAnsi="Times New Roman" w:cs="Times New Roman"/>
                <w:sz w:val="20"/>
                <w:szCs w:val="20"/>
              </w:rPr>
              <w:t xml:space="preserve">; краевых швов </w:t>
            </w:r>
            <w:proofErr w:type="spellStart"/>
            <w:r w:rsidRPr="002B7E40">
              <w:rPr>
                <w:rFonts w:ascii="Times New Roman" w:hAnsi="Times New Roman" w:cs="Times New Roman"/>
                <w:sz w:val="20"/>
                <w:szCs w:val="20"/>
              </w:rPr>
              <w:t>вподгибку</w:t>
            </w:r>
            <w:proofErr w:type="spellEnd"/>
            <w:r w:rsidRPr="002B7E40">
              <w:rPr>
                <w:rFonts w:ascii="Times New Roman" w:hAnsi="Times New Roman" w:cs="Times New Roman"/>
                <w:sz w:val="20"/>
                <w:szCs w:val="20"/>
              </w:rPr>
              <w:t xml:space="preserve"> с открытым срезом, с открытым обметанным срезом и с закрытым срезом;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определять критерии оценки и оценивать качество проектного швейного изделия.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изготавливать проектное швейное изделие;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необходимые ручные и машинные швы,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проводить влажно-тепловую обработку швов, готового изделия; – завершать изготовление проектного изделия;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оформлять паспорт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предъявлять проектное изделие; – защищать проект</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44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Выполнение проекта «Изделие из текстильных материалов» по технологической карте: выполнение технологических операций по пошиву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45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Оценка качества изготовления проектного швейного изделия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Подготовка проекта «Изделие из текстильных материалов» к защите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Мир профессий. Профессии, связанные со швейным производством: конструктор, технолог и др.</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492"/>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48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Защита проекта «Изделие из текстильных материалов»</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8C0134" w:rsidTr="0070693C">
        <w:trPr>
          <w:trHeight w:val="29"/>
          <w:tblCellSpacing w:w="20" w:type="nil"/>
        </w:trPr>
        <w:tc>
          <w:tcPr>
            <w:tcW w:w="56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3403"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Раздел 4.</w:t>
            </w:r>
            <w:r w:rsidRPr="002B7E40">
              <w:rPr>
                <w:rFonts w:ascii="Times New Roman" w:hAnsi="Times New Roman" w:cs="Times New Roman"/>
                <w:color w:val="000000"/>
                <w:sz w:val="20"/>
                <w:szCs w:val="20"/>
              </w:rPr>
              <w:t xml:space="preserve"> </w:t>
            </w:r>
          </w:p>
        </w:tc>
        <w:tc>
          <w:tcPr>
            <w:tcW w:w="720"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b/>
                <w:color w:val="000000"/>
                <w:sz w:val="20"/>
                <w:szCs w:val="20"/>
              </w:rPr>
              <w:t>20 ч</w:t>
            </w:r>
          </w:p>
        </w:tc>
        <w:tc>
          <w:tcPr>
            <w:tcW w:w="441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b/>
                <w:color w:val="000000"/>
                <w:sz w:val="20"/>
                <w:szCs w:val="20"/>
              </w:rPr>
              <w:t>Робототехника</w:t>
            </w:r>
          </w:p>
        </w:tc>
        <w:tc>
          <w:tcPr>
            <w:tcW w:w="4536"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shd w:val="clear" w:color="auto" w:fill="BFBFBF" w:themeFill="background1" w:themeFillShade="BF"/>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29"/>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4.1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Введение </w:t>
            </w:r>
            <w:proofErr w:type="gramStart"/>
            <w:r w:rsidRPr="002B7E40">
              <w:rPr>
                <w:rFonts w:ascii="Times New Roman" w:hAnsi="Times New Roman" w:cs="Times New Roman"/>
                <w:b/>
                <w:color w:val="000000"/>
                <w:sz w:val="20"/>
                <w:szCs w:val="20"/>
              </w:rPr>
              <w:t>в</w:t>
            </w:r>
            <w:proofErr w:type="gramEnd"/>
            <w:r w:rsidRPr="002B7E40">
              <w:rPr>
                <w:rFonts w:ascii="Times New Roman" w:hAnsi="Times New Roman" w:cs="Times New Roman"/>
                <w:b/>
                <w:color w:val="000000"/>
                <w:sz w:val="20"/>
                <w:szCs w:val="20"/>
              </w:rPr>
              <w:t xml:space="preserve">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робототехнику. Робототехнический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конструктор</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81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49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Робототехника, сферы применения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Введение в робототехнику. История развития робототехники. Понятия «робот», «робототехника» Автоматизация и роботизация. Принципы работы робота. Классификация современных роботов. Виды роботов, их функции и назначение. Практическая работа «Мой робот-помощник». Взаимосвязь конструкции робота и выполняемой им функции. Робототехнический конструктор. Детали конструкторов. Назначение деталей конструктора. Конструкции. Практическая работа «Сортировка деталей конструктора»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объяснять понятия «робот», «робототехника»;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называть профессии в робототехнике;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знакомиться с видами роботов, описывать их назначение;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взаимосвязь конструкции робота и выполняемой им функции.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называть и характеризовать назначение деталей робототехнического конструктора.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особенности и назначение разных роботов;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сортировать, называть детали конструктора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«Мой робот-помощник»</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Конструирование робототехнической модели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«Сортировка деталей конструктора»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2B7E40" w:rsidTr="0070693C">
        <w:trPr>
          <w:trHeight w:val="105"/>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lastRenderedPageBreak/>
              <w:t>4.2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Конструирование: </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 xml:space="preserve">подвижные и неподвижные соединения, </w:t>
            </w:r>
          </w:p>
        </w:tc>
        <w:tc>
          <w:tcPr>
            <w:tcW w:w="4536"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r w:rsidRPr="002B7E40">
              <w:rPr>
                <w:rFonts w:ascii="Times New Roman" w:hAnsi="Times New Roman" w:cs="Times New Roman"/>
                <w:b/>
                <w:color w:val="000000"/>
                <w:sz w:val="20"/>
                <w:szCs w:val="20"/>
              </w:rPr>
              <w:t>механическая передача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b/>
                <w:sz w:val="20"/>
                <w:szCs w:val="20"/>
              </w:rPr>
            </w:pPr>
          </w:p>
        </w:tc>
      </w:tr>
      <w:tr w:rsidR="0070693C" w:rsidRPr="008C0134" w:rsidTr="0070693C">
        <w:trPr>
          <w:trHeight w:val="48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53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Механическая передача, её виды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Взаимосвязь конструкции робота и выполняемой им функции. Подвижные и неподвижные соединения. Механическая передача, виды. Ременная передача, ее свойства. Зубчатая передача, ее свойства. Понижающая, повышающая передача. Сборка моделей передач.</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Практическая работа «Сборка модели с ременной или зубчатой передачей»</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взаимосвязь конструкции робота и выполняемой им функции;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различать виды передач;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свойства передач.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собирать модели передач по инструкции</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379"/>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«Сборка модели с ременной или зубчатой передачей»</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70693C" w:rsidTr="0070693C">
        <w:trPr>
          <w:trHeight w:val="120"/>
          <w:tblCellSpacing w:w="20" w:type="nil"/>
        </w:trPr>
        <w:tc>
          <w:tcPr>
            <w:tcW w:w="56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4.3</w:t>
            </w:r>
          </w:p>
        </w:tc>
        <w:tc>
          <w:tcPr>
            <w:tcW w:w="3403"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Электронные </w:t>
            </w:r>
          </w:p>
        </w:tc>
        <w:tc>
          <w:tcPr>
            <w:tcW w:w="720"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устройства: двигатель и контроллер, </w:t>
            </w:r>
          </w:p>
        </w:tc>
        <w:tc>
          <w:tcPr>
            <w:tcW w:w="453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назначение, устройство и функции</w:t>
            </w:r>
          </w:p>
        </w:tc>
        <w:tc>
          <w:tcPr>
            <w:tcW w:w="179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Электронные устройства: электродвигатель и контроллер</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Механическая часть робота: исполнительный механизм, рабочий орган. Контроллер, его устройство, назначение, функции. Сборка робота по схеме, инструкции. Электродвигатели: назначение, функции, общие принципы устройства. Характеристика исполнителей и датчиков. Устройства ввода и вывода информации. Среда программирования. Практическая работа «Подключение мотора к контроллеру, управление вращением»</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знакомиться с устройством, назначением контроллера;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характеризовать исполнителей и датчики;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изучать инструкции, схемы сборки роботов.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управление вращением мотора из визуальной среды программирования</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«Подключение мотора к контроллеру, управление вращением»</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70693C" w:rsidTr="0070693C">
        <w:trPr>
          <w:trHeight w:val="165"/>
          <w:tblCellSpacing w:w="20" w:type="nil"/>
        </w:trPr>
        <w:tc>
          <w:tcPr>
            <w:tcW w:w="56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4.4</w:t>
            </w:r>
          </w:p>
        </w:tc>
        <w:tc>
          <w:tcPr>
            <w:tcW w:w="3403"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Программирование </w:t>
            </w:r>
            <w:r w:rsidR="00A233C8" w:rsidRPr="0070693C">
              <w:rPr>
                <w:rFonts w:ascii="Times New Roman" w:hAnsi="Times New Roman" w:cs="Times New Roman"/>
                <w:b/>
                <w:color w:val="000000"/>
                <w:sz w:val="20"/>
                <w:szCs w:val="20"/>
              </w:rPr>
              <w:t>робота</w:t>
            </w:r>
          </w:p>
        </w:tc>
        <w:tc>
          <w:tcPr>
            <w:tcW w:w="720"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2 </w:t>
            </w:r>
          </w:p>
        </w:tc>
        <w:tc>
          <w:tcPr>
            <w:tcW w:w="441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c>
          <w:tcPr>
            <w:tcW w:w="453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r>
      <w:tr w:rsidR="0070693C" w:rsidRPr="0026563A" w:rsidTr="0070693C">
        <w:trPr>
          <w:trHeight w:val="42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57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 xml:space="preserve"> Алгоритмы. Роботы как исполнители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1</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Понятие «алгоритм»: Свойства алгоритмов, основное свойство алгоритма, исполнители алгоритмов. Блок-схемы. Среда программирования (среда разработки). Базовые принципы программирования. Визуальная среда программирования, язык  для программирования роботов. Практическая работа «Сборка модели робота, программирование мотора»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 изучать принципы программирования в визуальной среде; – изучать принцип работы мотора.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собирать робота по схеме;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программировать работу мотора</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30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«Сборка модели робота, программирование мотора»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70693C" w:rsidTr="0070693C">
        <w:trPr>
          <w:trHeight w:val="105"/>
          <w:tblCellSpacing w:w="20" w:type="nil"/>
        </w:trPr>
        <w:tc>
          <w:tcPr>
            <w:tcW w:w="56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4.5</w:t>
            </w:r>
          </w:p>
        </w:tc>
        <w:tc>
          <w:tcPr>
            <w:tcW w:w="3403"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Датчики, их функции и </w:t>
            </w:r>
            <w:r w:rsidR="00A233C8" w:rsidRPr="0070693C">
              <w:rPr>
                <w:rFonts w:ascii="Times New Roman" w:hAnsi="Times New Roman" w:cs="Times New Roman"/>
                <w:b/>
                <w:color w:val="000000"/>
                <w:sz w:val="20"/>
                <w:szCs w:val="20"/>
              </w:rPr>
              <w:t>принцип</w:t>
            </w:r>
          </w:p>
        </w:tc>
        <w:tc>
          <w:tcPr>
            <w:tcW w:w="720"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4 </w:t>
            </w:r>
          </w:p>
        </w:tc>
        <w:tc>
          <w:tcPr>
            <w:tcW w:w="441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работы</w:t>
            </w:r>
          </w:p>
        </w:tc>
        <w:tc>
          <w:tcPr>
            <w:tcW w:w="453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59</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Датчики, функции, принцип работы</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Знакомство с датчиками, функции, принцип работы. Программирование датчиков. Изучение, применение и программирование датчика нажатия. Практическая работа «Сборка модели робота, программирование датчика нажатия». Использование датчиков нажатия для </w:t>
            </w:r>
            <w:r w:rsidRPr="002B7E40">
              <w:rPr>
                <w:rFonts w:ascii="Times New Roman" w:hAnsi="Times New Roman" w:cs="Times New Roman"/>
                <w:sz w:val="20"/>
                <w:szCs w:val="20"/>
              </w:rPr>
              <w:lastRenderedPageBreak/>
              <w:t>ориентирования в пространстве. Чтение схем. Сборка моделей роботов с двумя датчиками нажатия. Анализ конструкции. Возможности усовершенствования модели. Практическая работа «Программирование модели робота с двумя датчиками нажатия»</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lastRenderedPageBreak/>
              <w:t xml:space="preserve">Аналитическая деятельность: – характеризовать составные части роботов, датчики в современных робототехнических системах; – изучать принципы программирования в визуальной среде; – анализировать взаимосвязь конструкции робота и выполняемой им функции. Практическая </w:t>
            </w:r>
            <w:r w:rsidRPr="002B7E40">
              <w:rPr>
                <w:rFonts w:ascii="Times New Roman" w:hAnsi="Times New Roman" w:cs="Times New Roman"/>
                <w:sz w:val="20"/>
                <w:szCs w:val="20"/>
              </w:rPr>
              <w:lastRenderedPageBreak/>
              <w:t>деятельность: – собирать модель робота по инструкции; – программировать работу датчика нажатия; – составлять программу в соответствии с конкретной задачей</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60</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«Сборка модели робота, программирование датчика нажатия»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61</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Создание кодов программ для двух датчиков нажатия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920"/>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lastRenderedPageBreak/>
              <w:t>62</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Практическая работа «Программирование модели робота с двумя датчиками нажатия»</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RPr="0070693C" w:rsidTr="0070693C">
        <w:trPr>
          <w:trHeight w:val="150"/>
          <w:tblCellSpacing w:w="20" w:type="nil"/>
        </w:trPr>
        <w:tc>
          <w:tcPr>
            <w:tcW w:w="56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lastRenderedPageBreak/>
              <w:t>4.6</w:t>
            </w:r>
          </w:p>
        </w:tc>
        <w:tc>
          <w:tcPr>
            <w:tcW w:w="3403"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Мир профессий в </w:t>
            </w:r>
            <w:r w:rsidR="00A233C8" w:rsidRPr="0070693C">
              <w:rPr>
                <w:rFonts w:ascii="Times New Roman" w:hAnsi="Times New Roman" w:cs="Times New Roman"/>
                <w:b/>
                <w:color w:val="000000"/>
                <w:sz w:val="20"/>
                <w:szCs w:val="20"/>
              </w:rPr>
              <w:t>робототехнике.</w:t>
            </w:r>
          </w:p>
        </w:tc>
        <w:tc>
          <w:tcPr>
            <w:tcW w:w="720"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6 </w:t>
            </w:r>
          </w:p>
        </w:tc>
        <w:tc>
          <w:tcPr>
            <w:tcW w:w="4411" w:type="dxa"/>
            <w:tcMar>
              <w:top w:w="50" w:type="dxa"/>
              <w:left w:w="100" w:type="dxa"/>
            </w:tcMar>
          </w:tcPr>
          <w:p w:rsidR="0070693C" w:rsidRPr="0070693C" w:rsidRDefault="0070693C"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Основы проектной </w:t>
            </w:r>
            <w:r w:rsidR="00A233C8" w:rsidRPr="0070693C">
              <w:rPr>
                <w:rFonts w:ascii="Times New Roman" w:hAnsi="Times New Roman" w:cs="Times New Roman"/>
                <w:b/>
                <w:color w:val="000000"/>
                <w:sz w:val="20"/>
                <w:szCs w:val="20"/>
              </w:rPr>
              <w:t>деятельности</w:t>
            </w:r>
          </w:p>
        </w:tc>
        <w:tc>
          <w:tcPr>
            <w:tcW w:w="4536"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c>
          <w:tcPr>
            <w:tcW w:w="1791" w:type="dxa"/>
            <w:tcMar>
              <w:top w:w="50" w:type="dxa"/>
              <w:left w:w="100" w:type="dxa"/>
            </w:tcMar>
          </w:tcPr>
          <w:p w:rsidR="0070693C" w:rsidRPr="0070693C" w:rsidRDefault="0070693C" w:rsidP="002B7E40">
            <w:pPr>
              <w:spacing w:after="0" w:line="240" w:lineRule="auto"/>
              <w:rPr>
                <w:rFonts w:ascii="Times New Roman" w:hAnsi="Times New Roman" w:cs="Times New Roman"/>
                <w:b/>
                <w:sz w:val="20"/>
                <w:szCs w:val="20"/>
              </w:rPr>
            </w:pPr>
          </w:p>
        </w:tc>
      </w:tr>
      <w:tr w:rsidR="0070693C" w:rsidRPr="008C0134"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63</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Групповой творческий (учебный) проект по робототехнике (разработка модели с ременной или зубчатой передачей, датчиком нажатия): обоснование проекта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Мир профессий в робототехнике: инженер по робототехнике, проектировщик </w:t>
            </w:r>
            <w:proofErr w:type="spellStart"/>
            <w:r w:rsidRPr="002B7E40">
              <w:rPr>
                <w:rFonts w:ascii="Times New Roman" w:hAnsi="Times New Roman" w:cs="Times New Roman"/>
                <w:sz w:val="20"/>
                <w:szCs w:val="20"/>
              </w:rPr>
              <w:t>робототехник</w:t>
            </w:r>
            <w:proofErr w:type="spellEnd"/>
            <w:r w:rsidRPr="002B7E40">
              <w:rPr>
                <w:rFonts w:ascii="Times New Roman" w:hAnsi="Times New Roman" w:cs="Times New Roman"/>
                <w:sz w:val="20"/>
                <w:szCs w:val="20"/>
              </w:rPr>
              <w:t xml:space="preserve">. Групповой творческий (учебный) проект (разработка модели с ременной или зубчатой передачей, датчиком нажатия):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этапов проекта; – распределение ролей и обязанностей в команде;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определение продукта, проблемы, цели, задач;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обоснование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 ресурсов;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выполнение проекта;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самооценка результатов проектной деятельности;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защита проекта</w:t>
            </w:r>
          </w:p>
        </w:tc>
        <w:tc>
          <w:tcPr>
            <w:tcW w:w="4536" w:type="dxa"/>
            <w:vMerge w:val="restart"/>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Аналитическая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определять детали для конструкции;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вносить изменения в схему сборки;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определять критерии оценки качества проектной работы;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анализировать результаты проектной деятельности. Практическая деятельность: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определять продукт, проблему, цель, задачи;</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 анализировать ресурсы;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xml:space="preserve">– выполнять проект; </w:t>
            </w:r>
          </w:p>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sz w:val="20"/>
                <w:szCs w:val="20"/>
              </w:rPr>
              <w:t>– защищать творческий проект</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64</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Определение этапов группового проекта по робототехнике. Сборка модели</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65</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Программирование модели робота. Оценка качества модели робота</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66</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Испытание модели робота. Подготовка проекта к защите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67</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Защита проекта по робототехнике</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68</w:t>
            </w: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Мир профессий в робототехнике: инженер по робототехнике, проектировщик робототехники и др.</w:t>
            </w: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 1 </w:t>
            </w:r>
          </w:p>
        </w:tc>
        <w:tc>
          <w:tcPr>
            <w:tcW w:w="4411"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4536" w:type="dxa"/>
            <w:vMerge/>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r w:rsidR="0070693C" w:rsidTr="0070693C">
        <w:trPr>
          <w:trHeight w:val="144"/>
          <w:tblCellSpacing w:w="20" w:type="nil"/>
        </w:trPr>
        <w:tc>
          <w:tcPr>
            <w:tcW w:w="566"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3403"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p>
        </w:tc>
        <w:tc>
          <w:tcPr>
            <w:tcW w:w="720" w:type="dxa"/>
            <w:tcMar>
              <w:top w:w="50" w:type="dxa"/>
              <w:left w:w="100" w:type="dxa"/>
            </w:tcMar>
          </w:tcPr>
          <w:p w:rsidR="0070693C" w:rsidRPr="002B7E40" w:rsidRDefault="0070693C" w:rsidP="002B7E40">
            <w:pPr>
              <w:spacing w:after="0" w:line="240" w:lineRule="auto"/>
              <w:rPr>
                <w:rFonts w:ascii="Times New Roman" w:hAnsi="Times New Roman" w:cs="Times New Roman"/>
                <w:color w:val="000000"/>
                <w:sz w:val="20"/>
                <w:szCs w:val="20"/>
              </w:rPr>
            </w:pPr>
            <w:r w:rsidRPr="002B7E40">
              <w:rPr>
                <w:rFonts w:ascii="Times New Roman" w:hAnsi="Times New Roman" w:cs="Times New Roman"/>
                <w:color w:val="000000"/>
                <w:sz w:val="20"/>
                <w:szCs w:val="20"/>
              </w:rPr>
              <w:t>68</w:t>
            </w:r>
          </w:p>
        </w:tc>
        <w:tc>
          <w:tcPr>
            <w:tcW w:w="4411" w:type="dxa"/>
            <w:tcMar>
              <w:top w:w="50" w:type="dxa"/>
              <w:left w:w="100" w:type="dxa"/>
            </w:tcMar>
          </w:tcPr>
          <w:p w:rsidR="0070693C" w:rsidRPr="002B7E40" w:rsidRDefault="0070693C" w:rsidP="0070693C">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 xml:space="preserve">ОБЩЕЕ КОЛИЧЕСТВО ЧАСОВ </w:t>
            </w:r>
          </w:p>
        </w:tc>
        <w:tc>
          <w:tcPr>
            <w:tcW w:w="4536" w:type="dxa"/>
            <w:tcMar>
              <w:top w:w="50" w:type="dxa"/>
              <w:left w:w="100" w:type="dxa"/>
            </w:tcMar>
          </w:tcPr>
          <w:p w:rsidR="0070693C" w:rsidRPr="002B7E40" w:rsidRDefault="0070693C" w:rsidP="0070693C">
            <w:pPr>
              <w:spacing w:after="0" w:line="240" w:lineRule="auto"/>
              <w:rPr>
                <w:rFonts w:ascii="Times New Roman" w:hAnsi="Times New Roman" w:cs="Times New Roman"/>
                <w:sz w:val="20"/>
                <w:szCs w:val="20"/>
              </w:rPr>
            </w:pPr>
            <w:r w:rsidRPr="002B7E40">
              <w:rPr>
                <w:rFonts w:ascii="Times New Roman" w:hAnsi="Times New Roman" w:cs="Times New Roman"/>
                <w:color w:val="000000"/>
                <w:sz w:val="20"/>
                <w:szCs w:val="20"/>
              </w:rPr>
              <w:t>ПО ПРОГРАММЕ</w:t>
            </w:r>
          </w:p>
        </w:tc>
        <w:tc>
          <w:tcPr>
            <w:tcW w:w="1791" w:type="dxa"/>
            <w:tcMar>
              <w:top w:w="50" w:type="dxa"/>
              <w:left w:w="100" w:type="dxa"/>
            </w:tcMar>
          </w:tcPr>
          <w:p w:rsidR="0070693C" w:rsidRPr="002B7E40" w:rsidRDefault="0070693C" w:rsidP="002B7E40">
            <w:pPr>
              <w:spacing w:after="0" w:line="240" w:lineRule="auto"/>
              <w:rPr>
                <w:rFonts w:ascii="Times New Roman" w:hAnsi="Times New Roman" w:cs="Times New Roman"/>
                <w:sz w:val="20"/>
                <w:szCs w:val="20"/>
              </w:rPr>
            </w:pPr>
          </w:p>
        </w:tc>
      </w:tr>
    </w:tbl>
    <w:p w:rsidR="002B7E40" w:rsidRPr="009033D4" w:rsidRDefault="002B7E40" w:rsidP="002B7E40">
      <w:pPr>
        <w:spacing w:after="0" w:line="240" w:lineRule="auto"/>
        <w:rPr>
          <w:rFonts w:ascii="Times New Roman" w:hAnsi="Times New Roman" w:cs="Times New Roman"/>
          <w:sz w:val="24"/>
          <w:szCs w:val="24"/>
        </w:rPr>
        <w:sectPr w:rsidR="002B7E40" w:rsidRPr="009033D4" w:rsidSect="002B7E40">
          <w:pgSz w:w="16383" w:h="11906" w:orient="landscape"/>
          <w:pgMar w:top="1134" w:right="850" w:bottom="1134" w:left="1701" w:header="720" w:footer="720" w:gutter="0"/>
          <w:cols w:space="720"/>
        </w:sectPr>
      </w:pPr>
    </w:p>
    <w:p w:rsidR="002B7E40" w:rsidRPr="009033D4" w:rsidRDefault="002B7E40" w:rsidP="002B7E40">
      <w:pPr>
        <w:spacing w:after="0" w:line="240" w:lineRule="auto"/>
        <w:rPr>
          <w:rFonts w:ascii="Times New Roman" w:hAnsi="Times New Roman" w:cs="Times New Roman"/>
          <w:sz w:val="24"/>
          <w:szCs w:val="24"/>
        </w:rPr>
      </w:pPr>
      <w:r w:rsidRPr="009033D4">
        <w:rPr>
          <w:rFonts w:ascii="Times New Roman" w:hAnsi="Times New Roman" w:cs="Times New Roman"/>
          <w:b/>
          <w:color w:val="000000"/>
          <w:sz w:val="24"/>
          <w:szCs w:val="24"/>
        </w:rPr>
        <w:lastRenderedPageBreak/>
        <w:t xml:space="preserve"> 6 КЛАСС </w:t>
      </w:r>
    </w:p>
    <w:tbl>
      <w:tblPr>
        <w:tblW w:w="15450" w:type="dxa"/>
        <w:tblCellSpacing w:w="20" w:type="nil"/>
        <w:tblInd w:w="-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709"/>
        <w:gridCol w:w="4111"/>
        <w:gridCol w:w="4393"/>
        <w:gridCol w:w="1842"/>
      </w:tblGrid>
      <w:tr w:rsidR="00430015" w:rsidTr="00A233C8">
        <w:trPr>
          <w:trHeight w:val="666"/>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b/>
                <w:color w:val="000000"/>
                <w:sz w:val="20"/>
                <w:szCs w:val="20"/>
              </w:rPr>
              <w:t xml:space="preserve">№ </w:t>
            </w:r>
            <w:proofErr w:type="gramStart"/>
            <w:r w:rsidRPr="0070693C">
              <w:rPr>
                <w:rFonts w:ascii="Times New Roman" w:hAnsi="Times New Roman" w:cs="Times New Roman"/>
                <w:b/>
                <w:color w:val="000000"/>
                <w:sz w:val="20"/>
                <w:szCs w:val="20"/>
              </w:rPr>
              <w:t>п</w:t>
            </w:r>
            <w:proofErr w:type="gramEnd"/>
            <w:r w:rsidRPr="0070693C">
              <w:rPr>
                <w:rFonts w:ascii="Times New Roman" w:hAnsi="Times New Roman" w:cs="Times New Roman"/>
                <w:b/>
                <w:color w:val="000000"/>
                <w:sz w:val="20"/>
                <w:szCs w:val="20"/>
              </w:rPr>
              <w:t xml:space="preserve">/п </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b/>
                <w:color w:val="000000"/>
                <w:sz w:val="20"/>
                <w:szCs w:val="20"/>
              </w:rPr>
              <w:t xml:space="preserve">Тема урока </w:t>
            </w:r>
          </w:p>
          <w:p w:rsidR="00430015" w:rsidRPr="0070693C" w:rsidRDefault="00430015" w:rsidP="0070693C">
            <w:pPr>
              <w:spacing w:after="0" w:line="240" w:lineRule="auto"/>
              <w:rPr>
                <w:rFonts w:ascii="Times New Roman" w:hAnsi="Times New Roman" w:cs="Times New Roman"/>
                <w:sz w:val="20"/>
                <w:szCs w:val="20"/>
              </w:rPr>
            </w:pPr>
          </w:p>
        </w:tc>
        <w:tc>
          <w:tcPr>
            <w:tcW w:w="709" w:type="dxa"/>
            <w:tcMar>
              <w:top w:w="50" w:type="dxa"/>
              <w:left w:w="100" w:type="dxa"/>
            </w:tcMar>
          </w:tcPr>
          <w:p w:rsidR="00430015" w:rsidRPr="0070693C" w:rsidRDefault="00430015" w:rsidP="00A233C8">
            <w:pPr>
              <w:spacing w:after="0" w:line="240" w:lineRule="auto"/>
              <w:ind w:right="-107"/>
              <w:rPr>
                <w:rFonts w:ascii="Times New Roman" w:hAnsi="Times New Roman" w:cs="Times New Roman"/>
                <w:sz w:val="20"/>
                <w:szCs w:val="20"/>
              </w:rPr>
            </w:pPr>
            <w:r w:rsidRPr="0070693C">
              <w:rPr>
                <w:rFonts w:ascii="Times New Roman" w:hAnsi="Times New Roman" w:cs="Times New Roman"/>
                <w:b/>
                <w:color w:val="000000"/>
                <w:sz w:val="20"/>
                <w:szCs w:val="20"/>
              </w:rPr>
              <w:t>Кол-во часов</w:t>
            </w:r>
          </w:p>
        </w:tc>
        <w:tc>
          <w:tcPr>
            <w:tcW w:w="4111" w:type="dxa"/>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b/>
                <w:color w:val="000000"/>
                <w:sz w:val="20"/>
                <w:szCs w:val="20"/>
              </w:rPr>
              <w:t xml:space="preserve">Контрольные работы </w:t>
            </w:r>
          </w:p>
        </w:tc>
        <w:tc>
          <w:tcPr>
            <w:tcW w:w="4393" w:type="dxa"/>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b/>
                <w:color w:val="000000"/>
                <w:sz w:val="20"/>
                <w:szCs w:val="20"/>
              </w:rPr>
              <w:t xml:space="preserve">Практические работы </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b/>
                <w:color w:val="000000"/>
                <w:sz w:val="20"/>
                <w:szCs w:val="20"/>
              </w:rPr>
              <w:t xml:space="preserve">Электронные цифровые образовательные ресурсы </w:t>
            </w:r>
          </w:p>
        </w:tc>
      </w:tr>
      <w:tr w:rsidR="00430015" w:rsidRPr="0070693C" w:rsidTr="00A233C8">
        <w:trPr>
          <w:trHeight w:val="29"/>
          <w:tblCellSpacing w:w="20" w:type="nil"/>
        </w:trPr>
        <w:tc>
          <w:tcPr>
            <w:tcW w:w="709"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color w:val="000000"/>
                <w:sz w:val="20"/>
                <w:szCs w:val="20"/>
              </w:rPr>
            </w:pPr>
          </w:p>
        </w:tc>
        <w:tc>
          <w:tcPr>
            <w:tcW w:w="3686"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color w:val="000000"/>
                <w:sz w:val="20"/>
                <w:szCs w:val="20"/>
              </w:rPr>
            </w:pPr>
            <w:r>
              <w:rPr>
                <w:rFonts w:ascii="Times New Roman" w:hAnsi="Times New Roman" w:cs="Times New Roman"/>
                <w:b/>
                <w:sz w:val="20"/>
                <w:szCs w:val="20"/>
              </w:rPr>
              <w:t>Раздел</w:t>
            </w:r>
            <w:r w:rsidRPr="0070693C">
              <w:rPr>
                <w:rFonts w:ascii="Times New Roman" w:hAnsi="Times New Roman" w:cs="Times New Roman"/>
                <w:b/>
                <w:sz w:val="20"/>
                <w:szCs w:val="20"/>
              </w:rPr>
              <w:t xml:space="preserve"> 1. </w:t>
            </w:r>
          </w:p>
        </w:tc>
        <w:tc>
          <w:tcPr>
            <w:tcW w:w="709"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color w:val="000000"/>
                <w:sz w:val="20"/>
                <w:szCs w:val="20"/>
              </w:rPr>
            </w:pPr>
            <w:r w:rsidRPr="0070693C">
              <w:rPr>
                <w:rFonts w:ascii="Times New Roman" w:hAnsi="Times New Roman" w:cs="Times New Roman"/>
                <w:b/>
                <w:sz w:val="20"/>
                <w:szCs w:val="20"/>
              </w:rPr>
              <w:t>4</w:t>
            </w:r>
          </w:p>
        </w:tc>
        <w:tc>
          <w:tcPr>
            <w:tcW w:w="4111"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sz w:val="20"/>
                <w:szCs w:val="20"/>
              </w:rPr>
              <w:t>Производство и технологии</w:t>
            </w:r>
          </w:p>
        </w:tc>
        <w:tc>
          <w:tcPr>
            <w:tcW w:w="4393"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c>
          <w:tcPr>
            <w:tcW w:w="1842"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r>
      <w:tr w:rsidR="00430015" w:rsidRPr="0070693C" w:rsidTr="00A233C8">
        <w:trPr>
          <w:trHeight w:val="32"/>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1.1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Модели и моделирование. </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Мир профессий</w:t>
            </w:r>
          </w:p>
        </w:tc>
        <w:tc>
          <w:tcPr>
            <w:tcW w:w="4393"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r>
      <w:tr w:rsidR="00430015" w:rsidRPr="0026563A" w:rsidTr="00A233C8">
        <w:trPr>
          <w:trHeight w:val="365"/>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Модели и моделирование. Инженерные профессии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1</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Модели и моделирование, виды моделей. Макетирование. Основные свойства моделей. Производственно-технологические задачи и способы их решения. Техническое моделирование и конструирование. Мир профессий. Инженерные профессии. Практическая работа «Выполнение эскиза модели технического устройства»</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характеризовать предметы труда в различных видах материального производства; – конструировать, оценивать и использовать модели в познавательной и практической деятельности; – знакомиться со способами решения производственно</w:t>
            </w:r>
            <w:r>
              <w:rPr>
                <w:rFonts w:ascii="Times New Roman" w:hAnsi="Times New Roman" w:cs="Times New Roman"/>
                <w:sz w:val="20"/>
                <w:szCs w:val="20"/>
              </w:rPr>
              <w:t>-</w:t>
            </w:r>
            <w:r w:rsidRPr="0070693C">
              <w:rPr>
                <w:rFonts w:ascii="Times New Roman" w:hAnsi="Times New Roman" w:cs="Times New Roman"/>
                <w:sz w:val="20"/>
                <w:szCs w:val="20"/>
              </w:rPr>
              <w:t>технологических задач; – характеризовать инженерные профессии и выполняемые ими производственно-технологические задачи. Практическая деятельность: – выполнять эскиз несложного технического устройства</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225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«Выполнение эскиза модели технического устройства»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70693C" w:rsidTr="00A233C8">
        <w:trPr>
          <w:trHeight w:val="255"/>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1.2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Машины и механизмы. </w:t>
            </w:r>
            <w:r w:rsidR="00A233C8" w:rsidRPr="0070693C">
              <w:rPr>
                <w:rFonts w:ascii="Times New Roman" w:hAnsi="Times New Roman" w:cs="Times New Roman"/>
                <w:b/>
                <w:color w:val="000000"/>
                <w:sz w:val="20"/>
                <w:szCs w:val="20"/>
              </w:rPr>
              <w:t>Перспективы</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r w:rsidRPr="0070693C">
              <w:rPr>
                <w:rFonts w:ascii="Times New Roman" w:hAnsi="Times New Roman" w:cs="Times New Roman"/>
                <w:b/>
                <w:color w:val="000000"/>
                <w:sz w:val="20"/>
                <w:szCs w:val="20"/>
              </w:rPr>
              <w:t xml:space="preserve">развития техники </w:t>
            </w:r>
            <w:r w:rsidR="00A233C8" w:rsidRPr="0070693C">
              <w:rPr>
                <w:rFonts w:ascii="Times New Roman" w:hAnsi="Times New Roman" w:cs="Times New Roman"/>
                <w:b/>
                <w:color w:val="000000"/>
                <w:sz w:val="20"/>
                <w:szCs w:val="20"/>
              </w:rPr>
              <w:t>и технологий</w:t>
            </w:r>
          </w:p>
        </w:tc>
        <w:tc>
          <w:tcPr>
            <w:tcW w:w="4393"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Машины и механизмы. Кинематические схемы</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Виды машин и механизмов. Технологические, рабочие, информационные машины. Основные части машин (подвижные и неподвижные). Виды соединения деталей. Кинематические схемы. Условные обозначения в кинематических схемах. Перспективы развития техники и технологий. Практическая работа «Чтение кинематических схем машин и механизмов»</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называть и характеризовать машины и механизмы; – называть подвижные и неподвижные соединения деталей машин; – изучать кинематические схемы, условные обозначения; – называть перспективные направления развития техники и технологии. Практическая деятельность: – называть условные обозначения в кинематических схемах; – читать кинематические схемы машин и механизмов</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«Чтение кинематических схем машин и механизмов»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9"/>
          <w:tblCellSpacing w:w="20" w:type="nil"/>
        </w:trPr>
        <w:tc>
          <w:tcPr>
            <w:tcW w:w="709"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color w:val="000000"/>
                <w:sz w:val="20"/>
                <w:szCs w:val="20"/>
              </w:rPr>
            </w:pPr>
          </w:p>
        </w:tc>
        <w:tc>
          <w:tcPr>
            <w:tcW w:w="3686" w:type="dxa"/>
            <w:shd w:val="clear" w:color="auto" w:fill="BFBFBF" w:themeFill="background1" w:themeFillShade="BF"/>
            <w:tcMar>
              <w:top w:w="50" w:type="dxa"/>
              <w:left w:w="100" w:type="dxa"/>
            </w:tcMar>
          </w:tcPr>
          <w:p w:rsidR="00430015" w:rsidRPr="0068227F" w:rsidRDefault="00430015" w:rsidP="0068227F">
            <w:pPr>
              <w:spacing w:after="0" w:line="240" w:lineRule="auto"/>
              <w:rPr>
                <w:rFonts w:ascii="Times New Roman" w:hAnsi="Times New Roman" w:cs="Times New Roman"/>
                <w:b/>
                <w:color w:val="000000"/>
                <w:sz w:val="20"/>
                <w:szCs w:val="20"/>
              </w:rPr>
            </w:pPr>
            <w:r w:rsidRPr="0068227F">
              <w:rPr>
                <w:rFonts w:ascii="Times New Roman" w:hAnsi="Times New Roman" w:cs="Times New Roman"/>
                <w:b/>
                <w:sz w:val="20"/>
                <w:szCs w:val="20"/>
              </w:rPr>
              <w:t xml:space="preserve">Раздел 2. </w:t>
            </w:r>
          </w:p>
        </w:tc>
        <w:tc>
          <w:tcPr>
            <w:tcW w:w="709"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color w:val="000000"/>
                <w:sz w:val="20"/>
                <w:szCs w:val="20"/>
              </w:rPr>
            </w:pPr>
            <w:r w:rsidRPr="0068227F">
              <w:rPr>
                <w:rFonts w:ascii="Times New Roman" w:hAnsi="Times New Roman" w:cs="Times New Roman"/>
                <w:b/>
                <w:sz w:val="20"/>
                <w:szCs w:val="20"/>
              </w:rPr>
              <w:t>8</w:t>
            </w:r>
          </w:p>
        </w:tc>
        <w:tc>
          <w:tcPr>
            <w:tcW w:w="4111" w:type="dxa"/>
            <w:shd w:val="clear" w:color="auto" w:fill="BFBFBF" w:themeFill="background1" w:themeFillShade="BF"/>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sz w:val="20"/>
                <w:szCs w:val="20"/>
              </w:rPr>
              <w:t xml:space="preserve">Компьютерная графика. </w:t>
            </w:r>
          </w:p>
        </w:tc>
        <w:tc>
          <w:tcPr>
            <w:tcW w:w="4393"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sz w:val="20"/>
                <w:szCs w:val="20"/>
              </w:rPr>
              <w:t>Черчение</w:t>
            </w:r>
          </w:p>
        </w:tc>
        <w:tc>
          <w:tcPr>
            <w:tcW w:w="1842"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68227F" w:rsidTr="00A233C8">
        <w:trPr>
          <w:trHeight w:val="54"/>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2.1</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Черчение. Основные </w:t>
            </w:r>
            <w:r w:rsidR="00A233C8" w:rsidRPr="0068227F">
              <w:rPr>
                <w:rFonts w:ascii="Times New Roman" w:hAnsi="Times New Roman" w:cs="Times New Roman"/>
                <w:b/>
                <w:color w:val="000000"/>
                <w:sz w:val="20"/>
                <w:szCs w:val="20"/>
              </w:rPr>
              <w:t>геометрические</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построения</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80"/>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Чертеж. Геометрическое черчение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1</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Виды чертежей. Основы выполнения </w:t>
            </w:r>
            <w:r w:rsidRPr="0070693C">
              <w:rPr>
                <w:rFonts w:ascii="Times New Roman" w:hAnsi="Times New Roman" w:cs="Times New Roman"/>
                <w:sz w:val="20"/>
                <w:szCs w:val="20"/>
              </w:rPr>
              <w:lastRenderedPageBreak/>
              <w:t>чертежей с использованием чертежных инструментов и приспособлений. Геометрическое черчение. Правила геометрических построений. Стандарты оформления. Создание проектной документации. Практическая работа «Выполнение простейших геометрических построений с помощью чертежных инструментов и приспособлений»</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называть виды </w:t>
            </w:r>
            <w:r w:rsidRPr="0070693C">
              <w:rPr>
                <w:rFonts w:ascii="Times New Roman" w:hAnsi="Times New Roman" w:cs="Times New Roman"/>
                <w:sz w:val="20"/>
                <w:szCs w:val="20"/>
              </w:rPr>
              <w:lastRenderedPageBreak/>
              <w:t>чертежей; – анализировать последовательность и приемы выполнения геометрических построений. Практическая деятельность: – выполнять простейшие геометрические построения с помощью чертежных инструментов и приспособлений</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20"/>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«Выполнение простейших геометрических построений с помощью чертежных инструментов и приспособлений»</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33"/>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lastRenderedPageBreak/>
              <w:t>2.2</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Компьютерная графика. </w:t>
            </w:r>
            <w:r w:rsidR="00A233C8" w:rsidRPr="0068227F">
              <w:rPr>
                <w:rFonts w:ascii="Times New Roman" w:hAnsi="Times New Roman" w:cs="Times New Roman"/>
                <w:b/>
                <w:color w:val="000000"/>
                <w:sz w:val="20"/>
                <w:szCs w:val="20"/>
              </w:rPr>
              <w:t>Мир</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изображений. Создание </w:t>
            </w:r>
            <w:r w:rsidR="00A233C8" w:rsidRPr="0068227F">
              <w:rPr>
                <w:rFonts w:ascii="Times New Roman" w:hAnsi="Times New Roman" w:cs="Times New Roman"/>
                <w:b/>
                <w:color w:val="000000"/>
                <w:sz w:val="20"/>
                <w:szCs w:val="20"/>
              </w:rPr>
              <w:t xml:space="preserve">изображений </w:t>
            </w:r>
            <w:proofErr w:type="gramStart"/>
            <w:r w:rsidR="00A233C8" w:rsidRPr="0068227F">
              <w:rPr>
                <w:rFonts w:ascii="Times New Roman" w:hAnsi="Times New Roman" w:cs="Times New Roman"/>
                <w:b/>
                <w:color w:val="000000"/>
                <w:sz w:val="20"/>
                <w:szCs w:val="20"/>
              </w:rPr>
              <w:t>в</w:t>
            </w:r>
            <w:proofErr w:type="gramEnd"/>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графическом </w:t>
            </w:r>
            <w:proofErr w:type="gramStart"/>
            <w:r w:rsidRPr="0068227F">
              <w:rPr>
                <w:rFonts w:ascii="Times New Roman" w:hAnsi="Times New Roman" w:cs="Times New Roman"/>
                <w:b/>
                <w:color w:val="000000"/>
                <w:sz w:val="20"/>
                <w:szCs w:val="20"/>
              </w:rPr>
              <w:t>редакторе</w:t>
            </w:r>
            <w:proofErr w:type="gramEnd"/>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Введение в компьютерную графику. Мир изображений</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68227F">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Компьютерная графика. Распознавание образов, обработка изображений, создание новых изображений с помощью средств компьютерной графики. Компьютерные методы представления графической информации. Растровая и векторная графики. Условные обозначения как специальные графические элементы и сфера их применения. Блок-схемы. Практическая работа «Построение блок-схемы с помощью графических объектов». Понятие о графическом редакторе. Инструменты графического редактора, их возможности для выполнения графических изображений. Практическая работа «Построение фигур в графическом редакторе»</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roofErr w:type="gramStart"/>
            <w:r w:rsidRPr="0070693C">
              <w:rPr>
                <w:rFonts w:ascii="Times New Roman" w:hAnsi="Times New Roman" w:cs="Times New Roman"/>
                <w:sz w:val="20"/>
                <w:szCs w:val="20"/>
              </w:rPr>
              <w:t>Аналитическая деятельность: – изучать основы компьютерной графики; – различать векторную и растровую графики; – анализировать условные графические обозначения; – называть инструменты графического редактора; – описывать действия инструментов и команд графического редактора.</w:t>
            </w:r>
            <w:proofErr w:type="gramEnd"/>
            <w:r w:rsidRPr="0070693C">
              <w:rPr>
                <w:rFonts w:ascii="Times New Roman" w:hAnsi="Times New Roman" w:cs="Times New Roman"/>
                <w:sz w:val="20"/>
                <w:szCs w:val="20"/>
              </w:rPr>
              <w:t xml:space="preserve"> Практическая деятельность: – выполнять построение блок-схем с помощью графических объектов; – создавать изображения в графическом редакторе (на основе геометрических фигур)</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«Построение блок-схемы с помощью графических объектов»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Создание изображений в графическом редакторе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968"/>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«Построение фигур в графическом редакторе»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7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2.3</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Создание печатной продукции</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в графическом редакторе. Мир профессий</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Tr="00A233C8">
        <w:trPr>
          <w:trHeight w:val="2915"/>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Печатная продукция как результат компьютерной графики. Практическая работа «Создание печатной продукции в графическом редакторе»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Создание печатной продукции в графическом редакторе. Виды и размеры печатной продукции. Инструменты графического редактора по обработке текстов и рисунков для создания графического объекта (афиша, баннер, визитка, листовка). Составление дизайна печатной продукции на примере одного из видов (плакат, буклет, визитка). Мир профессий. Профессии, связанные с компьютерной графикой, их востребованность на рынке труда: инженер-</w:t>
            </w:r>
            <w:r w:rsidRPr="0070693C">
              <w:rPr>
                <w:rFonts w:ascii="Times New Roman" w:hAnsi="Times New Roman" w:cs="Times New Roman"/>
                <w:sz w:val="20"/>
                <w:szCs w:val="20"/>
              </w:rPr>
              <w:lastRenderedPageBreak/>
              <w:t>конструктор, архитектор, инженер-строитель и др. Практическая работа «Создание печатной продукции в графическом редакторе»</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Аналитическая деятельность: – характеризовать виды и размеры печатной продукции в зависимости от их назначения; – изучать инструменты для создания рисунков в графическом редакторе; – называть инструменты для создания рисунков в графическом редакторе, описывать их назначение, функции; – характеризовать профессии, связанные с компьютерной графикой, их социальную значимость. Практическая деятельность: – создавать дизайн печатной продукции в графическом редакторе</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072"/>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12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Мир профессий. Профессии, связанные с компьютерной графикой: инженер-конструктор, архитектор, инженер-строитель и др.</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40"/>
          <w:tblCellSpacing w:w="20" w:type="nil"/>
        </w:trPr>
        <w:tc>
          <w:tcPr>
            <w:tcW w:w="709"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color w:val="000000"/>
                <w:sz w:val="20"/>
                <w:szCs w:val="20"/>
              </w:rPr>
            </w:pPr>
          </w:p>
        </w:tc>
        <w:tc>
          <w:tcPr>
            <w:tcW w:w="3686" w:type="dxa"/>
            <w:shd w:val="clear" w:color="auto" w:fill="BFBFBF" w:themeFill="background1" w:themeFillShade="BF"/>
            <w:tcMar>
              <w:top w:w="50" w:type="dxa"/>
              <w:left w:w="100" w:type="dxa"/>
            </w:tcMar>
          </w:tcPr>
          <w:p w:rsidR="00430015" w:rsidRPr="0068227F" w:rsidRDefault="00430015" w:rsidP="0068227F">
            <w:pPr>
              <w:spacing w:after="0" w:line="240" w:lineRule="auto"/>
              <w:rPr>
                <w:rFonts w:ascii="Times New Roman" w:hAnsi="Times New Roman" w:cs="Times New Roman"/>
                <w:b/>
                <w:color w:val="000000"/>
                <w:sz w:val="20"/>
                <w:szCs w:val="20"/>
              </w:rPr>
            </w:pPr>
            <w:r w:rsidRPr="0068227F">
              <w:rPr>
                <w:rFonts w:ascii="Times New Roman" w:hAnsi="Times New Roman" w:cs="Times New Roman"/>
                <w:b/>
                <w:sz w:val="20"/>
                <w:szCs w:val="20"/>
              </w:rPr>
              <w:t xml:space="preserve">Раздел 3. Технологии </w:t>
            </w:r>
          </w:p>
        </w:tc>
        <w:tc>
          <w:tcPr>
            <w:tcW w:w="709"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color w:val="000000"/>
                <w:sz w:val="20"/>
                <w:szCs w:val="20"/>
              </w:rPr>
            </w:pPr>
          </w:p>
        </w:tc>
        <w:tc>
          <w:tcPr>
            <w:tcW w:w="4111" w:type="dxa"/>
            <w:shd w:val="clear" w:color="auto" w:fill="BFBFBF" w:themeFill="background1" w:themeFillShade="BF"/>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sz w:val="20"/>
                <w:szCs w:val="20"/>
              </w:rPr>
              <w:t xml:space="preserve">обработки материалов и </w:t>
            </w:r>
          </w:p>
        </w:tc>
        <w:tc>
          <w:tcPr>
            <w:tcW w:w="4393"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sz w:val="20"/>
                <w:szCs w:val="20"/>
              </w:rPr>
              <w:t>пищевых продуктов</w:t>
            </w:r>
          </w:p>
        </w:tc>
        <w:tc>
          <w:tcPr>
            <w:tcW w:w="1842" w:type="dxa"/>
            <w:shd w:val="clear" w:color="auto" w:fill="BFBFBF" w:themeFill="background1" w:themeFillShade="BF"/>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68227F" w:rsidTr="00A233C8">
        <w:trPr>
          <w:trHeight w:val="24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3.1</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Технологии обработки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конструкционных материалов. </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Металлы и сплавы</w:t>
            </w: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291"/>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13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Металлы и сплавы. Свойства металлов и сплавов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Технологии обработки конструкционных материалов. Металлы и сплавы. Общие сведения о видах металлов и сплавах, их свойства. Получение и использование металлов человеком. Рациональное использование, сбор и переработка вторичного сырья. Тонколистовой металл и проволока. Народные промыслы по обработке металла. Практическая работа «Свойства металлов и сплавов»</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называть и характеризовать виды металлов и их сплавов; – знакомиться с образцами тонколистового металла, проволоки; – изучать свойства металлов и сплавов; – называть и характеризовать разные виды народных промыслов по обработке металлов. Практическая деятельность: – исследовать, анализировать и сравнивать свойства металлов и их сплавов</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95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«Свойства металлов и сплавов»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25"/>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3.2</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Технологии обработки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тонколистового металла</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29"/>
          <w:tblCellSpacing w:w="20" w:type="nil"/>
        </w:trPr>
        <w:tc>
          <w:tcPr>
            <w:tcW w:w="709"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15</w:t>
            </w:r>
          </w:p>
        </w:tc>
        <w:tc>
          <w:tcPr>
            <w:tcW w:w="3686"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Технологии обработки тонколистового металла</w:t>
            </w:r>
          </w:p>
        </w:tc>
        <w:tc>
          <w:tcPr>
            <w:tcW w:w="709"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Технологии обработки тонколистового металла. Слесарный верстак. Организация рабочего места. Правила безопасной работы. </w:t>
            </w:r>
            <w:proofErr w:type="gramStart"/>
            <w:r w:rsidRPr="0070693C">
              <w:rPr>
                <w:rFonts w:ascii="Times New Roman" w:hAnsi="Times New Roman" w:cs="Times New Roman"/>
                <w:sz w:val="20"/>
                <w:szCs w:val="20"/>
              </w:rPr>
              <w:t>Основные технологические операции: разметка, правка, рубка, резка, опиливание, сверление тонколистового металла.</w:t>
            </w:r>
            <w:proofErr w:type="gramEnd"/>
            <w:r w:rsidRPr="0070693C">
              <w:rPr>
                <w:rFonts w:ascii="Times New Roman" w:hAnsi="Times New Roman" w:cs="Times New Roman"/>
                <w:sz w:val="20"/>
                <w:szCs w:val="20"/>
              </w:rPr>
              <w:t xml:space="preserve"> Инструменты и приспособления для ручной обработки тонколистового металла и проволоки. </w:t>
            </w:r>
            <w:proofErr w:type="gramStart"/>
            <w:r w:rsidRPr="0070693C">
              <w:rPr>
                <w:rFonts w:ascii="Times New Roman" w:hAnsi="Times New Roman" w:cs="Times New Roman"/>
                <w:sz w:val="20"/>
                <w:szCs w:val="20"/>
              </w:rPr>
              <w:t>Разметка заготовок из тонколистового металла Индивидуальный творческий (учебный) проект «Изделие из металла»: – определение проблемы, продукта проекта, цели, задач; – анализ ресурсов; – обоснование проекта</w:t>
            </w:r>
            <w:proofErr w:type="gramEnd"/>
          </w:p>
        </w:tc>
        <w:tc>
          <w:tcPr>
            <w:tcW w:w="4393" w:type="dxa"/>
            <w:vMerge w:val="restart"/>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характеризовать основные технологические операции обработки тонколистового металла; – характеризовать понятие «разметка заготовок»; – излагать последовательность контроля качества разметки; – выбирать металл для проектного изделия в соответствии с его назначением. Практическая деятельность: – выполнять технологические операции по обработке тонколистового металла; – определять проблему, продукт проекта, цель, задач; – выполнять обоснование проекта</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8C0134" w:rsidTr="00A233C8">
        <w:trPr>
          <w:trHeight w:val="80"/>
          <w:tblCellSpacing w:w="20" w:type="nil"/>
        </w:trPr>
        <w:tc>
          <w:tcPr>
            <w:tcW w:w="709"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16</w:t>
            </w:r>
          </w:p>
        </w:tc>
        <w:tc>
          <w:tcPr>
            <w:tcW w:w="3686"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Индивидуальный творческий (учебный) проект «Изделие из металла»: обоснование проекта, анализ ресурсов</w:t>
            </w:r>
          </w:p>
        </w:tc>
        <w:tc>
          <w:tcPr>
            <w:tcW w:w="709"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4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3.3</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Технологии изготовления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6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изделий из </w:t>
            </w:r>
            <w:proofErr w:type="gramStart"/>
            <w:r w:rsidRPr="0068227F">
              <w:rPr>
                <w:rFonts w:ascii="Times New Roman" w:hAnsi="Times New Roman" w:cs="Times New Roman"/>
                <w:b/>
                <w:color w:val="000000"/>
                <w:sz w:val="20"/>
                <w:szCs w:val="20"/>
              </w:rPr>
              <w:t>тонколистового</w:t>
            </w:r>
            <w:proofErr w:type="gramEnd"/>
            <w:r w:rsidRPr="0068227F">
              <w:rPr>
                <w:rFonts w:ascii="Times New Roman" w:hAnsi="Times New Roman" w:cs="Times New Roman"/>
                <w:b/>
                <w:color w:val="000000"/>
                <w:sz w:val="20"/>
                <w:szCs w:val="20"/>
              </w:rPr>
              <w:t xml:space="preserve"> </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металла и проволоки</w:t>
            </w: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560"/>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Технологические операции: резание, </w:t>
            </w:r>
            <w:proofErr w:type="gramStart"/>
            <w:r w:rsidRPr="0070693C">
              <w:rPr>
                <w:rFonts w:ascii="Times New Roman" w:hAnsi="Times New Roman" w:cs="Times New Roman"/>
                <w:color w:val="000000"/>
                <w:sz w:val="20"/>
                <w:szCs w:val="20"/>
              </w:rPr>
              <w:t>гибка</w:t>
            </w:r>
            <w:proofErr w:type="gramEnd"/>
            <w:r w:rsidRPr="0070693C">
              <w:rPr>
                <w:rFonts w:ascii="Times New Roman" w:hAnsi="Times New Roman" w:cs="Times New Roman"/>
                <w:color w:val="000000"/>
                <w:sz w:val="20"/>
                <w:szCs w:val="20"/>
              </w:rPr>
              <w:t xml:space="preserve"> тонколистового металла и проволоки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Технологии изготовления изделий из тонколистового металла и проволоки. Приемы резания, гибки заготовок из проволоки, тонколистового металла. Технология получения отверстий в заготовках из металла. Приемы пробивания и </w:t>
            </w:r>
            <w:r w:rsidRPr="0070693C">
              <w:rPr>
                <w:rFonts w:ascii="Times New Roman" w:hAnsi="Times New Roman" w:cs="Times New Roman"/>
                <w:sz w:val="20"/>
                <w:szCs w:val="20"/>
              </w:rPr>
              <w:lastRenderedPageBreak/>
              <w:t>сверления отверстий в заготовках из тонколистового металла. Инструменты и приспособления. Технология сборки изделий из тонколистового металла, проволоки. Соединение металлических деталей в изделии с помощью заклепок. Использование инструментов и приспособлений для сборочных работ. Правила безопасной работы. Индивидуальный творческий (учебный) проект «Изделие из металла»: – выполнение эскиза проектного изделия; – определение материалов, инструментов; – составление технологической карты; – выполнение проекта по технологической карте</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называть и характеризовать инструменты, приспособления и технологическое оборудование, используемое для резания и гибки тонколистового металла; – изучать приемы сверления заготовок из конструкционных материалов; – </w:t>
            </w:r>
            <w:r w:rsidRPr="0070693C">
              <w:rPr>
                <w:rFonts w:ascii="Times New Roman" w:hAnsi="Times New Roman" w:cs="Times New Roman"/>
                <w:sz w:val="20"/>
                <w:szCs w:val="20"/>
              </w:rPr>
              <w:lastRenderedPageBreak/>
              <w:t>характеризовать типы заклепок и их назначение; – изучать инструменты и приспособления для соединения деталей на заклепках. Практическая деятельность: – выполнять по разметке резание заготовок из тонколистового металла, проволоки с соблюдением правил безопасной работы; – соединять детали из металла на заклепках, детали из проволоки – скруткой; – контролировать качество соединения деталей; – выполнять эскиз проектного изделия; – составлять технологическую карту проекта</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18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Выполнение проекта «Изделие из металла» по технологической карте: выполнение технологических операций </w:t>
            </w:r>
            <w:r w:rsidRPr="0070693C">
              <w:rPr>
                <w:rFonts w:ascii="Times New Roman" w:hAnsi="Times New Roman" w:cs="Times New Roman"/>
                <w:color w:val="000000"/>
                <w:sz w:val="20"/>
                <w:szCs w:val="20"/>
              </w:rPr>
              <w:lastRenderedPageBreak/>
              <w:t>ручными инструментами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19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Технологии получения отверстий в заготовках из металла. Сверление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металла» по технологической карте: сверление, пробивание отверстий и другие технологические операции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Технологии сборки изделий из тонколистового металла и проволоки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168"/>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22</w:t>
            </w:r>
          </w:p>
        </w:tc>
        <w:tc>
          <w:tcPr>
            <w:tcW w:w="3686" w:type="dxa"/>
            <w:tcMar>
              <w:top w:w="50" w:type="dxa"/>
              <w:left w:w="100" w:type="dxa"/>
            </w:tcMar>
          </w:tcPr>
          <w:p w:rsidR="00430015" w:rsidRPr="0070693C" w:rsidRDefault="00430015" w:rsidP="0068227F">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металла» по технологической карте: изготовление и сборка проектного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9"/>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3.4</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Контроль и оценка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качества изделий из металла. </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Мир профессий</w:t>
            </w: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Контроль и оценка качества изделия из металла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Оценка качества проектного изделия из тонколистового металла. Потребительские и технические требования к качеству готового изделия. Контроль и оценка качества изделий из металла. Оформление проектной документации. </w:t>
            </w:r>
            <w:proofErr w:type="gramStart"/>
            <w:r w:rsidRPr="0070693C">
              <w:rPr>
                <w:rFonts w:ascii="Times New Roman" w:hAnsi="Times New Roman" w:cs="Times New Roman"/>
                <w:sz w:val="20"/>
                <w:szCs w:val="20"/>
              </w:rPr>
              <w:t>Профессии, связанные с производством и обработкой металлов: фрезеровщик, слесарь, токарь и др. Индивидуальный творческий (учебный) проект «Изделие из металла»: – оценка качества проектного изделия; – самоанализ результатов проектной работы; – защита проекта</w:t>
            </w:r>
            <w:proofErr w:type="gramEnd"/>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оценивать качество изделия из металла; – анализировать результаты проектной деятельности; – называть профессии, связанные с производством и обработкой металлов; – анализировать результаты проектной деятельности. Практическая деятельность: – составлять доклад к защите творческого проекта; – предъявлять проектное изделие; – оформлять паспорт проекта; – защищать творческий проект</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Оценка качества проектного изделия из металла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Профессии, связанные с производством и обработкой металлов: фрезеровщик, слесарь, токарь и др.</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Защита проекта «Изделие из металла»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25"/>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3.5</w:t>
            </w:r>
          </w:p>
        </w:tc>
        <w:tc>
          <w:tcPr>
            <w:tcW w:w="3686" w:type="dxa"/>
            <w:tcMar>
              <w:top w:w="50" w:type="dxa"/>
              <w:left w:w="100" w:type="dxa"/>
            </w:tcMar>
          </w:tcPr>
          <w:p w:rsidR="00430015" w:rsidRPr="0068227F" w:rsidRDefault="00430015" w:rsidP="00A233C8">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Технологии обработки </w:t>
            </w:r>
            <w:proofErr w:type="gramStart"/>
            <w:r w:rsidRPr="0068227F">
              <w:rPr>
                <w:rFonts w:ascii="Times New Roman" w:hAnsi="Times New Roman" w:cs="Times New Roman"/>
                <w:b/>
                <w:color w:val="000000"/>
                <w:sz w:val="20"/>
                <w:szCs w:val="20"/>
              </w:rPr>
              <w:t>пищевых</w:t>
            </w:r>
            <w:proofErr w:type="gramEnd"/>
            <w:r w:rsidRPr="0068227F">
              <w:rPr>
                <w:rFonts w:ascii="Times New Roman" w:hAnsi="Times New Roman" w:cs="Times New Roman"/>
                <w:b/>
                <w:color w:val="000000"/>
                <w:sz w:val="20"/>
                <w:szCs w:val="20"/>
              </w:rPr>
              <w:t xml:space="preserve">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8 </w:t>
            </w:r>
          </w:p>
        </w:tc>
        <w:tc>
          <w:tcPr>
            <w:tcW w:w="4111" w:type="dxa"/>
            <w:tcMar>
              <w:top w:w="50" w:type="dxa"/>
              <w:left w:w="100" w:type="dxa"/>
            </w:tcMar>
          </w:tcPr>
          <w:p w:rsidR="00430015" w:rsidRPr="0068227F" w:rsidRDefault="00A233C8"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продуктов</w:t>
            </w:r>
            <w:r w:rsidR="00430015" w:rsidRPr="0068227F">
              <w:rPr>
                <w:rFonts w:ascii="Times New Roman" w:hAnsi="Times New Roman" w:cs="Times New Roman"/>
                <w:b/>
                <w:color w:val="000000"/>
                <w:sz w:val="20"/>
                <w:szCs w:val="20"/>
              </w:rPr>
              <w:t>. Мир профессий</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371"/>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27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Основы рационального питания: молоко и молочные продукты</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 xml:space="preserve">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Молоко и молочные продукты в питании. Пищевая ценность молока и молочных продуктов. Определение качества молочных продуктов, правила хранения продуктов. Технологии приготовления блюд из молока и молочных продуктов. Лабораторно-практическая работа «Определение качества молочных продуктов органолептическим способом» Виды теста. Выпечка, </w:t>
            </w:r>
            <w:r w:rsidRPr="0070693C">
              <w:rPr>
                <w:rFonts w:ascii="Times New Roman" w:hAnsi="Times New Roman" w:cs="Times New Roman"/>
                <w:sz w:val="20"/>
                <w:szCs w:val="20"/>
              </w:rPr>
              <w:lastRenderedPageBreak/>
              <w:t xml:space="preserve">калорийность кондитерских изделий. Хлеб, пищевая ценность. Технологии приготовления разных видов теста (тесто для вареников, песочное тесто, бисквитное тесто, дрожжевое тесто). Практическая работа «Составление технологической карты блюда для проекта». Профессии, связанные с пищевым производством: кондитер, хлебопек. </w:t>
            </w:r>
            <w:proofErr w:type="gramStart"/>
            <w:r w:rsidRPr="0070693C">
              <w:rPr>
                <w:rFonts w:ascii="Times New Roman" w:hAnsi="Times New Roman" w:cs="Times New Roman"/>
                <w:sz w:val="20"/>
                <w:szCs w:val="20"/>
              </w:rPr>
              <w:t>Групповой проект по теме «Технологии обработки пищевых продуктов»: – определение этапов командного проекта; – распределение ролей и обязанностей в команде; – определение продукта, проблемы, цели, задач; – анализ ресурсов; – обоснование проекта; – выполнение проекта; – самооценка результатов проектной деятельности; – защита проекта</w:t>
            </w:r>
            <w:proofErr w:type="gramEnd"/>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изучать и называть пищевую ценность молока и молочных продуктов; – определять качество молочных продуктов, называть правила хранения продуктов; – называть виды теста, продукты, используемые для приготовления разных видов теста; – изучать рецепты блюд из молока и молочных продуктов, рецепты выпечки; – изучать профессии кондитер, </w:t>
            </w:r>
            <w:r w:rsidRPr="0070693C">
              <w:rPr>
                <w:rFonts w:ascii="Times New Roman" w:hAnsi="Times New Roman" w:cs="Times New Roman"/>
                <w:sz w:val="20"/>
                <w:szCs w:val="20"/>
              </w:rPr>
              <w:lastRenderedPageBreak/>
              <w:t>хлебопек; – оценивать качество проектной работы. Практическая деятельность: – определять и выполнять этапы командного проекта; – защищать групповой проект</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Групповой проект по теме «Технологии обработки пищевых продуктов»: обоснование проекта, анализ ресурсов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29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Технологии приготовления блюд из молока. Лабораторно-практическая работа «Определение качества молочных продуктов </w:t>
            </w:r>
            <w:r w:rsidRPr="0070693C">
              <w:rPr>
                <w:rFonts w:ascii="Times New Roman" w:hAnsi="Times New Roman" w:cs="Times New Roman"/>
                <w:color w:val="000000"/>
                <w:sz w:val="20"/>
                <w:szCs w:val="20"/>
              </w:rPr>
              <w:lastRenderedPageBreak/>
              <w:t>органолептическим способом»</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30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Групповой проект по теме «Технологии обработки пищевых продуктов»: выполнение проекта, разработка технологических карт</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Технологии приготовления разных видов теста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Групповой проект по теме «Технологии обработки пищевых продуктов». Практическая работа «Составление технологической карты блюда для проекта»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Профессии кондитер, хлебопек</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735"/>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Защита проекта по теме «Технологии обработки пищевых продуктов»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12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3.6</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Технологии обработки </w:t>
            </w:r>
            <w:proofErr w:type="gramStart"/>
            <w:r w:rsidR="00A233C8" w:rsidRPr="0068227F">
              <w:rPr>
                <w:rFonts w:ascii="Times New Roman" w:hAnsi="Times New Roman" w:cs="Times New Roman"/>
                <w:b/>
                <w:color w:val="000000"/>
                <w:sz w:val="20"/>
                <w:szCs w:val="20"/>
              </w:rPr>
              <w:t>текстильных</w:t>
            </w:r>
            <w:proofErr w:type="gramEnd"/>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материалов. Мир профессий</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781"/>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Одежда. Мода и стиль. Профессии, связанные с производством одежды: модельер одежды, закройщик, швея и др. Практическая работа «Определение стиля в одежде»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Одежда, виды одежды. Классификация одежды по способу эксплуатации. Выбор текстильных материалов для пошива одежды с учетом эксплуатации. Уход за одеждой. Условные обозначения на маркировочной ленте. Мода и стиль. Профессии, связанные с производством одежды: модельер одежды, закройщик, швея. Практическая работа «Определение стиля в одежде». Практическая работа «Уход за одеждой»</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Аналитическая деятельность: – называть виды, классифицировать одежду; – называть направления современной моды; – называть и описывать основные стили в одежде; – называть профессии, связанные с производством одежды. </w:t>
            </w:r>
          </w:p>
          <w:p w:rsidR="00430015" w:rsidRPr="0070693C" w:rsidRDefault="00430015" w:rsidP="0070693C">
            <w:pPr>
              <w:spacing w:after="0" w:line="240" w:lineRule="auto"/>
              <w:rPr>
                <w:rFonts w:ascii="Times New Roman" w:hAnsi="Times New Roman" w:cs="Times New Roman"/>
                <w:sz w:val="20"/>
                <w:szCs w:val="20"/>
              </w:rPr>
            </w:pPr>
          </w:p>
          <w:p w:rsidR="00430015" w:rsidRPr="0070693C" w:rsidRDefault="00430015" w:rsidP="0068227F">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Практическая деятельность: – определять виды одежды; – определять стиль одежды; – читать условные обозначения (значки) на маркировочной ленте и определять способы ухода за одеждой</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709"/>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Уход за одеждой. Практическая работа «Уход за одеждой»</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7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3.7</w:t>
            </w:r>
          </w:p>
        </w:tc>
        <w:tc>
          <w:tcPr>
            <w:tcW w:w="3686" w:type="dxa"/>
            <w:tcMar>
              <w:top w:w="50" w:type="dxa"/>
              <w:left w:w="100" w:type="dxa"/>
            </w:tcMar>
          </w:tcPr>
          <w:p w:rsidR="00430015" w:rsidRPr="0068227F" w:rsidRDefault="00430015" w:rsidP="00A233C8">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Современные текстильные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A233C8" w:rsidP="0070693C">
            <w:pPr>
              <w:spacing w:after="0" w:line="240" w:lineRule="auto"/>
              <w:rPr>
                <w:rFonts w:ascii="Times New Roman" w:hAnsi="Times New Roman" w:cs="Times New Roman"/>
                <w:b/>
                <w:sz w:val="20"/>
                <w:szCs w:val="20"/>
              </w:rPr>
            </w:pPr>
            <w:proofErr w:type="spellStart"/>
            <w:r w:rsidRPr="0068227F">
              <w:rPr>
                <w:rFonts w:ascii="Times New Roman" w:hAnsi="Times New Roman" w:cs="Times New Roman"/>
                <w:b/>
                <w:color w:val="000000"/>
                <w:sz w:val="20"/>
                <w:szCs w:val="20"/>
              </w:rPr>
              <w:t>материалы</w:t>
            </w:r>
            <w:proofErr w:type="gramStart"/>
            <w:r w:rsidRPr="0068227F">
              <w:rPr>
                <w:rFonts w:ascii="Times New Roman" w:hAnsi="Times New Roman" w:cs="Times New Roman"/>
                <w:b/>
                <w:color w:val="000000"/>
                <w:sz w:val="20"/>
                <w:szCs w:val="20"/>
              </w:rPr>
              <w:t>,</w:t>
            </w:r>
            <w:r w:rsidR="00430015" w:rsidRPr="0068227F">
              <w:rPr>
                <w:rFonts w:ascii="Times New Roman" w:hAnsi="Times New Roman" w:cs="Times New Roman"/>
                <w:b/>
                <w:color w:val="000000"/>
                <w:sz w:val="20"/>
                <w:szCs w:val="20"/>
              </w:rPr>
              <w:t>п</w:t>
            </w:r>
            <w:proofErr w:type="gramEnd"/>
            <w:r w:rsidR="00430015" w:rsidRPr="0068227F">
              <w:rPr>
                <w:rFonts w:ascii="Times New Roman" w:hAnsi="Times New Roman" w:cs="Times New Roman"/>
                <w:b/>
                <w:color w:val="000000"/>
                <w:sz w:val="20"/>
                <w:szCs w:val="20"/>
              </w:rPr>
              <w:t>олучение</w:t>
            </w:r>
            <w:proofErr w:type="spellEnd"/>
            <w:r w:rsidR="00430015" w:rsidRPr="0068227F">
              <w:rPr>
                <w:rFonts w:ascii="Times New Roman" w:hAnsi="Times New Roman" w:cs="Times New Roman"/>
                <w:b/>
                <w:color w:val="000000"/>
                <w:sz w:val="20"/>
                <w:szCs w:val="20"/>
              </w:rPr>
              <w:t xml:space="preserve"> и свойства</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Современные текстильные материалы. Сравнение свой</w:t>
            </w:r>
            <w:proofErr w:type="gramStart"/>
            <w:r w:rsidRPr="0070693C">
              <w:rPr>
                <w:rFonts w:ascii="Times New Roman" w:hAnsi="Times New Roman" w:cs="Times New Roman"/>
                <w:color w:val="000000"/>
                <w:sz w:val="20"/>
                <w:szCs w:val="20"/>
              </w:rPr>
              <w:t>ств тк</w:t>
            </w:r>
            <w:proofErr w:type="gramEnd"/>
            <w:r w:rsidRPr="0070693C">
              <w:rPr>
                <w:rFonts w:ascii="Times New Roman" w:hAnsi="Times New Roman" w:cs="Times New Roman"/>
                <w:color w:val="000000"/>
                <w:sz w:val="20"/>
                <w:szCs w:val="20"/>
              </w:rPr>
              <w:t>аней. Практическая работа «Составление характеристик современных текстильных материалов»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Современные текстильные материалы, получение и свойства. Материалы с заданными свойствами. Смесовые ткани, их свойства. Сравнение свой</w:t>
            </w:r>
            <w:proofErr w:type="gramStart"/>
            <w:r w:rsidRPr="0070693C">
              <w:rPr>
                <w:rFonts w:ascii="Times New Roman" w:hAnsi="Times New Roman" w:cs="Times New Roman"/>
                <w:sz w:val="20"/>
                <w:szCs w:val="20"/>
              </w:rPr>
              <w:t>ств тк</w:t>
            </w:r>
            <w:proofErr w:type="gramEnd"/>
            <w:r w:rsidRPr="0070693C">
              <w:rPr>
                <w:rFonts w:ascii="Times New Roman" w:hAnsi="Times New Roman" w:cs="Times New Roman"/>
                <w:sz w:val="20"/>
                <w:szCs w:val="20"/>
              </w:rPr>
              <w:t xml:space="preserve">аней. Выбор ткани для швейного изделия (одежды) с </w:t>
            </w:r>
            <w:r w:rsidRPr="0070693C">
              <w:rPr>
                <w:rFonts w:ascii="Times New Roman" w:hAnsi="Times New Roman" w:cs="Times New Roman"/>
                <w:sz w:val="20"/>
                <w:szCs w:val="20"/>
              </w:rPr>
              <w:lastRenderedPageBreak/>
              <w:t>учетом его эксплуатации. Практическая работа «Составление характеристик современных текстильных материалов». Практическая работа «Сопоставление свойств материалов и способа эксплуатации швейного изделия»</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называть и изучать свойства современных текстильных материалов; – характеризовать современные текстильные материалы, их получение; – анализировать свойства тканей и выбирать с </w:t>
            </w:r>
            <w:r w:rsidRPr="0070693C">
              <w:rPr>
                <w:rFonts w:ascii="Times New Roman" w:hAnsi="Times New Roman" w:cs="Times New Roman"/>
                <w:sz w:val="20"/>
                <w:szCs w:val="20"/>
              </w:rPr>
              <w:lastRenderedPageBreak/>
              <w:t>учетом эксплуатации изделия (одежды). Практическая деятельность: – составлять характеристики современных текстильных материалов; – выбирать текстильные материалы для изделий с учетом их эксплуатации</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322"/>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38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150"/>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lastRenderedPageBreak/>
              <w:t>3.8</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Выполнение </w:t>
            </w:r>
            <w:proofErr w:type="gramStart"/>
            <w:r w:rsidR="00A233C8" w:rsidRPr="0068227F">
              <w:rPr>
                <w:rFonts w:ascii="Times New Roman" w:hAnsi="Times New Roman" w:cs="Times New Roman"/>
                <w:b/>
                <w:color w:val="000000"/>
                <w:sz w:val="20"/>
                <w:szCs w:val="20"/>
              </w:rPr>
              <w:t>технологических</w:t>
            </w:r>
            <w:proofErr w:type="gramEnd"/>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10 </w:t>
            </w:r>
          </w:p>
        </w:tc>
        <w:tc>
          <w:tcPr>
            <w:tcW w:w="4111"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операций по </w:t>
            </w:r>
            <w:r w:rsidR="00A233C8" w:rsidRPr="0068227F">
              <w:rPr>
                <w:rFonts w:ascii="Times New Roman" w:hAnsi="Times New Roman" w:cs="Times New Roman"/>
                <w:b/>
                <w:color w:val="000000"/>
                <w:sz w:val="20"/>
                <w:szCs w:val="20"/>
              </w:rPr>
              <w:t xml:space="preserve">раскрою и пошиву </w:t>
            </w:r>
            <w:proofErr w:type="gramStart"/>
            <w:r w:rsidR="00A233C8" w:rsidRPr="0068227F">
              <w:rPr>
                <w:rFonts w:ascii="Times New Roman" w:hAnsi="Times New Roman" w:cs="Times New Roman"/>
                <w:b/>
                <w:color w:val="000000"/>
                <w:sz w:val="20"/>
                <w:szCs w:val="20"/>
              </w:rPr>
              <w:t>швейного</w:t>
            </w:r>
            <w:proofErr w:type="gramEnd"/>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изделия</w:t>
            </w: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39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Машинные швы. Регуляторы швейной машины. Практическая работа «Выполнение образцов двойных швов»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Машинные швы (двойные). Регуляторы швейной машины. Дефекты машинной строчки, связанные с неправильным натяжением ниток. Практическая работа «Выполнение образцов двойных швов». Выполнение технологических операций по раскрою и пошиву проектного изделия, отделке изделия. Размеры изделия. Чертеж выкроек проектного швейного изделия (например, укладка для инструментов, сумка, рюкзак; изделие в технике лоскутной пластики). Виды декоративной отделки швейных изделий. Организация рабочего места. Правила безопасной работы на швейной машине. Оценка качества изготовления проектного швейного изделия. Индивидуальный творческий (учебный) проект</w:t>
            </w:r>
          </w:p>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«Изделие из текстильных материалов»: – определение проблемы, продукта проекта, цели, задач; – анализ ресурсов; – обоснование проекта; – составление технологической карты; – выполнение проекта по технологической карте; – оценка качества проектного изделия; – самоанализ результатов проектной работы; – защита проекта</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называть и объяснять функции регуляторов швейной машины; – анализировать технологические операции по выполнению машинных швов; – анализировать проблему, определять продукт проекта; – контролировать качество выполняемых операций по изготовлению проектного швейного изделия; – определять критерии оценки и оценивать качество проектного швейного изделия. Практическая деятельность: – выбирать материалы, инструменты и оборудование для выполнения швейных работ; – использовать ручные инструменты для выполнения швейных работ; – выполнять простые операции машинной обработки; – выполнять чертеж и технологические операции по раскрою и пошиву проектного изделия, отделке изделия; – предъявлять проектное изделие и защищать проект</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текстильных материалов»: обоснование проекта, анализ ресурсов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Швейные машинные работы. Раскрой проектного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текстильных материалов»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Швейные машинные работы. Пошив швейного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текстильных материалов»: выполнение технологических операций по пошиву проектного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Декоративная отделка швейных изделий</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Выполнение проекта «Изделие из текстильных материалов»: выполнение технологических операций по отделке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Оценка качества проектного швейного изделия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47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48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Защита проекта «Изделие из текстильных материалов»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26563A" w:rsidTr="00A233C8">
        <w:trPr>
          <w:trHeight w:val="29"/>
          <w:tblCellSpacing w:w="20" w:type="nil"/>
        </w:trPr>
        <w:tc>
          <w:tcPr>
            <w:tcW w:w="709"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p>
        </w:tc>
        <w:tc>
          <w:tcPr>
            <w:tcW w:w="3686"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Pr>
                <w:rFonts w:ascii="Times New Roman" w:hAnsi="Times New Roman" w:cs="Times New Roman"/>
                <w:b/>
                <w:sz w:val="20"/>
                <w:szCs w:val="20"/>
              </w:rPr>
              <w:t>Раздел</w:t>
            </w:r>
            <w:r w:rsidRPr="0070693C">
              <w:rPr>
                <w:rFonts w:ascii="Times New Roman" w:hAnsi="Times New Roman" w:cs="Times New Roman"/>
                <w:b/>
                <w:sz w:val="20"/>
                <w:szCs w:val="20"/>
              </w:rPr>
              <w:t xml:space="preserve"> 4. «Робототехника</w:t>
            </w:r>
          </w:p>
        </w:tc>
        <w:tc>
          <w:tcPr>
            <w:tcW w:w="709"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b/>
                <w:sz w:val="20"/>
                <w:szCs w:val="20"/>
              </w:rPr>
              <w:t>20</w:t>
            </w:r>
          </w:p>
        </w:tc>
        <w:tc>
          <w:tcPr>
            <w:tcW w:w="4111"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shd w:val="clear" w:color="auto" w:fill="BFBFBF" w:themeFill="background1" w:themeFillShade="BF"/>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29"/>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4.1</w:t>
            </w:r>
          </w:p>
        </w:tc>
        <w:tc>
          <w:tcPr>
            <w:tcW w:w="3686"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Мобильная робототехника</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26563A" w:rsidTr="00A233C8">
        <w:trPr>
          <w:trHeight w:val="506"/>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49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Мобильная робототехника. Транспортные роботы</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Мобильная робототехника. Функциональное разнообразие роботов. Общее устройство </w:t>
            </w:r>
            <w:r w:rsidRPr="0070693C">
              <w:rPr>
                <w:rFonts w:ascii="Times New Roman" w:hAnsi="Times New Roman" w:cs="Times New Roman"/>
                <w:sz w:val="20"/>
                <w:szCs w:val="20"/>
              </w:rPr>
              <w:lastRenderedPageBreak/>
              <w:t>роботов. Механическая часть. Транспортные роботы. Назначение, особенности. Классификация транспортных роботов по способу перемещения грузов, способу управления, конструкции и др.</w:t>
            </w:r>
          </w:p>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Гусеничные и колесные транспортные роботы. Практическая работа «Характеристика транспортного робота»</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называть виды роботов; – описывать назначение транспортных </w:t>
            </w:r>
            <w:r w:rsidRPr="0070693C">
              <w:rPr>
                <w:rFonts w:ascii="Times New Roman" w:hAnsi="Times New Roman" w:cs="Times New Roman"/>
                <w:sz w:val="20"/>
                <w:szCs w:val="20"/>
              </w:rPr>
              <w:lastRenderedPageBreak/>
              <w:t>роботов; – классифицировать конструкции транспортных роботов; – объяснять назначение транспортных роботов. Практическая деятельность: – составлять характеристику транспортного робота</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653"/>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50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«Характеристика транспортного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105"/>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lastRenderedPageBreak/>
              <w:t>4.2</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Роботы: конструирование </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и управление</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Простые модели роботов с элементами управления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Роботы на гусеничном ходу. Сборка робототехнической модели. Управление робототехнической моделью из среды визуального программирования. Прямолинейное движение вперед. Движение назад. Практическая работа «Конструирование робота. Программирование поворотов робота». Роботы на колесном ходу. Понятие переменной. Оптимизация программ управления роботом с помощью переменных. Разнообразие конструктивных решений. Светодиоды: назначение и программирование. Практическая работа «Сборка робота и программирование нескольких светодиодов»</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анализировать конструкции гусеничных и колесных роботов; – планировать управление моделью с заданными параметрами с использованием программного управления. Практическая деятельность: – собирать робототехнические модели с элементами управления; – определять системы команд, необходимых для управления; – осуществлять управление собранной моделью</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«Конструирование робота. Программирование поворотов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Роботы на колёсном ходу</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«Сборка робота и программирование нескольких светодиодов»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68227F" w:rsidTr="00A233C8">
        <w:trPr>
          <w:trHeight w:val="94"/>
          <w:tblCellSpacing w:w="20" w:type="nil"/>
        </w:trPr>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4.3</w:t>
            </w:r>
          </w:p>
        </w:tc>
        <w:tc>
          <w:tcPr>
            <w:tcW w:w="3686" w:type="dxa"/>
            <w:tcMar>
              <w:top w:w="50" w:type="dxa"/>
              <w:left w:w="100" w:type="dxa"/>
            </w:tcMar>
          </w:tcPr>
          <w:p w:rsidR="00430015" w:rsidRPr="0068227F" w:rsidRDefault="00430015" w:rsidP="0068227F">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Датчики. Назначение и </w:t>
            </w:r>
            <w:r w:rsidR="007706FE" w:rsidRPr="0068227F">
              <w:rPr>
                <w:rFonts w:ascii="Times New Roman" w:hAnsi="Times New Roman" w:cs="Times New Roman"/>
                <w:b/>
                <w:color w:val="000000"/>
                <w:sz w:val="20"/>
                <w:szCs w:val="20"/>
              </w:rPr>
              <w:t>функции</w:t>
            </w:r>
          </w:p>
        </w:tc>
        <w:tc>
          <w:tcPr>
            <w:tcW w:w="709"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r w:rsidRPr="0068227F">
              <w:rPr>
                <w:rFonts w:ascii="Times New Roman" w:hAnsi="Times New Roman" w:cs="Times New Roman"/>
                <w:b/>
                <w:color w:val="000000"/>
                <w:sz w:val="20"/>
                <w:szCs w:val="20"/>
              </w:rPr>
              <w:t>различных датчиков</w:t>
            </w:r>
          </w:p>
        </w:tc>
        <w:tc>
          <w:tcPr>
            <w:tcW w:w="4393"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68227F" w:rsidRDefault="00430015" w:rsidP="0070693C">
            <w:pPr>
              <w:spacing w:after="0" w:line="240" w:lineRule="auto"/>
              <w:rPr>
                <w:rFonts w:ascii="Times New Roman" w:hAnsi="Times New Roman" w:cs="Times New Roman"/>
                <w:b/>
                <w:sz w:val="20"/>
                <w:szCs w:val="20"/>
              </w:rPr>
            </w:pPr>
          </w:p>
        </w:tc>
      </w:tr>
      <w:tr w:rsidR="00430015" w:rsidRPr="008C0134" w:rsidTr="00A233C8">
        <w:trPr>
          <w:trHeight w:val="368"/>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55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Датчики расстояния, назначение и функции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Датчики (расстояния, линии и др.), как элементы управления схемы робота. Датчик расстояния. Понятие обратной связи. Назначение, функции датчиков и принципы их работы. Практическая работа «Программирование работы датчика расстояния». Датчик линии, назначение, функции датчиков и принципы их работы. Практическая работа «Программирование работы датчика линии»</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называть и характеризовать датчики, использованные при проектировании транспортного робота; – анализировать функции датчиков. Практическая деятельность: – программировать работу датчика расстояния; – программировать работу датчика линии</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«Программирование работы датчика расстояния»</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Датчики линии, назначение и функции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671"/>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«Программирование работы датчика линии»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430015" w:rsidTr="00A233C8">
        <w:trPr>
          <w:trHeight w:val="135"/>
          <w:tblCellSpacing w:w="20" w:type="nil"/>
        </w:trPr>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4.4</w:t>
            </w:r>
          </w:p>
        </w:tc>
        <w:tc>
          <w:tcPr>
            <w:tcW w:w="3686" w:type="dxa"/>
            <w:tcMar>
              <w:top w:w="50" w:type="dxa"/>
              <w:left w:w="100" w:type="dxa"/>
            </w:tcMar>
          </w:tcPr>
          <w:p w:rsidR="00430015" w:rsidRPr="00430015" w:rsidRDefault="00430015" w:rsidP="00430015">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Управление движущейся </w:t>
            </w:r>
            <w:r w:rsidR="007706FE" w:rsidRPr="00430015">
              <w:rPr>
                <w:rFonts w:ascii="Times New Roman" w:hAnsi="Times New Roman" w:cs="Times New Roman"/>
                <w:b/>
                <w:color w:val="000000"/>
                <w:sz w:val="20"/>
                <w:szCs w:val="20"/>
              </w:rPr>
              <w:t>моделью</w:t>
            </w:r>
          </w:p>
        </w:tc>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2 </w:t>
            </w:r>
          </w:p>
        </w:tc>
        <w:tc>
          <w:tcPr>
            <w:tcW w:w="4111" w:type="dxa"/>
            <w:tcMar>
              <w:top w:w="50" w:type="dxa"/>
              <w:left w:w="100" w:type="dxa"/>
            </w:tcMar>
          </w:tcPr>
          <w:p w:rsidR="00430015" w:rsidRPr="00430015" w:rsidRDefault="00430015" w:rsidP="00430015">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робота в компьютерн</w:t>
            </w:r>
            <w:proofErr w:type="gramStart"/>
            <w:r w:rsidRPr="00430015">
              <w:rPr>
                <w:rFonts w:ascii="Times New Roman" w:hAnsi="Times New Roman" w:cs="Times New Roman"/>
                <w:b/>
                <w:color w:val="000000"/>
                <w:sz w:val="20"/>
                <w:szCs w:val="20"/>
              </w:rPr>
              <w:t>о-</w:t>
            </w:r>
            <w:proofErr w:type="gramEnd"/>
            <w:r w:rsidR="007706FE" w:rsidRPr="00430015">
              <w:rPr>
                <w:rFonts w:ascii="Times New Roman" w:hAnsi="Times New Roman" w:cs="Times New Roman"/>
                <w:b/>
                <w:color w:val="000000"/>
                <w:sz w:val="20"/>
                <w:szCs w:val="20"/>
              </w:rPr>
              <w:t xml:space="preserve"> управляемой</w:t>
            </w:r>
          </w:p>
        </w:tc>
        <w:tc>
          <w:tcPr>
            <w:tcW w:w="4393"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среде</w:t>
            </w:r>
          </w:p>
        </w:tc>
        <w:tc>
          <w:tcPr>
            <w:tcW w:w="1842"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59</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Программирование моделей роботов в компьютерно-управляемой среде</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Понятие широтно-импульсной модуляции. Изучение интерфейса визуального языка </w:t>
            </w:r>
            <w:r w:rsidRPr="0070693C">
              <w:rPr>
                <w:rFonts w:ascii="Times New Roman" w:hAnsi="Times New Roman" w:cs="Times New Roman"/>
                <w:sz w:val="20"/>
                <w:szCs w:val="20"/>
              </w:rPr>
              <w:lastRenderedPageBreak/>
              <w:t>программирования, основные инструменты и команды программирования роботов. Практическая работа «Программирование модели транспортного робота»</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lastRenderedPageBreak/>
              <w:t xml:space="preserve">Аналитическая деятельность: – программирование транспортного робота; – </w:t>
            </w:r>
            <w:r w:rsidRPr="0070693C">
              <w:rPr>
                <w:rFonts w:ascii="Times New Roman" w:hAnsi="Times New Roman" w:cs="Times New Roman"/>
                <w:sz w:val="20"/>
                <w:szCs w:val="20"/>
              </w:rPr>
              <w:lastRenderedPageBreak/>
              <w:t>изучение интерфейса конкретного языка программирования; – изучение основных инструментов и команд программирования роботов. Практическая деятельность: – собирать модель робота по инструкции; – программировать датчики модели робота</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lastRenderedPageBreak/>
              <w:t>60</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«Программирование модели транспортного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430015" w:rsidTr="007706FE">
        <w:trPr>
          <w:trHeight w:val="58"/>
          <w:tblCellSpacing w:w="20" w:type="nil"/>
        </w:trPr>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lastRenderedPageBreak/>
              <w:t>4.5</w:t>
            </w:r>
          </w:p>
        </w:tc>
        <w:tc>
          <w:tcPr>
            <w:tcW w:w="3686" w:type="dxa"/>
            <w:tcMar>
              <w:top w:w="50" w:type="dxa"/>
              <w:left w:w="100" w:type="dxa"/>
            </w:tcMar>
          </w:tcPr>
          <w:p w:rsidR="00430015" w:rsidRPr="00430015" w:rsidRDefault="00430015" w:rsidP="00430015">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Программирование </w:t>
            </w:r>
            <w:r w:rsidR="007706FE" w:rsidRPr="00430015">
              <w:rPr>
                <w:rFonts w:ascii="Times New Roman" w:hAnsi="Times New Roman" w:cs="Times New Roman"/>
                <w:b/>
                <w:color w:val="000000"/>
                <w:sz w:val="20"/>
                <w:szCs w:val="20"/>
              </w:rPr>
              <w:t>управления</w:t>
            </w:r>
          </w:p>
        </w:tc>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одним сервомотором</w:t>
            </w:r>
          </w:p>
        </w:tc>
        <w:tc>
          <w:tcPr>
            <w:tcW w:w="4393"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p>
        </w:tc>
        <w:tc>
          <w:tcPr>
            <w:tcW w:w="1842"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p>
        </w:tc>
      </w:tr>
      <w:tr w:rsidR="00430015" w:rsidRPr="008C0134" w:rsidTr="007706FE">
        <w:trPr>
          <w:trHeight w:val="190"/>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61</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Сервомотор, назначение, применение в моделях роботов</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Знакомство с сервомотором. Программирование управления одним сервомотором. Практическая работа «Управление одним сервомотором». Разработка программы для реализации движения транспортного робота с использованием датчиков. Практическая работа «Проведение испытания, анализ разработанных программ»</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программирование управления одним сервомотором; – изучение основных инструментов и команд программирования роботов. Практическая деятельность: – собирать робота по инструкции; – программировать датчики и сервомотор модели робота; – проводить испытания модели</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62</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«Управление несколькими сервомоторами»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63</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Движение модели транспортного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7706FE">
        <w:trPr>
          <w:trHeight w:val="563"/>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64</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Практическая работа «Проведение испытания, анализ разработанных программ»</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RPr="00430015" w:rsidTr="00A233C8">
        <w:trPr>
          <w:trHeight w:val="165"/>
          <w:tblCellSpacing w:w="20" w:type="nil"/>
        </w:trPr>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4.6</w:t>
            </w:r>
          </w:p>
        </w:tc>
        <w:tc>
          <w:tcPr>
            <w:tcW w:w="3686" w:type="dxa"/>
            <w:tcMar>
              <w:top w:w="50" w:type="dxa"/>
              <w:left w:w="100" w:type="dxa"/>
            </w:tcMar>
          </w:tcPr>
          <w:p w:rsidR="00430015" w:rsidRPr="00430015" w:rsidRDefault="00430015" w:rsidP="00430015">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Групповой учебный </w:t>
            </w:r>
            <w:r w:rsidR="007706FE" w:rsidRPr="00430015">
              <w:rPr>
                <w:rFonts w:ascii="Times New Roman" w:hAnsi="Times New Roman" w:cs="Times New Roman"/>
                <w:b/>
                <w:color w:val="000000"/>
                <w:sz w:val="20"/>
                <w:szCs w:val="20"/>
              </w:rPr>
              <w:t xml:space="preserve">проект </w:t>
            </w:r>
            <w:proofErr w:type="gramStart"/>
            <w:r w:rsidR="007706FE" w:rsidRPr="00430015">
              <w:rPr>
                <w:rFonts w:ascii="Times New Roman" w:hAnsi="Times New Roman" w:cs="Times New Roman"/>
                <w:b/>
                <w:color w:val="000000"/>
                <w:sz w:val="20"/>
                <w:szCs w:val="20"/>
              </w:rPr>
              <w:t>по</w:t>
            </w:r>
            <w:proofErr w:type="gramEnd"/>
          </w:p>
        </w:tc>
        <w:tc>
          <w:tcPr>
            <w:tcW w:w="709"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4 </w:t>
            </w:r>
          </w:p>
        </w:tc>
        <w:tc>
          <w:tcPr>
            <w:tcW w:w="4111" w:type="dxa"/>
            <w:tcMar>
              <w:top w:w="50" w:type="dxa"/>
              <w:left w:w="100" w:type="dxa"/>
            </w:tcMar>
          </w:tcPr>
          <w:p w:rsidR="00430015" w:rsidRPr="00430015" w:rsidRDefault="00430015" w:rsidP="00430015">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 xml:space="preserve">робототехнике. </w:t>
            </w:r>
            <w:r w:rsidR="007706FE" w:rsidRPr="00430015">
              <w:rPr>
                <w:rFonts w:ascii="Times New Roman" w:hAnsi="Times New Roman" w:cs="Times New Roman"/>
                <w:b/>
                <w:color w:val="000000"/>
                <w:sz w:val="20"/>
                <w:szCs w:val="20"/>
              </w:rPr>
              <w:t>Профессии в области</w:t>
            </w:r>
          </w:p>
        </w:tc>
        <w:tc>
          <w:tcPr>
            <w:tcW w:w="4393"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r w:rsidRPr="00430015">
              <w:rPr>
                <w:rFonts w:ascii="Times New Roman" w:hAnsi="Times New Roman" w:cs="Times New Roman"/>
                <w:b/>
                <w:color w:val="000000"/>
                <w:sz w:val="20"/>
                <w:szCs w:val="20"/>
              </w:rPr>
              <w:t>робототехники</w:t>
            </w:r>
          </w:p>
        </w:tc>
        <w:tc>
          <w:tcPr>
            <w:tcW w:w="1842" w:type="dxa"/>
            <w:tcMar>
              <w:top w:w="50" w:type="dxa"/>
              <w:left w:w="100" w:type="dxa"/>
            </w:tcMar>
          </w:tcPr>
          <w:p w:rsidR="00430015" w:rsidRPr="00430015" w:rsidRDefault="00430015" w:rsidP="0070693C">
            <w:pPr>
              <w:spacing w:after="0" w:line="240" w:lineRule="auto"/>
              <w:rPr>
                <w:rFonts w:ascii="Times New Roman" w:hAnsi="Times New Roman" w:cs="Times New Roman"/>
                <w:b/>
                <w:sz w:val="20"/>
                <w:szCs w:val="20"/>
              </w:rPr>
            </w:pPr>
          </w:p>
        </w:tc>
      </w:tr>
      <w:tr w:rsidR="00430015" w:rsidRPr="008C0134"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65</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Групповой учебный проект по робототехнике (модель транспортного робота): обоснование проекта, анализ ресурсов, разработка модели</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 xml:space="preserve">Профессии в области робототехники: мобильный </w:t>
            </w:r>
            <w:proofErr w:type="spellStart"/>
            <w:r w:rsidRPr="0070693C">
              <w:rPr>
                <w:rFonts w:ascii="Times New Roman" w:hAnsi="Times New Roman" w:cs="Times New Roman"/>
                <w:sz w:val="20"/>
                <w:szCs w:val="20"/>
              </w:rPr>
              <w:t>робототехник</w:t>
            </w:r>
            <w:proofErr w:type="spellEnd"/>
            <w:r w:rsidRPr="0070693C">
              <w:rPr>
                <w:rFonts w:ascii="Times New Roman" w:hAnsi="Times New Roman" w:cs="Times New Roman"/>
                <w:sz w:val="20"/>
                <w:szCs w:val="20"/>
              </w:rPr>
              <w:t xml:space="preserve">, </w:t>
            </w:r>
            <w:proofErr w:type="spellStart"/>
            <w:r w:rsidRPr="0070693C">
              <w:rPr>
                <w:rFonts w:ascii="Times New Roman" w:hAnsi="Times New Roman" w:cs="Times New Roman"/>
                <w:sz w:val="20"/>
                <w:szCs w:val="20"/>
              </w:rPr>
              <w:t>робототехник</w:t>
            </w:r>
            <w:proofErr w:type="spellEnd"/>
            <w:r w:rsidRPr="0070693C">
              <w:rPr>
                <w:rFonts w:ascii="Times New Roman" w:hAnsi="Times New Roman" w:cs="Times New Roman"/>
                <w:sz w:val="20"/>
                <w:szCs w:val="20"/>
              </w:rPr>
              <w:t xml:space="preserve"> в машиностроении и др. Групповой учебный проект по робототехнике (разработка модели транспортного робота): – определение этапов проекта; – распределение ролей и обязанностей в команде; – определение продукта, проблемы, цели, задач; – обоснование проекта; – анализ ресурсов; – выполнение проекта; – самооценка результатов проектной деятельности; – защита проекта</w:t>
            </w:r>
          </w:p>
        </w:tc>
        <w:tc>
          <w:tcPr>
            <w:tcW w:w="4393" w:type="dxa"/>
            <w:vMerge w:val="restart"/>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sz w:val="20"/>
                <w:szCs w:val="20"/>
              </w:rPr>
              <w:t>Аналитическая деятельность: – характеризовать профессии в области робототехники; – анализировать результаты проектной деятельности. Практическая деятельность: – собирать робота по инструкции; – программировать модель транспортного робота; – проводить испытания модели; – защищать творческий проект</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66</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Групповой учебный проект по робототехнике. Сборка и программирование модели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67</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Подготовка проекта к защите. Испытание модели робота</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68</w:t>
            </w: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Защита проекта по робототехнике. Мир профессий. Профессии в области робототехники: </w:t>
            </w:r>
            <w:proofErr w:type="gramStart"/>
            <w:r w:rsidRPr="0070693C">
              <w:rPr>
                <w:rFonts w:ascii="Times New Roman" w:hAnsi="Times New Roman" w:cs="Times New Roman"/>
                <w:color w:val="000000"/>
                <w:sz w:val="20"/>
                <w:szCs w:val="20"/>
              </w:rPr>
              <w:t>мобильный</w:t>
            </w:r>
            <w:proofErr w:type="gramEnd"/>
            <w:r w:rsidRPr="0070693C">
              <w:rPr>
                <w:rFonts w:ascii="Times New Roman" w:hAnsi="Times New Roman" w:cs="Times New Roman"/>
                <w:color w:val="000000"/>
                <w:sz w:val="20"/>
                <w:szCs w:val="20"/>
              </w:rPr>
              <w:t xml:space="preserve"> </w:t>
            </w:r>
            <w:proofErr w:type="spellStart"/>
            <w:r w:rsidRPr="0070693C">
              <w:rPr>
                <w:rFonts w:ascii="Times New Roman" w:hAnsi="Times New Roman" w:cs="Times New Roman"/>
                <w:color w:val="000000"/>
                <w:sz w:val="20"/>
                <w:szCs w:val="20"/>
              </w:rPr>
              <w:t>робототехник</w:t>
            </w:r>
            <w:proofErr w:type="spellEnd"/>
            <w:r w:rsidRPr="0070693C">
              <w:rPr>
                <w:rFonts w:ascii="Times New Roman" w:hAnsi="Times New Roman" w:cs="Times New Roman"/>
                <w:color w:val="000000"/>
                <w:sz w:val="20"/>
                <w:szCs w:val="20"/>
              </w:rPr>
              <w:t xml:space="preserve">, </w:t>
            </w:r>
            <w:proofErr w:type="spellStart"/>
            <w:r w:rsidRPr="0070693C">
              <w:rPr>
                <w:rFonts w:ascii="Times New Roman" w:hAnsi="Times New Roman" w:cs="Times New Roman"/>
                <w:color w:val="000000"/>
                <w:sz w:val="20"/>
                <w:szCs w:val="20"/>
              </w:rPr>
              <w:t>робототехник</w:t>
            </w:r>
            <w:proofErr w:type="spellEnd"/>
            <w:r w:rsidRPr="0070693C">
              <w:rPr>
                <w:rFonts w:ascii="Times New Roman" w:hAnsi="Times New Roman" w:cs="Times New Roman"/>
                <w:color w:val="000000"/>
                <w:sz w:val="20"/>
                <w:szCs w:val="20"/>
              </w:rPr>
              <w:t xml:space="preserve"> в машиностроении и др.</w:t>
            </w: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 1 </w:t>
            </w:r>
          </w:p>
        </w:tc>
        <w:tc>
          <w:tcPr>
            <w:tcW w:w="4111"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4393" w:type="dxa"/>
            <w:vMerge/>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r w:rsidR="00430015" w:rsidTr="00A233C8">
        <w:trPr>
          <w:trHeight w:val="144"/>
          <w:tblCellSpacing w:w="20" w:type="nil"/>
        </w:trPr>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p>
        </w:tc>
        <w:tc>
          <w:tcPr>
            <w:tcW w:w="3686"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p>
        </w:tc>
        <w:tc>
          <w:tcPr>
            <w:tcW w:w="709" w:type="dxa"/>
            <w:tcMar>
              <w:top w:w="50" w:type="dxa"/>
              <w:left w:w="100" w:type="dxa"/>
            </w:tcMar>
          </w:tcPr>
          <w:p w:rsidR="00430015" w:rsidRPr="0070693C" w:rsidRDefault="00430015" w:rsidP="0070693C">
            <w:pPr>
              <w:spacing w:after="0" w:line="240" w:lineRule="auto"/>
              <w:rPr>
                <w:rFonts w:ascii="Times New Roman" w:hAnsi="Times New Roman" w:cs="Times New Roman"/>
                <w:color w:val="000000"/>
                <w:sz w:val="20"/>
                <w:szCs w:val="20"/>
              </w:rPr>
            </w:pPr>
            <w:r w:rsidRPr="0070693C">
              <w:rPr>
                <w:rFonts w:ascii="Times New Roman" w:hAnsi="Times New Roman" w:cs="Times New Roman"/>
                <w:color w:val="000000"/>
                <w:sz w:val="20"/>
                <w:szCs w:val="20"/>
              </w:rPr>
              <w:t>68</w:t>
            </w:r>
          </w:p>
        </w:tc>
        <w:tc>
          <w:tcPr>
            <w:tcW w:w="4111" w:type="dxa"/>
            <w:tcMar>
              <w:top w:w="50" w:type="dxa"/>
              <w:left w:w="100" w:type="dxa"/>
            </w:tcMar>
          </w:tcPr>
          <w:p w:rsidR="00430015" w:rsidRPr="0070693C" w:rsidRDefault="00430015" w:rsidP="00430015">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 xml:space="preserve">ОБЩЕЕ КОЛИЧЕСТВО ЧАСОВ </w:t>
            </w:r>
          </w:p>
        </w:tc>
        <w:tc>
          <w:tcPr>
            <w:tcW w:w="4393"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r w:rsidRPr="0070693C">
              <w:rPr>
                <w:rFonts w:ascii="Times New Roman" w:hAnsi="Times New Roman" w:cs="Times New Roman"/>
                <w:color w:val="000000"/>
                <w:sz w:val="20"/>
                <w:szCs w:val="20"/>
              </w:rPr>
              <w:t>ПО ПРОГРАММЕ</w:t>
            </w:r>
          </w:p>
        </w:tc>
        <w:tc>
          <w:tcPr>
            <w:tcW w:w="1842" w:type="dxa"/>
            <w:tcMar>
              <w:top w:w="50" w:type="dxa"/>
              <w:left w:w="100" w:type="dxa"/>
            </w:tcMar>
          </w:tcPr>
          <w:p w:rsidR="00430015" w:rsidRPr="0070693C" w:rsidRDefault="00430015" w:rsidP="0070693C">
            <w:pPr>
              <w:spacing w:after="0" w:line="240" w:lineRule="auto"/>
              <w:rPr>
                <w:rFonts w:ascii="Times New Roman" w:hAnsi="Times New Roman" w:cs="Times New Roman"/>
                <w:sz w:val="20"/>
                <w:szCs w:val="20"/>
              </w:rPr>
            </w:pPr>
          </w:p>
        </w:tc>
      </w:tr>
    </w:tbl>
    <w:p w:rsidR="002B7E40" w:rsidRPr="009033D4" w:rsidRDefault="002B7E40" w:rsidP="002B7E40">
      <w:pPr>
        <w:spacing w:after="0" w:line="240" w:lineRule="auto"/>
        <w:rPr>
          <w:rFonts w:ascii="Times New Roman" w:hAnsi="Times New Roman" w:cs="Times New Roman"/>
          <w:sz w:val="24"/>
          <w:szCs w:val="24"/>
        </w:rPr>
        <w:sectPr w:rsidR="002B7E40" w:rsidRPr="009033D4" w:rsidSect="002B7E40">
          <w:pgSz w:w="16383" w:h="11906" w:orient="landscape"/>
          <w:pgMar w:top="1134" w:right="850" w:bottom="1134" w:left="1701" w:header="720" w:footer="720" w:gutter="0"/>
          <w:cols w:space="720"/>
        </w:sectPr>
      </w:pPr>
    </w:p>
    <w:p w:rsidR="002B7E40" w:rsidRPr="003B2A98" w:rsidRDefault="002B7E40" w:rsidP="002B7E40">
      <w:pPr>
        <w:spacing w:after="0" w:line="240" w:lineRule="auto"/>
        <w:rPr>
          <w:rFonts w:ascii="Times New Roman" w:hAnsi="Times New Roman" w:cs="Times New Roman"/>
          <w:sz w:val="24"/>
          <w:szCs w:val="24"/>
        </w:rPr>
      </w:pPr>
      <w:bookmarkStart w:id="38" w:name="block-33943892"/>
      <w:bookmarkEnd w:id="37"/>
      <w:r w:rsidRPr="003B2A98">
        <w:rPr>
          <w:rFonts w:ascii="Times New Roman" w:hAnsi="Times New Roman" w:cs="Times New Roman"/>
          <w:b/>
          <w:color w:val="000000"/>
          <w:sz w:val="24"/>
          <w:szCs w:val="24"/>
        </w:rPr>
        <w:lastRenderedPageBreak/>
        <w:t xml:space="preserve">7 КЛАСС (ИНВАРИАНТНЫЕ МОДУЛИ) </w:t>
      </w:r>
    </w:p>
    <w:tbl>
      <w:tblPr>
        <w:tblW w:w="15594" w:type="dxa"/>
        <w:tblCellSpacing w:w="20" w:type="nil"/>
        <w:tblInd w:w="-1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0"/>
        <w:gridCol w:w="709"/>
        <w:gridCol w:w="4536"/>
        <w:gridCol w:w="4111"/>
        <w:gridCol w:w="1701"/>
      </w:tblGrid>
      <w:tr w:rsidR="00EA77F9" w:rsidRPr="00ED0315" w:rsidTr="008644E4">
        <w:trPr>
          <w:trHeight w:val="807"/>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b/>
                <w:color w:val="000000"/>
                <w:sz w:val="20"/>
                <w:szCs w:val="20"/>
              </w:rPr>
              <w:t xml:space="preserve">№ </w:t>
            </w:r>
            <w:proofErr w:type="gramStart"/>
            <w:r w:rsidRPr="00430015">
              <w:rPr>
                <w:rFonts w:ascii="Times New Roman" w:hAnsi="Times New Roman" w:cs="Times New Roman"/>
                <w:b/>
                <w:color w:val="000000"/>
                <w:sz w:val="20"/>
                <w:szCs w:val="20"/>
              </w:rPr>
              <w:t>п</w:t>
            </w:r>
            <w:proofErr w:type="gramEnd"/>
            <w:r w:rsidRPr="00430015">
              <w:rPr>
                <w:rFonts w:ascii="Times New Roman" w:hAnsi="Times New Roman" w:cs="Times New Roman"/>
                <w:b/>
                <w:color w:val="000000"/>
                <w:sz w:val="20"/>
                <w:szCs w:val="20"/>
              </w:rPr>
              <w:t xml:space="preserve">/п </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b/>
                <w:color w:val="000000"/>
                <w:sz w:val="20"/>
                <w:szCs w:val="20"/>
              </w:rPr>
              <w:t xml:space="preserve">Тема урока </w:t>
            </w:r>
          </w:p>
          <w:p w:rsidR="00EA77F9" w:rsidRPr="00430015" w:rsidRDefault="00EA77F9" w:rsidP="008644E4">
            <w:pPr>
              <w:spacing w:after="0" w:line="240" w:lineRule="auto"/>
              <w:ind w:right="-108"/>
              <w:rPr>
                <w:rFonts w:ascii="Times New Roman" w:hAnsi="Times New Roman" w:cs="Times New Roman"/>
                <w:sz w:val="20"/>
                <w:szCs w:val="20"/>
              </w:rPr>
            </w:pP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b/>
                <w:color w:val="000000"/>
                <w:sz w:val="20"/>
                <w:szCs w:val="20"/>
              </w:rPr>
              <w:t xml:space="preserve">Всего </w:t>
            </w:r>
          </w:p>
        </w:tc>
        <w:tc>
          <w:tcPr>
            <w:tcW w:w="4536" w:type="dxa"/>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Программное содержание</w:t>
            </w:r>
          </w:p>
        </w:tc>
        <w:tc>
          <w:tcPr>
            <w:tcW w:w="4111" w:type="dxa"/>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Характеристика видов деятельности</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b/>
                <w:color w:val="000000"/>
                <w:sz w:val="20"/>
                <w:szCs w:val="20"/>
              </w:rPr>
              <w:t xml:space="preserve">Электронные цифровые образовательные ресурсы </w:t>
            </w:r>
          </w:p>
        </w:tc>
      </w:tr>
      <w:tr w:rsidR="00EA77F9" w:rsidRPr="00430015" w:rsidTr="008644E4">
        <w:trPr>
          <w:trHeight w:val="255"/>
          <w:tblCellSpacing w:w="20" w:type="nil"/>
        </w:trPr>
        <w:tc>
          <w:tcPr>
            <w:tcW w:w="567"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p>
        </w:tc>
        <w:tc>
          <w:tcPr>
            <w:tcW w:w="3970"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r w:rsidRPr="00430015">
              <w:rPr>
                <w:rFonts w:ascii="Times New Roman" w:hAnsi="Times New Roman" w:cs="Times New Roman"/>
                <w:b/>
                <w:sz w:val="20"/>
                <w:szCs w:val="20"/>
              </w:rPr>
              <w:t xml:space="preserve">Раздел 1. </w:t>
            </w:r>
          </w:p>
        </w:tc>
        <w:tc>
          <w:tcPr>
            <w:tcW w:w="709"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r>
              <w:rPr>
                <w:rFonts w:ascii="Times New Roman" w:hAnsi="Times New Roman" w:cs="Times New Roman"/>
                <w:b/>
                <w:color w:val="000000"/>
                <w:sz w:val="20"/>
                <w:szCs w:val="20"/>
              </w:rPr>
              <w:t>4</w:t>
            </w:r>
          </w:p>
        </w:tc>
        <w:tc>
          <w:tcPr>
            <w:tcW w:w="4536"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sz w:val="20"/>
                <w:szCs w:val="20"/>
              </w:rPr>
              <w:t>Производство и технологии</w:t>
            </w:r>
          </w:p>
        </w:tc>
        <w:tc>
          <w:tcPr>
            <w:tcW w:w="4111"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c>
          <w:tcPr>
            <w:tcW w:w="1701"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430015" w:rsidTr="008644E4">
        <w:trPr>
          <w:trHeight w:val="255"/>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1.1</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Дизайн и технологии. </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2 </w:t>
            </w:r>
          </w:p>
        </w:tc>
        <w:tc>
          <w:tcPr>
            <w:tcW w:w="4536"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Мир профессий</w:t>
            </w:r>
          </w:p>
        </w:tc>
        <w:tc>
          <w:tcPr>
            <w:tcW w:w="411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8C0134" w:rsidTr="008644E4">
        <w:trPr>
          <w:trHeight w:val="495"/>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Дизайн и технологии. Мир профессий. Профессии, связанные с дизайном</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Создание технологий как основная задача современной науки. История развития технологий создания изделий, имеющих прикладную и эстетическую ценность. Промышленная эстетика. Дизайн. История дизайна. Области применения дизайна. Графические средства дизайна. Работа над </w:t>
            </w:r>
            <w:proofErr w:type="gramStart"/>
            <w:r w:rsidRPr="00430015">
              <w:rPr>
                <w:rFonts w:ascii="Times New Roman" w:hAnsi="Times New Roman" w:cs="Times New Roman"/>
                <w:sz w:val="20"/>
                <w:szCs w:val="20"/>
              </w:rPr>
              <w:t>дизайн-проектом</w:t>
            </w:r>
            <w:proofErr w:type="gramEnd"/>
            <w:r w:rsidRPr="00430015">
              <w:rPr>
                <w:rFonts w:ascii="Times New Roman" w:hAnsi="Times New Roman" w:cs="Times New Roman"/>
                <w:sz w:val="20"/>
                <w:szCs w:val="20"/>
              </w:rPr>
              <w:t xml:space="preserve">. Народные ремесла и промыслы России. Мир профессий. Профессии, связанные с дизайном, их востребованность на рынке труда. Практическая работа «Разработка </w:t>
            </w:r>
            <w:proofErr w:type="gramStart"/>
            <w:r w:rsidRPr="00430015">
              <w:rPr>
                <w:rFonts w:ascii="Times New Roman" w:hAnsi="Times New Roman" w:cs="Times New Roman"/>
                <w:sz w:val="20"/>
                <w:szCs w:val="20"/>
              </w:rPr>
              <w:t>дизайн-проекта</w:t>
            </w:r>
            <w:proofErr w:type="gramEnd"/>
            <w:r w:rsidRPr="00430015">
              <w:rPr>
                <w:rFonts w:ascii="Times New Roman" w:hAnsi="Times New Roman" w:cs="Times New Roman"/>
                <w:sz w:val="20"/>
                <w:szCs w:val="20"/>
              </w:rPr>
              <w:t xml:space="preserve"> изделия на основе мотивов народных промыслов (по выбору)»</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Аналитическая деятельность: – знакомиться с историей развития дизайна; – характеризовать сферы (направления) дизайна; – анализировать этапы работы над </w:t>
            </w:r>
            <w:proofErr w:type="gramStart"/>
            <w:r w:rsidRPr="00430015">
              <w:rPr>
                <w:rFonts w:ascii="Times New Roman" w:hAnsi="Times New Roman" w:cs="Times New Roman"/>
                <w:sz w:val="20"/>
                <w:szCs w:val="20"/>
              </w:rPr>
              <w:t>дизайн-проектом</w:t>
            </w:r>
            <w:proofErr w:type="gramEnd"/>
            <w:r w:rsidRPr="00430015">
              <w:rPr>
                <w:rFonts w:ascii="Times New Roman" w:hAnsi="Times New Roman" w:cs="Times New Roman"/>
                <w:sz w:val="20"/>
                <w:szCs w:val="20"/>
              </w:rPr>
              <w:t>; – изучать эстетическую ценность промышленных изделий; – называть и характеризовать народные промыслы и ремесла России; – характеризовать профессии инженер, дизайнер. Практическая деятельность: – описывать технологию создания изделия народного промысла из древесины, металла, текстиля (по выбору); разрабатывать дизайн-проект изделия, имеющего прикладную и эстетическую ценность</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Практическая работа «Разработка </w:t>
            </w:r>
            <w:proofErr w:type="gramStart"/>
            <w:r w:rsidRPr="00430015">
              <w:rPr>
                <w:rFonts w:ascii="Times New Roman" w:hAnsi="Times New Roman" w:cs="Times New Roman"/>
                <w:color w:val="000000"/>
                <w:sz w:val="20"/>
                <w:szCs w:val="20"/>
              </w:rPr>
              <w:t>дизайн-проекта</w:t>
            </w:r>
            <w:proofErr w:type="gramEnd"/>
            <w:r w:rsidRPr="00430015">
              <w:rPr>
                <w:rFonts w:ascii="Times New Roman" w:hAnsi="Times New Roman" w:cs="Times New Roman"/>
                <w:color w:val="000000"/>
                <w:sz w:val="20"/>
                <w:szCs w:val="20"/>
              </w:rPr>
              <w:t xml:space="preserve"> изделия на основе мотивов народных промыслов (по выбору)»</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430015" w:rsidTr="00DB1FD9">
        <w:trPr>
          <w:trHeight w:val="21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1.2</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Цифровые технологии на </w:t>
            </w:r>
            <w:r w:rsidR="007706FE" w:rsidRPr="00430015">
              <w:rPr>
                <w:rFonts w:ascii="Times New Roman" w:hAnsi="Times New Roman" w:cs="Times New Roman"/>
                <w:b/>
                <w:color w:val="000000"/>
                <w:sz w:val="20"/>
                <w:szCs w:val="20"/>
              </w:rPr>
              <w:t>производстве</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2 </w:t>
            </w:r>
          </w:p>
        </w:tc>
        <w:tc>
          <w:tcPr>
            <w:tcW w:w="4536"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Управление производством</w:t>
            </w:r>
          </w:p>
        </w:tc>
        <w:tc>
          <w:tcPr>
            <w:tcW w:w="411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8C0134" w:rsidTr="00DB1FD9">
        <w:trPr>
          <w:trHeight w:val="360"/>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3</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Цифровые технологии на производстве. Управление производством</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roofErr w:type="spellStart"/>
            <w:r w:rsidRPr="00430015">
              <w:rPr>
                <w:rFonts w:ascii="Times New Roman" w:hAnsi="Times New Roman" w:cs="Times New Roman"/>
                <w:sz w:val="20"/>
                <w:szCs w:val="20"/>
              </w:rPr>
              <w:t>Цифровизация</w:t>
            </w:r>
            <w:proofErr w:type="spellEnd"/>
            <w:r w:rsidRPr="00430015">
              <w:rPr>
                <w:rFonts w:ascii="Times New Roman" w:hAnsi="Times New Roman" w:cs="Times New Roman"/>
                <w:sz w:val="20"/>
                <w:szCs w:val="20"/>
              </w:rPr>
              <w:t xml:space="preserve"> производства. Цифровые технологии и их применение на производстве. Управление технологическими процессами. Управление производством. Современные и перспективные технологии. Понятие высокотехнологичных отраслей. «Высокие технологии» двойного назначения. Разработка и внедрение технологий многократного использования материалов, технологий безотходного производства. Практическая работа «Применение цифровых технологий на производстве (по выбору)»</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Аналитическая деятельность: – характеризовать цифровые технологии; – приводить примеры использования цифровых технологий в производственной деятельности человека; – различать автоматизацию и </w:t>
            </w:r>
            <w:proofErr w:type="spellStart"/>
            <w:r w:rsidRPr="00430015">
              <w:rPr>
                <w:rFonts w:ascii="Times New Roman" w:hAnsi="Times New Roman" w:cs="Times New Roman"/>
                <w:sz w:val="20"/>
                <w:szCs w:val="20"/>
              </w:rPr>
              <w:t>цифровизацию</w:t>
            </w:r>
            <w:proofErr w:type="spellEnd"/>
            <w:r w:rsidRPr="00430015">
              <w:rPr>
                <w:rFonts w:ascii="Times New Roman" w:hAnsi="Times New Roman" w:cs="Times New Roman"/>
                <w:sz w:val="20"/>
                <w:szCs w:val="20"/>
              </w:rPr>
              <w:t xml:space="preserve"> производства; – оценивать области применения технологий, понимать их возможности и ограничения; – оценивать условия и риски применимости технологий с позиций экологических последствий. Практическая деятельность: – выявлять экологические проблемы; – описывать применение цифровых технологий на производстве (по выбору)</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«Применение цифровых технологий на производстве (по выбору)»</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430015" w:rsidTr="008644E4">
        <w:trPr>
          <w:trHeight w:val="29"/>
          <w:tblCellSpacing w:w="20" w:type="nil"/>
        </w:trPr>
        <w:tc>
          <w:tcPr>
            <w:tcW w:w="567"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p>
        </w:tc>
        <w:tc>
          <w:tcPr>
            <w:tcW w:w="3970"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r w:rsidRPr="00430015">
              <w:rPr>
                <w:rFonts w:ascii="Times New Roman" w:hAnsi="Times New Roman" w:cs="Times New Roman"/>
                <w:b/>
                <w:sz w:val="20"/>
                <w:szCs w:val="20"/>
              </w:rPr>
              <w:t>Раздел 2. «</w:t>
            </w:r>
          </w:p>
        </w:tc>
        <w:tc>
          <w:tcPr>
            <w:tcW w:w="709"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color w:val="000000"/>
                <w:sz w:val="20"/>
                <w:szCs w:val="20"/>
              </w:rPr>
            </w:pPr>
          </w:p>
        </w:tc>
        <w:tc>
          <w:tcPr>
            <w:tcW w:w="4536"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sz w:val="20"/>
                <w:szCs w:val="20"/>
              </w:rPr>
              <w:t xml:space="preserve">Компьютерная графика. </w:t>
            </w:r>
          </w:p>
        </w:tc>
        <w:tc>
          <w:tcPr>
            <w:tcW w:w="4111"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sz w:val="20"/>
                <w:szCs w:val="20"/>
              </w:rPr>
              <w:t>Черчение</w:t>
            </w:r>
          </w:p>
        </w:tc>
        <w:tc>
          <w:tcPr>
            <w:tcW w:w="1701" w:type="dxa"/>
            <w:shd w:val="clear" w:color="auto" w:fill="BFBFBF" w:themeFill="background1" w:themeFillShade="BF"/>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430015" w:rsidTr="008644E4">
        <w:trPr>
          <w:trHeight w:val="29"/>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2.1</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Конструкторская </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2 </w:t>
            </w:r>
          </w:p>
        </w:tc>
        <w:tc>
          <w:tcPr>
            <w:tcW w:w="4536"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документация</w:t>
            </w:r>
          </w:p>
        </w:tc>
        <w:tc>
          <w:tcPr>
            <w:tcW w:w="411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B4758A" w:rsidTr="008644E4">
        <w:trPr>
          <w:trHeight w:val="427"/>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lastRenderedPageBreak/>
              <w:t>5</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Конструкторская документация. Сборочный чертеж</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Математические, физические и информационные модели. Графические модели. Виды графических моделей. Понятие о конструкторской документации. Формы деталей и их конструктивные элементы. Изображение и последовательность выполнения чертежа. ЕСКД. ГОСТ. Общие сведения о сборочных чертежах. Оформление сборочного чертежа. Правила чтения сборочных чертежей. Практическая работа «Чтение сборочного чертежа»</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знакомиться с видами моделей; – анализировать виды графических моделей; – характеризовать понятие «конструкторская документация»; – изучать правила оформления конструкторской документации в соответствии с ЕСКД; – различать конструктивные элементы деталей. Практическая деятельность: – читать сборочные чертежи</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Правила чтения сборочных чертежей. Практическая работа «Чтение сборочного чертежа»</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430015" w:rsidTr="008644E4">
        <w:trPr>
          <w:trHeight w:val="225"/>
          <w:tblCellSpacing w:w="20" w:type="nil"/>
        </w:trPr>
        <w:tc>
          <w:tcPr>
            <w:tcW w:w="567" w:type="dxa"/>
            <w:tcMar>
              <w:top w:w="50" w:type="dxa"/>
              <w:left w:w="100" w:type="dxa"/>
            </w:tcMar>
          </w:tcPr>
          <w:p w:rsidR="00EA77F9" w:rsidRPr="00430015" w:rsidRDefault="00EA77F9" w:rsidP="008644E4">
            <w:pPr>
              <w:spacing w:after="0"/>
              <w:ind w:right="-108"/>
              <w:rPr>
                <w:rFonts w:ascii="Times New Roman" w:hAnsi="Times New Roman" w:cs="Times New Roman"/>
                <w:b/>
                <w:sz w:val="20"/>
                <w:szCs w:val="20"/>
              </w:rPr>
            </w:pPr>
            <w:r w:rsidRPr="00430015">
              <w:rPr>
                <w:rFonts w:ascii="Times New Roman" w:hAnsi="Times New Roman" w:cs="Times New Roman"/>
                <w:b/>
                <w:color w:val="000000"/>
                <w:sz w:val="20"/>
                <w:szCs w:val="20"/>
              </w:rPr>
              <w:t>2.2</w:t>
            </w:r>
          </w:p>
        </w:tc>
        <w:tc>
          <w:tcPr>
            <w:tcW w:w="3970" w:type="dxa"/>
            <w:tcMar>
              <w:top w:w="50" w:type="dxa"/>
              <w:left w:w="100" w:type="dxa"/>
            </w:tcMar>
          </w:tcPr>
          <w:p w:rsidR="00EA77F9" w:rsidRPr="00430015" w:rsidRDefault="00EA77F9" w:rsidP="008644E4">
            <w:pPr>
              <w:spacing w:after="0"/>
              <w:ind w:left="135"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Системы </w:t>
            </w:r>
            <w:proofErr w:type="gramStart"/>
            <w:r w:rsidR="008644E4" w:rsidRPr="00430015">
              <w:rPr>
                <w:rFonts w:ascii="Times New Roman" w:hAnsi="Times New Roman" w:cs="Times New Roman"/>
                <w:b/>
                <w:color w:val="000000"/>
                <w:sz w:val="20"/>
                <w:szCs w:val="20"/>
              </w:rPr>
              <w:t>автоматизированного</w:t>
            </w:r>
            <w:proofErr w:type="gramEnd"/>
          </w:p>
        </w:tc>
        <w:tc>
          <w:tcPr>
            <w:tcW w:w="709" w:type="dxa"/>
            <w:tcMar>
              <w:top w:w="50" w:type="dxa"/>
              <w:left w:w="100" w:type="dxa"/>
            </w:tcMar>
          </w:tcPr>
          <w:p w:rsidR="00EA77F9" w:rsidRPr="00430015" w:rsidRDefault="00EA77F9" w:rsidP="008644E4">
            <w:pPr>
              <w:spacing w:after="0"/>
              <w:ind w:left="135" w:right="-108"/>
              <w:rPr>
                <w:rFonts w:ascii="Times New Roman" w:hAnsi="Times New Roman" w:cs="Times New Roman"/>
                <w:b/>
                <w:sz w:val="20"/>
                <w:szCs w:val="20"/>
              </w:rPr>
            </w:pPr>
            <w:r w:rsidRPr="00430015">
              <w:rPr>
                <w:rFonts w:ascii="Times New Roman" w:hAnsi="Times New Roman" w:cs="Times New Roman"/>
                <w:b/>
                <w:color w:val="000000"/>
                <w:sz w:val="20"/>
                <w:szCs w:val="20"/>
              </w:rPr>
              <w:t xml:space="preserve"> 6 </w:t>
            </w:r>
          </w:p>
        </w:tc>
        <w:tc>
          <w:tcPr>
            <w:tcW w:w="4536" w:type="dxa"/>
            <w:tcMar>
              <w:top w:w="50" w:type="dxa"/>
              <w:left w:w="100" w:type="dxa"/>
            </w:tcMar>
          </w:tcPr>
          <w:p w:rsidR="00EA77F9" w:rsidRPr="00430015" w:rsidRDefault="008644E4"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проектирования (САПР). Последовательность</w:t>
            </w:r>
          </w:p>
        </w:tc>
        <w:tc>
          <w:tcPr>
            <w:tcW w:w="411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r w:rsidRPr="00430015">
              <w:rPr>
                <w:rFonts w:ascii="Times New Roman" w:hAnsi="Times New Roman" w:cs="Times New Roman"/>
                <w:b/>
                <w:color w:val="000000"/>
                <w:sz w:val="20"/>
                <w:szCs w:val="20"/>
              </w:rPr>
              <w:t>построения чертежа в САПР. Мир профессий</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b/>
                <w:sz w:val="20"/>
                <w:szCs w:val="20"/>
              </w:rPr>
            </w:pPr>
          </w:p>
        </w:tc>
      </w:tr>
      <w:tr w:rsidR="00EA77F9" w:rsidRPr="008C0134" w:rsidTr="00DB1FD9">
        <w:trPr>
          <w:trHeight w:val="320"/>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7</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Системы автоматизированного проектирования (САПР)</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Применение средств компьютерной графики для построения чертежей. Системы автоматизированного проектирования (САПР) в конструкторской деятельности. Процесс создания конструкторской документации в САПР. Чертежный редактор. Типы документов. Объекты двухмерных построений. Инструменты. Создание и оформление чертежа. Построение окружности, квадрата, отверстия, осей симметрии. Использование инструментов «</w:t>
            </w:r>
            <w:proofErr w:type="spellStart"/>
            <w:r w:rsidRPr="00430015">
              <w:rPr>
                <w:rFonts w:ascii="Times New Roman" w:hAnsi="Times New Roman" w:cs="Times New Roman"/>
                <w:sz w:val="20"/>
                <w:szCs w:val="20"/>
              </w:rPr>
              <w:t>автолиния</w:t>
            </w:r>
            <w:proofErr w:type="spellEnd"/>
            <w:r w:rsidRPr="00430015">
              <w:rPr>
                <w:rFonts w:ascii="Times New Roman" w:hAnsi="Times New Roman" w:cs="Times New Roman"/>
                <w:sz w:val="20"/>
                <w:szCs w:val="20"/>
              </w:rPr>
              <w:t>» и «зеркально отразить». Простановка размеров. Нанесение штриховки на разрезе. Понятие «ассоциативный чертеж». Правила построения разверток геометрических фигур. Количественная и качественная оценка модели. Мир профессий. Профессии, связанные с черчением, их востребованность на рынке труда: дизайнер шрифта, дизайнер-визуализатор, промышленный дизайнер. Практическая работа «Создание чертежа в САПР». Практическая работа «Построение геометрических фигур в чертежном редакторе». Практическая работа «Выполнение сборочного чертежа»</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анализировать функции и инструменты САПР; – изучать приемы работы в САПР; – анализировать последовательность выполнения чертежей из конструкционных материалов; – оценивать графические модели; – характеризовать профессии, связанные с 3D-моделированием и макетированием. Практическая деятельность: – создавать чертеж в САПР; – устанавливать заданный формат и ориентацию листа; – заполнять основную надпись; – строить графические изображения; – выполнять сборочный чертеж</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8</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«Создание чертежа в САПР»</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9</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Построение геометрических фигур в САПР</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10</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«Построение геометрических фигур в чертежном редакторе»</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11</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Построение чертежа детали в САПР. Практическая работа «Выполнение сборочного чертежа»</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12</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Профессии, связанные с черчением, их востребованность на рынке труда: дизайнер шрифта, дизайнер-визуализатор, промышленный дизайнер и др.</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A77F9" w:rsidTr="007706FE">
        <w:trPr>
          <w:trHeight w:val="56"/>
          <w:tblCellSpacing w:w="20" w:type="nil"/>
        </w:trPr>
        <w:tc>
          <w:tcPr>
            <w:tcW w:w="567" w:type="dxa"/>
            <w:shd w:val="clear" w:color="auto" w:fill="BFBFBF" w:themeFill="background1" w:themeFillShade="BF"/>
            <w:tcMar>
              <w:top w:w="50" w:type="dxa"/>
              <w:left w:w="100" w:type="dxa"/>
            </w:tcMar>
          </w:tcPr>
          <w:p w:rsidR="00EA77F9" w:rsidRPr="00EA77F9" w:rsidRDefault="00EA77F9" w:rsidP="008644E4">
            <w:pPr>
              <w:spacing w:after="0"/>
              <w:ind w:right="-108"/>
              <w:rPr>
                <w:rFonts w:ascii="Times New Roman" w:hAnsi="Times New Roman" w:cs="Times New Roman"/>
                <w:b/>
                <w:color w:val="000000"/>
                <w:sz w:val="20"/>
                <w:szCs w:val="20"/>
              </w:rPr>
            </w:pPr>
          </w:p>
        </w:tc>
        <w:tc>
          <w:tcPr>
            <w:tcW w:w="3970" w:type="dxa"/>
            <w:shd w:val="clear" w:color="auto" w:fill="BFBFBF" w:themeFill="background1" w:themeFillShade="BF"/>
            <w:tcMar>
              <w:top w:w="50" w:type="dxa"/>
              <w:left w:w="100" w:type="dxa"/>
            </w:tcMar>
          </w:tcPr>
          <w:p w:rsidR="00EA77F9" w:rsidRPr="00EA77F9" w:rsidRDefault="00EA77F9" w:rsidP="008644E4">
            <w:pPr>
              <w:spacing w:after="0"/>
              <w:ind w:left="135" w:right="-108"/>
              <w:rPr>
                <w:rFonts w:ascii="Times New Roman" w:hAnsi="Times New Roman" w:cs="Times New Roman"/>
                <w:b/>
                <w:color w:val="000000"/>
                <w:sz w:val="20"/>
                <w:szCs w:val="20"/>
              </w:rPr>
            </w:pPr>
            <w:r w:rsidRPr="00EA77F9">
              <w:rPr>
                <w:rFonts w:ascii="Times New Roman" w:hAnsi="Times New Roman" w:cs="Times New Roman"/>
                <w:b/>
                <w:sz w:val="20"/>
                <w:szCs w:val="20"/>
              </w:rPr>
              <w:t xml:space="preserve">Раздел 3. </w:t>
            </w:r>
          </w:p>
        </w:tc>
        <w:tc>
          <w:tcPr>
            <w:tcW w:w="709" w:type="dxa"/>
            <w:shd w:val="clear" w:color="auto" w:fill="BFBFBF" w:themeFill="background1" w:themeFillShade="BF"/>
            <w:tcMar>
              <w:top w:w="50" w:type="dxa"/>
              <w:left w:w="100" w:type="dxa"/>
            </w:tcMar>
          </w:tcPr>
          <w:p w:rsidR="00EA77F9" w:rsidRPr="00EA77F9" w:rsidRDefault="00EA77F9" w:rsidP="008644E4">
            <w:pPr>
              <w:spacing w:after="0"/>
              <w:ind w:left="135" w:right="-108"/>
              <w:rPr>
                <w:rFonts w:ascii="Times New Roman" w:hAnsi="Times New Roman" w:cs="Times New Roman"/>
                <w:b/>
                <w:color w:val="000000"/>
                <w:sz w:val="20"/>
                <w:szCs w:val="20"/>
              </w:rPr>
            </w:pPr>
            <w:r w:rsidRPr="00EA77F9">
              <w:rPr>
                <w:rFonts w:ascii="Times New Roman" w:hAnsi="Times New Roman" w:cs="Times New Roman"/>
                <w:b/>
                <w:sz w:val="20"/>
                <w:szCs w:val="20"/>
              </w:rPr>
              <w:t>10</w:t>
            </w:r>
          </w:p>
        </w:tc>
        <w:tc>
          <w:tcPr>
            <w:tcW w:w="4536" w:type="dxa"/>
            <w:shd w:val="clear" w:color="auto" w:fill="BFBFBF" w:themeFill="background1" w:themeFillShade="BF"/>
            <w:tcMar>
              <w:top w:w="50" w:type="dxa"/>
              <w:left w:w="100" w:type="dxa"/>
            </w:tcMar>
          </w:tcPr>
          <w:p w:rsidR="00EA77F9" w:rsidRPr="00EA77F9" w:rsidRDefault="00EA77F9" w:rsidP="00DB1FD9">
            <w:pPr>
              <w:spacing w:after="0" w:line="240" w:lineRule="auto"/>
              <w:ind w:right="-108"/>
              <w:rPr>
                <w:rFonts w:ascii="Times New Roman" w:hAnsi="Times New Roman" w:cs="Times New Roman"/>
                <w:b/>
                <w:sz w:val="20"/>
                <w:szCs w:val="20"/>
              </w:rPr>
            </w:pPr>
            <w:r w:rsidRPr="00EA77F9">
              <w:rPr>
                <w:rFonts w:ascii="Times New Roman" w:hAnsi="Times New Roman" w:cs="Times New Roman"/>
                <w:b/>
                <w:sz w:val="20"/>
                <w:szCs w:val="20"/>
              </w:rPr>
              <w:t xml:space="preserve">3D-моделирование, </w:t>
            </w:r>
            <w:proofErr w:type="spellStart"/>
            <w:r w:rsidRPr="00EA77F9">
              <w:rPr>
                <w:rFonts w:ascii="Times New Roman" w:hAnsi="Times New Roman" w:cs="Times New Roman"/>
                <w:b/>
                <w:sz w:val="20"/>
                <w:szCs w:val="20"/>
              </w:rPr>
              <w:t>прототипирование</w:t>
            </w:r>
            <w:proofErr w:type="spellEnd"/>
            <w:r w:rsidRPr="00EA77F9">
              <w:rPr>
                <w:rFonts w:ascii="Times New Roman" w:hAnsi="Times New Roman" w:cs="Times New Roman"/>
                <w:b/>
                <w:sz w:val="20"/>
                <w:szCs w:val="20"/>
              </w:rPr>
              <w:t xml:space="preserve">, </w:t>
            </w:r>
          </w:p>
        </w:tc>
        <w:tc>
          <w:tcPr>
            <w:tcW w:w="4111" w:type="dxa"/>
            <w:shd w:val="clear" w:color="auto" w:fill="BFBFBF" w:themeFill="background1" w:themeFillShade="BF"/>
            <w:tcMar>
              <w:top w:w="50" w:type="dxa"/>
              <w:left w:w="100" w:type="dxa"/>
            </w:tcMar>
          </w:tcPr>
          <w:p w:rsidR="00EA77F9" w:rsidRPr="00EA77F9" w:rsidRDefault="00DB1FD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sz w:val="20"/>
                <w:szCs w:val="20"/>
              </w:rPr>
              <w:t>макетирование</w:t>
            </w:r>
          </w:p>
        </w:tc>
        <w:tc>
          <w:tcPr>
            <w:tcW w:w="1701" w:type="dxa"/>
            <w:shd w:val="clear" w:color="auto" w:fill="BFBFBF" w:themeFill="background1" w:themeFillShade="BF"/>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EA77F9" w:rsidTr="00DB1FD9">
        <w:trPr>
          <w:trHeight w:val="120"/>
          <w:tblCellSpacing w:w="20" w:type="nil"/>
        </w:trPr>
        <w:tc>
          <w:tcPr>
            <w:tcW w:w="567" w:type="dxa"/>
            <w:tcMar>
              <w:top w:w="50" w:type="dxa"/>
              <w:left w:w="100" w:type="dxa"/>
            </w:tcMar>
          </w:tcPr>
          <w:p w:rsidR="00EA77F9" w:rsidRPr="00EA77F9" w:rsidRDefault="00EA77F9"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3.1</w:t>
            </w:r>
          </w:p>
        </w:tc>
        <w:tc>
          <w:tcPr>
            <w:tcW w:w="3970" w:type="dxa"/>
            <w:tcMar>
              <w:top w:w="50" w:type="dxa"/>
              <w:left w:w="100" w:type="dxa"/>
            </w:tcMar>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Модели и 3D- </w:t>
            </w:r>
          </w:p>
        </w:tc>
        <w:tc>
          <w:tcPr>
            <w:tcW w:w="709" w:type="dxa"/>
            <w:tcMar>
              <w:top w:w="50" w:type="dxa"/>
              <w:left w:w="100" w:type="dxa"/>
            </w:tcMar>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2 </w:t>
            </w:r>
          </w:p>
        </w:tc>
        <w:tc>
          <w:tcPr>
            <w:tcW w:w="4536"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моделирование. Макетирование</w:t>
            </w:r>
          </w:p>
        </w:tc>
        <w:tc>
          <w:tcPr>
            <w:tcW w:w="411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B4758A" w:rsidTr="008644E4">
        <w:trPr>
          <w:trHeight w:val="58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13</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Виды и свойства, назначение моделей. 3D-моделирование и макетирование</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Виды и свойства, назначение моделей. Адекватность модели моделируемому объекту и </w:t>
            </w:r>
            <w:r w:rsidRPr="00430015">
              <w:rPr>
                <w:rFonts w:ascii="Times New Roman" w:hAnsi="Times New Roman" w:cs="Times New Roman"/>
                <w:sz w:val="20"/>
                <w:szCs w:val="20"/>
              </w:rPr>
              <w:lastRenderedPageBreak/>
              <w:t>целям моделирования. 3D-моделирование, его характерные отличия. Понятие о макетировании. Типы макетов. Материалы и инструменты для бумажного макетирования. Практическая работа «Выполнение эскиза макета (по выбору)»</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lastRenderedPageBreak/>
              <w:t xml:space="preserve">Аналитическая деятельность: – называть и характеризовать виды, свойства и назначение </w:t>
            </w:r>
            <w:r w:rsidRPr="00430015">
              <w:rPr>
                <w:rFonts w:ascii="Times New Roman" w:hAnsi="Times New Roman" w:cs="Times New Roman"/>
                <w:sz w:val="20"/>
                <w:szCs w:val="20"/>
              </w:rPr>
              <w:lastRenderedPageBreak/>
              <w:t>моделей; – называть виды макетов и их назначение; – изучать материалы и инструменты для макетирования. Практическая деятельность: – выполнять эскиз макета</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427"/>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14</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Типы макетов. Практическая работа «Выполнение эскиза макета (по выбору)»</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A77F9" w:rsidTr="008644E4">
        <w:trPr>
          <w:trHeight w:val="180"/>
          <w:tblCellSpacing w:w="20" w:type="nil"/>
        </w:trPr>
        <w:tc>
          <w:tcPr>
            <w:tcW w:w="567" w:type="dxa"/>
            <w:tcMar>
              <w:top w:w="50" w:type="dxa"/>
              <w:left w:w="100" w:type="dxa"/>
            </w:tcMar>
          </w:tcPr>
          <w:p w:rsidR="00EA77F9" w:rsidRPr="00EA77F9" w:rsidRDefault="00EA77F9"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lastRenderedPageBreak/>
              <w:t>3.2</w:t>
            </w:r>
          </w:p>
        </w:tc>
        <w:tc>
          <w:tcPr>
            <w:tcW w:w="3970" w:type="dxa"/>
            <w:tcMar>
              <w:top w:w="50" w:type="dxa"/>
              <w:left w:w="100" w:type="dxa"/>
            </w:tcMar>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Создание объёмных </w:t>
            </w:r>
            <w:r w:rsidR="007706FE" w:rsidRPr="00EA77F9">
              <w:rPr>
                <w:rFonts w:ascii="Times New Roman" w:hAnsi="Times New Roman" w:cs="Times New Roman"/>
                <w:b/>
                <w:color w:val="000000"/>
                <w:sz w:val="20"/>
                <w:szCs w:val="20"/>
              </w:rPr>
              <w:t>моделей с помощью</w:t>
            </w:r>
          </w:p>
        </w:tc>
        <w:tc>
          <w:tcPr>
            <w:tcW w:w="709" w:type="dxa"/>
            <w:tcMar>
              <w:top w:w="50" w:type="dxa"/>
              <w:left w:w="100" w:type="dxa"/>
            </w:tcMar>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компьютерных программ</w:t>
            </w:r>
          </w:p>
        </w:tc>
        <w:tc>
          <w:tcPr>
            <w:tcW w:w="411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8C0134" w:rsidTr="008644E4">
        <w:trPr>
          <w:trHeight w:val="511"/>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15</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Развертка деталей макета. Разработка графической документации</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Разработка графической документации. Макет (по выбору). Разработка развертки, деталей. Определение размеров. Выбор материала, инструментов для выполнения макета. Выполнение развертки, сборка деталей макета. Практическая работа «Черчение развертки». Создание объемных моделей с помощью компьютерных программ. Графические модели, их виды. Программы для разработки</w:t>
            </w:r>
            <w:r w:rsidR="007706FE">
              <w:rPr>
                <w:rFonts w:ascii="Times New Roman" w:hAnsi="Times New Roman" w:cs="Times New Roman"/>
                <w:sz w:val="20"/>
                <w:szCs w:val="20"/>
              </w:rPr>
              <w:t xml:space="preserve"> </w:t>
            </w:r>
            <w:r w:rsidRPr="00430015">
              <w:rPr>
                <w:rFonts w:ascii="Times New Roman" w:hAnsi="Times New Roman" w:cs="Times New Roman"/>
                <w:sz w:val="20"/>
                <w:szCs w:val="20"/>
              </w:rPr>
              <w:t>цифровых трехмерных моделей. Распечатка разверток, деталей макета. Разработка этапов сборки макета. Практическая работа «Создание объемной модели макета, развертки»</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изучать виды макетов; – определять размеры макета, материалы и инструменты; – анализировать детали и конструкцию макета; – определять последовательность сборки макета. Практическая деятельность: – разрабатывать графическую документацию; – выполнять развертку макета; – разрабатывать графическую документацию</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16</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«Черчение развертки»</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17</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Объемные модели. Инструменты создания трехмерных моделей</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180"/>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18</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«Создание объемной модели макета, развертки»</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A77F9" w:rsidTr="008644E4">
        <w:trPr>
          <w:trHeight w:val="105"/>
          <w:tblCellSpacing w:w="20" w:type="nil"/>
        </w:trPr>
        <w:tc>
          <w:tcPr>
            <w:tcW w:w="567" w:type="dxa"/>
            <w:tcMar>
              <w:top w:w="50" w:type="dxa"/>
              <w:left w:w="100" w:type="dxa"/>
            </w:tcMar>
          </w:tcPr>
          <w:p w:rsidR="00EA77F9" w:rsidRPr="00EA77F9" w:rsidRDefault="00EA77F9"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3.3</w:t>
            </w:r>
          </w:p>
        </w:tc>
        <w:tc>
          <w:tcPr>
            <w:tcW w:w="3970" w:type="dxa"/>
            <w:tcMar>
              <w:top w:w="50" w:type="dxa"/>
              <w:left w:w="100" w:type="dxa"/>
            </w:tcMar>
          </w:tcPr>
          <w:p w:rsidR="00EA77F9" w:rsidRPr="00EA77F9" w:rsidRDefault="00EA77F9" w:rsidP="007706FE">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Программа для редактирования </w:t>
            </w:r>
          </w:p>
        </w:tc>
        <w:tc>
          <w:tcPr>
            <w:tcW w:w="709" w:type="dxa"/>
            <w:tcMar>
              <w:top w:w="50" w:type="dxa"/>
              <w:left w:w="100" w:type="dxa"/>
            </w:tcMar>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EA77F9"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готовых </w:t>
            </w:r>
            <w:r w:rsidR="00EA77F9" w:rsidRPr="00EA77F9">
              <w:rPr>
                <w:rFonts w:ascii="Times New Roman" w:hAnsi="Times New Roman" w:cs="Times New Roman"/>
                <w:b/>
                <w:color w:val="000000"/>
                <w:sz w:val="20"/>
                <w:szCs w:val="20"/>
              </w:rPr>
              <w:t xml:space="preserve">моделей. Основные приемы макетирования. Оценка </w:t>
            </w:r>
          </w:p>
        </w:tc>
        <w:tc>
          <w:tcPr>
            <w:tcW w:w="411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качества макета. Мир профессий. Профессии, связанные с 3D-печатью</w:t>
            </w:r>
          </w:p>
        </w:tc>
        <w:tc>
          <w:tcPr>
            <w:tcW w:w="1701" w:type="dxa"/>
            <w:tcMar>
              <w:top w:w="50" w:type="dxa"/>
              <w:left w:w="100" w:type="dxa"/>
            </w:tcMar>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8C0134"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19</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Редактирование модели с помощью компьютерной программы</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Программа для редактирования готовых моделей и последующей их распечатки. Инструменты для редактирования моделей. Практическая работа «Редактирование чертежа модели». Материалы и инструменты для бумажного макетирования. Сборка бумажного макета. Основные приемы макетирования: вырезание, сгибание и склеивание деталей развертки. Оценка качества макета. Мир профессий. Профессии, связанные с 3D-печатью: макетчик, </w:t>
            </w:r>
            <w:proofErr w:type="spellStart"/>
            <w:r w:rsidRPr="00430015">
              <w:rPr>
                <w:rFonts w:ascii="Times New Roman" w:hAnsi="Times New Roman" w:cs="Times New Roman"/>
                <w:sz w:val="20"/>
                <w:szCs w:val="20"/>
              </w:rPr>
              <w:t>моделлер</w:t>
            </w:r>
            <w:proofErr w:type="spellEnd"/>
            <w:r w:rsidRPr="00430015">
              <w:rPr>
                <w:rFonts w:ascii="Times New Roman" w:hAnsi="Times New Roman" w:cs="Times New Roman"/>
                <w:sz w:val="20"/>
                <w:szCs w:val="20"/>
              </w:rPr>
              <w:t>, инженер 3D-печати и др. Практическая работа «Сборка деталей макета»</w:t>
            </w:r>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изучать интерфейс программы; – знакомиться с инструментами программы; – знакомиться с материалами и инструментами для бумажного макетирования; – изучать и анализировать основные приемы макетирования; – характеризовать профессии, связанные с 3D-печатью Практическая деятельность: – редактировать готовые модели в программе; – распечатывать развертку модели; – осваивать приемы макетирования: вырезать, сгибать и склеивать детали развертки</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20</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«Редактирование чертежа модели»</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21</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Основные приемы макетирования. Профессии, связанные с 3D-печатью: макетчик, </w:t>
            </w:r>
            <w:proofErr w:type="spellStart"/>
            <w:r w:rsidRPr="00430015">
              <w:rPr>
                <w:rFonts w:ascii="Times New Roman" w:hAnsi="Times New Roman" w:cs="Times New Roman"/>
                <w:color w:val="000000"/>
                <w:sz w:val="20"/>
                <w:szCs w:val="20"/>
              </w:rPr>
              <w:t>моделлер</w:t>
            </w:r>
            <w:proofErr w:type="spellEnd"/>
            <w:r w:rsidRPr="00430015">
              <w:rPr>
                <w:rFonts w:ascii="Times New Roman" w:hAnsi="Times New Roman" w:cs="Times New Roman"/>
                <w:color w:val="000000"/>
                <w:sz w:val="20"/>
                <w:szCs w:val="20"/>
              </w:rPr>
              <w:t>, инженер 3D-печати и др.</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79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22</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Оценка качества макета. Практическая работа «Сборка деталей макета».</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A77F9" w:rsidTr="007706FE">
        <w:trPr>
          <w:trHeight w:val="135"/>
          <w:tblCellSpacing w:w="20" w:type="nil"/>
        </w:trPr>
        <w:tc>
          <w:tcPr>
            <w:tcW w:w="567" w:type="dxa"/>
            <w:shd w:val="clear" w:color="auto" w:fill="BFBFBF" w:themeFill="background1" w:themeFillShade="BF"/>
            <w:tcMar>
              <w:top w:w="50" w:type="dxa"/>
              <w:left w:w="100" w:type="dxa"/>
            </w:tcMar>
          </w:tcPr>
          <w:p w:rsidR="00EA77F9" w:rsidRPr="00EA77F9" w:rsidRDefault="00EA77F9" w:rsidP="008644E4">
            <w:pPr>
              <w:spacing w:after="0"/>
              <w:ind w:right="-108"/>
              <w:rPr>
                <w:rFonts w:ascii="Times New Roman" w:hAnsi="Times New Roman" w:cs="Times New Roman"/>
                <w:b/>
                <w:color w:val="000000"/>
                <w:sz w:val="20"/>
                <w:szCs w:val="20"/>
              </w:rPr>
            </w:pPr>
          </w:p>
        </w:tc>
        <w:tc>
          <w:tcPr>
            <w:tcW w:w="3970" w:type="dxa"/>
            <w:shd w:val="clear" w:color="auto" w:fill="BFBFBF" w:themeFill="background1" w:themeFillShade="BF"/>
          </w:tcPr>
          <w:p w:rsidR="00EA77F9" w:rsidRPr="00EA77F9" w:rsidRDefault="00EA77F9" w:rsidP="008644E4">
            <w:pPr>
              <w:spacing w:after="0"/>
              <w:ind w:left="135" w:right="-108"/>
              <w:rPr>
                <w:rFonts w:ascii="Times New Roman" w:hAnsi="Times New Roman" w:cs="Times New Roman"/>
                <w:b/>
                <w:color w:val="000000"/>
                <w:sz w:val="20"/>
                <w:szCs w:val="20"/>
              </w:rPr>
            </w:pPr>
            <w:r w:rsidRPr="00EA77F9">
              <w:rPr>
                <w:rFonts w:ascii="Times New Roman" w:hAnsi="Times New Roman" w:cs="Times New Roman"/>
                <w:b/>
                <w:sz w:val="20"/>
                <w:szCs w:val="20"/>
              </w:rPr>
              <w:t xml:space="preserve">Раздел 4. </w:t>
            </w:r>
          </w:p>
        </w:tc>
        <w:tc>
          <w:tcPr>
            <w:tcW w:w="709" w:type="dxa"/>
            <w:shd w:val="clear" w:color="auto" w:fill="BFBFBF" w:themeFill="background1" w:themeFillShade="BF"/>
          </w:tcPr>
          <w:p w:rsidR="00EA77F9" w:rsidRPr="00EA77F9" w:rsidRDefault="00EA77F9" w:rsidP="008644E4">
            <w:pPr>
              <w:spacing w:after="0"/>
              <w:ind w:left="135" w:right="-108"/>
              <w:rPr>
                <w:rFonts w:ascii="Times New Roman" w:hAnsi="Times New Roman" w:cs="Times New Roman"/>
                <w:b/>
                <w:color w:val="000000"/>
                <w:sz w:val="20"/>
                <w:szCs w:val="20"/>
              </w:rPr>
            </w:pPr>
            <w:r w:rsidRPr="00EA77F9">
              <w:rPr>
                <w:rFonts w:ascii="Times New Roman" w:hAnsi="Times New Roman" w:cs="Times New Roman"/>
                <w:b/>
                <w:sz w:val="20"/>
                <w:szCs w:val="20"/>
              </w:rPr>
              <w:t>26</w:t>
            </w:r>
          </w:p>
        </w:tc>
        <w:tc>
          <w:tcPr>
            <w:tcW w:w="4536" w:type="dxa"/>
            <w:shd w:val="clear" w:color="auto" w:fill="BFBFBF" w:themeFill="background1" w:themeFillShade="BF"/>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sz w:val="20"/>
                <w:szCs w:val="20"/>
              </w:rPr>
              <w:t xml:space="preserve">Технологии обработки </w:t>
            </w:r>
          </w:p>
        </w:tc>
        <w:tc>
          <w:tcPr>
            <w:tcW w:w="4111" w:type="dxa"/>
            <w:shd w:val="clear" w:color="auto" w:fill="BFBFBF" w:themeFill="background1" w:themeFillShade="BF"/>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sz w:val="20"/>
                <w:szCs w:val="20"/>
              </w:rPr>
              <w:t>материалов и пищевых продуктов</w:t>
            </w:r>
          </w:p>
        </w:tc>
        <w:tc>
          <w:tcPr>
            <w:tcW w:w="1701" w:type="dxa"/>
            <w:shd w:val="clear" w:color="auto" w:fill="BFBFBF" w:themeFill="background1" w:themeFillShade="BF"/>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EA77F9" w:rsidTr="008644E4">
        <w:trPr>
          <w:trHeight w:val="135"/>
          <w:tblCellSpacing w:w="20" w:type="nil"/>
        </w:trPr>
        <w:tc>
          <w:tcPr>
            <w:tcW w:w="567" w:type="dxa"/>
            <w:tcMar>
              <w:top w:w="50" w:type="dxa"/>
              <w:left w:w="100" w:type="dxa"/>
            </w:tcMar>
          </w:tcPr>
          <w:p w:rsidR="00EA77F9" w:rsidRPr="00EA77F9" w:rsidRDefault="00EA77F9"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4.1</w:t>
            </w:r>
          </w:p>
        </w:tc>
        <w:tc>
          <w:tcPr>
            <w:tcW w:w="3970" w:type="dxa"/>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Технологии обработки </w:t>
            </w:r>
          </w:p>
        </w:tc>
        <w:tc>
          <w:tcPr>
            <w:tcW w:w="709" w:type="dxa"/>
          </w:tcPr>
          <w:p w:rsidR="00EA77F9" w:rsidRPr="00EA77F9" w:rsidRDefault="00EA77F9"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композиционных материалов. </w:t>
            </w:r>
          </w:p>
        </w:tc>
        <w:tc>
          <w:tcPr>
            <w:tcW w:w="4111" w:type="dxa"/>
          </w:tcPr>
          <w:p w:rsidR="00EA77F9" w:rsidRPr="00EA77F9" w:rsidRDefault="00EA77F9"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Композиционные материалы</w:t>
            </w:r>
          </w:p>
        </w:tc>
        <w:tc>
          <w:tcPr>
            <w:tcW w:w="1701" w:type="dxa"/>
          </w:tcPr>
          <w:p w:rsidR="00EA77F9" w:rsidRPr="00EA77F9" w:rsidRDefault="00EA77F9" w:rsidP="008644E4">
            <w:pPr>
              <w:spacing w:after="0" w:line="240" w:lineRule="auto"/>
              <w:ind w:right="-108"/>
              <w:rPr>
                <w:rFonts w:ascii="Times New Roman" w:hAnsi="Times New Roman" w:cs="Times New Roman"/>
                <w:b/>
                <w:sz w:val="20"/>
                <w:szCs w:val="20"/>
              </w:rPr>
            </w:pPr>
          </w:p>
        </w:tc>
      </w:tr>
      <w:tr w:rsidR="00EA77F9" w:rsidRPr="008C0134" w:rsidTr="00DB1FD9">
        <w:trPr>
          <w:trHeight w:val="36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23</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Классификация конструкционных материалов. Композиционные материалы</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Классификация конструкционных материалов. Композиционные материалы. Получение, использование и свойства современных материалов. Технологии механической обработки конструкционных материалов с помощью </w:t>
            </w:r>
            <w:r w:rsidRPr="00430015">
              <w:rPr>
                <w:rFonts w:ascii="Times New Roman" w:hAnsi="Times New Roman" w:cs="Times New Roman"/>
                <w:sz w:val="20"/>
                <w:szCs w:val="20"/>
              </w:rPr>
              <w:lastRenderedPageBreak/>
              <w:t xml:space="preserve">технологического оборудования. Анализ свойств и выбор материалов для выполнения проекта (древесина, металл, пластмасса и пр.). </w:t>
            </w:r>
            <w:proofErr w:type="gramStart"/>
            <w:r w:rsidRPr="00430015">
              <w:rPr>
                <w:rFonts w:ascii="Times New Roman" w:hAnsi="Times New Roman" w:cs="Times New Roman"/>
                <w:sz w:val="20"/>
                <w:szCs w:val="20"/>
              </w:rPr>
              <w:t>Индивидуальный творческий (учебный) проект «Изделие из конструкционных и поделочных материалов»: – определение проблемы, продукта проекта, цели, задач; – анализ ресурсов; – обоснование проекта; – выполнение эскиза проектного изделия; – определение материалов, инструментов; – составление технологической карты проекта</w:t>
            </w:r>
            <w:proofErr w:type="gramEnd"/>
          </w:p>
        </w:tc>
        <w:tc>
          <w:tcPr>
            <w:tcW w:w="4111" w:type="dxa"/>
            <w:vMerge w:val="restart"/>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lastRenderedPageBreak/>
              <w:t xml:space="preserve">Аналитическая деятельность: – исследовать и анализировать свойства современных конструкционных материалов; – выбирать инструменты и оборудование, необходимые для изготовления проектного изделия; – </w:t>
            </w:r>
            <w:r w:rsidRPr="00430015">
              <w:rPr>
                <w:rFonts w:ascii="Times New Roman" w:hAnsi="Times New Roman" w:cs="Times New Roman"/>
                <w:sz w:val="20"/>
                <w:szCs w:val="20"/>
              </w:rPr>
              <w:lastRenderedPageBreak/>
              <w:t>выбирать материалы на основе анализа их свойств, необходимые для изготовления проектного изделия; – изучать приемы механической обработки конструкционных материалов. Практическая деятельность: – применять технологии механической обработки конструкционных материалов; – выполнять этапы учебного проекта; – составлять технологическую карту по выполнению проекта; – осуществлять изготовление субъективно нового продукта, опираясь на общую технологическую схему</w:t>
            </w: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24</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Индивидуальный творческий (учебный) проект «Изделие из конструкционных и поделочных материалов»: обоснование </w:t>
            </w:r>
            <w:r w:rsidRPr="00430015">
              <w:rPr>
                <w:rFonts w:ascii="Times New Roman" w:hAnsi="Times New Roman" w:cs="Times New Roman"/>
                <w:color w:val="000000"/>
                <w:sz w:val="20"/>
                <w:szCs w:val="20"/>
              </w:rPr>
              <w:lastRenderedPageBreak/>
              <w:t>проекта, анализ ресурсов</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144"/>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25</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Технологии механической обработки конструкционных материалов с помощью технологического оборудования</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EA77F9" w:rsidRPr="00ED0315" w:rsidTr="008644E4">
        <w:trPr>
          <w:trHeight w:val="906"/>
          <w:tblCellSpacing w:w="20" w:type="nil"/>
        </w:trPr>
        <w:tc>
          <w:tcPr>
            <w:tcW w:w="567"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26</w:t>
            </w:r>
          </w:p>
        </w:tc>
        <w:tc>
          <w:tcPr>
            <w:tcW w:w="3970"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проекта «Изделие из конструкционных и поделочных материалов»: разработка технологической карты</w:t>
            </w:r>
          </w:p>
        </w:tc>
        <w:tc>
          <w:tcPr>
            <w:tcW w:w="709"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EA77F9" w:rsidRPr="00430015" w:rsidRDefault="00EA77F9" w:rsidP="008644E4">
            <w:pPr>
              <w:spacing w:after="0" w:line="240" w:lineRule="auto"/>
              <w:ind w:right="-108"/>
              <w:rPr>
                <w:rFonts w:ascii="Times New Roman" w:hAnsi="Times New Roman" w:cs="Times New Roman"/>
                <w:sz w:val="20"/>
                <w:szCs w:val="20"/>
              </w:rPr>
            </w:pPr>
          </w:p>
        </w:tc>
      </w:tr>
      <w:tr w:rsidR="007706FE" w:rsidRPr="00EA77F9" w:rsidTr="008644E4">
        <w:trPr>
          <w:trHeight w:val="7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4.2</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Технологии механической обработки</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7706FE" w:rsidRPr="00EA77F9" w:rsidRDefault="007706FE" w:rsidP="00A738AC">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металлов с помощью станков</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27</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Технологии механической обработки металлов с помощью станков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Виды механической обработки материалов с помощью станков: сверление, точение, фрезерование. Общая характеристика станков: токарные, фрезерные, универсальные, станки с ЧПУ. Резьба и резьбовые соединения. Способы нарезания резьбы ручными инструментами и на станках. Соединение металлических деталей. Отделка изделий из металла. Определение материалов для выполнения проекта (древесина, металл, пластмасса и др.). Индивидуальный творческий (учебный) проект «Изделие из конструкционных и поделочных материалов»: – выполнение проекта по технологической карте</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изучать технологии механической обработки металлов с помощью станков; – характеризовать способы обработки материалов на разных станках; – определять материалы, инструменты и приспособления для станочной обработки металлов; – анализировать технологии выполнения изделия. Практическая деятельность: – осуществлять изготовление субъективно нового продукта, опираясь на общую технологическую схему; – выполнять проектное изделие по технологической карте; – организовать рабочее место; – выполнять уборку рабочего места</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28</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проекта «Изделие из конструкционных и поделочных материалов» по технологической карте: сборка конструкции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29</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Резьба и резьбовые соединения. Способы нарезания резьбы</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21"/>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30</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проекта «Изделие из конструкционных и поделочных материалов» по технологической карте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10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4.3</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Пластмасса и другие современные</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2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материалы: свойства, получение и</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использование</w:t>
            </w: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7706FE">
        <w:trPr>
          <w:trHeight w:val="36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31</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Пластмассы. Способы обработки и отделки изделий из пластмассы</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Пластмасса и другие современные материалы: свойства, </w:t>
            </w:r>
            <w:proofErr w:type="spellStart"/>
            <w:r w:rsidRPr="00430015">
              <w:rPr>
                <w:rFonts w:ascii="Times New Roman" w:hAnsi="Times New Roman" w:cs="Times New Roman"/>
                <w:sz w:val="20"/>
                <w:szCs w:val="20"/>
              </w:rPr>
              <w:t>получениеи</w:t>
            </w:r>
            <w:proofErr w:type="spellEnd"/>
            <w:r w:rsidRPr="00430015">
              <w:rPr>
                <w:rFonts w:ascii="Times New Roman" w:hAnsi="Times New Roman" w:cs="Times New Roman"/>
                <w:sz w:val="20"/>
                <w:szCs w:val="20"/>
              </w:rPr>
              <w:t xml:space="preserve"> использование. Способы обработки и отделки изделий из пластмассы и других современных материалов. Инструменты, правила безопасного использования. Технологии декоративной отделки изделия. Индивидуальный творческий (учебный) проект «Изделие из конструкционных и поделочных материалов»: – выполнение проекта по технологической карте</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Аналитическая деятельность: – называть пластмассы и </w:t>
            </w:r>
            <w:proofErr w:type="spellStart"/>
            <w:r w:rsidRPr="00430015">
              <w:rPr>
                <w:rFonts w:ascii="Times New Roman" w:hAnsi="Times New Roman" w:cs="Times New Roman"/>
                <w:sz w:val="20"/>
                <w:szCs w:val="20"/>
              </w:rPr>
              <w:t>другиесовременные</w:t>
            </w:r>
            <w:proofErr w:type="spellEnd"/>
            <w:r w:rsidRPr="00430015">
              <w:rPr>
                <w:rFonts w:ascii="Times New Roman" w:hAnsi="Times New Roman" w:cs="Times New Roman"/>
                <w:sz w:val="20"/>
                <w:szCs w:val="20"/>
              </w:rPr>
              <w:t xml:space="preserve"> материалы; – анализировать свойства современных материалов, возможность применения в быту и на производстве; – перечислять технологии отделки и декорирования проектного изделия; – называть и аргументированно объяснять использование материалов и инструментов. Практическая деятельность: – выполнять проектное изделие по технологической карте; – осуществлять доступными средствами </w:t>
            </w:r>
            <w:r w:rsidRPr="00430015">
              <w:rPr>
                <w:rFonts w:ascii="Times New Roman" w:hAnsi="Times New Roman" w:cs="Times New Roman"/>
                <w:sz w:val="20"/>
                <w:szCs w:val="20"/>
              </w:rPr>
              <w:lastRenderedPageBreak/>
              <w:t>контроль качества изготавливаемого изделия</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DB1FD9">
        <w:trPr>
          <w:trHeight w:val="938"/>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32</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проекта «Изделие из конструкционных и поделочных материалов» по технологической карте: выполнение отделочных работ</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120"/>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lastRenderedPageBreak/>
              <w:t>4.4</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Контроль и оценка качества изделия</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из конструкционных материалов.</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Мир профессий. Защита проекта</w:t>
            </w: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7706FE">
        <w:trPr>
          <w:trHeight w:val="623"/>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33</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Контроль и оценка качества изделия из конструкционных материалов. Оценка себестоимости изделия</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Оценка себестоимости проектного изделия. Мир профессий. Профессии в области получения и применения современных материалов, </w:t>
            </w:r>
            <w:proofErr w:type="spellStart"/>
            <w:r w:rsidRPr="00430015">
              <w:rPr>
                <w:rFonts w:ascii="Times New Roman" w:hAnsi="Times New Roman" w:cs="Times New Roman"/>
                <w:sz w:val="20"/>
                <w:szCs w:val="20"/>
              </w:rPr>
              <w:t>наноматериалов</w:t>
            </w:r>
            <w:proofErr w:type="spellEnd"/>
            <w:r w:rsidRPr="00430015">
              <w:rPr>
                <w:rFonts w:ascii="Times New Roman" w:hAnsi="Times New Roman" w:cs="Times New Roman"/>
                <w:sz w:val="20"/>
                <w:szCs w:val="20"/>
              </w:rPr>
              <w:t xml:space="preserve">: </w:t>
            </w:r>
            <w:proofErr w:type="spellStart"/>
            <w:r w:rsidRPr="00430015">
              <w:rPr>
                <w:rFonts w:ascii="Times New Roman" w:hAnsi="Times New Roman" w:cs="Times New Roman"/>
                <w:sz w:val="20"/>
                <w:szCs w:val="20"/>
              </w:rPr>
              <w:t>нанотехнолог</w:t>
            </w:r>
            <w:proofErr w:type="spellEnd"/>
            <w:r w:rsidRPr="00430015">
              <w:rPr>
                <w:rFonts w:ascii="Times New Roman" w:hAnsi="Times New Roman" w:cs="Times New Roman"/>
                <w:sz w:val="20"/>
                <w:szCs w:val="20"/>
              </w:rPr>
              <w:t xml:space="preserve">, </w:t>
            </w:r>
            <w:proofErr w:type="spellStart"/>
            <w:r w:rsidRPr="00430015">
              <w:rPr>
                <w:rFonts w:ascii="Times New Roman" w:hAnsi="Times New Roman" w:cs="Times New Roman"/>
                <w:sz w:val="20"/>
                <w:szCs w:val="20"/>
              </w:rPr>
              <w:t>наноинженер</w:t>
            </w:r>
            <w:proofErr w:type="spellEnd"/>
            <w:r w:rsidRPr="00430015">
              <w:rPr>
                <w:rFonts w:ascii="Times New Roman" w:hAnsi="Times New Roman" w:cs="Times New Roman"/>
                <w:sz w:val="20"/>
                <w:szCs w:val="20"/>
              </w:rPr>
              <w:t xml:space="preserve">, инженер по </w:t>
            </w:r>
            <w:proofErr w:type="spellStart"/>
            <w:r w:rsidRPr="00430015">
              <w:rPr>
                <w:rFonts w:ascii="Times New Roman" w:hAnsi="Times New Roman" w:cs="Times New Roman"/>
                <w:sz w:val="20"/>
                <w:szCs w:val="20"/>
              </w:rPr>
              <w:t>наноэлектронике</w:t>
            </w:r>
            <w:proofErr w:type="spellEnd"/>
            <w:r w:rsidRPr="00430015">
              <w:rPr>
                <w:rFonts w:ascii="Times New Roman" w:hAnsi="Times New Roman" w:cs="Times New Roman"/>
                <w:sz w:val="20"/>
                <w:szCs w:val="20"/>
              </w:rPr>
              <w:t xml:space="preserve"> и др. Оценка качества изделия из конструкционных материалов. Индивидуальный творческий (учебный) проект «Изделие из конструкционных и поделочных материалов»: – подготовка проекта к защите; – оценка качества проектного изделия; – самоанализ результатов проектной работы; – защита проекта</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Аналитическая деятельность: – оценивать качество изделия из конструкционных материалов; – анализировать результаты проектной деятельности; – характеризовать профессии, в области получения и применения современных материалов, </w:t>
            </w:r>
            <w:proofErr w:type="spellStart"/>
            <w:r w:rsidRPr="00430015">
              <w:rPr>
                <w:rFonts w:ascii="Times New Roman" w:hAnsi="Times New Roman" w:cs="Times New Roman"/>
                <w:sz w:val="20"/>
                <w:szCs w:val="20"/>
              </w:rPr>
              <w:t>наноматериалов</w:t>
            </w:r>
            <w:proofErr w:type="spellEnd"/>
            <w:r w:rsidRPr="00430015">
              <w:rPr>
                <w:rFonts w:ascii="Times New Roman" w:hAnsi="Times New Roman" w:cs="Times New Roman"/>
                <w:sz w:val="20"/>
                <w:szCs w:val="20"/>
              </w:rPr>
              <w:t>. Практическая деятельность: – составлять доклад к защите творческого проекта; – предъявлять проектное изделие; – завершать изготовление проектного изделия; – оформлять паспорт проекта; – защищать творческий проект</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34</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Подготовка проекта «Изделие из конструкционных и поделочных материалов» к защите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35</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Защита проекта «Изделие из конструкционных и поделочных материалов»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7706FE">
        <w:trPr>
          <w:trHeight w:val="911"/>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36</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Профессии в области получения и применения современных материалов, </w:t>
            </w:r>
            <w:proofErr w:type="spellStart"/>
            <w:r w:rsidRPr="00430015">
              <w:rPr>
                <w:rFonts w:ascii="Times New Roman" w:hAnsi="Times New Roman" w:cs="Times New Roman"/>
                <w:color w:val="000000"/>
                <w:sz w:val="20"/>
                <w:szCs w:val="20"/>
              </w:rPr>
              <w:t>наноматериалов</w:t>
            </w:r>
            <w:proofErr w:type="spellEnd"/>
            <w:r w:rsidRPr="00430015">
              <w:rPr>
                <w:rFonts w:ascii="Times New Roman" w:hAnsi="Times New Roman" w:cs="Times New Roman"/>
                <w:color w:val="000000"/>
                <w:sz w:val="20"/>
                <w:szCs w:val="20"/>
              </w:rPr>
              <w:t xml:space="preserve">: </w:t>
            </w:r>
            <w:proofErr w:type="spellStart"/>
            <w:r w:rsidRPr="00430015">
              <w:rPr>
                <w:rFonts w:ascii="Times New Roman" w:hAnsi="Times New Roman" w:cs="Times New Roman"/>
                <w:color w:val="000000"/>
                <w:sz w:val="20"/>
                <w:szCs w:val="20"/>
              </w:rPr>
              <w:t>нанотехнолог</w:t>
            </w:r>
            <w:proofErr w:type="spellEnd"/>
            <w:r w:rsidRPr="00430015">
              <w:rPr>
                <w:rFonts w:ascii="Times New Roman" w:hAnsi="Times New Roman" w:cs="Times New Roman"/>
                <w:color w:val="000000"/>
                <w:sz w:val="20"/>
                <w:szCs w:val="20"/>
              </w:rPr>
              <w:t xml:space="preserve">, </w:t>
            </w:r>
            <w:proofErr w:type="spellStart"/>
            <w:r w:rsidRPr="00430015">
              <w:rPr>
                <w:rFonts w:ascii="Times New Roman" w:hAnsi="Times New Roman" w:cs="Times New Roman"/>
                <w:color w:val="000000"/>
                <w:sz w:val="20"/>
                <w:szCs w:val="20"/>
              </w:rPr>
              <w:t>наноинженер</w:t>
            </w:r>
            <w:proofErr w:type="spellEnd"/>
            <w:r w:rsidRPr="00430015">
              <w:rPr>
                <w:rFonts w:ascii="Times New Roman" w:hAnsi="Times New Roman" w:cs="Times New Roman"/>
                <w:color w:val="000000"/>
                <w:sz w:val="20"/>
                <w:szCs w:val="20"/>
              </w:rPr>
              <w:t xml:space="preserve">, инженер по </w:t>
            </w:r>
            <w:proofErr w:type="spellStart"/>
            <w:r w:rsidRPr="00430015">
              <w:rPr>
                <w:rFonts w:ascii="Times New Roman" w:hAnsi="Times New Roman" w:cs="Times New Roman"/>
                <w:color w:val="000000"/>
                <w:sz w:val="20"/>
                <w:szCs w:val="20"/>
              </w:rPr>
              <w:t>наноэлектронике</w:t>
            </w:r>
            <w:proofErr w:type="spellEnd"/>
            <w:r w:rsidRPr="00430015">
              <w:rPr>
                <w:rFonts w:ascii="Times New Roman" w:hAnsi="Times New Roman" w:cs="Times New Roman"/>
                <w:color w:val="000000"/>
                <w:sz w:val="20"/>
                <w:szCs w:val="20"/>
              </w:rPr>
              <w:t xml:space="preserve"> и др.</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90"/>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4.5</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Технологии обработки </w:t>
            </w:r>
            <w:proofErr w:type="gramStart"/>
            <w:r w:rsidRPr="00EA77F9">
              <w:rPr>
                <w:rFonts w:ascii="Times New Roman" w:hAnsi="Times New Roman" w:cs="Times New Roman"/>
                <w:b/>
                <w:color w:val="000000"/>
                <w:sz w:val="20"/>
                <w:szCs w:val="20"/>
              </w:rPr>
              <w:t>пищевых</w:t>
            </w:r>
            <w:proofErr w:type="gramEnd"/>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6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продуктов. Рыба и мясо в питании человека</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 Мир профессий</w:t>
            </w: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37</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Рыба, морепродукты в питании человека. Лабораторно-практическая работа «Определение качества рыбных консервов»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Лабораторно-практическая работа «Определение качества рыбных консервов»</w:t>
            </w:r>
            <w:r>
              <w:rPr>
                <w:rFonts w:ascii="Times New Roman" w:hAnsi="Times New Roman" w:cs="Times New Roman"/>
                <w:sz w:val="20"/>
                <w:szCs w:val="20"/>
              </w:rPr>
              <w:t xml:space="preserve"> </w:t>
            </w:r>
            <w:r w:rsidRPr="00430015">
              <w:rPr>
                <w:rFonts w:ascii="Times New Roman" w:hAnsi="Times New Roman" w:cs="Times New Roman"/>
                <w:sz w:val="20"/>
                <w:szCs w:val="20"/>
              </w:rPr>
              <w:t xml:space="preserve">Практическая работа «Составление технологической карты проектного блюда из рыбы» 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Блюда национальной кухни из мяса, рыбы. Практическая работа «Технологическая карта проектного блюда из мяса». Мир профессий. Профессии повар, технолог </w:t>
            </w:r>
            <w:r w:rsidRPr="00430015">
              <w:rPr>
                <w:rFonts w:ascii="Times New Roman" w:hAnsi="Times New Roman" w:cs="Times New Roman"/>
                <w:sz w:val="20"/>
                <w:szCs w:val="20"/>
              </w:rPr>
              <w:lastRenderedPageBreak/>
              <w:t xml:space="preserve">общественного питания, их востребованность на рынке труда. </w:t>
            </w:r>
            <w:proofErr w:type="gramStart"/>
            <w:r w:rsidRPr="00430015">
              <w:rPr>
                <w:rFonts w:ascii="Times New Roman" w:hAnsi="Times New Roman" w:cs="Times New Roman"/>
                <w:sz w:val="20"/>
                <w:szCs w:val="20"/>
              </w:rPr>
              <w:t>Групповой проект по теме «Технологии обработки пищевых продуктов»: – определение этапов командного проекта; – распределение ролей и обязанностей в команде; – определение продукта, проблемы, цели, задач; анализ ресурсов; – обоснование проекта; – выполнение проекта; – подготовка проекта к защите; защита проекта</w:t>
            </w:r>
            <w:proofErr w:type="gramEnd"/>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lastRenderedPageBreak/>
              <w:t xml:space="preserve">Аналитическая деятельность: – называть пищевую ценность рыбы, морепродуктов продуктов; – определять свежесть рыбы органолептическими методами; – определять срок годности рыбных консервов; – изучать технологии приготовления блюд из рыбы; – определять качество термической обработки рыбных блюд; – определять свежесть мяса органолептическими методами; – изучать технологии приготовления из мяса животных, мяса птицы; – определять качество термической обработки блюд из мяса; – характеризовать профессии: повар, технолог общественного питания, их востребованность на рынке труда. Практическая деятельность: – знать и называть пищевую ценность рыбы, мяса животных, мяса птицы; – определять качество рыбы, мяса животных, мяса птицы; – определять этапы командного проекта; – </w:t>
            </w:r>
            <w:r w:rsidRPr="00430015">
              <w:rPr>
                <w:rFonts w:ascii="Times New Roman" w:hAnsi="Times New Roman" w:cs="Times New Roman"/>
                <w:sz w:val="20"/>
                <w:szCs w:val="20"/>
              </w:rPr>
              <w:lastRenderedPageBreak/>
              <w:t>выполнять обоснование проекта; – выполнять проект по разработанным этапам; – защищать групповой проект</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38</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Групповой проект по теме «Технологии обработки пищевых продуктов»: обоснование проекта, анализ ресурсов. Практическая работа «Составление технологической карты проектного блюда из рыбы»</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39</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Мясо животных, мясо птицы в питании человека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40</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проекта по теме «Технологии обработки пищевых продуктов». Практическая работа «Технологическая карта проектного блюда из мяса»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41</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Мир профессий. Профессии повар, технолог общественного питания, их востребованность на рынке труда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42</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Защита проекта по теме «Технологии обработки пищевых продуктов»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22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lastRenderedPageBreak/>
              <w:t>4.6</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Конструирование одежды. Плечевая</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и поясная одежда</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361"/>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43</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Конструирование одежды. Плечевая и поясная одежда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Конструирование одежды. Плечевая и поясная одежда. Виды поясной и плечевой одежды. Моделирование поясной и плечевой одежды. Чертеж выкроек швейного изделия. Выполнение технологических операций по раскрою и пошиву изделия, отделке изделия (по выбору обучающихся). Практическая работа «Конструирование плечевой одежды (на основе туники)».</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называть виды поясной и плечевой одежды; – характеризовать конструктивные особенности плечевой и поясной одежды; – анализировать свойства тканей и выбирать с учетом эксплуатации изделия (одежды). Практическая деятельность: – выбирать текстильные материалы для изделий с учетом их эксплуатации; – выполнять чертежи выкроек швейного изделия</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44</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«Конструирование плечевой одежды (на основе туники)»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45</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Чертёж выкроек швейного изделия</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712"/>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46</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технологических операций по раскрою и пошиву изделия, отделке изделия (по выбору обучающихся)</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DB1FD9">
        <w:trPr>
          <w:trHeight w:val="34"/>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4.7</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Мир профессий. Профессии, связанные </w:t>
            </w:r>
            <w:proofErr w:type="gramStart"/>
            <w:r w:rsidRPr="00EA77F9">
              <w:rPr>
                <w:rFonts w:ascii="Times New Roman" w:hAnsi="Times New Roman" w:cs="Times New Roman"/>
                <w:b/>
                <w:color w:val="000000"/>
                <w:sz w:val="20"/>
                <w:szCs w:val="20"/>
              </w:rPr>
              <w:t>с</w:t>
            </w:r>
            <w:proofErr w:type="gramEnd"/>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2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производством одежды</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47</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Оценка качества швейного изделия</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Оценка качества изготовления швейного изделия. Мир профессий. Профессии, связанные с производством одежды: дизайнер одежды, конструктор и </w:t>
            </w:r>
            <w:proofErr w:type="spellStart"/>
            <w:proofErr w:type="gramStart"/>
            <w:r w:rsidRPr="00430015">
              <w:rPr>
                <w:rFonts w:ascii="Times New Roman" w:hAnsi="Times New Roman" w:cs="Times New Roman"/>
                <w:sz w:val="20"/>
                <w:szCs w:val="20"/>
              </w:rPr>
              <w:t>др</w:t>
            </w:r>
            <w:proofErr w:type="spellEnd"/>
            <w:proofErr w:type="gramEnd"/>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характеризовать профессии, связанные с производством одежды. Практическая деятельность: – оценивать качество швейного</w:t>
            </w:r>
            <w:r>
              <w:rPr>
                <w:rFonts w:ascii="Times New Roman" w:hAnsi="Times New Roman" w:cs="Times New Roman"/>
                <w:sz w:val="20"/>
                <w:szCs w:val="20"/>
              </w:rPr>
              <w:t xml:space="preserve"> </w:t>
            </w:r>
            <w:r w:rsidRPr="00430015">
              <w:rPr>
                <w:rFonts w:ascii="Times New Roman" w:hAnsi="Times New Roman" w:cs="Times New Roman"/>
                <w:sz w:val="20"/>
                <w:szCs w:val="20"/>
              </w:rPr>
              <w:t>изделия</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297"/>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48</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Мир профессий. Профессии, связанные с производством одежды: дизайнер одежды, конструктор и др.</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8644E4" w:rsidTr="008644E4">
        <w:trPr>
          <w:trHeight w:val="165"/>
          <w:tblCellSpacing w:w="20" w:type="nil"/>
        </w:trPr>
        <w:tc>
          <w:tcPr>
            <w:tcW w:w="567" w:type="dxa"/>
            <w:shd w:val="clear" w:color="auto" w:fill="BFBFBF" w:themeFill="background1" w:themeFillShade="BF"/>
            <w:tcMar>
              <w:top w:w="50" w:type="dxa"/>
              <w:left w:w="100" w:type="dxa"/>
            </w:tcMar>
          </w:tcPr>
          <w:p w:rsidR="007706FE" w:rsidRPr="008644E4" w:rsidRDefault="007706FE" w:rsidP="008644E4">
            <w:pPr>
              <w:spacing w:after="0"/>
              <w:ind w:right="-108"/>
              <w:rPr>
                <w:rFonts w:ascii="Times New Roman" w:hAnsi="Times New Roman" w:cs="Times New Roman"/>
                <w:b/>
                <w:color w:val="000000"/>
                <w:sz w:val="20"/>
                <w:szCs w:val="20"/>
              </w:rPr>
            </w:pPr>
          </w:p>
        </w:tc>
        <w:tc>
          <w:tcPr>
            <w:tcW w:w="3970" w:type="dxa"/>
            <w:shd w:val="clear" w:color="auto" w:fill="BFBFBF" w:themeFill="background1" w:themeFillShade="BF"/>
            <w:tcMar>
              <w:top w:w="50" w:type="dxa"/>
              <w:left w:w="100" w:type="dxa"/>
            </w:tcMar>
          </w:tcPr>
          <w:p w:rsidR="007706FE" w:rsidRPr="008644E4" w:rsidRDefault="007706FE" w:rsidP="008644E4">
            <w:pPr>
              <w:spacing w:after="0" w:line="240" w:lineRule="auto"/>
              <w:ind w:right="-108"/>
              <w:rPr>
                <w:rFonts w:ascii="Times New Roman" w:hAnsi="Times New Roman" w:cs="Times New Roman"/>
                <w:b/>
                <w:sz w:val="20"/>
                <w:szCs w:val="20"/>
              </w:rPr>
            </w:pPr>
            <w:r w:rsidRPr="008644E4">
              <w:rPr>
                <w:rFonts w:ascii="Times New Roman" w:hAnsi="Times New Roman" w:cs="Times New Roman"/>
                <w:b/>
                <w:sz w:val="20"/>
                <w:szCs w:val="20"/>
              </w:rPr>
              <w:t xml:space="preserve">Раздел 5. «Робототехника» </w:t>
            </w:r>
          </w:p>
        </w:tc>
        <w:tc>
          <w:tcPr>
            <w:tcW w:w="709" w:type="dxa"/>
            <w:shd w:val="clear" w:color="auto" w:fill="BFBFBF" w:themeFill="background1" w:themeFillShade="BF"/>
            <w:tcMar>
              <w:top w:w="50" w:type="dxa"/>
              <w:left w:w="100" w:type="dxa"/>
            </w:tcMar>
          </w:tcPr>
          <w:p w:rsidR="007706FE" w:rsidRPr="008644E4" w:rsidRDefault="007706FE" w:rsidP="008644E4">
            <w:pPr>
              <w:spacing w:after="0"/>
              <w:ind w:left="135" w:right="-108"/>
              <w:rPr>
                <w:rFonts w:ascii="Times New Roman" w:hAnsi="Times New Roman" w:cs="Times New Roman"/>
                <w:b/>
                <w:color w:val="000000"/>
                <w:sz w:val="20"/>
                <w:szCs w:val="20"/>
              </w:rPr>
            </w:pPr>
            <w:r w:rsidRPr="008644E4">
              <w:rPr>
                <w:rFonts w:ascii="Times New Roman" w:hAnsi="Times New Roman" w:cs="Times New Roman"/>
                <w:b/>
                <w:sz w:val="20"/>
                <w:szCs w:val="20"/>
              </w:rPr>
              <w:t>20</w:t>
            </w:r>
          </w:p>
        </w:tc>
        <w:tc>
          <w:tcPr>
            <w:tcW w:w="4536" w:type="dxa"/>
            <w:shd w:val="clear" w:color="auto" w:fill="BFBFBF" w:themeFill="background1" w:themeFillShade="BF"/>
            <w:tcMar>
              <w:top w:w="50" w:type="dxa"/>
              <w:left w:w="100" w:type="dxa"/>
            </w:tcMar>
          </w:tcPr>
          <w:p w:rsidR="007706FE" w:rsidRPr="008644E4" w:rsidRDefault="007706FE" w:rsidP="008644E4">
            <w:pPr>
              <w:spacing w:after="0" w:line="240" w:lineRule="auto"/>
              <w:ind w:right="-108"/>
              <w:rPr>
                <w:rFonts w:ascii="Times New Roman" w:hAnsi="Times New Roman" w:cs="Times New Roman"/>
                <w:b/>
                <w:sz w:val="20"/>
                <w:szCs w:val="20"/>
              </w:rPr>
            </w:pPr>
          </w:p>
        </w:tc>
        <w:tc>
          <w:tcPr>
            <w:tcW w:w="4111" w:type="dxa"/>
            <w:shd w:val="clear" w:color="auto" w:fill="BFBFBF" w:themeFill="background1" w:themeFillShade="BF"/>
            <w:tcMar>
              <w:top w:w="50" w:type="dxa"/>
              <w:left w:w="100" w:type="dxa"/>
            </w:tcMar>
          </w:tcPr>
          <w:p w:rsidR="007706FE" w:rsidRPr="008644E4" w:rsidRDefault="007706FE" w:rsidP="008644E4">
            <w:pPr>
              <w:spacing w:after="0" w:line="240" w:lineRule="auto"/>
              <w:ind w:right="-108"/>
              <w:rPr>
                <w:rFonts w:ascii="Times New Roman" w:hAnsi="Times New Roman" w:cs="Times New Roman"/>
                <w:b/>
                <w:sz w:val="20"/>
                <w:szCs w:val="20"/>
              </w:rPr>
            </w:pPr>
          </w:p>
        </w:tc>
        <w:tc>
          <w:tcPr>
            <w:tcW w:w="1701" w:type="dxa"/>
            <w:shd w:val="clear" w:color="auto" w:fill="BFBFBF" w:themeFill="background1" w:themeFillShade="BF"/>
            <w:tcMar>
              <w:top w:w="50" w:type="dxa"/>
              <w:left w:w="100" w:type="dxa"/>
            </w:tcMar>
          </w:tcPr>
          <w:p w:rsidR="007706FE" w:rsidRPr="008644E4" w:rsidRDefault="007706FE" w:rsidP="008644E4">
            <w:pPr>
              <w:spacing w:after="0" w:line="240" w:lineRule="auto"/>
              <w:ind w:right="-108"/>
              <w:rPr>
                <w:rFonts w:ascii="Times New Roman" w:hAnsi="Times New Roman" w:cs="Times New Roman"/>
                <w:b/>
                <w:sz w:val="20"/>
                <w:szCs w:val="20"/>
              </w:rPr>
            </w:pPr>
          </w:p>
        </w:tc>
      </w:tr>
      <w:tr w:rsidR="007706FE" w:rsidRPr="00EA77F9" w:rsidTr="008644E4">
        <w:trPr>
          <w:trHeight w:val="16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5.1</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Промышленные и бытовые роботы</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647"/>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49</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Промышленные роботы, их классификация, назначение, использование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1</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Промышленные роботы, их классификация, назначение, использование. Классификация роботов по характеру выполняемых технологических операций, виду производства, виду программы и др. Преимущества применения промышленных роботов на предприятиях. Взаимодействие роботов. Бытовые роботы. Назначение, виды. Беспилотные автоматизированные системы, их виды, назначение. Инструменты программирования роботов: интегрированные среды разработки. </w:t>
            </w:r>
            <w:r w:rsidRPr="00430015">
              <w:rPr>
                <w:rFonts w:ascii="Times New Roman" w:hAnsi="Times New Roman" w:cs="Times New Roman"/>
                <w:sz w:val="20"/>
                <w:szCs w:val="20"/>
              </w:rPr>
              <w:lastRenderedPageBreak/>
              <w:t>Практическая работа «Использование операторов ввода-вывода в визуальной среде программирования». Программирование контроллера, в среде конкретного языка программирования, основные инструменты и команды программирования роботов. Виртуальные и реальные исполнители. Конструирование робота. Практическая работа «Разработка конструкции робота»</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lastRenderedPageBreak/>
              <w:t xml:space="preserve">Аналитическая деятельность: – характеризовать назначение промышленных роботов; – классифицировать промышленных роботов по основным параметрам; – классифицировать конструкции бытовых роботов по их функциональным возможностям, приспособляемости к внешним условиям и др.; – приводить примеры интегрированных сред разработки. Практическая деятельность: – изучать (составлять) схему сборки модели роботов; – </w:t>
            </w:r>
            <w:r w:rsidRPr="00430015">
              <w:rPr>
                <w:rFonts w:ascii="Times New Roman" w:hAnsi="Times New Roman" w:cs="Times New Roman"/>
                <w:sz w:val="20"/>
                <w:szCs w:val="20"/>
              </w:rPr>
              <w:lastRenderedPageBreak/>
              <w:t>строить цепочки команд c использованием операторов ввода-вывода; – осуществлять настройку программы для работы с конкретным контроллером; – тестировать подключенные устройства; – загружать программу на робота; – преобразовывать запись алгоритма из одной формы в другую</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50</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«Использование операторов ввода-вывода в визуальной среде программирования»</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51</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Конструирование моделей роботов. Управление роботами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505"/>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52</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«Разработка конструкции робота»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90"/>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lastRenderedPageBreak/>
              <w:t>5.2</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Алгоритмизация и программирование</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4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роботов</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357"/>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53</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Алгоритмическая структура «Цикл»</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Реализация на языке программирования базовых понятий и алгоритмов, необходимых для дальнейшего программирования управления роботизированных систем: Алгоритмические структуры «Цикл», «Ветвление». Практическая работа «Составление цепочки команд». Логические операторы и операторы сравнения. Применение ветвления в задачах робототехники. Практическая работа «Применение основных</w:t>
            </w:r>
            <w:r>
              <w:rPr>
                <w:rFonts w:ascii="Times New Roman" w:hAnsi="Times New Roman" w:cs="Times New Roman"/>
                <w:sz w:val="20"/>
                <w:szCs w:val="20"/>
              </w:rPr>
              <w:t xml:space="preserve"> </w:t>
            </w:r>
            <w:r w:rsidRPr="00430015">
              <w:rPr>
                <w:rFonts w:ascii="Times New Roman" w:hAnsi="Times New Roman" w:cs="Times New Roman"/>
                <w:sz w:val="20"/>
                <w:szCs w:val="20"/>
              </w:rPr>
              <w:t>алгоритмических структур. Контроль движения при помощи датчиков»</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анализировать готовые программы; – выделять этапы решения задачи; – анализировать алгоритмические структуры «Цикл», «Ветвление»; – анализировать логические операторы и операторы сравнения. Практическая деятельность: – строить цепочки команд, дающих нужный результат при конкретных исходных данных; – программировать управление собранными моделями</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54</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«Составление цепочки команд»</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55</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Алгоритмическая структура «Ветвление»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921"/>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56</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«Применение основных алгоритмических структур. Контроль движения при помощи датчиков»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10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5.3</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Программирование управления</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6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роботизированными моделями</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57</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Каналы связи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Виды каналов связи. Практическая работа: «Программирование дополнительных механизмов». Дистанционное управление. Каналы связи дистанционного управления. Механические и электрические каналы связи. Практическая работа: «Программирование пульта дистанционного управления. Дистанционное управление роботами». Взаимодействие нескольких роботов. Практическая работа «Программирование роботов для совместной работы. Выполнение общей задачи»</w:t>
            </w:r>
          </w:p>
        </w:tc>
        <w:tc>
          <w:tcPr>
            <w:tcW w:w="4111"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Аналитическая деятельность: – анализировать виды каналов связи; – анализировать каналы связи дистанционного управления; – изучать способы проводного и радиоуправления; – анализировать особенности взаимодействия нескольких роботов. Практическая деятельность: – осуществлять управление собранными моделями, определяя системы команд, необходимые для дистанционного управления роботами</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58</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«Программирование дополнительных механизмов»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59</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Дистанционное управление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60</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«Программирование пульта дистанционного управления. Дистанционное управление роботами»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61</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Взаимодействие нескольких роботов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7706FE">
        <w:trPr>
          <w:trHeight w:val="513"/>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62</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Практическая работа: «Программирование роботов для совместной работы. Выполнение общей задачи»</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A77F9" w:rsidTr="008644E4">
        <w:trPr>
          <w:trHeight w:val="135"/>
          <w:tblCellSpacing w:w="20" w:type="nil"/>
        </w:trPr>
        <w:tc>
          <w:tcPr>
            <w:tcW w:w="567" w:type="dxa"/>
            <w:tcMar>
              <w:top w:w="50" w:type="dxa"/>
              <w:left w:w="100" w:type="dxa"/>
            </w:tcMar>
          </w:tcPr>
          <w:p w:rsidR="007706FE" w:rsidRPr="00EA77F9" w:rsidRDefault="007706FE" w:rsidP="008644E4">
            <w:pPr>
              <w:spacing w:after="0"/>
              <w:ind w:right="-108"/>
              <w:rPr>
                <w:rFonts w:ascii="Times New Roman" w:hAnsi="Times New Roman" w:cs="Times New Roman"/>
                <w:b/>
                <w:sz w:val="20"/>
                <w:szCs w:val="20"/>
              </w:rPr>
            </w:pPr>
            <w:r w:rsidRPr="00EA77F9">
              <w:rPr>
                <w:rFonts w:ascii="Times New Roman" w:hAnsi="Times New Roman" w:cs="Times New Roman"/>
                <w:b/>
                <w:color w:val="000000"/>
                <w:sz w:val="20"/>
                <w:szCs w:val="20"/>
              </w:rPr>
              <w:t>5.4</w:t>
            </w:r>
          </w:p>
        </w:tc>
        <w:tc>
          <w:tcPr>
            <w:tcW w:w="3970"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Групповой робототехнический проект</w:t>
            </w:r>
          </w:p>
        </w:tc>
        <w:tc>
          <w:tcPr>
            <w:tcW w:w="709" w:type="dxa"/>
            <w:tcMar>
              <w:top w:w="50" w:type="dxa"/>
              <w:left w:w="100" w:type="dxa"/>
            </w:tcMar>
          </w:tcPr>
          <w:p w:rsidR="007706FE" w:rsidRPr="00EA77F9" w:rsidRDefault="007706FE" w:rsidP="008644E4">
            <w:pPr>
              <w:spacing w:after="0"/>
              <w:ind w:left="135" w:right="-108"/>
              <w:rPr>
                <w:rFonts w:ascii="Times New Roman" w:hAnsi="Times New Roman" w:cs="Times New Roman"/>
                <w:b/>
                <w:sz w:val="20"/>
                <w:szCs w:val="20"/>
              </w:rPr>
            </w:pPr>
            <w:r w:rsidRPr="00EA77F9">
              <w:rPr>
                <w:rFonts w:ascii="Times New Roman" w:hAnsi="Times New Roman" w:cs="Times New Roman"/>
                <w:b/>
                <w:color w:val="000000"/>
                <w:sz w:val="20"/>
                <w:szCs w:val="20"/>
              </w:rPr>
              <w:t xml:space="preserve"> 6 </w:t>
            </w:r>
          </w:p>
        </w:tc>
        <w:tc>
          <w:tcPr>
            <w:tcW w:w="4536"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с использованием контроллера и электронных компонентов «Взаимодействие роботов».</w:t>
            </w:r>
          </w:p>
        </w:tc>
        <w:tc>
          <w:tcPr>
            <w:tcW w:w="411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r w:rsidRPr="00EA77F9">
              <w:rPr>
                <w:rFonts w:ascii="Times New Roman" w:hAnsi="Times New Roman" w:cs="Times New Roman"/>
                <w:b/>
                <w:color w:val="000000"/>
                <w:sz w:val="20"/>
                <w:szCs w:val="20"/>
              </w:rPr>
              <w:t>Мир профессий</w:t>
            </w:r>
          </w:p>
        </w:tc>
        <w:tc>
          <w:tcPr>
            <w:tcW w:w="1701" w:type="dxa"/>
            <w:tcMar>
              <w:top w:w="50" w:type="dxa"/>
              <w:left w:w="100" w:type="dxa"/>
            </w:tcMar>
          </w:tcPr>
          <w:p w:rsidR="007706FE" w:rsidRPr="00EA77F9" w:rsidRDefault="007706FE" w:rsidP="008644E4">
            <w:pPr>
              <w:spacing w:after="0" w:line="240" w:lineRule="auto"/>
              <w:ind w:right="-108"/>
              <w:rPr>
                <w:rFonts w:ascii="Times New Roman" w:hAnsi="Times New Roman" w:cs="Times New Roman"/>
                <w:b/>
                <w:sz w:val="20"/>
                <w:szCs w:val="20"/>
              </w:rPr>
            </w:pPr>
          </w:p>
        </w:tc>
      </w:tr>
      <w:tr w:rsidR="007706FE" w:rsidRPr="008C0134"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63</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Групповой робототехнический проект с использованием контроллера и электронных компонентов «Взаимодействие роботов»: </w:t>
            </w:r>
            <w:r w:rsidRPr="00430015">
              <w:rPr>
                <w:rFonts w:ascii="Times New Roman" w:hAnsi="Times New Roman" w:cs="Times New Roman"/>
                <w:color w:val="000000"/>
                <w:sz w:val="20"/>
                <w:szCs w:val="20"/>
              </w:rPr>
              <w:lastRenderedPageBreak/>
              <w:t>обоснование проекта, анализ ресурсов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 xml:space="preserve"> 1 </w:t>
            </w:r>
          </w:p>
        </w:tc>
        <w:tc>
          <w:tcPr>
            <w:tcW w:w="4536" w:type="dxa"/>
            <w:vMerge w:val="restart"/>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Мир профессий. Профессии в области робототехники: инжене</w:t>
            </w:r>
            <w:proofErr w:type="gramStart"/>
            <w:r w:rsidRPr="00430015">
              <w:rPr>
                <w:rFonts w:ascii="Times New Roman" w:hAnsi="Times New Roman" w:cs="Times New Roman"/>
                <w:sz w:val="20"/>
                <w:szCs w:val="20"/>
              </w:rPr>
              <w:t>р–</w:t>
            </w:r>
            <w:proofErr w:type="gramEnd"/>
            <w:r w:rsidRPr="00430015">
              <w:rPr>
                <w:rFonts w:ascii="Times New Roman" w:hAnsi="Times New Roman" w:cs="Times New Roman"/>
                <w:sz w:val="20"/>
                <w:szCs w:val="20"/>
              </w:rPr>
              <w:t xml:space="preserve"> </w:t>
            </w:r>
            <w:proofErr w:type="spellStart"/>
            <w:r w:rsidRPr="00430015">
              <w:rPr>
                <w:rFonts w:ascii="Times New Roman" w:hAnsi="Times New Roman" w:cs="Times New Roman"/>
                <w:sz w:val="20"/>
                <w:szCs w:val="20"/>
              </w:rPr>
              <w:t>робототехник</w:t>
            </w:r>
            <w:proofErr w:type="spellEnd"/>
            <w:r w:rsidRPr="00430015">
              <w:rPr>
                <w:rFonts w:ascii="Times New Roman" w:hAnsi="Times New Roman" w:cs="Times New Roman"/>
                <w:sz w:val="20"/>
                <w:szCs w:val="20"/>
              </w:rPr>
              <w:t>, инженер-электроник, инженер-</w:t>
            </w:r>
            <w:proofErr w:type="spellStart"/>
            <w:r w:rsidRPr="00430015">
              <w:rPr>
                <w:rFonts w:ascii="Times New Roman" w:hAnsi="Times New Roman" w:cs="Times New Roman"/>
                <w:sz w:val="20"/>
                <w:szCs w:val="20"/>
              </w:rPr>
              <w:t>мехатроник</w:t>
            </w:r>
            <w:proofErr w:type="spellEnd"/>
            <w:r w:rsidRPr="00430015">
              <w:rPr>
                <w:rFonts w:ascii="Times New Roman" w:hAnsi="Times New Roman" w:cs="Times New Roman"/>
                <w:sz w:val="20"/>
                <w:szCs w:val="20"/>
              </w:rPr>
              <w:t>, инженер</w:t>
            </w:r>
            <w:r>
              <w:rPr>
                <w:rFonts w:ascii="Times New Roman" w:hAnsi="Times New Roman" w:cs="Times New Roman"/>
                <w:sz w:val="20"/>
                <w:szCs w:val="20"/>
              </w:rPr>
              <w:t>-</w:t>
            </w:r>
            <w:r w:rsidRPr="00430015">
              <w:rPr>
                <w:rFonts w:ascii="Times New Roman" w:hAnsi="Times New Roman" w:cs="Times New Roman"/>
                <w:sz w:val="20"/>
                <w:szCs w:val="20"/>
              </w:rPr>
              <w:lastRenderedPageBreak/>
              <w:t>электротехник, программист</w:t>
            </w:r>
            <w:r>
              <w:rPr>
                <w:rFonts w:ascii="Times New Roman" w:hAnsi="Times New Roman" w:cs="Times New Roman"/>
                <w:sz w:val="20"/>
                <w:szCs w:val="20"/>
              </w:rPr>
              <w:t>-</w:t>
            </w:r>
            <w:proofErr w:type="spellStart"/>
            <w:r w:rsidRPr="00430015">
              <w:rPr>
                <w:rFonts w:ascii="Times New Roman" w:hAnsi="Times New Roman" w:cs="Times New Roman"/>
                <w:sz w:val="20"/>
                <w:szCs w:val="20"/>
              </w:rPr>
              <w:t>робототехник</w:t>
            </w:r>
            <w:proofErr w:type="spellEnd"/>
            <w:r w:rsidRPr="00430015">
              <w:rPr>
                <w:rFonts w:ascii="Times New Roman" w:hAnsi="Times New Roman" w:cs="Times New Roman"/>
                <w:sz w:val="20"/>
                <w:szCs w:val="20"/>
              </w:rPr>
              <w:t xml:space="preserve"> и др. Групповой проект. Управление проектами. Команда проекта. Распределение функций. Учебный групповой проект по робототехнике. Групповой робототехнический проект с использованием контроллера и электронных компонентов «Взаимодействие роботов»: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определение этапов проекта;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распределение ролей и обязанностей в команде;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определение продукта,</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 проблемы, цели, задач;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обоснование проекта;</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 анализ ресурсов;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выполнение проекта;</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 самооценка результатов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проектной деятельности;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защита проекта</w:t>
            </w:r>
          </w:p>
        </w:tc>
        <w:tc>
          <w:tcPr>
            <w:tcW w:w="4111" w:type="dxa"/>
            <w:vMerge w:val="restart"/>
            <w:tcMar>
              <w:top w:w="50" w:type="dxa"/>
              <w:left w:w="100" w:type="dxa"/>
            </w:tcMar>
          </w:tcPr>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lastRenderedPageBreak/>
              <w:t xml:space="preserve">Аналитическая деятельность: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называть виды проектов;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определять проблему, цель, ставить задачи; </w:t>
            </w:r>
            <w:r w:rsidRPr="00430015">
              <w:rPr>
                <w:rFonts w:ascii="Times New Roman" w:hAnsi="Times New Roman" w:cs="Times New Roman"/>
                <w:sz w:val="20"/>
                <w:szCs w:val="20"/>
              </w:rPr>
              <w:lastRenderedPageBreak/>
              <w:t xml:space="preserve">– анализировать ресурсы;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анализировать результаты проектной работы;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характеризовать профессии в области робототехники.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Практическая деятельность: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определять этапы проектной деятельности;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составлять паспорт проекта;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разрабатывать проект в соответствии с общей схемой;</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 реализовывать проект; </w:t>
            </w:r>
          </w:p>
          <w:p w:rsidR="007706FE"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xml:space="preserve">– изучать (составлять) схему сборки модели роботов; </w:t>
            </w:r>
          </w:p>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sz w:val="20"/>
                <w:szCs w:val="20"/>
              </w:rPr>
              <w:t>– использовать компьютерные программы поддержки проектной деятельности</w:t>
            </w: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lastRenderedPageBreak/>
              <w:t>64</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учебного проекта «Взаимодействие роботов»: разработка конструкции, сборка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65</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учебного проекта «Взаимодействие роботов»: программирование</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66</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Выполнение учебного проекта «Взаимодействие роботов»: тестирование роботов, подготовка к защите проекта</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67</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Защита учебного проекта «Взаимодействие роботов»</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68</w:t>
            </w: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Мир профессий. Профессии в области робототехники: инженер–</w:t>
            </w:r>
            <w:proofErr w:type="spellStart"/>
            <w:r w:rsidRPr="00430015">
              <w:rPr>
                <w:rFonts w:ascii="Times New Roman" w:hAnsi="Times New Roman" w:cs="Times New Roman"/>
                <w:color w:val="000000"/>
                <w:sz w:val="20"/>
                <w:szCs w:val="20"/>
              </w:rPr>
              <w:t>робототехник</w:t>
            </w:r>
            <w:proofErr w:type="spellEnd"/>
            <w:r w:rsidRPr="00430015">
              <w:rPr>
                <w:rFonts w:ascii="Times New Roman" w:hAnsi="Times New Roman" w:cs="Times New Roman"/>
                <w:color w:val="000000"/>
                <w:sz w:val="20"/>
                <w:szCs w:val="20"/>
              </w:rPr>
              <w:t>, инженер-электроник, инженер-</w:t>
            </w:r>
            <w:proofErr w:type="spellStart"/>
            <w:r w:rsidRPr="00430015">
              <w:rPr>
                <w:rFonts w:ascii="Times New Roman" w:hAnsi="Times New Roman" w:cs="Times New Roman"/>
                <w:color w:val="000000"/>
                <w:sz w:val="20"/>
                <w:szCs w:val="20"/>
              </w:rPr>
              <w:t>мехатроник</w:t>
            </w:r>
            <w:proofErr w:type="spellEnd"/>
            <w:r w:rsidRPr="00430015">
              <w:rPr>
                <w:rFonts w:ascii="Times New Roman" w:hAnsi="Times New Roman" w:cs="Times New Roman"/>
                <w:color w:val="000000"/>
                <w:sz w:val="20"/>
                <w:szCs w:val="20"/>
              </w:rPr>
              <w:t>. инженер-электротехник, программис</w:t>
            </w:r>
            <w:proofErr w:type="gramStart"/>
            <w:r w:rsidRPr="00430015">
              <w:rPr>
                <w:rFonts w:ascii="Times New Roman" w:hAnsi="Times New Roman" w:cs="Times New Roman"/>
                <w:color w:val="000000"/>
                <w:sz w:val="20"/>
                <w:szCs w:val="20"/>
              </w:rPr>
              <w:t>т-</w:t>
            </w:r>
            <w:proofErr w:type="gramEnd"/>
            <w:r w:rsidRPr="00430015">
              <w:rPr>
                <w:rFonts w:ascii="Times New Roman" w:hAnsi="Times New Roman" w:cs="Times New Roman"/>
                <w:color w:val="000000"/>
                <w:sz w:val="20"/>
                <w:szCs w:val="20"/>
              </w:rPr>
              <w:t xml:space="preserve"> </w:t>
            </w:r>
            <w:proofErr w:type="spellStart"/>
            <w:r w:rsidRPr="00430015">
              <w:rPr>
                <w:rFonts w:ascii="Times New Roman" w:hAnsi="Times New Roman" w:cs="Times New Roman"/>
                <w:color w:val="000000"/>
                <w:sz w:val="20"/>
                <w:szCs w:val="20"/>
              </w:rPr>
              <w:t>робототехник</w:t>
            </w:r>
            <w:proofErr w:type="spellEnd"/>
            <w:r w:rsidRPr="00430015">
              <w:rPr>
                <w:rFonts w:ascii="Times New Roman" w:hAnsi="Times New Roman" w:cs="Times New Roman"/>
                <w:color w:val="000000"/>
                <w:sz w:val="20"/>
                <w:szCs w:val="20"/>
              </w:rPr>
              <w:t xml:space="preserve"> и др.</w:t>
            </w: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 xml:space="preserve"> 1 </w:t>
            </w:r>
          </w:p>
        </w:tc>
        <w:tc>
          <w:tcPr>
            <w:tcW w:w="4536"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4111" w:type="dxa"/>
            <w:vMerge/>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r w:rsidR="007706FE" w:rsidRPr="00ED0315" w:rsidTr="008644E4">
        <w:trPr>
          <w:trHeight w:val="144"/>
          <w:tblCellSpacing w:w="20" w:type="nil"/>
        </w:trPr>
        <w:tc>
          <w:tcPr>
            <w:tcW w:w="567"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p>
        </w:tc>
        <w:tc>
          <w:tcPr>
            <w:tcW w:w="3970"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p>
        </w:tc>
        <w:tc>
          <w:tcPr>
            <w:tcW w:w="709" w:type="dxa"/>
            <w:tcMar>
              <w:top w:w="50" w:type="dxa"/>
              <w:left w:w="100" w:type="dxa"/>
            </w:tcMar>
          </w:tcPr>
          <w:p w:rsidR="007706FE" w:rsidRPr="00430015" w:rsidRDefault="007706FE" w:rsidP="008644E4">
            <w:pPr>
              <w:spacing w:after="0" w:line="240" w:lineRule="auto"/>
              <w:ind w:right="-108"/>
              <w:rPr>
                <w:rFonts w:ascii="Times New Roman" w:hAnsi="Times New Roman" w:cs="Times New Roman"/>
                <w:color w:val="000000"/>
                <w:sz w:val="20"/>
                <w:szCs w:val="20"/>
              </w:rPr>
            </w:pPr>
            <w:r w:rsidRPr="00430015">
              <w:rPr>
                <w:rFonts w:ascii="Times New Roman" w:hAnsi="Times New Roman" w:cs="Times New Roman"/>
                <w:color w:val="000000"/>
                <w:sz w:val="20"/>
                <w:szCs w:val="20"/>
              </w:rPr>
              <w:t>68</w:t>
            </w:r>
          </w:p>
        </w:tc>
        <w:tc>
          <w:tcPr>
            <w:tcW w:w="4536"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r w:rsidRPr="00430015">
              <w:rPr>
                <w:rFonts w:ascii="Times New Roman" w:hAnsi="Times New Roman" w:cs="Times New Roman"/>
                <w:color w:val="000000"/>
                <w:sz w:val="20"/>
                <w:szCs w:val="20"/>
              </w:rPr>
              <w:t>ОБЩЕЕ КОЛИЧЕСТВО ЧАСОВ ПО ПРОГРАММЕ</w:t>
            </w:r>
          </w:p>
        </w:tc>
        <w:tc>
          <w:tcPr>
            <w:tcW w:w="411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c>
          <w:tcPr>
            <w:tcW w:w="1701" w:type="dxa"/>
            <w:tcMar>
              <w:top w:w="50" w:type="dxa"/>
              <w:left w:w="100" w:type="dxa"/>
            </w:tcMar>
          </w:tcPr>
          <w:p w:rsidR="007706FE" w:rsidRPr="00430015" w:rsidRDefault="007706FE" w:rsidP="008644E4">
            <w:pPr>
              <w:spacing w:after="0" w:line="240" w:lineRule="auto"/>
              <w:ind w:right="-108"/>
              <w:rPr>
                <w:rFonts w:ascii="Times New Roman" w:hAnsi="Times New Roman" w:cs="Times New Roman"/>
                <w:sz w:val="20"/>
                <w:szCs w:val="20"/>
              </w:rPr>
            </w:pPr>
          </w:p>
        </w:tc>
      </w:tr>
    </w:tbl>
    <w:p w:rsidR="002B7E40" w:rsidRPr="009033D4" w:rsidRDefault="002B7E40" w:rsidP="002B7E40">
      <w:pPr>
        <w:spacing w:after="0" w:line="240" w:lineRule="auto"/>
        <w:rPr>
          <w:rFonts w:ascii="Times New Roman" w:hAnsi="Times New Roman" w:cs="Times New Roman"/>
          <w:sz w:val="24"/>
          <w:szCs w:val="24"/>
        </w:rPr>
        <w:sectPr w:rsidR="002B7E40" w:rsidRPr="009033D4" w:rsidSect="002B7E40">
          <w:pgSz w:w="16383" w:h="11906" w:orient="landscape"/>
          <w:pgMar w:top="1134" w:right="850" w:bottom="1134" w:left="1701" w:header="720" w:footer="720" w:gutter="0"/>
          <w:cols w:space="720"/>
        </w:sectPr>
      </w:pPr>
    </w:p>
    <w:p w:rsidR="002B7E40" w:rsidRPr="009033D4" w:rsidRDefault="002B7E40" w:rsidP="002B7E40">
      <w:pPr>
        <w:spacing w:after="0" w:line="240" w:lineRule="auto"/>
        <w:rPr>
          <w:rFonts w:ascii="Times New Roman" w:hAnsi="Times New Roman" w:cs="Times New Roman"/>
          <w:sz w:val="24"/>
          <w:szCs w:val="24"/>
        </w:rPr>
      </w:pPr>
      <w:bookmarkStart w:id="39" w:name="block-33943893"/>
      <w:bookmarkEnd w:id="38"/>
      <w:r w:rsidRPr="009033D4">
        <w:rPr>
          <w:rFonts w:ascii="Times New Roman" w:hAnsi="Times New Roman" w:cs="Times New Roman"/>
          <w:b/>
          <w:color w:val="000000"/>
          <w:sz w:val="24"/>
          <w:szCs w:val="24"/>
        </w:rPr>
        <w:lastRenderedPageBreak/>
        <w:t xml:space="preserve">ПОУРОЧНОЕ ПЛАНИРОВАНИЕ </w:t>
      </w:r>
    </w:p>
    <w:p w:rsidR="002B7E40" w:rsidRPr="009033D4" w:rsidRDefault="002B7E40" w:rsidP="002B7E40">
      <w:pPr>
        <w:spacing w:after="0" w:line="240" w:lineRule="auto"/>
        <w:rPr>
          <w:rFonts w:ascii="Times New Roman" w:hAnsi="Times New Roman" w:cs="Times New Roman"/>
          <w:sz w:val="24"/>
          <w:szCs w:val="24"/>
        </w:rPr>
      </w:pPr>
      <w:r w:rsidRPr="009033D4">
        <w:rPr>
          <w:rFonts w:ascii="Times New Roman" w:hAnsi="Times New Roman" w:cs="Times New Roman"/>
          <w:b/>
          <w:color w:val="000000"/>
          <w:sz w:val="24"/>
          <w:szCs w:val="24"/>
        </w:rPr>
        <w:t xml:space="preserve"> 8 КЛАСС (ИНВАРИАНТНЫЕ МОДУЛИ) </w:t>
      </w:r>
    </w:p>
    <w:tbl>
      <w:tblPr>
        <w:tblW w:w="15593" w:type="dxa"/>
        <w:tblCellSpacing w:w="20" w:type="nil"/>
        <w:tblInd w:w="-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94"/>
        <w:gridCol w:w="846"/>
        <w:gridCol w:w="5391"/>
        <w:gridCol w:w="4111"/>
        <w:gridCol w:w="1843"/>
      </w:tblGrid>
      <w:tr w:rsidR="00F24DFD" w:rsidRPr="00474F5B" w:rsidTr="006D7C42">
        <w:trPr>
          <w:trHeight w:val="953"/>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b/>
                <w:color w:val="000000"/>
                <w:sz w:val="20"/>
                <w:szCs w:val="20"/>
              </w:rPr>
              <w:t xml:space="preserve">№ </w:t>
            </w:r>
            <w:proofErr w:type="gramStart"/>
            <w:r w:rsidRPr="00DB1FD9">
              <w:rPr>
                <w:rFonts w:ascii="Times New Roman" w:hAnsi="Times New Roman" w:cs="Times New Roman"/>
                <w:b/>
                <w:color w:val="000000"/>
                <w:sz w:val="20"/>
                <w:szCs w:val="20"/>
              </w:rPr>
              <w:t>п</w:t>
            </w:r>
            <w:proofErr w:type="gramEnd"/>
            <w:r w:rsidRPr="00DB1FD9">
              <w:rPr>
                <w:rFonts w:ascii="Times New Roman" w:hAnsi="Times New Roman" w:cs="Times New Roman"/>
                <w:b/>
                <w:color w:val="000000"/>
                <w:sz w:val="20"/>
                <w:szCs w:val="20"/>
              </w:rPr>
              <w:t xml:space="preserve">/п </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b/>
                <w:color w:val="000000"/>
                <w:sz w:val="20"/>
                <w:szCs w:val="20"/>
              </w:rPr>
              <w:t xml:space="preserve">Тема урока </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b/>
                <w:color w:val="000000"/>
                <w:sz w:val="20"/>
                <w:szCs w:val="20"/>
              </w:rPr>
              <w:t xml:space="preserve">Всего </w:t>
            </w:r>
          </w:p>
        </w:tc>
        <w:tc>
          <w:tcPr>
            <w:tcW w:w="5391" w:type="dxa"/>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Программное содержание</w:t>
            </w:r>
          </w:p>
        </w:tc>
        <w:tc>
          <w:tcPr>
            <w:tcW w:w="4111" w:type="dxa"/>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Характеристика видов деятельности</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b/>
                <w:color w:val="000000"/>
                <w:sz w:val="20"/>
                <w:szCs w:val="20"/>
              </w:rPr>
              <w:t xml:space="preserve">Электронные цифровые образовательные ресурсы </w:t>
            </w:r>
          </w:p>
        </w:tc>
      </w:tr>
      <w:tr w:rsidR="00F24DFD" w:rsidRPr="00DB1FD9" w:rsidTr="006D7C42">
        <w:trPr>
          <w:trHeight w:val="255"/>
          <w:tblCellSpacing w:w="20" w:type="nil"/>
        </w:trPr>
        <w:tc>
          <w:tcPr>
            <w:tcW w:w="708"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color w:val="000000"/>
                <w:sz w:val="20"/>
                <w:szCs w:val="20"/>
              </w:rPr>
            </w:pPr>
          </w:p>
        </w:tc>
        <w:tc>
          <w:tcPr>
            <w:tcW w:w="2694"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color w:val="000000"/>
                <w:sz w:val="20"/>
                <w:szCs w:val="20"/>
              </w:rPr>
            </w:pPr>
            <w:r w:rsidRPr="00DB1FD9">
              <w:rPr>
                <w:rFonts w:ascii="Times New Roman" w:hAnsi="Times New Roman" w:cs="Times New Roman"/>
                <w:b/>
                <w:sz w:val="20"/>
                <w:szCs w:val="20"/>
              </w:rPr>
              <w:t xml:space="preserve">Раздел 1.» </w:t>
            </w:r>
          </w:p>
        </w:tc>
        <w:tc>
          <w:tcPr>
            <w:tcW w:w="846"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color w:val="000000"/>
                <w:sz w:val="20"/>
                <w:szCs w:val="20"/>
              </w:rPr>
            </w:pPr>
            <w:r w:rsidRPr="00DB1FD9">
              <w:rPr>
                <w:rFonts w:ascii="Times New Roman" w:hAnsi="Times New Roman" w:cs="Times New Roman"/>
                <w:b/>
                <w:sz w:val="20"/>
                <w:szCs w:val="20"/>
              </w:rPr>
              <w:t>4</w:t>
            </w:r>
          </w:p>
        </w:tc>
        <w:tc>
          <w:tcPr>
            <w:tcW w:w="5391"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sz w:val="20"/>
                <w:szCs w:val="20"/>
              </w:rPr>
              <w:t>Производство и технологии</w:t>
            </w:r>
          </w:p>
        </w:tc>
        <w:tc>
          <w:tcPr>
            <w:tcW w:w="4111"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c>
          <w:tcPr>
            <w:tcW w:w="1843" w:type="dxa"/>
            <w:shd w:val="clear" w:color="auto" w:fill="BFBFBF" w:themeFill="background1" w:themeFillShade="BF"/>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r>
      <w:tr w:rsidR="00F24DFD" w:rsidRPr="00DB1FD9" w:rsidTr="006D7C42">
        <w:trPr>
          <w:trHeight w:val="116"/>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1.1</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 xml:space="preserve">Управление </w:t>
            </w:r>
            <w:r w:rsidR="007706FE" w:rsidRPr="00DB1FD9">
              <w:rPr>
                <w:rFonts w:ascii="Times New Roman" w:hAnsi="Times New Roman" w:cs="Times New Roman"/>
                <w:b/>
                <w:color w:val="000000"/>
                <w:sz w:val="20"/>
                <w:szCs w:val="20"/>
              </w:rPr>
              <w:t>производством</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и технологии</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r>
      <w:tr w:rsidR="00F24DFD" w:rsidRPr="00322E77" w:rsidTr="006D7C42">
        <w:trPr>
          <w:trHeight w:val="2525"/>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1</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Управление </w:t>
            </w:r>
            <w:proofErr w:type="gramStart"/>
            <w:r w:rsidRPr="00DB1FD9">
              <w:rPr>
                <w:rFonts w:ascii="Times New Roman" w:hAnsi="Times New Roman" w:cs="Times New Roman"/>
                <w:color w:val="000000"/>
                <w:sz w:val="20"/>
                <w:szCs w:val="20"/>
              </w:rPr>
              <w:t>в</w:t>
            </w:r>
            <w:proofErr w:type="gramEnd"/>
            <w:r w:rsidRPr="00DB1FD9">
              <w:rPr>
                <w:rFonts w:ascii="Times New Roman" w:hAnsi="Times New Roman" w:cs="Times New Roman"/>
                <w:color w:val="000000"/>
                <w:sz w:val="20"/>
                <w:szCs w:val="20"/>
              </w:rPr>
              <w:t xml:space="preserve"> </w:t>
            </w:r>
          </w:p>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экономике и производстве</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Управление и организация. Задачи и уровни управления. Общие принципы управления. Управление производством и технологии. Практическая работа «Составление </w:t>
            </w:r>
            <w:proofErr w:type="gramStart"/>
            <w:r w:rsidRPr="00DB1FD9">
              <w:rPr>
                <w:rFonts w:ascii="Times New Roman" w:hAnsi="Times New Roman" w:cs="Times New Roman"/>
                <w:sz w:val="20"/>
                <w:szCs w:val="20"/>
              </w:rPr>
              <w:t>интеллект-карты</w:t>
            </w:r>
            <w:proofErr w:type="gramEnd"/>
            <w:r w:rsidRPr="00DB1FD9">
              <w:rPr>
                <w:rFonts w:ascii="Times New Roman" w:hAnsi="Times New Roman" w:cs="Times New Roman"/>
                <w:sz w:val="20"/>
                <w:szCs w:val="20"/>
              </w:rPr>
              <w:t xml:space="preserve"> "Управление современным производством"» (на примере предприятий своего региона)</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объяснять понятия «управление», «организация»; – характеризовать основные принципы управления; – анализировать взаимосвязь управления и технологии; – характеризовать общие принципы управления; – анализировать возможности и сферу применения современных технологий. Практическая деятельность: – составлять интеллект-карту «Управление современным производством»</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DB1FD9" w:rsidTr="006D7C42">
        <w:trPr>
          <w:trHeight w:val="255"/>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1.2</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Производство и его виды</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r w:rsidRPr="00DB1FD9">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2733"/>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Инновации на производстве. Инновационные предприятия</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Производство и его </w:t>
            </w:r>
            <w:proofErr w:type="spellStart"/>
            <w:r w:rsidRPr="00DB1FD9">
              <w:rPr>
                <w:rFonts w:ascii="Times New Roman" w:hAnsi="Times New Roman" w:cs="Times New Roman"/>
                <w:sz w:val="20"/>
                <w:szCs w:val="20"/>
              </w:rPr>
              <w:t>видыИнновации</w:t>
            </w:r>
            <w:proofErr w:type="spellEnd"/>
            <w:r w:rsidRPr="00DB1FD9">
              <w:rPr>
                <w:rFonts w:ascii="Times New Roman" w:hAnsi="Times New Roman" w:cs="Times New Roman"/>
                <w:sz w:val="20"/>
                <w:szCs w:val="20"/>
              </w:rPr>
              <w:t xml:space="preserve"> и инновационные процессы на предприятиях. Управление инновациями. Инновационные предприятия региона. Биотехнологии в решении экологических проблем. Биоэнергетика. Перспективные технологии (в том числе </w:t>
            </w:r>
            <w:proofErr w:type="spellStart"/>
            <w:r w:rsidRPr="00DB1FD9">
              <w:rPr>
                <w:rFonts w:ascii="Times New Roman" w:hAnsi="Times New Roman" w:cs="Times New Roman"/>
                <w:sz w:val="20"/>
                <w:szCs w:val="20"/>
              </w:rPr>
              <w:t>нанотехнологии</w:t>
            </w:r>
            <w:proofErr w:type="spellEnd"/>
            <w:r w:rsidRPr="00DB1FD9">
              <w:rPr>
                <w:rFonts w:ascii="Times New Roman" w:hAnsi="Times New Roman" w:cs="Times New Roman"/>
                <w:sz w:val="20"/>
                <w:szCs w:val="20"/>
              </w:rPr>
              <w:t>). Сферы применения современных технологий. Практическая работа «Составление характеристики инновационного предприятия региона» (по выбору)</w:t>
            </w:r>
          </w:p>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объяснять понятия «инновация», «инновационное предприятие»; – анализировать современные инновации и их применение на производстве, в процессы выпуска и применения продукции; – анализировать инновационные предприятия с позиции управления, применяемых технологий и техники. Практическая деятельность: – описывать структуру и деятельность инновационного предприятия, результаты его производства</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6D7C42" w:rsidTr="006D7C42">
        <w:trPr>
          <w:trHeight w:val="255"/>
          <w:tblCellSpacing w:w="20" w:type="nil"/>
        </w:trPr>
        <w:tc>
          <w:tcPr>
            <w:tcW w:w="708" w:type="dxa"/>
            <w:tcMar>
              <w:top w:w="50" w:type="dxa"/>
              <w:left w:w="100" w:type="dxa"/>
            </w:tcMar>
          </w:tcPr>
          <w:p w:rsidR="00F24DFD" w:rsidRPr="006D7C42" w:rsidRDefault="00F24DFD" w:rsidP="00DB1FD9">
            <w:pPr>
              <w:spacing w:after="0" w:line="240" w:lineRule="auto"/>
              <w:ind w:right="-57"/>
              <w:rPr>
                <w:rFonts w:ascii="Times New Roman" w:hAnsi="Times New Roman" w:cs="Times New Roman"/>
                <w:b/>
                <w:sz w:val="20"/>
                <w:szCs w:val="20"/>
              </w:rPr>
            </w:pPr>
            <w:r w:rsidRPr="006D7C42">
              <w:rPr>
                <w:rFonts w:ascii="Times New Roman" w:hAnsi="Times New Roman" w:cs="Times New Roman"/>
                <w:b/>
                <w:color w:val="000000"/>
                <w:sz w:val="20"/>
                <w:szCs w:val="20"/>
              </w:rPr>
              <w:t>1.3</w:t>
            </w:r>
          </w:p>
        </w:tc>
        <w:tc>
          <w:tcPr>
            <w:tcW w:w="2694" w:type="dxa"/>
            <w:tcMar>
              <w:top w:w="50" w:type="dxa"/>
              <w:left w:w="100" w:type="dxa"/>
            </w:tcMar>
          </w:tcPr>
          <w:p w:rsidR="00F24DFD" w:rsidRPr="006D7C42" w:rsidRDefault="00F24DFD" w:rsidP="007706FE">
            <w:pPr>
              <w:spacing w:after="0" w:line="240" w:lineRule="auto"/>
              <w:ind w:right="-57"/>
              <w:rPr>
                <w:rFonts w:ascii="Times New Roman" w:hAnsi="Times New Roman" w:cs="Times New Roman"/>
                <w:b/>
                <w:sz w:val="20"/>
                <w:szCs w:val="20"/>
              </w:rPr>
            </w:pPr>
            <w:r w:rsidRPr="006D7C42">
              <w:rPr>
                <w:rFonts w:ascii="Times New Roman" w:hAnsi="Times New Roman" w:cs="Times New Roman"/>
                <w:b/>
                <w:color w:val="000000"/>
                <w:sz w:val="20"/>
                <w:szCs w:val="20"/>
              </w:rPr>
              <w:t xml:space="preserve">Рынок труда. Функции </w:t>
            </w:r>
          </w:p>
        </w:tc>
        <w:tc>
          <w:tcPr>
            <w:tcW w:w="846" w:type="dxa"/>
            <w:tcMar>
              <w:top w:w="50" w:type="dxa"/>
              <w:left w:w="100" w:type="dxa"/>
            </w:tcMar>
          </w:tcPr>
          <w:p w:rsidR="00F24DFD" w:rsidRPr="006D7C42" w:rsidRDefault="00F24DFD" w:rsidP="00DB1FD9">
            <w:pPr>
              <w:spacing w:after="0" w:line="240" w:lineRule="auto"/>
              <w:ind w:right="-57"/>
              <w:rPr>
                <w:rFonts w:ascii="Times New Roman" w:hAnsi="Times New Roman" w:cs="Times New Roman"/>
                <w:b/>
                <w:sz w:val="20"/>
                <w:szCs w:val="20"/>
              </w:rPr>
            </w:pPr>
            <w:r w:rsidRPr="006D7C42">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6D7C42" w:rsidRDefault="007706FE" w:rsidP="00DB1FD9">
            <w:pPr>
              <w:spacing w:after="0" w:line="240" w:lineRule="auto"/>
              <w:ind w:right="-57"/>
              <w:rPr>
                <w:rFonts w:ascii="Times New Roman" w:hAnsi="Times New Roman" w:cs="Times New Roman"/>
                <w:b/>
                <w:sz w:val="20"/>
                <w:szCs w:val="20"/>
              </w:rPr>
            </w:pPr>
            <w:r w:rsidRPr="006D7C42">
              <w:rPr>
                <w:rFonts w:ascii="Times New Roman" w:hAnsi="Times New Roman" w:cs="Times New Roman"/>
                <w:b/>
                <w:color w:val="000000"/>
                <w:sz w:val="20"/>
                <w:szCs w:val="20"/>
              </w:rPr>
              <w:t xml:space="preserve">рынка </w:t>
            </w:r>
            <w:r w:rsidR="006D7C42" w:rsidRPr="006D7C42">
              <w:rPr>
                <w:rFonts w:ascii="Times New Roman" w:hAnsi="Times New Roman" w:cs="Times New Roman"/>
                <w:b/>
                <w:color w:val="000000"/>
                <w:sz w:val="20"/>
                <w:szCs w:val="20"/>
              </w:rPr>
              <w:t>труда. Мир профессий</w:t>
            </w:r>
          </w:p>
        </w:tc>
        <w:tc>
          <w:tcPr>
            <w:tcW w:w="4111" w:type="dxa"/>
            <w:tcMar>
              <w:top w:w="50" w:type="dxa"/>
              <w:left w:w="100" w:type="dxa"/>
            </w:tcMar>
          </w:tcPr>
          <w:p w:rsidR="00F24DFD" w:rsidRPr="006D7C42"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6D7C42"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3</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Рынок труда. Трудовые ресурсы</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Рынок труда. Функции рынка труда. Трудовые ресурсы. Профессия. Квалификация и компетенции работника на рынке труда. Мир профессий. Классификация профессий. Профессия, квалификация и компетентность. Выбор профессии в зависимости от интересов и способностей человека. Профессиональное самоопределение. </w:t>
            </w:r>
            <w:proofErr w:type="spellStart"/>
            <w:r w:rsidRPr="00DB1FD9">
              <w:rPr>
                <w:rFonts w:ascii="Times New Roman" w:hAnsi="Times New Roman" w:cs="Times New Roman"/>
                <w:sz w:val="20"/>
                <w:szCs w:val="20"/>
              </w:rPr>
              <w:t>Профориентационный</w:t>
            </w:r>
            <w:proofErr w:type="spellEnd"/>
            <w:r w:rsidRPr="00DB1FD9">
              <w:rPr>
                <w:rFonts w:ascii="Times New Roman" w:hAnsi="Times New Roman" w:cs="Times New Roman"/>
                <w:sz w:val="20"/>
                <w:szCs w:val="20"/>
              </w:rPr>
              <w:t xml:space="preserve"> групповой проект «Мир профессий»: </w:t>
            </w:r>
            <w:r w:rsidRPr="00DB1FD9">
              <w:rPr>
                <w:rFonts w:ascii="Times New Roman" w:hAnsi="Times New Roman" w:cs="Times New Roman"/>
                <w:sz w:val="20"/>
                <w:szCs w:val="20"/>
              </w:rPr>
              <w:lastRenderedPageBreak/>
              <w:t xml:space="preserve">– определение этапов командного проекта; – распределение ролей и обязанностей в команде; – определение продукта, проблемы, цели, задач;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обоснование проекта; – анализ ресурсов; – выполнение проекта по разработанным этапам;</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 подготовка проекта к защите; – защита проекта Возможные направления </w:t>
            </w:r>
            <w:proofErr w:type="spellStart"/>
            <w:r w:rsidRPr="00DB1FD9">
              <w:rPr>
                <w:rFonts w:ascii="Times New Roman" w:hAnsi="Times New Roman" w:cs="Times New Roman"/>
                <w:sz w:val="20"/>
                <w:szCs w:val="20"/>
              </w:rPr>
              <w:t>профориентационных</w:t>
            </w:r>
            <w:proofErr w:type="spellEnd"/>
            <w:r w:rsidRPr="00DB1FD9">
              <w:rPr>
                <w:rFonts w:ascii="Times New Roman" w:hAnsi="Times New Roman" w:cs="Times New Roman"/>
                <w:sz w:val="20"/>
                <w:szCs w:val="20"/>
              </w:rPr>
              <w:t xml:space="preserve"> проектов: – современные профессии и компетенции;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профессии будущего;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профессии, востребованные в регионе;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w:t>
            </w:r>
            <w:proofErr w:type="spellStart"/>
            <w:r w:rsidRPr="00DB1FD9">
              <w:rPr>
                <w:rFonts w:ascii="Times New Roman" w:hAnsi="Times New Roman" w:cs="Times New Roman"/>
                <w:sz w:val="20"/>
                <w:szCs w:val="20"/>
              </w:rPr>
              <w:t>профессиограмма</w:t>
            </w:r>
            <w:proofErr w:type="spellEnd"/>
            <w:r w:rsidRPr="00DB1FD9">
              <w:rPr>
                <w:rFonts w:ascii="Times New Roman" w:hAnsi="Times New Roman" w:cs="Times New Roman"/>
                <w:sz w:val="20"/>
                <w:szCs w:val="20"/>
              </w:rPr>
              <w:t xml:space="preserve"> современного работника;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трудовые династии и </w:t>
            </w:r>
            <w:proofErr w:type="spellStart"/>
            <w:proofErr w:type="gramStart"/>
            <w:r w:rsidRPr="00DB1FD9">
              <w:rPr>
                <w:rFonts w:ascii="Times New Roman" w:hAnsi="Times New Roman" w:cs="Times New Roman"/>
                <w:sz w:val="20"/>
                <w:szCs w:val="20"/>
              </w:rPr>
              <w:t>др</w:t>
            </w:r>
            <w:proofErr w:type="spellEnd"/>
            <w:proofErr w:type="gramEnd"/>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lastRenderedPageBreak/>
              <w:t xml:space="preserve">Аналитическая деятельность: – изучать понятия «рынок труда», «трудовые ресурсы»; – анализировать рынок труда региона; – анализировать компетенции, востребованные современными работодателями; – изучать требования к современному работнику; – называть </w:t>
            </w:r>
            <w:proofErr w:type="spellStart"/>
            <w:r w:rsidRPr="00DB1FD9">
              <w:rPr>
                <w:rFonts w:ascii="Times New Roman" w:hAnsi="Times New Roman" w:cs="Times New Roman"/>
                <w:sz w:val="20"/>
                <w:szCs w:val="20"/>
              </w:rPr>
              <w:t>наиболеевостребованные</w:t>
            </w:r>
            <w:proofErr w:type="spellEnd"/>
            <w:r w:rsidRPr="00DB1FD9">
              <w:rPr>
                <w:rFonts w:ascii="Times New Roman" w:hAnsi="Times New Roman" w:cs="Times New Roman"/>
                <w:sz w:val="20"/>
                <w:szCs w:val="20"/>
              </w:rPr>
              <w:t xml:space="preserve"> профессии </w:t>
            </w:r>
            <w:r w:rsidRPr="00DB1FD9">
              <w:rPr>
                <w:rFonts w:ascii="Times New Roman" w:hAnsi="Times New Roman" w:cs="Times New Roman"/>
                <w:sz w:val="20"/>
                <w:szCs w:val="20"/>
              </w:rPr>
              <w:lastRenderedPageBreak/>
              <w:t xml:space="preserve">региона. Практическая деятельность: – предлагать предпринимательские идеи, обосновывать их решение; – определять этапы </w:t>
            </w:r>
            <w:proofErr w:type="spellStart"/>
            <w:r w:rsidRPr="00DB1FD9">
              <w:rPr>
                <w:rFonts w:ascii="Times New Roman" w:hAnsi="Times New Roman" w:cs="Times New Roman"/>
                <w:sz w:val="20"/>
                <w:szCs w:val="20"/>
              </w:rPr>
              <w:t>профориентационного</w:t>
            </w:r>
            <w:proofErr w:type="spellEnd"/>
            <w:r w:rsidRPr="00DB1FD9">
              <w:rPr>
                <w:rFonts w:ascii="Times New Roman" w:hAnsi="Times New Roman" w:cs="Times New Roman"/>
                <w:sz w:val="20"/>
                <w:szCs w:val="20"/>
              </w:rPr>
              <w:t xml:space="preserve"> проекта; – выполнять и защищать </w:t>
            </w:r>
            <w:proofErr w:type="spellStart"/>
            <w:r w:rsidRPr="00DB1FD9">
              <w:rPr>
                <w:rFonts w:ascii="Times New Roman" w:hAnsi="Times New Roman" w:cs="Times New Roman"/>
                <w:sz w:val="20"/>
                <w:szCs w:val="20"/>
              </w:rPr>
              <w:t>профориентационный</w:t>
            </w:r>
            <w:proofErr w:type="spellEnd"/>
            <w:r w:rsidRPr="00DB1FD9">
              <w:rPr>
                <w:rFonts w:ascii="Times New Roman" w:hAnsi="Times New Roman" w:cs="Times New Roman"/>
                <w:sz w:val="20"/>
                <w:szCs w:val="20"/>
              </w:rPr>
              <w:t xml:space="preserve"> проект</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990"/>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4</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Мир профессий. </w:t>
            </w:r>
            <w:proofErr w:type="spellStart"/>
            <w:r w:rsidRPr="00DB1FD9">
              <w:rPr>
                <w:rFonts w:ascii="Times New Roman" w:hAnsi="Times New Roman" w:cs="Times New Roman"/>
                <w:color w:val="000000"/>
                <w:sz w:val="20"/>
                <w:szCs w:val="20"/>
              </w:rPr>
              <w:t>Профориентационный</w:t>
            </w:r>
            <w:proofErr w:type="spellEnd"/>
            <w:r w:rsidRPr="00DB1FD9">
              <w:rPr>
                <w:rFonts w:ascii="Times New Roman" w:hAnsi="Times New Roman" w:cs="Times New Roman"/>
                <w:color w:val="000000"/>
                <w:sz w:val="20"/>
                <w:szCs w:val="20"/>
              </w:rPr>
              <w:t xml:space="preserve"> групповой проект «Мир профессий»</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671429" w:rsidTr="006D7C42">
        <w:trPr>
          <w:trHeight w:val="115"/>
          <w:tblCellSpacing w:w="20" w:type="nil"/>
        </w:trPr>
        <w:tc>
          <w:tcPr>
            <w:tcW w:w="708"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p>
        </w:tc>
        <w:tc>
          <w:tcPr>
            <w:tcW w:w="2694"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r w:rsidRPr="00671429">
              <w:rPr>
                <w:rFonts w:ascii="Times New Roman" w:hAnsi="Times New Roman" w:cs="Times New Roman"/>
                <w:b/>
                <w:sz w:val="20"/>
                <w:szCs w:val="20"/>
              </w:rPr>
              <w:t>Раздел 2</w:t>
            </w:r>
          </w:p>
        </w:tc>
        <w:tc>
          <w:tcPr>
            <w:tcW w:w="846"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r w:rsidRPr="00671429">
              <w:rPr>
                <w:rFonts w:ascii="Times New Roman" w:hAnsi="Times New Roman" w:cs="Times New Roman"/>
                <w:b/>
                <w:color w:val="000000"/>
                <w:sz w:val="20"/>
                <w:szCs w:val="20"/>
              </w:rPr>
              <w:t>4</w:t>
            </w:r>
          </w:p>
        </w:tc>
        <w:tc>
          <w:tcPr>
            <w:tcW w:w="5391"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sz w:val="20"/>
                <w:szCs w:val="20"/>
              </w:rPr>
              <w:t>Компьютерная графика. Черчение</w:t>
            </w:r>
          </w:p>
        </w:tc>
        <w:tc>
          <w:tcPr>
            <w:tcW w:w="4111"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c>
          <w:tcPr>
            <w:tcW w:w="1843"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r>
      <w:tr w:rsidR="00F24DFD" w:rsidRPr="00671429" w:rsidTr="006D7C42">
        <w:trPr>
          <w:trHeight w:val="345"/>
          <w:tblCellSpacing w:w="20" w:type="nil"/>
        </w:trPr>
        <w:tc>
          <w:tcPr>
            <w:tcW w:w="708"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2.1</w:t>
            </w:r>
          </w:p>
        </w:tc>
        <w:tc>
          <w:tcPr>
            <w:tcW w:w="2694" w:type="dxa"/>
            <w:tcMar>
              <w:top w:w="50" w:type="dxa"/>
              <w:left w:w="100" w:type="dxa"/>
            </w:tcMar>
          </w:tcPr>
          <w:p w:rsidR="00F24DFD" w:rsidRPr="00671429" w:rsidRDefault="00F24DFD" w:rsidP="007706FE">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Технология построения </w:t>
            </w:r>
          </w:p>
        </w:tc>
        <w:tc>
          <w:tcPr>
            <w:tcW w:w="846"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671429" w:rsidRDefault="007706FE" w:rsidP="007706FE">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трехмерных моделей и </w:t>
            </w:r>
            <w:r w:rsidR="00F24DFD" w:rsidRPr="00671429">
              <w:rPr>
                <w:rFonts w:ascii="Times New Roman" w:hAnsi="Times New Roman" w:cs="Times New Roman"/>
                <w:b/>
                <w:color w:val="000000"/>
                <w:sz w:val="20"/>
                <w:szCs w:val="20"/>
              </w:rPr>
              <w:t xml:space="preserve">чертежей в САПР. Создание </w:t>
            </w:r>
          </w:p>
        </w:tc>
        <w:tc>
          <w:tcPr>
            <w:tcW w:w="4111" w:type="dxa"/>
            <w:tcMar>
              <w:top w:w="50" w:type="dxa"/>
              <w:left w:w="100" w:type="dxa"/>
            </w:tcMar>
          </w:tcPr>
          <w:p w:rsidR="00F24DFD" w:rsidRPr="00671429" w:rsidRDefault="007706FE"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трехмерной модели в САПР. </w:t>
            </w:r>
            <w:r w:rsidR="00F24DFD" w:rsidRPr="00671429">
              <w:rPr>
                <w:rFonts w:ascii="Times New Roman" w:hAnsi="Times New Roman" w:cs="Times New Roman"/>
                <w:b/>
                <w:color w:val="000000"/>
                <w:sz w:val="20"/>
                <w:szCs w:val="20"/>
              </w:rPr>
              <w:t>Мир профессий</w:t>
            </w:r>
          </w:p>
        </w:tc>
        <w:tc>
          <w:tcPr>
            <w:tcW w:w="1843"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1640"/>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5</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1 </w:t>
            </w:r>
          </w:p>
        </w:tc>
        <w:tc>
          <w:tcPr>
            <w:tcW w:w="5391" w:type="dxa"/>
            <w:vMerge w:val="restart"/>
            <w:tcMar>
              <w:top w:w="50" w:type="dxa"/>
              <w:left w:w="100" w:type="dxa"/>
            </w:tcMar>
          </w:tcPr>
          <w:p w:rsidR="00F24DFD" w:rsidRPr="00DB1FD9" w:rsidRDefault="00F24DFD" w:rsidP="0067142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Применение программного обеспечения для создания проектной документации: моделей объектов и их чертежей. Основные виды 3D-моделирования. Создание документов, виды документов. Основная надпись. Создание, редактирование и трансформация графических объектов. Модели и моделирование в САПР. Трехмерное моделирование и его виды (каркасное, поверхностное, твердотельное). Основные требования к эскизам. Основные требования и правила построения моделей операцией выдавливания и операцией вращения. Мир профессий.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 Практическая работа «Создание трехмерной модели в САПР»</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изучать программное обеспечение для выполнения трехмерных моделей; – анализировать модели и способы их построения; – характеризовать компетенции в сфере компьютерной графики и черчения. Практическая деятельность: – использовать инструменты программного обеспечения для создания трехмерных моделей</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7706FE">
        <w:trPr>
          <w:trHeight w:val="888"/>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6</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Модели и моделирование в САПР. Практическая работа «Создание трехмерной модели в САПР»</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671429" w:rsidTr="006D7C42">
        <w:trPr>
          <w:trHeight w:val="29"/>
          <w:tblCellSpacing w:w="20" w:type="nil"/>
        </w:trPr>
        <w:tc>
          <w:tcPr>
            <w:tcW w:w="708"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2.2</w:t>
            </w:r>
          </w:p>
        </w:tc>
        <w:tc>
          <w:tcPr>
            <w:tcW w:w="2694" w:type="dxa"/>
            <w:tcMar>
              <w:top w:w="50" w:type="dxa"/>
              <w:left w:w="100" w:type="dxa"/>
            </w:tcMar>
          </w:tcPr>
          <w:p w:rsidR="00F24DFD" w:rsidRPr="00671429" w:rsidRDefault="00F24DFD" w:rsidP="0067142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Технология построения </w:t>
            </w:r>
          </w:p>
        </w:tc>
        <w:tc>
          <w:tcPr>
            <w:tcW w:w="846"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чертежа в САПР на основе трехмерной модели</w:t>
            </w:r>
          </w:p>
        </w:tc>
        <w:tc>
          <w:tcPr>
            <w:tcW w:w="4111"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222"/>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7</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Построение чертежа в САПР</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Ассоциативный чертеж. Порядок создания чертежа в САПР на основе трехмерной модели. Геометрические примитивы. Построение цилиндра, конуса, призмы. Изделия и их модели. Анализ формы объекта и синтез модели. План создания 3D-модели. Сложные 3D-модели и сборочные чертежи. Дерево модели. Формообразование детали. Способы редактирования операции формообразования и эскиза. Практическая работа «Построение чертежа на основе трехмерной модели»</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изучать программное обеспечение для выполнения чертежей на основе трехмерных моделей; – анализировать модели и способы их построения. Практическая деятельность: – использовать инструменты программного обеспечения для построения чертежа на основе трехмерной модели</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960"/>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8</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Практическая работа «Построение чертежа на основе трехмерной модели»</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671429" w:rsidTr="006D7C42">
        <w:trPr>
          <w:trHeight w:val="255"/>
          <w:tblCellSpacing w:w="20" w:type="nil"/>
        </w:trPr>
        <w:tc>
          <w:tcPr>
            <w:tcW w:w="708"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p>
        </w:tc>
        <w:tc>
          <w:tcPr>
            <w:tcW w:w="2694"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r w:rsidRPr="00671429">
              <w:rPr>
                <w:rFonts w:ascii="Times New Roman" w:hAnsi="Times New Roman" w:cs="Times New Roman"/>
                <w:b/>
                <w:sz w:val="20"/>
                <w:szCs w:val="20"/>
              </w:rPr>
              <w:t>Раздел 3.</w:t>
            </w:r>
          </w:p>
        </w:tc>
        <w:tc>
          <w:tcPr>
            <w:tcW w:w="846"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color w:val="000000"/>
                <w:sz w:val="20"/>
                <w:szCs w:val="20"/>
              </w:rPr>
            </w:pPr>
            <w:r w:rsidRPr="00671429">
              <w:rPr>
                <w:rFonts w:ascii="Times New Roman" w:hAnsi="Times New Roman" w:cs="Times New Roman"/>
                <w:b/>
                <w:sz w:val="20"/>
                <w:szCs w:val="20"/>
              </w:rPr>
              <w:t>12</w:t>
            </w:r>
          </w:p>
        </w:tc>
        <w:tc>
          <w:tcPr>
            <w:tcW w:w="5391" w:type="dxa"/>
            <w:shd w:val="clear" w:color="auto" w:fill="BFBFBF" w:themeFill="background1" w:themeFillShade="BF"/>
            <w:tcMar>
              <w:top w:w="50" w:type="dxa"/>
              <w:left w:w="100" w:type="dxa"/>
            </w:tcMar>
          </w:tcPr>
          <w:p w:rsidR="00F24DFD" w:rsidRPr="00671429" w:rsidRDefault="00F24DFD" w:rsidP="006D7C42">
            <w:pPr>
              <w:spacing w:after="0" w:line="240" w:lineRule="auto"/>
              <w:ind w:right="-57"/>
              <w:rPr>
                <w:rFonts w:ascii="Times New Roman" w:hAnsi="Times New Roman" w:cs="Times New Roman"/>
                <w:b/>
                <w:sz w:val="20"/>
                <w:szCs w:val="20"/>
              </w:rPr>
            </w:pPr>
            <w:r w:rsidRPr="00671429">
              <w:rPr>
                <w:rFonts w:ascii="Times New Roman" w:hAnsi="Times New Roman" w:cs="Times New Roman"/>
                <w:b/>
                <w:sz w:val="20"/>
                <w:szCs w:val="20"/>
              </w:rPr>
              <w:t xml:space="preserve">3D-моделирование, </w:t>
            </w:r>
            <w:proofErr w:type="spellStart"/>
            <w:r w:rsidRPr="00671429">
              <w:rPr>
                <w:rFonts w:ascii="Times New Roman" w:hAnsi="Times New Roman" w:cs="Times New Roman"/>
                <w:b/>
                <w:sz w:val="20"/>
                <w:szCs w:val="20"/>
              </w:rPr>
              <w:t>прототипирование</w:t>
            </w:r>
            <w:proofErr w:type="spellEnd"/>
            <w:r w:rsidRPr="00671429">
              <w:rPr>
                <w:rFonts w:ascii="Times New Roman" w:hAnsi="Times New Roman" w:cs="Times New Roman"/>
                <w:b/>
                <w:sz w:val="20"/>
                <w:szCs w:val="20"/>
              </w:rPr>
              <w:t xml:space="preserve">, </w:t>
            </w:r>
          </w:p>
        </w:tc>
        <w:tc>
          <w:tcPr>
            <w:tcW w:w="4111" w:type="dxa"/>
            <w:shd w:val="clear" w:color="auto" w:fill="BFBFBF" w:themeFill="background1" w:themeFillShade="BF"/>
            <w:tcMar>
              <w:top w:w="50" w:type="dxa"/>
              <w:left w:w="100" w:type="dxa"/>
            </w:tcMar>
          </w:tcPr>
          <w:p w:rsidR="00F24DFD" w:rsidRPr="00671429" w:rsidRDefault="006D7C42"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sz w:val="20"/>
                <w:szCs w:val="20"/>
              </w:rPr>
              <w:t>макетирование</w:t>
            </w:r>
          </w:p>
        </w:tc>
        <w:tc>
          <w:tcPr>
            <w:tcW w:w="1843" w:type="dxa"/>
            <w:shd w:val="clear" w:color="auto" w:fill="BFBFBF" w:themeFill="background1" w:themeFillShade="BF"/>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r>
      <w:tr w:rsidR="00F24DFD" w:rsidRPr="00671429" w:rsidTr="006D7C42">
        <w:trPr>
          <w:trHeight w:val="255"/>
          <w:tblCellSpacing w:w="20" w:type="nil"/>
        </w:trPr>
        <w:tc>
          <w:tcPr>
            <w:tcW w:w="708"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lastRenderedPageBreak/>
              <w:t>3.1</w:t>
            </w:r>
          </w:p>
        </w:tc>
        <w:tc>
          <w:tcPr>
            <w:tcW w:w="2694" w:type="dxa"/>
            <w:tcMar>
              <w:top w:w="50" w:type="dxa"/>
              <w:left w:w="100" w:type="dxa"/>
            </w:tcMar>
          </w:tcPr>
          <w:p w:rsidR="00F24DFD" w:rsidRPr="00671429" w:rsidRDefault="00F24DFD" w:rsidP="00671429">
            <w:pPr>
              <w:spacing w:after="0" w:line="240" w:lineRule="auto"/>
              <w:ind w:right="-57"/>
              <w:rPr>
                <w:rFonts w:ascii="Times New Roman" w:hAnsi="Times New Roman" w:cs="Times New Roman"/>
                <w:b/>
                <w:sz w:val="20"/>
                <w:szCs w:val="20"/>
              </w:rPr>
            </w:pPr>
            <w:proofErr w:type="spellStart"/>
            <w:r w:rsidRPr="00671429">
              <w:rPr>
                <w:rFonts w:ascii="Times New Roman" w:hAnsi="Times New Roman" w:cs="Times New Roman"/>
                <w:b/>
                <w:color w:val="000000"/>
                <w:sz w:val="20"/>
                <w:szCs w:val="20"/>
              </w:rPr>
              <w:t>Прототипирование</w:t>
            </w:r>
            <w:proofErr w:type="spellEnd"/>
            <w:r w:rsidRPr="00671429">
              <w:rPr>
                <w:rFonts w:ascii="Times New Roman" w:hAnsi="Times New Roman" w:cs="Times New Roman"/>
                <w:b/>
                <w:color w:val="000000"/>
                <w:sz w:val="20"/>
                <w:szCs w:val="20"/>
              </w:rPr>
              <w:t>. 3D-</w:t>
            </w:r>
          </w:p>
        </w:tc>
        <w:tc>
          <w:tcPr>
            <w:tcW w:w="846"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671429" w:rsidRDefault="00F24DFD" w:rsidP="006D7C42">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 xml:space="preserve">моделирование как технология создания </w:t>
            </w:r>
            <w:proofErr w:type="gramStart"/>
            <w:r w:rsidRPr="00671429">
              <w:rPr>
                <w:rFonts w:ascii="Times New Roman" w:hAnsi="Times New Roman" w:cs="Times New Roman"/>
                <w:b/>
                <w:color w:val="000000"/>
                <w:sz w:val="20"/>
                <w:szCs w:val="20"/>
              </w:rPr>
              <w:t>трехмерных</w:t>
            </w:r>
            <w:proofErr w:type="gramEnd"/>
            <w:r w:rsidRPr="00671429">
              <w:rPr>
                <w:rFonts w:ascii="Times New Roman" w:hAnsi="Times New Roman" w:cs="Times New Roman"/>
                <w:b/>
                <w:color w:val="000000"/>
                <w:sz w:val="20"/>
                <w:szCs w:val="20"/>
              </w:rPr>
              <w:t xml:space="preserve"> </w:t>
            </w:r>
          </w:p>
        </w:tc>
        <w:tc>
          <w:tcPr>
            <w:tcW w:w="4111" w:type="dxa"/>
            <w:tcMar>
              <w:top w:w="50" w:type="dxa"/>
              <w:left w:w="100" w:type="dxa"/>
            </w:tcMar>
          </w:tcPr>
          <w:p w:rsidR="00F24DFD" w:rsidRPr="00671429" w:rsidRDefault="006D7C42" w:rsidP="00DB1FD9">
            <w:pPr>
              <w:spacing w:after="0" w:line="240" w:lineRule="auto"/>
              <w:ind w:right="-57"/>
              <w:rPr>
                <w:rFonts w:ascii="Times New Roman" w:hAnsi="Times New Roman" w:cs="Times New Roman"/>
                <w:b/>
                <w:sz w:val="20"/>
                <w:szCs w:val="20"/>
              </w:rPr>
            </w:pPr>
            <w:r w:rsidRPr="00671429">
              <w:rPr>
                <w:rFonts w:ascii="Times New Roman" w:hAnsi="Times New Roman" w:cs="Times New Roman"/>
                <w:b/>
                <w:color w:val="000000"/>
                <w:sz w:val="20"/>
                <w:szCs w:val="20"/>
              </w:rPr>
              <w:t>моделей</w:t>
            </w:r>
          </w:p>
        </w:tc>
        <w:tc>
          <w:tcPr>
            <w:tcW w:w="1843" w:type="dxa"/>
            <w:tcMar>
              <w:top w:w="50" w:type="dxa"/>
              <w:left w:w="100" w:type="dxa"/>
            </w:tcMar>
          </w:tcPr>
          <w:p w:rsidR="00F24DFD" w:rsidRPr="00671429" w:rsidRDefault="00F24DFD" w:rsidP="00DB1FD9">
            <w:pPr>
              <w:spacing w:after="0" w:line="240" w:lineRule="auto"/>
              <w:ind w:right="-57"/>
              <w:rPr>
                <w:rFonts w:ascii="Times New Roman" w:hAnsi="Times New Roman" w:cs="Times New Roman"/>
                <w:b/>
                <w:sz w:val="20"/>
                <w:szCs w:val="20"/>
              </w:rPr>
            </w:pPr>
          </w:p>
        </w:tc>
      </w:tr>
      <w:tr w:rsidR="00F24DFD" w:rsidRPr="00322E77" w:rsidTr="006D7C42">
        <w:trPr>
          <w:trHeight w:val="482"/>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9</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proofErr w:type="spellStart"/>
            <w:r w:rsidRPr="00DB1FD9">
              <w:rPr>
                <w:rFonts w:ascii="Times New Roman" w:hAnsi="Times New Roman" w:cs="Times New Roman"/>
                <w:color w:val="000000"/>
                <w:sz w:val="20"/>
                <w:szCs w:val="20"/>
              </w:rPr>
              <w:t>Прототипирование</w:t>
            </w:r>
            <w:proofErr w:type="spellEnd"/>
            <w:r w:rsidRPr="00DB1FD9">
              <w:rPr>
                <w:rFonts w:ascii="Times New Roman" w:hAnsi="Times New Roman" w:cs="Times New Roman"/>
                <w:color w:val="000000"/>
                <w:sz w:val="20"/>
                <w:szCs w:val="20"/>
              </w:rPr>
              <w:t>. Сферы применения</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roofErr w:type="spellStart"/>
            <w:r w:rsidRPr="00DB1FD9">
              <w:rPr>
                <w:rFonts w:ascii="Times New Roman" w:hAnsi="Times New Roman" w:cs="Times New Roman"/>
                <w:sz w:val="20"/>
                <w:szCs w:val="20"/>
              </w:rPr>
              <w:t>Прототипирование</w:t>
            </w:r>
            <w:proofErr w:type="spellEnd"/>
            <w:r w:rsidRPr="00DB1FD9">
              <w:rPr>
                <w:rFonts w:ascii="Times New Roman" w:hAnsi="Times New Roman" w:cs="Times New Roman"/>
                <w:sz w:val="20"/>
                <w:szCs w:val="20"/>
              </w:rPr>
              <w:t>. Сферы применения. Понятие «</w:t>
            </w:r>
            <w:proofErr w:type="spellStart"/>
            <w:r w:rsidRPr="00DB1FD9">
              <w:rPr>
                <w:rFonts w:ascii="Times New Roman" w:hAnsi="Times New Roman" w:cs="Times New Roman"/>
                <w:sz w:val="20"/>
                <w:szCs w:val="20"/>
              </w:rPr>
              <w:t>прототипирование</w:t>
            </w:r>
            <w:proofErr w:type="spellEnd"/>
            <w:r w:rsidRPr="00DB1FD9">
              <w:rPr>
                <w:rFonts w:ascii="Times New Roman" w:hAnsi="Times New Roman" w:cs="Times New Roman"/>
                <w:sz w:val="20"/>
                <w:szCs w:val="20"/>
              </w:rPr>
              <w:t>». Моделирование сложных3D-моделей с помощью 3D-редакторов по алгоритму. Виды прототипов: промышленные, архитектурные, транспортные, товарные. Графические примитивы в 3D-моделировании. Куб и кубоид. Шар и многогранник. Цилиндр, призма, пирамида. Операции над примитивами. Поворот тел в пространстве. Масштабирование тел. Вычитание, пересечение и объединение геометрических тел. Практическая работа «Инструменты программного обеспечения для создания и печати 3D-моделей»</w:t>
            </w:r>
          </w:p>
        </w:tc>
        <w:tc>
          <w:tcPr>
            <w:tcW w:w="4111" w:type="dxa"/>
            <w:vMerge w:val="restart"/>
            <w:tcMar>
              <w:top w:w="50" w:type="dxa"/>
              <w:left w:w="100" w:type="dxa"/>
            </w:tcMar>
          </w:tcPr>
          <w:p w:rsidR="007706FE"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Аналитическая деятельность: </w:t>
            </w:r>
          </w:p>
          <w:p w:rsidR="007706FE"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изучать сферы применения 3D-прототипирования; </w:t>
            </w:r>
          </w:p>
          <w:p w:rsidR="007706FE"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называть и характеризовать виды прототипов; – изучать этапы процесса </w:t>
            </w:r>
            <w:proofErr w:type="spellStart"/>
            <w:r w:rsidRPr="00DB1FD9">
              <w:rPr>
                <w:rFonts w:ascii="Times New Roman" w:hAnsi="Times New Roman" w:cs="Times New Roman"/>
                <w:sz w:val="20"/>
                <w:szCs w:val="20"/>
              </w:rPr>
              <w:t>прототипирования</w:t>
            </w:r>
            <w:proofErr w:type="spellEnd"/>
            <w:r w:rsidRPr="00DB1FD9">
              <w:rPr>
                <w:rFonts w:ascii="Times New Roman" w:hAnsi="Times New Roman" w:cs="Times New Roman"/>
                <w:sz w:val="20"/>
                <w:szCs w:val="20"/>
              </w:rPr>
              <w:t>.</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Практическая деятельность: </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анализировать применение технологии </w:t>
            </w:r>
            <w:proofErr w:type="spellStart"/>
            <w:r w:rsidRPr="00DB1FD9">
              <w:rPr>
                <w:rFonts w:ascii="Times New Roman" w:hAnsi="Times New Roman" w:cs="Times New Roman"/>
                <w:sz w:val="20"/>
                <w:szCs w:val="20"/>
              </w:rPr>
              <w:t>прототипирования</w:t>
            </w:r>
            <w:proofErr w:type="spellEnd"/>
            <w:r w:rsidRPr="00DB1FD9">
              <w:rPr>
                <w:rFonts w:ascii="Times New Roman" w:hAnsi="Times New Roman" w:cs="Times New Roman"/>
                <w:sz w:val="20"/>
                <w:szCs w:val="20"/>
              </w:rPr>
              <w:t xml:space="preserve"> в проектной деятельности</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10</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Технологии создания визуальных моделей. Практическая работа «Инструменты программного обеспечения для создания и печати 3D-моделей»</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7706FE">
        <w:trPr>
          <w:trHeight w:val="29"/>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3.2</w:t>
            </w:r>
          </w:p>
        </w:tc>
        <w:tc>
          <w:tcPr>
            <w:tcW w:w="2694"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roofErr w:type="spellStart"/>
            <w:r w:rsidRPr="00F24DFD">
              <w:rPr>
                <w:rFonts w:ascii="Times New Roman" w:hAnsi="Times New Roman" w:cs="Times New Roman"/>
                <w:b/>
                <w:color w:val="000000"/>
                <w:sz w:val="20"/>
                <w:szCs w:val="20"/>
              </w:rPr>
              <w:t>Прототипирование</w:t>
            </w:r>
            <w:proofErr w:type="spellEnd"/>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371"/>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11</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Виды прототипов. Технология 3D-печати</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Создание цифровой объемной модели. Инструменты для создания цифровой объемной модели. Направление проектной работы: изделия для внедрения на производстве: прототип изделия из какого-либо материала; готовое изделие, необходимое в быту, на производстве, сувени</w:t>
            </w:r>
            <w:proofErr w:type="gramStart"/>
            <w:r w:rsidRPr="00DB1FD9">
              <w:rPr>
                <w:rFonts w:ascii="Times New Roman" w:hAnsi="Times New Roman" w:cs="Times New Roman"/>
                <w:sz w:val="20"/>
                <w:szCs w:val="20"/>
              </w:rPr>
              <w:t>р(</w:t>
            </w:r>
            <w:proofErr w:type="gramEnd"/>
            <w:r w:rsidRPr="00DB1FD9">
              <w:rPr>
                <w:rFonts w:ascii="Times New Roman" w:hAnsi="Times New Roman" w:cs="Times New Roman"/>
                <w:sz w:val="20"/>
                <w:szCs w:val="20"/>
              </w:rPr>
              <w:t xml:space="preserve">ручка, браслет, футляр, рамка, скульптура, брелок и т. д.); часть, деталь чего-либо; модель (автомобиля, игрушки, и др.); </w:t>
            </w:r>
            <w:proofErr w:type="gramStart"/>
            <w:r w:rsidRPr="00DB1FD9">
              <w:rPr>
                <w:rFonts w:ascii="Times New Roman" w:hAnsi="Times New Roman" w:cs="Times New Roman"/>
                <w:sz w:val="20"/>
                <w:szCs w:val="20"/>
              </w:rPr>
              <w:t>корпус для датчиков, детали робота и др. Индивидуальный творческий (учебный) проект «Прототип изделия из пластмассы (других материалов по выбору)»: – определение проблемы, продукта проекта, цели, задач; – анализ ресурсов; – обоснование проекта; – выполнение эскиза проектного изделия; – определение материалов, инструментов; – разработка технологической карты</w:t>
            </w:r>
            <w:proofErr w:type="gramEnd"/>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Аналитическая деятельность: – изучать программное обеспечение для создания и печати трехмерных моделей; – называть этапы процесса объемной печати; – изучить особенности проектирования 3D-моделей; – называть и </w:t>
            </w:r>
            <w:proofErr w:type="spellStart"/>
            <w:r w:rsidRPr="00DB1FD9">
              <w:rPr>
                <w:rFonts w:ascii="Times New Roman" w:hAnsi="Times New Roman" w:cs="Times New Roman"/>
                <w:sz w:val="20"/>
                <w:szCs w:val="20"/>
              </w:rPr>
              <w:t>характеризоватьфункции</w:t>
            </w:r>
            <w:proofErr w:type="spellEnd"/>
            <w:r w:rsidRPr="00DB1FD9">
              <w:rPr>
                <w:rFonts w:ascii="Times New Roman" w:hAnsi="Times New Roman" w:cs="Times New Roman"/>
                <w:sz w:val="20"/>
                <w:szCs w:val="20"/>
              </w:rPr>
              <w:t xml:space="preserve"> инструментов для создания и печати 3D-моделей. Практическая деятельность: – использовать инструменты программного обеспечения для создания и печати 3D-моделей; – определять проблему, цель, задачи проекта; – анализировать ресурсы; – определять материалы, инструменты; – выполнять эскиз изделия; – оформлять чертеж</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12</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roofErr w:type="gramStart"/>
            <w:r w:rsidRPr="00DB1FD9">
              <w:rPr>
                <w:rFonts w:ascii="Times New Roman" w:hAnsi="Times New Roman" w:cs="Times New Roman"/>
                <w:color w:val="000000"/>
                <w:sz w:val="20"/>
                <w:szCs w:val="20"/>
              </w:rPr>
              <w:t>Индивидуальный творческий (учебный) проект «Прототип изделия из пластмассы (других материалов (по выбору)»: обоснование проекта, анализ ресурсов</w:t>
            </w:r>
            <w:proofErr w:type="gramEnd"/>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135"/>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3.3</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Изготовление прототипов </w:t>
            </w:r>
            <w:proofErr w:type="gramStart"/>
            <w:r w:rsidRPr="00F24DFD">
              <w:rPr>
                <w:rFonts w:ascii="Times New Roman" w:hAnsi="Times New Roman" w:cs="Times New Roman"/>
                <w:b/>
                <w:color w:val="000000"/>
                <w:sz w:val="20"/>
                <w:szCs w:val="20"/>
              </w:rPr>
              <w:t>с</w:t>
            </w:r>
            <w:proofErr w:type="gramEnd"/>
            <w:r w:rsidRPr="00F24DFD">
              <w:rPr>
                <w:rFonts w:ascii="Times New Roman" w:hAnsi="Times New Roman" w:cs="Times New Roman"/>
                <w:b/>
                <w:color w:val="000000"/>
                <w:sz w:val="20"/>
                <w:szCs w:val="20"/>
              </w:rPr>
              <w:t xml:space="preserve">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использованием технологического оборудования</w:t>
            </w: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1591"/>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13</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Классификация 3D-принтеров. Индивидуальный творческий (учебный) проект «Прототип изделия из пластмассы (других материалов по выбору)»: выполнение эскиза проектного изделия</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 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Классификация 3D-принтеров по конструкции и по назначению. Изготовление прототипов с использованием с использованием технологического оборудования (3D-принтер, лазерный гравер и др.). </w:t>
            </w:r>
            <w:proofErr w:type="gramStart"/>
            <w:r w:rsidRPr="00DB1FD9">
              <w:rPr>
                <w:rFonts w:ascii="Times New Roman" w:hAnsi="Times New Roman" w:cs="Times New Roman"/>
                <w:sz w:val="20"/>
                <w:szCs w:val="20"/>
              </w:rPr>
              <w:t>Понятия «3D-печать», «</w:t>
            </w:r>
            <w:proofErr w:type="spellStart"/>
            <w:r w:rsidRPr="00DB1FD9">
              <w:rPr>
                <w:rFonts w:ascii="Times New Roman" w:hAnsi="Times New Roman" w:cs="Times New Roman"/>
                <w:sz w:val="20"/>
                <w:szCs w:val="20"/>
              </w:rPr>
              <w:t>слайсер</w:t>
            </w:r>
            <w:proofErr w:type="spellEnd"/>
            <w:r w:rsidRPr="00DB1FD9">
              <w:rPr>
                <w:rFonts w:ascii="Times New Roman" w:hAnsi="Times New Roman" w:cs="Times New Roman"/>
                <w:sz w:val="20"/>
                <w:szCs w:val="20"/>
              </w:rPr>
              <w:t>», «оборудование», «аппаратура», «САПР», «аддитивные технологии», «декартова система координат». 3D-сканер, устройство, использование.</w:t>
            </w:r>
            <w:proofErr w:type="gramEnd"/>
            <w:r w:rsidRPr="00DB1FD9">
              <w:rPr>
                <w:rFonts w:ascii="Times New Roman" w:hAnsi="Times New Roman" w:cs="Times New Roman"/>
                <w:sz w:val="20"/>
                <w:szCs w:val="20"/>
              </w:rPr>
              <w:t xml:space="preserve"> Понятия «3D-сканирование», «режим сканирования», «баланс белого», «прототип», «</w:t>
            </w:r>
            <w:proofErr w:type="spellStart"/>
            <w:r w:rsidRPr="00DB1FD9">
              <w:rPr>
                <w:rFonts w:ascii="Times New Roman" w:hAnsi="Times New Roman" w:cs="Times New Roman"/>
                <w:sz w:val="20"/>
                <w:szCs w:val="20"/>
              </w:rPr>
              <w:t>скульптинг</w:t>
            </w:r>
            <w:proofErr w:type="spellEnd"/>
            <w:r w:rsidRPr="00DB1FD9">
              <w:rPr>
                <w:rFonts w:ascii="Times New Roman" w:hAnsi="Times New Roman" w:cs="Times New Roman"/>
                <w:sz w:val="20"/>
                <w:szCs w:val="20"/>
              </w:rPr>
              <w:t xml:space="preserve">», «режим правки», «массивы», «рендеринг». Проектирование прототипов реальных объектов с помощью 3D-сканера. Индивидуальный творческий (учебный) проект «Прототип изделия из пластмассы (других материалов по выбору)»: – выполнение </w:t>
            </w:r>
            <w:r w:rsidRPr="00DB1FD9">
              <w:rPr>
                <w:rFonts w:ascii="Times New Roman" w:hAnsi="Times New Roman" w:cs="Times New Roman"/>
                <w:sz w:val="20"/>
                <w:szCs w:val="20"/>
              </w:rPr>
              <w:lastRenderedPageBreak/>
              <w:t>проекта по технологической карте</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lastRenderedPageBreak/>
              <w:t xml:space="preserve">Аналитическая деятельность: – изучать терминологию 3D-печати, 3D-сканирования; – изучать программное обеспечение для создания и печати трехмерных моделей; – проектировать </w:t>
            </w:r>
            <w:proofErr w:type="spellStart"/>
            <w:r w:rsidRPr="00DB1FD9">
              <w:rPr>
                <w:rFonts w:ascii="Times New Roman" w:hAnsi="Times New Roman" w:cs="Times New Roman"/>
                <w:sz w:val="20"/>
                <w:szCs w:val="20"/>
              </w:rPr>
              <w:t>прототипыреальных</w:t>
            </w:r>
            <w:proofErr w:type="spellEnd"/>
            <w:r w:rsidRPr="00DB1FD9">
              <w:rPr>
                <w:rFonts w:ascii="Times New Roman" w:hAnsi="Times New Roman" w:cs="Times New Roman"/>
                <w:sz w:val="20"/>
                <w:szCs w:val="20"/>
              </w:rPr>
              <w:t xml:space="preserve"> объектов с помощью 3Dсканера; – называть и характеризовать функции инструментов для создания и печати 3D-моделей. Практическая деятельность: – использовать инструменты программного обеспечения для создания и печати 3D-моделей</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14</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3D-принтер, устройство, использование для создания прототипов. </w:t>
            </w:r>
            <w:proofErr w:type="gramStart"/>
            <w:r w:rsidRPr="00DB1FD9">
              <w:rPr>
                <w:rFonts w:ascii="Times New Roman" w:hAnsi="Times New Roman" w:cs="Times New Roman"/>
                <w:color w:val="000000"/>
                <w:sz w:val="20"/>
                <w:szCs w:val="20"/>
              </w:rPr>
              <w:t xml:space="preserve">Индивидуальный творческий </w:t>
            </w:r>
            <w:r w:rsidRPr="00DB1FD9">
              <w:rPr>
                <w:rFonts w:ascii="Times New Roman" w:hAnsi="Times New Roman" w:cs="Times New Roman"/>
                <w:color w:val="000000"/>
                <w:sz w:val="20"/>
                <w:szCs w:val="20"/>
              </w:rPr>
              <w:lastRenderedPageBreak/>
              <w:t>(учебный) проект «Прототип изделия из пластмассы (других материалов (по выбору)»: выполнение проекта</w:t>
            </w:r>
            <w:proofErr w:type="gramEnd"/>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lastRenderedPageBreak/>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29"/>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lastRenderedPageBreak/>
              <w:t>3.4</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Проектирование и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2 </w:t>
            </w:r>
          </w:p>
        </w:tc>
        <w:tc>
          <w:tcPr>
            <w:tcW w:w="5391" w:type="dxa"/>
            <w:tcMar>
              <w:top w:w="50" w:type="dxa"/>
              <w:left w:w="100" w:type="dxa"/>
            </w:tcMar>
          </w:tcPr>
          <w:p w:rsidR="00F24DFD" w:rsidRPr="00F24DFD" w:rsidRDefault="00F24DFD" w:rsidP="006D7C42">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изготовление прототипов реальных объектов </w:t>
            </w:r>
            <w:proofErr w:type="gramStart"/>
            <w:r w:rsidRPr="00F24DFD">
              <w:rPr>
                <w:rFonts w:ascii="Times New Roman" w:hAnsi="Times New Roman" w:cs="Times New Roman"/>
                <w:b/>
                <w:color w:val="000000"/>
                <w:sz w:val="20"/>
                <w:szCs w:val="20"/>
              </w:rPr>
              <w:t>с</w:t>
            </w:r>
            <w:proofErr w:type="gramEnd"/>
            <w:r w:rsidRPr="00F24DFD">
              <w:rPr>
                <w:rFonts w:ascii="Times New Roman" w:hAnsi="Times New Roman" w:cs="Times New Roman"/>
                <w:b/>
                <w:color w:val="000000"/>
                <w:sz w:val="20"/>
                <w:szCs w:val="20"/>
              </w:rPr>
              <w:t xml:space="preserve"> </w:t>
            </w:r>
          </w:p>
        </w:tc>
        <w:tc>
          <w:tcPr>
            <w:tcW w:w="4111" w:type="dxa"/>
            <w:tcMar>
              <w:top w:w="50" w:type="dxa"/>
              <w:left w:w="100" w:type="dxa"/>
            </w:tcMar>
          </w:tcPr>
          <w:p w:rsidR="00F24DFD" w:rsidRPr="00F24DFD" w:rsidRDefault="006D7C42"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помощью 3D-принтера</w:t>
            </w: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747"/>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15</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Настройка 3D-принтера и печать прототипа. Основные ошибки в настройках </w:t>
            </w:r>
            <w:proofErr w:type="spellStart"/>
            <w:r w:rsidRPr="00DB1FD9">
              <w:rPr>
                <w:rFonts w:ascii="Times New Roman" w:hAnsi="Times New Roman" w:cs="Times New Roman"/>
                <w:color w:val="000000"/>
                <w:sz w:val="20"/>
                <w:szCs w:val="20"/>
              </w:rPr>
              <w:t>слайсера</w:t>
            </w:r>
            <w:proofErr w:type="spellEnd"/>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Настройка 3D-принтера и печать прототипа. Проектирование прототипов реальных объектов с помощью 3D-принтера. Характеристика </w:t>
            </w:r>
            <w:proofErr w:type="spellStart"/>
            <w:r w:rsidRPr="00DB1FD9">
              <w:rPr>
                <w:rFonts w:ascii="Times New Roman" w:hAnsi="Times New Roman" w:cs="Times New Roman"/>
                <w:sz w:val="20"/>
                <w:szCs w:val="20"/>
              </w:rPr>
              <w:t>филаметов</w:t>
            </w:r>
            <w:proofErr w:type="spellEnd"/>
            <w:r w:rsidRPr="00DB1FD9">
              <w:rPr>
                <w:rFonts w:ascii="Times New Roman" w:hAnsi="Times New Roman" w:cs="Times New Roman"/>
                <w:sz w:val="20"/>
                <w:szCs w:val="20"/>
              </w:rPr>
              <w:t xml:space="preserve"> (пластиков). Выбор подходящего для печати пластика. Настраиваемые параметры в </w:t>
            </w:r>
            <w:proofErr w:type="spellStart"/>
            <w:r w:rsidRPr="00DB1FD9">
              <w:rPr>
                <w:rFonts w:ascii="Times New Roman" w:hAnsi="Times New Roman" w:cs="Times New Roman"/>
                <w:sz w:val="20"/>
                <w:szCs w:val="20"/>
              </w:rPr>
              <w:t>слайсере</w:t>
            </w:r>
            <w:proofErr w:type="spellEnd"/>
            <w:r w:rsidRPr="00DB1FD9">
              <w:rPr>
                <w:rFonts w:ascii="Times New Roman" w:hAnsi="Times New Roman" w:cs="Times New Roman"/>
                <w:sz w:val="20"/>
                <w:szCs w:val="20"/>
              </w:rPr>
              <w:t xml:space="preserve">. Изготовление прототипов с использованием с использованием технологического оборудования. Загрузка моделей в </w:t>
            </w:r>
            <w:proofErr w:type="spellStart"/>
            <w:r w:rsidRPr="00DB1FD9">
              <w:rPr>
                <w:rFonts w:ascii="Times New Roman" w:hAnsi="Times New Roman" w:cs="Times New Roman"/>
                <w:sz w:val="20"/>
                <w:szCs w:val="20"/>
              </w:rPr>
              <w:t>слайсер</w:t>
            </w:r>
            <w:proofErr w:type="spellEnd"/>
            <w:r w:rsidRPr="00DB1FD9">
              <w:rPr>
                <w:rFonts w:ascii="Times New Roman" w:hAnsi="Times New Roman" w:cs="Times New Roman"/>
                <w:sz w:val="20"/>
                <w:szCs w:val="20"/>
              </w:rPr>
              <w:t xml:space="preserve">. Рациональное размещение объектов на столе. Настройка режима печати. Подготовка задания. Сохранение результатов. Печать моделей. Основные ошибки в настройках </w:t>
            </w:r>
            <w:proofErr w:type="spellStart"/>
            <w:r w:rsidRPr="00DB1FD9">
              <w:rPr>
                <w:rFonts w:ascii="Times New Roman" w:hAnsi="Times New Roman" w:cs="Times New Roman"/>
                <w:sz w:val="20"/>
                <w:szCs w:val="20"/>
              </w:rPr>
              <w:t>слайсера</w:t>
            </w:r>
            <w:proofErr w:type="spellEnd"/>
            <w:r w:rsidRPr="00DB1FD9">
              <w:rPr>
                <w:rFonts w:ascii="Times New Roman" w:hAnsi="Times New Roman" w:cs="Times New Roman"/>
                <w:sz w:val="20"/>
                <w:szCs w:val="20"/>
              </w:rPr>
              <w:t>, влияющие на качество печати, и их устранение. Индивидуальный творческий (учебный) проект «Прототип изделия из пластмассы (других материалов по выбору)»: – выполнение проекта по технологической карте</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Аналитическая деятельность: – называть и характеризовать </w:t>
            </w:r>
            <w:proofErr w:type="spellStart"/>
            <w:r w:rsidRPr="00DB1FD9">
              <w:rPr>
                <w:rFonts w:ascii="Times New Roman" w:hAnsi="Times New Roman" w:cs="Times New Roman"/>
                <w:sz w:val="20"/>
                <w:szCs w:val="20"/>
              </w:rPr>
              <w:t>филаметы</w:t>
            </w:r>
            <w:proofErr w:type="spellEnd"/>
            <w:r w:rsidRPr="00DB1FD9">
              <w:rPr>
                <w:rFonts w:ascii="Times New Roman" w:hAnsi="Times New Roman" w:cs="Times New Roman"/>
                <w:sz w:val="20"/>
                <w:szCs w:val="20"/>
              </w:rPr>
              <w:t xml:space="preserve">, выбирать пластик соответствующий поставленной задаче; – разрабатывать оригинальные конструкции с использованием 3D-моделей, проводить </w:t>
            </w:r>
            <w:proofErr w:type="spellStart"/>
            <w:r w:rsidRPr="00DB1FD9">
              <w:rPr>
                <w:rFonts w:ascii="Times New Roman" w:hAnsi="Times New Roman" w:cs="Times New Roman"/>
                <w:sz w:val="20"/>
                <w:szCs w:val="20"/>
              </w:rPr>
              <w:t>ихиспытание</w:t>
            </w:r>
            <w:proofErr w:type="spellEnd"/>
            <w:r w:rsidRPr="00DB1FD9">
              <w:rPr>
                <w:rFonts w:ascii="Times New Roman" w:hAnsi="Times New Roman" w:cs="Times New Roman"/>
                <w:sz w:val="20"/>
                <w:szCs w:val="20"/>
              </w:rPr>
              <w:t>, анализ, способы модернизации в зависимости от результатов испытания; – устанавливать адекватность модели объекту и целям моделирования; – модернизировать прототип в соответствии с поставленной задачей. Практическая деятельность: – использовать инструменты программного обеспечения для печати 3D-моделей; – выполнять проект по технологической карте</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16</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Индивидуальный творческий (учебный) проект «Прототип изделия из пластмассы (других материалов по выбору)»: выполнение проекта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345"/>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3.5</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Изготовление прототипов с использованием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4 </w:t>
            </w:r>
          </w:p>
        </w:tc>
        <w:tc>
          <w:tcPr>
            <w:tcW w:w="539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технологического оборудования. Мир профессий. Профессии, связанные с 3D-печатью. Защита проекта</w:t>
            </w: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121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17</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Индивидуальный творческий (учебный) проект «Прототип изделия из пластмассы (других материалов по выбору)»: подготовка к защите</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 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Изготовление прототипов с использованием с использованием технологического оборудования. Снятие готовых деталей со стола. Контроль качества и постобработка распечатанных деталей. Анализ и самоанализ результатов </w:t>
            </w:r>
            <w:proofErr w:type="gramStart"/>
            <w:r w:rsidRPr="00DB1FD9">
              <w:rPr>
                <w:rFonts w:ascii="Times New Roman" w:hAnsi="Times New Roman" w:cs="Times New Roman"/>
                <w:sz w:val="20"/>
                <w:szCs w:val="20"/>
              </w:rPr>
              <w:t>проектной</w:t>
            </w:r>
            <w:proofErr w:type="gramEnd"/>
            <w:r w:rsidRPr="00DB1FD9">
              <w:rPr>
                <w:rFonts w:ascii="Times New Roman" w:hAnsi="Times New Roman" w:cs="Times New Roman"/>
                <w:sz w:val="20"/>
                <w:szCs w:val="20"/>
              </w:rPr>
              <w:t xml:space="preserve"> </w:t>
            </w:r>
            <w:proofErr w:type="spellStart"/>
            <w:r w:rsidRPr="00DB1FD9">
              <w:rPr>
                <w:rFonts w:ascii="Times New Roman" w:hAnsi="Times New Roman" w:cs="Times New Roman"/>
                <w:sz w:val="20"/>
                <w:szCs w:val="20"/>
              </w:rPr>
              <w:t>деятельностиМир</w:t>
            </w:r>
            <w:proofErr w:type="spellEnd"/>
            <w:r w:rsidRPr="00DB1FD9">
              <w:rPr>
                <w:rFonts w:ascii="Times New Roman" w:hAnsi="Times New Roman" w:cs="Times New Roman"/>
                <w:sz w:val="20"/>
                <w:szCs w:val="20"/>
              </w:rPr>
              <w:t xml:space="preserve"> профессий. Профессии, связанные с 3D-печатью, </w:t>
            </w:r>
            <w:proofErr w:type="spellStart"/>
            <w:r w:rsidRPr="00DB1FD9">
              <w:rPr>
                <w:rFonts w:ascii="Times New Roman" w:hAnsi="Times New Roman" w:cs="Times New Roman"/>
                <w:sz w:val="20"/>
                <w:szCs w:val="20"/>
              </w:rPr>
              <w:t>прототипированием</w:t>
            </w:r>
            <w:proofErr w:type="spellEnd"/>
            <w:r w:rsidRPr="00DB1FD9">
              <w:rPr>
                <w:rFonts w:ascii="Times New Roman" w:hAnsi="Times New Roman" w:cs="Times New Roman"/>
                <w:sz w:val="20"/>
                <w:szCs w:val="20"/>
              </w:rPr>
              <w:t>: специалист в области аддитивных технологий оператор 3D-печати, инженер 3Dпечати и др. Индивидуальный творческий (учебный) проект «Прототип изделия из пластмассы (других материалов по выбору)»: – оценка качества проектного изделия; – подготовка проекта к защите; – самоанализ результатов проектной работы; – защита проекта</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Аналитическая деятельность: – оценивать качество изделия/ прототипа; – характеризовать профессии, связанные с использованием </w:t>
            </w:r>
            <w:proofErr w:type="spellStart"/>
            <w:r w:rsidRPr="00DB1FD9">
              <w:rPr>
                <w:rFonts w:ascii="Times New Roman" w:hAnsi="Times New Roman" w:cs="Times New Roman"/>
                <w:sz w:val="20"/>
                <w:szCs w:val="20"/>
              </w:rPr>
              <w:t>прототипирования</w:t>
            </w:r>
            <w:proofErr w:type="spellEnd"/>
            <w:r w:rsidRPr="00DB1FD9">
              <w:rPr>
                <w:rFonts w:ascii="Times New Roman" w:hAnsi="Times New Roman" w:cs="Times New Roman"/>
                <w:sz w:val="20"/>
                <w:szCs w:val="20"/>
              </w:rPr>
              <w:t>; – анализировать результаты проектной деятельности. Практическая деятельность: – составлять доклад к защите творческого проекта; – предъявлять проектное изделие; – оформлять паспорт проекта; – защищать творческий проект</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18</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Контроль качества и постобработка распечатанных деталей</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19</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roofErr w:type="gramStart"/>
            <w:r w:rsidRPr="00DB1FD9">
              <w:rPr>
                <w:rFonts w:ascii="Times New Roman" w:hAnsi="Times New Roman" w:cs="Times New Roman"/>
                <w:color w:val="000000"/>
                <w:sz w:val="20"/>
                <w:szCs w:val="20"/>
              </w:rPr>
              <w:t>Подготовка проекта «Прототип изделия из пластмассы (других материалов (по выбору)» к защите</w:t>
            </w:r>
            <w:proofErr w:type="gramEnd"/>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2120"/>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lastRenderedPageBreak/>
              <w:t>20</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roofErr w:type="gramStart"/>
            <w:r w:rsidRPr="00DB1FD9">
              <w:rPr>
                <w:rFonts w:ascii="Times New Roman" w:hAnsi="Times New Roman" w:cs="Times New Roman"/>
                <w:color w:val="000000"/>
                <w:sz w:val="20"/>
                <w:szCs w:val="20"/>
              </w:rPr>
              <w:t xml:space="preserve">Профессии, связанные с 3D-печатью, </w:t>
            </w:r>
            <w:proofErr w:type="spellStart"/>
            <w:r w:rsidRPr="00DB1FD9">
              <w:rPr>
                <w:rFonts w:ascii="Times New Roman" w:hAnsi="Times New Roman" w:cs="Times New Roman"/>
                <w:color w:val="000000"/>
                <w:sz w:val="20"/>
                <w:szCs w:val="20"/>
              </w:rPr>
              <w:t>прототипированием</w:t>
            </w:r>
            <w:proofErr w:type="spellEnd"/>
            <w:r w:rsidRPr="00DB1FD9">
              <w:rPr>
                <w:rFonts w:ascii="Times New Roman" w:hAnsi="Times New Roman" w:cs="Times New Roman"/>
                <w:color w:val="000000"/>
                <w:sz w:val="20"/>
                <w:szCs w:val="20"/>
              </w:rPr>
              <w:t>: специалист в области аддитивных технологий оператор 3D-печати, инженер 3D-печати и др. Защита проекта «Прототип изделия из пластмассы (других материалов (по выбору)»</w:t>
            </w:r>
            <w:proofErr w:type="gramEnd"/>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181"/>
          <w:tblCellSpacing w:w="20" w:type="nil"/>
        </w:trPr>
        <w:tc>
          <w:tcPr>
            <w:tcW w:w="708"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color w:val="000000"/>
                <w:sz w:val="20"/>
                <w:szCs w:val="20"/>
              </w:rPr>
            </w:pPr>
          </w:p>
        </w:tc>
        <w:tc>
          <w:tcPr>
            <w:tcW w:w="2694"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color w:val="000000"/>
                <w:sz w:val="20"/>
                <w:szCs w:val="20"/>
              </w:rPr>
            </w:pPr>
            <w:r w:rsidRPr="00F24DFD">
              <w:rPr>
                <w:rFonts w:ascii="Times New Roman" w:hAnsi="Times New Roman" w:cs="Times New Roman"/>
                <w:b/>
                <w:sz w:val="20"/>
                <w:szCs w:val="20"/>
              </w:rPr>
              <w:t>Раздел  4.</w:t>
            </w:r>
          </w:p>
        </w:tc>
        <w:tc>
          <w:tcPr>
            <w:tcW w:w="846"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color w:val="000000"/>
                <w:sz w:val="20"/>
                <w:szCs w:val="20"/>
              </w:rPr>
            </w:pPr>
            <w:r w:rsidRPr="00F24DFD">
              <w:rPr>
                <w:rFonts w:ascii="Times New Roman" w:hAnsi="Times New Roman" w:cs="Times New Roman"/>
                <w:b/>
                <w:sz w:val="20"/>
                <w:szCs w:val="20"/>
              </w:rPr>
              <w:t>14</w:t>
            </w:r>
          </w:p>
        </w:tc>
        <w:tc>
          <w:tcPr>
            <w:tcW w:w="5391"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sz w:val="20"/>
                <w:szCs w:val="20"/>
              </w:rPr>
              <w:t>Робототехника</w:t>
            </w:r>
          </w:p>
        </w:tc>
        <w:tc>
          <w:tcPr>
            <w:tcW w:w="4111"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shd w:val="clear" w:color="auto" w:fill="BFBFBF" w:themeFill="background1" w:themeFillShade="BF"/>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F24DFD" w:rsidTr="006D7C42">
        <w:trPr>
          <w:trHeight w:val="30"/>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4.1</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Автоматизация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производства</w:t>
            </w: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4A2AC8" w:rsidTr="006D7C42">
        <w:trPr>
          <w:trHeight w:val="2288"/>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21</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Автоматизация производства. Практическая работа «Робототехника. Автоматизация в промышленности и быту (по выбору). Идеи для проекта»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Автоматизация производства.</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Основные принципы теории</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автоматического управления</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и регулирования. Обратная связь.</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Промышленная робототехника.</w:t>
            </w:r>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Классификация </w:t>
            </w:r>
            <w:proofErr w:type="gramStart"/>
            <w:r w:rsidRPr="00DB1FD9">
              <w:rPr>
                <w:rFonts w:ascii="Times New Roman" w:hAnsi="Times New Roman" w:cs="Times New Roman"/>
                <w:sz w:val="20"/>
                <w:szCs w:val="20"/>
              </w:rPr>
              <w:t>промышленных</w:t>
            </w:r>
            <w:proofErr w:type="gramEnd"/>
          </w:p>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роботов. Принципы работы</w:t>
            </w:r>
          </w:p>
          <w:p w:rsidR="00F24DFD" w:rsidRPr="00DB1FD9" w:rsidRDefault="00F24DFD" w:rsidP="00F24DFD">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промышленного </w:t>
            </w:r>
            <w:proofErr w:type="spellStart"/>
            <w:r w:rsidRPr="00DB1FD9">
              <w:rPr>
                <w:rFonts w:ascii="Times New Roman" w:hAnsi="Times New Roman" w:cs="Times New Roman"/>
                <w:sz w:val="20"/>
                <w:szCs w:val="20"/>
              </w:rPr>
              <w:t>роботаманипулятора</w:t>
            </w:r>
            <w:proofErr w:type="spellEnd"/>
            <w:r w:rsidRPr="00DB1FD9">
              <w:rPr>
                <w:rFonts w:ascii="Times New Roman" w:hAnsi="Times New Roman" w:cs="Times New Roman"/>
                <w:sz w:val="20"/>
                <w:szCs w:val="20"/>
              </w:rPr>
              <w:t>. Практическая работа «Робототехника. Автоматизация в промышленности и быту (по выбору). Идеи для проекта»</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оценивать влияние современных технологий на развитие социума; – называть основные принципы промышленной автоматизации; – классифицировать промышленных роботов. Практическая деятельность: – разрабатывать идеи проекта по робототехнике</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165"/>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4.2</w:t>
            </w:r>
          </w:p>
        </w:tc>
        <w:tc>
          <w:tcPr>
            <w:tcW w:w="2694" w:type="dxa"/>
            <w:tcMar>
              <w:top w:w="50" w:type="dxa"/>
              <w:left w:w="100" w:type="dxa"/>
            </w:tcMar>
          </w:tcPr>
          <w:p w:rsidR="00F24DFD" w:rsidRPr="00F24DFD" w:rsidRDefault="00F24DFD" w:rsidP="007706FE">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Подводные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F24DFD" w:rsidRDefault="007706FE"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робототехнические </w:t>
            </w:r>
            <w:r w:rsidR="00F24DFD" w:rsidRPr="00F24DFD">
              <w:rPr>
                <w:rFonts w:ascii="Times New Roman" w:hAnsi="Times New Roman" w:cs="Times New Roman"/>
                <w:b/>
                <w:color w:val="000000"/>
                <w:sz w:val="20"/>
                <w:szCs w:val="20"/>
              </w:rPr>
              <w:t>системы</w:t>
            </w: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22</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Подводные робототехнические системы. Практическая работа «Использование подводных роботов. Идеи для проекта»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Необитаемые подводные аппараты. История развития подводной робототехники в России. Классификация необитаемых подводных аппаратов. Где получить профессии, связанные с подводной робототехникой. Беспроводное управление роботом. Практическая работа «Использование подводных роботов. Идеи для проекта»</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анализировать перспективы развития необитаемых подводных аппаратов; – классифицировать подводные робототехнические устройства; – анализировать функции и социальную значимость профессий, связанных с подводной робототехникой. Практическая деятельность: – разрабатывать идеи проекта по робототехнике</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29"/>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4.3</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Беспилотные </w:t>
            </w:r>
            <w:r w:rsidR="006D7C42" w:rsidRPr="00F24DFD">
              <w:rPr>
                <w:rFonts w:ascii="Times New Roman" w:hAnsi="Times New Roman" w:cs="Times New Roman"/>
                <w:b/>
                <w:color w:val="000000"/>
                <w:sz w:val="20"/>
                <w:szCs w:val="20"/>
              </w:rPr>
              <w:t>летательные</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9 </w:t>
            </w:r>
          </w:p>
        </w:tc>
        <w:tc>
          <w:tcPr>
            <w:tcW w:w="539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аппараты</w:t>
            </w:r>
          </w:p>
        </w:tc>
        <w:tc>
          <w:tcPr>
            <w:tcW w:w="4111"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665"/>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23</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Беспилотные воздушные суда. История развития беспилотного авиастроения</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 xml:space="preserve">1 </w:t>
            </w:r>
          </w:p>
        </w:tc>
        <w:tc>
          <w:tcPr>
            <w:tcW w:w="539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История развития беспилотного авиастроения. Классификация беспилотных летательных аппаратов (БЛА). Виды </w:t>
            </w:r>
            <w:proofErr w:type="spellStart"/>
            <w:r w:rsidRPr="00DB1FD9">
              <w:rPr>
                <w:rFonts w:ascii="Times New Roman" w:hAnsi="Times New Roman" w:cs="Times New Roman"/>
                <w:sz w:val="20"/>
                <w:szCs w:val="20"/>
              </w:rPr>
              <w:t>мультикоптеров</w:t>
            </w:r>
            <w:proofErr w:type="spellEnd"/>
            <w:r w:rsidRPr="00DB1FD9">
              <w:rPr>
                <w:rFonts w:ascii="Times New Roman" w:hAnsi="Times New Roman" w:cs="Times New Roman"/>
                <w:sz w:val="20"/>
                <w:szCs w:val="20"/>
              </w:rPr>
              <w:t xml:space="preserve">. Применение БЛА. Конструкция беспилотного воздушного судна. Принципы работы и назначение основных блоков, </w:t>
            </w:r>
            <w:proofErr w:type="spellStart"/>
            <w:r w:rsidRPr="00DB1FD9">
              <w:rPr>
                <w:rFonts w:ascii="Times New Roman" w:hAnsi="Times New Roman" w:cs="Times New Roman"/>
                <w:sz w:val="20"/>
                <w:szCs w:val="20"/>
              </w:rPr>
              <w:t>оптимальныйвариант</w:t>
            </w:r>
            <w:proofErr w:type="spellEnd"/>
            <w:r w:rsidRPr="00DB1FD9">
              <w:rPr>
                <w:rFonts w:ascii="Times New Roman" w:hAnsi="Times New Roman" w:cs="Times New Roman"/>
                <w:sz w:val="20"/>
                <w:szCs w:val="20"/>
              </w:rPr>
              <w:t xml:space="preserve"> </w:t>
            </w:r>
            <w:r w:rsidRPr="00DB1FD9">
              <w:rPr>
                <w:rFonts w:ascii="Times New Roman" w:hAnsi="Times New Roman" w:cs="Times New Roman"/>
                <w:sz w:val="20"/>
                <w:szCs w:val="20"/>
              </w:rPr>
              <w:lastRenderedPageBreak/>
              <w:t>использования при конструировании роботов. Датчики, принципы и режимы работы, параметры, применение. Отладка роботизированных конструкций в соответствии с поставленными задачами. Беспроводное управление роботом. Практическая работа «БЛА в повседневной жизни. Идеи для проекта»</w:t>
            </w:r>
          </w:p>
        </w:tc>
        <w:tc>
          <w:tcPr>
            <w:tcW w:w="4111" w:type="dxa"/>
            <w:vMerge w:val="restart"/>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lastRenderedPageBreak/>
              <w:t xml:space="preserve">Аналитическая деятельность: – анализировать перспективы развития беспилотного авиастроения; – классифицировать БЛА; – анализировать конструкции БЛА; – анализировать функции </w:t>
            </w:r>
            <w:r w:rsidRPr="00DB1FD9">
              <w:rPr>
                <w:rFonts w:ascii="Times New Roman" w:hAnsi="Times New Roman" w:cs="Times New Roman"/>
                <w:sz w:val="20"/>
                <w:szCs w:val="20"/>
              </w:rPr>
              <w:lastRenderedPageBreak/>
              <w:t>и социальную значимость профессий, связанных с БЛА. Практическая деятельность: – управлять беспилотным устройством с помощью пульта управления или мобильного приложения</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24</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Аэродинамика БЛА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25</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Конструкция БЛА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lastRenderedPageBreak/>
              <w:t>26</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Электронные компоненты и системы управления БЛА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lastRenderedPageBreak/>
              <w:t>27</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Конструирование </w:t>
            </w:r>
            <w:proofErr w:type="spellStart"/>
            <w:r w:rsidRPr="00DB1FD9">
              <w:rPr>
                <w:rFonts w:ascii="Times New Roman" w:hAnsi="Times New Roman" w:cs="Times New Roman"/>
                <w:color w:val="000000"/>
                <w:sz w:val="20"/>
                <w:szCs w:val="20"/>
              </w:rPr>
              <w:t>мультикоптерных</w:t>
            </w:r>
            <w:proofErr w:type="spellEnd"/>
            <w:r w:rsidRPr="00DB1FD9">
              <w:rPr>
                <w:rFonts w:ascii="Times New Roman" w:hAnsi="Times New Roman" w:cs="Times New Roman"/>
                <w:color w:val="000000"/>
                <w:sz w:val="20"/>
                <w:szCs w:val="20"/>
              </w:rPr>
              <w:t xml:space="preserve"> аппаратов</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28</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Глобальные и локальные системы позиционирования</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29</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Теория ручного управления беспилотным воздушным судном</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30</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Практика ручного управления беспилотным воздушным судном</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1152"/>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31</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Области применения беспилотных авиационных систем. Практическая работа «БЛА в повседневной жизни. Идеи для проекта»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vMerge/>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474F5B" w:rsidTr="006D7C42">
        <w:trPr>
          <w:trHeight w:val="513"/>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4.4</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Групповой учебный проект по модулю «Робототехника»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8C0134" w:rsidTr="006D7C42">
        <w:trPr>
          <w:trHeight w:val="2990"/>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32</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Групповой учебный проект по модулю «Робототехника». Разработка учебного проекта по робототехнике</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F24DFD">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Сферы применения робототехники. Определение направления проектной работы. Варианты реализации учебного проекта по модулю «Робототехника»: - конструирование БЛА; - применение БЛА в повседневной жизни; - автоматизация в промышленности и быту. Определение состава команды. Уровень решаемых проблем. Методы поиска идей для проекта. Определение идеи проекта. </w:t>
            </w:r>
            <w:proofErr w:type="gramStart"/>
            <w:r w:rsidRPr="00DB1FD9">
              <w:rPr>
                <w:rFonts w:ascii="Times New Roman" w:hAnsi="Times New Roman" w:cs="Times New Roman"/>
                <w:sz w:val="20"/>
                <w:szCs w:val="20"/>
              </w:rPr>
              <w:t>Группой учебный проект по модулю «Робототехника»: – определение этапов проекта; – определение продукта, проблемы, цели, задач; – обоснование проекта; – анализ ресурсов; – разработка последовательности изготовления проектного изделия; – разработка конструкции: примерный порядок сборки</w:t>
            </w:r>
            <w:proofErr w:type="gramEnd"/>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анализировать сферы применения робототехники; – анализировать методы поиска идей для проекта. Практическая деятельность: – разрабатывать проект; – использовать компьютерные программы поддержки проектной деятельности</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180"/>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4.5</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Групповой учебный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F24DFD" w:rsidRDefault="00F24DFD" w:rsidP="006D7C42">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проект по модулю «Робототехника». Выполнение </w:t>
            </w:r>
          </w:p>
        </w:tc>
        <w:tc>
          <w:tcPr>
            <w:tcW w:w="4111" w:type="dxa"/>
            <w:tcMar>
              <w:top w:w="50" w:type="dxa"/>
              <w:left w:w="100" w:type="dxa"/>
            </w:tcMar>
          </w:tcPr>
          <w:p w:rsidR="00F24DFD" w:rsidRPr="00F24DFD" w:rsidRDefault="006D7C42"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проекта</w:t>
            </w: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2206"/>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lastRenderedPageBreak/>
              <w:t>33</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Групповой учебный проект по модулю «Робототехника». Выполнение проекта</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Групповой учебный проект по модулю «Робототехника». Выполнение проекта. Проект по модулю «Робототехника»: </w:t>
            </w:r>
          </w:p>
          <w:p w:rsidR="00F24DFD" w:rsidRPr="00DB1FD9" w:rsidRDefault="00F24DFD" w:rsidP="00F24DFD">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 xml:space="preserve">– конструирование, сборка робототехнической системы; – программирование робота, роботов; – тестирование робототехнической системы; – отладка роботов в соответствии с требованиями проекта; – оценка качества </w:t>
            </w:r>
            <w:proofErr w:type="spellStart"/>
            <w:r w:rsidRPr="00DB1FD9">
              <w:rPr>
                <w:rFonts w:ascii="Times New Roman" w:hAnsi="Times New Roman" w:cs="Times New Roman"/>
                <w:sz w:val="20"/>
                <w:szCs w:val="20"/>
              </w:rPr>
              <w:t>проектногоизделия</w:t>
            </w:r>
            <w:proofErr w:type="spellEnd"/>
            <w:r w:rsidRPr="00DB1FD9">
              <w:rPr>
                <w:rFonts w:ascii="Times New Roman" w:hAnsi="Times New Roman" w:cs="Times New Roman"/>
                <w:sz w:val="20"/>
                <w:szCs w:val="20"/>
              </w:rPr>
              <w:t>; – оформление проектной документации; – подготовка проекта к защите; – сам</w:t>
            </w:r>
            <w:proofErr w:type="gramStart"/>
            <w:r w:rsidRPr="00DB1FD9">
              <w:rPr>
                <w:rFonts w:ascii="Times New Roman" w:hAnsi="Times New Roman" w:cs="Times New Roman"/>
                <w:sz w:val="20"/>
                <w:szCs w:val="20"/>
              </w:rPr>
              <w:t>о-</w:t>
            </w:r>
            <w:proofErr w:type="gramEnd"/>
            <w:r w:rsidRPr="00DB1FD9">
              <w:rPr>
                <w:rFonts w:ascii="Times New Roman" w:hAnsi="Times New Roman" w:cs="Times New Roman"/>
                <w:sz w:val="20"/>
                <w:szCs w:val="20"/>
              </w:rPr>
              <w:t xml:space="preserve"> и </w:t>
            </w:r>
            <w:proofErr w:type="spellStart"/>
            <w:r w:rsidRPr="00DB1FD9">
              <w:rPr>
                <w:rFonts w:ascii="Times New Roman" w:hAnsi="Times New Roman" w:cs="Times New Roman"/>
                <w:sz w:val="20"/>
                <w:szCs w:val="20"/>
              </w:rPr>
              <w:t>взаимооценка</w:t>
            </w:r>
            <w:proofErr w:type="spellEnd"/>
            <w:r w:rsidRPr="00DB1FD9">
              <w:rPr>
                <w:rFonts w:ascii="Times New Roman" w:hAnsi="Times New Roman" w:cs="Times New Roman"/>
                <w:sz w:val="20"/>
                <w:szCs w:val="20"/>
              </w:rPr>
              <w:t xml:space="preserve"> результатов; – проектной деятельности</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анализировать разработанную конструкцию, ее соответствие поставленным задачам; – анализировать разработанную программу, ее соответствие поставленным задачам. Практическая деятельность: – выполнять сборку модели; – выполнять программирование; – проводить испытания модели; – готовить проект к защите</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F24DFD" w:rsidTr="006D7C42">
        <w:trPr>
          <w:trHeight w:val="285"/>
          <w:tblCellSpacing w:w="20" w:type="nil"/>
        </w:trPr>
        <w:tc>
          <w:tcPr>
            <w:tcW w:w="708"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4.6</w:t>
            </w:r>
          </w:p>
        </w:tc>
        <w:tc>
          <w:tcPr>
            <w:tcW w:w="2694" w:type="dxa"/>
            <w:tcMar>
              <w:top w:w="50" w:type="dxa"/>
              <w:left w:w="100" w:type="dxa"/>
            </w:tcMar>
          </w:tcPr>
          <w:p w:rsidR="00F24DFD" w:rsidRPr="00F24DFD" w:rsidRDefault="00F24DFD" w:rsidP="00F24DFD">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Групповой учебный </w:t>
            </w:r>
          </w:p>
        </w:tc>
        <w:tc>
          <w:tcPr>
            <w:tcW w:w="846"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 1 </w:t>
            </w:r>
          </w:p>
        </w:tc>
        <w:tc>
          <w:tcPr>
            <w:tcW w:w="5391" w:type="dxa"/>
            <w:tcMar>
              <w:top w:w="50" w:type="dxa"/>
              <w:left w:w="100" w:type="dxa"/>
            </w:tcMar>
          </w:tcPr>
          <w:p w:rsidR="00F24DFD" w:rsidRPr="00F24DFD" w:rsidRDefault="00F24DFD" w:rsidP="006D7C42">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 xml:space="preserve">проект по модулю «Робототехника». Защита проекта </w:t>
            </w:r>
          </w:p>
        </w:tc>
        <w:tc>
          <w:tcPr>
            <w:tcW w:w="4111" w:type="dxa"/>
            <w:tcMar>
              <w:top w:w="50" w:type="dxa"/>
              <w:left w:w="100" w:type="dxa"/>
            </w:tcMar>
          </w:tcPr>
          <w:p w:rsidR="00F24DFD" w:rsidRPr="00F24DFD" w:rsidRDefault="006D7C42" w:rsidP="00DB1FD9">
            <w:pPr>
              <w:spacing w:after="0" w:line="240" w:lineRule="auto"/>
              <w:ind w:right="-57"/>
              <w:rPr>
                <w:rFonts w:ascii="Times New Roman" w:hAnsi="Times New Roman" w:cs="Times New Roman"/>
                <w:b/>
                <w:sz w:val="20"/>
                <w:szCs w:val="20"/>
              </w:rPr>
            </w:pPr>
            <w:r w:rsidRPr="00F24DFD">
              <w:rPr>
                <w:rFonts w:ascii="Times New Roman" w:hAnsi="Times New Roman" w:cs="Times New Roman"/>
                <w:b/>
                <w:color w:val="000000"/>
                <w:sz w:val="20"/>
                <w:szCs w:val="20"/>
              </w:rPr>
              <w:t>по робототехнике. Мир профессий, связанных с робототехникой</w:t>
            </w:r>
          </w:p>
        </w:tc>
        <w:tc>
          <w:tcPr>
            <w:tcW w:w="1843" w:type="dxa"/>
            <w:tcMar>
              <w:top w:w="50" w:type="dxa"/>
              <w:left w:w="100" w:type="dxa"/>
            </w:tcMar>
          </w:tcPr>
          <w:p w:rsidR="00F24DFD" w:rsidRPr="00F24DFD" w:rsidRDefault="00F24DFD" w:rsidP="00DB1FD9">
            <w:pPr>
              <w:spacing w:after="0" w:line="240" w:lineRule="auto"/>
              <w:ind w:right="-57"/>
              <w:rPr>
                <w:rFonts w:ascii="Times New Roman" w:hAnsi="Times New Roman" w:cs="Times New Roman"/>
                <w:b/>
                <w:sz w:val="20"/>
                <w:szCs w:val="20"/>
              </w:rPr>
            </w:pPr>
          </w:p>
        </w:tc>
      </w:tr>
      <w:tr w:rsidR="00F24DFD" w:rsidRPr="008C0134"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34</w:t>
            </w: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Групповой учебный проект по модулю «Робототехника». Защита проекта. Мир профессий в робототехнике: инженер-изобретатель, конструктор БЛА, оператор БЛА, сервисный инженер-</w:t>
            </w:r>
            <w:proofErr w:type="spellStart"/>
            <w:r w:rsidRPr="00DB1FD9">
              <w:rPr>
                <w:rFonts w:ascii="Times New Roman" w:hAnsi="Times New Roman" w:cs="Times New Roman"/>
                <w:color w:val="000000"/>
                <w:sz w:val="20"/>
                <w:szCs w:val="20"/>
              </w:rPr>
              <w:t>робототехник</w:t>
            </w:r>
            <w:proofErr w:type="spellEnd"/>
            <w:r w:rsidRPr="00DB1FD9">
              <w:rPr>
                <w:rFonts w:ascii="Times New Roman" w:hAnsi="Times New Roman" w:cs="Times New Roman"/>
                <w:color w:val="000000"/>
                <w:sz w:val="20"/>
                <w:szCs w:val="20"/>
              </w:rPr>
              <w:t xml:space="preserve"> и др.</w:t>
            </w: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 xml:space="preserve"> 1 </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Групповой учебный проект по модулю «Робототехника». Защита проекта Мир профессий в робототехнике: инженер-изобретатель, конструктор БЛА, оператор БЛА, сервисный инженер-</w:t>
            </w:r>
            <w:proofErr w:type="spellStart"/>
            <w:r w:rsidRPr="00DB1FD9">
              <w:rPr>
                <w:rFonts w:ascii="Times New Roman" w:hAnsi="Times New Roman" w:cs="Times New Roman"/>
                <w:sz w:val="20"/>
                <w:szCs w:val="20"/>
              </w:rPr>
              <w:t>робототехник</w:t>
            </w:r>
            <w:proofErr w:type="spellEnd"/>
            <w:r w:rsidRPr="00DB1FD9">
              <w:rPr>
                <w:rFonts w:ascii="Times New Roman" w:hAnsi="Times New Roman" w:cs="Times New Roman"/>
                <w:sz w:val="20"/>
                <w:szCs w:val="20"/>
              </w:rPr>
              <w:t xml:space="preserve"> и др.</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sz w:val="20"/>
                <w:szCs w:val="20"/>
              </w:rPr>
              <w:t>Аналитическая деятельность: – анализировать результаты проектной деятельности; – анализировать функции и социальную значимость профессий, связанных с робототехникой. Практическая деятельность: – осуществлять самоанализ результатов проектной деятельности; – защищать робототехнический проект</w:t>
            </w: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r w:rsidR="00F24DFD" w:rsidRPr="008C0134" w:rsidTr="006D7C42">
        <w:trPr>
          <w:trHeight w:val="144"/>
          <w:tblCellSpacing w:w="20" w:type="nil"/>
        </w:trPr>
        <w:tc>
          <w:tcPr>
            <w:tcW w:w="708"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p>
        </w:tc>
        <w:tc>
          <w:tcPr>
            <w:tcW w:w="2694"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p>
        </w:tc>
        <w:tc>
          <w:tcPr>
            <w:tcW w:w="846" w:type="dxa"/>
            <w:tcMar>
              <w:top w:w="50" w:type="dxa"/>
              <w:left w:w="100" w:type="dxa"/>
            </w:tcMar>
          </w:tcPr>
          <w:p w:rsidR="00F24DFD" w:rsidRPr="00DB1FD9" w:rsidRDefault="00F24DFD" w:rsidP="00DB1FD9">
            <w:pPr>
              <w:spacing w:after="0" w:line="240" w:lineRule="auto"/>
              <w:ind w:right="-57"/>
              <w:rPr>
                <w:rFonts w:ascii="Times New Roman" w:hAnsi="Times New Roman" w:cs="Times New Roman"/>
                <w:color w:val="000000"/>
                <w:sz w:val="20"/>
                <w:szCs w:val="20"/>
              </w:rPr>
            </w:pPr>
            <w:r w:rsidRPr="00DB1FD9">
              <w:rPr>
                <w:rFonts w:ascii="Times New Roman" w:hAnsi="Times New Roman" w:cs="Times New Roman"/>
                <w:color w:val="000000"/>
                <w:sz w:val="20"/>
                <w:szCs w:val="20"/>
              </w:rPr>
              <w:t>34</w:t>
            </w:r>
          </w:p>
        </w:tc>
        <w:tc>
          <w:tcPr>
            <w:tcW w:w="539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r w:rsidRPr="00DB1FD9">
              <w:rPr>
                <w:rFonts w:ascii="Times New Roman" w:hAnsi="Times New Roman" w:cs="Times New Roman"/>
                <w:color w:val="000000"/>
                <w:sz w:val="20"/>
                <w:szCs w:val="20"/>
              </w:rPr>
              <w:t>ОБЩЕЕ КОЛИЧЕСТВО ЧАСОВ ПО ПРОГРАММЕ</w:t>
            </w:r>
          </w:p>
        </w:tc>
        <w:tc>
          <w:tcPr>
            <w:tcW w:w="4111"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c>
          <w:tcPr>
            <w:tcW w:w="1843" w:type="dxa"/>
            <w:tcMar>
              <w:top w:w="50" w:type="dxa"/>
              <w:left w:w="100" w:type="dxa"/>
            </w:tcMar>
          </w:tcPr>
          <w:p w:rsidR="00F24DFD" w:rsidRPr="00DB1FD9" w:rsidRDefault="00F24DFD" w:rsidP="00DB1FD9">
            <w:pPr>
              <w:spacing w:after="0" w:line="240" w:lineRule="auto"/>
              <w:ind w:right="-57"/>
              <w:rPr>
                <w:rFonts w:ascii="Times New Roman" w:hAnsi="Times New Roman" w:cs="Times New Roman"/>
                <w:sz w:val="20"/>
                <w:szCs w:val="20"/>
              </w:rPr>
            </w:pPr>
          </w:p>
        </w:tc>
      </w:tr>
    </w:tbl>
    <w:p w:rsidR="002B7E40" w:rsidRDefault="002B7E40" w:rsidP="002B7E40">
      <w:pPr>
        <w:spacing w:after="0" w:line="240" w:lineRule="auto"/>
        <w:rPr>
          <w:rFonts w:ascii="Times New Roman" w:hAnsi="Times New Roman" w:cs="Times New Roman"/>
          <w:sz w:val="24"/>
          <w:szCs w:val="24"/>
        </w:rPr>
      </w:pPr>
    </w:p>
    <w:p w:rsidR="002B7E40" w:rsidRPr="009033D4" w:rsidRDefault="002B7E40" w:rsidP="002B7E40">
      <w:pPr>
        <w:spacing w:after="0" w:line="240" w:lineRule="auto"/>
        <w:rPr>
          <w:rFonts w:ascii="Times New Roman" w:hAnsi="Times New Roman" w:cs="Times New Roman"/>
          <w:sz w:val="24"/>
          <w:szCs w:val="24"/>
        </w:rPr>
        <w:sectPr w:rsidR="002B7E40" w:rsidRPr="009033D4" w:rsidSect="002B7E40">
          <w:pgSz w:w="16383" w:h="11906" w:orient="landscape"/>
          <w:pgMar w:top="1134" w:right="850" w:bottom="709" w:left="1701" w:header="720" w:footer="720" w:gutter="0"/>
          <w:cols w:space="720"/>
        </w:sectPr>
      </w:pPr>
    </w:p>
    <w:bookmarkEnd w:id="39"/>
    <w:p w:rsidR="002B7E40" w:rsidRPr="009033D4" w:rsidRDefault="002B7E40" w:rsidP="002B7E40">
      <w:pPr>
        <w:spacing w:after="0" w:line="240" w:lineRule="auto"/>
        <w:rPr>
          <w:rFonts w:ascii="Times New Roman" w:hAnsi="Times New Roman" w:cs="Times New Roman"/>
          <w:sz w:val="24"/>
          <w:szCs w:val="24"/>
        </w:rPr>
      </w:pPr>
      <w:r w:rsidRPr="009033D4">
        <w:rPr>
          <w:rFonts w:ascii="Times New Roman" w:hAnsi="Times New Roman" w:cs="Times New Roman"/>
          <w:b/>
          <w:color w:val="000000"/>
          <w:sz w:val="24"/>
          <w:szCs w:val="24"/>
        </w:rPr>
        <w:lastRenderedPageBreak/>
        <w:t xml:space="preserve">ПОУРОЧНОЕ ПЛАНИРОВАНИЕ </w:t>
      </w:r>
    </w:p>
    <w:p w:rsidR="002B7E40" w:rsidRDefault="002B7E40" w:rsidP="002B7E40">
      <w:pPr>
        <w:spacing w:after="0" w:line="240" w:lineRule="auto"/>
        <w:rPr>
          <w:rFonts w:ascii="Times New Roman" w:hAnsi="Times New Roman" w:cs="Times New Roman"/>
          <w:b/>
          <w:color w:val="000000"/>
          <w:sz w:val="24"/>
          <w:szCs w:val="24"/>
        </w:rPr>
      </w:pPr>
      <w:r w:rsidRPr="009033D4">
        <w:rPr>
          <w:rFonts w:ascii="Times New Roman" w:hAnsi="Times New Roman" w:cs="Times New Roman"/>
          <w:b/>
          <w:color w:val="000000"/>
          <w:sz w:val="24"/>
          <w:szCs w:val="24"/>
        </w:rPr>
        <w:t xml:space="preserve"> 9 КЛАСС (ИНВАРИАНТНЫЕ МОДУЛИ) </w:t>
      </w:r>
    </w:p>
    <w:p w:rsidR="002B7E40" w:rsidRDefault="002B7E40" w:rsidP="002B7E40">
      <w:pPr>
        <w:spacing w:after="0" w:line="240" w:lineRule="auto"/>
        <w:rPr>
          <w:rFonts w:ascii="Times New Roman" w:hAnsi="Times New Roman" w:cs="Times New Roman"/>
          <w:b/>
          <w:color w:val="000000"/>
          <w:sz w:val="24"/>
          <w:szCs w:val="24"/>
        </w:rPr>
      </w:pPr>
    </w:p>
    <w:tbl>
      <w:tblPr>
        <w:tblW w:w="161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543"/>
        <w:gridCol w:w="708"/>
        <w:gridCol w:w="5388"/>
        <w:gridCol w:w="3969"/>
        <w:gridCol w:w="1985"/>
      </w:tblGrid>
      <w:tr w:rsidR="007014B4" w:rsidRPr="007D7BE3" w:rsidTr="00504E8A">
        <w:trPr>
          <w:trHeight w:val="288"/>
        </w:trPr>
        <w:tc>
          <w:tcPr>
            <w:tcW w:w="568"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b/>
                <w:bCs/>
                <w:color w:val="000000"/>
                <w:lang w:eastAsia="ru-RU"/>
              </w:rPr>
            </w:pPr>
            <w:r w:rsidRPr="007D7BE3">
              <w:rPr>
                <w:rFonts w:ascii="Times New Roman" w:eastAsia="Times New Roman" w:hAnsi="Times New Roman" w:cs="Times New Roman"/>
                <w:b/>
                <w:bCs/>
                <w:color w:val="000000"/>
                <w:lang w:eastAsia="ru-RU"/>
              </w:rPr>
              <w:t xml:space="preserve">№ </w:t>
            </w:r>
            <w:proofErr w:type="gramStart"/>
            <w:r w:rsidRPr="007D7BE3">
              <w:rPr>
                <w:rFonts w:ascii="Times New Roman" w:eastAsia="Times New Roman" w:hAnsi="Times New Roman" w:cs="Times New Roman"/>
                <w:b/>
                <w:bCs/>
                <w:color w:val="000000"/>
                <w:lang w:eastAsia="ru-RU"/>
              </w:rPr>
              <w:t>п</w:t>
            </w:r>
            <w:proofErr w:type="gramEnd"/>
            <w:r w:rsidRPr="007D7BE3">
              <w:rPr>
                <w:rFonts w:ascii="Times New Roman" w:eastAsia="Times New Roman" w:hAnsi="Times New Roman" w:cs="Times New Roman"/>
                <w:b/>
                <w:bCs/>
                <w:color w:val="000000"/>
                <w:lang w:eastAsia="ru-RU"/>
              </w:rPr>
              <w:t xml:space="preserve">/п </w:t>
            </w:r>
          </w:p>
        </w:tc>
        <w:tc>
          <w:tcPr>
            <w:tcW w:w="3543"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b/>
                <w:bCs/>
                <w:color w:val="000000"/>
                <w:lang w:eastAsia="ru-RU"/>
              </w:rPr>
            </w:pPr>
            <w:r w:rsidRPr="007D7BE3">
              <w:rPr>
                <w:rFonts w:ascii="Times New Roman" w:eastAsia="Times New Roman" w:hAnsi="Times New Roman" w:cs="Times New Roman"/>
                <w:b/>
                <w:bCs/>
                <w:color w:val="000000"/>
                <w:lang w:eastAsia="ru-RU"/>
              </w:rPr>
              <w:t xml:space="preserve">Тема урока </w:t>
            </w:r>
          </w:p>
          <w:p w:rsidR="007014B4" w:rsidRPr="007D7BE3" w:rsidRDefault="007014B4" w:rsidP="007706FE">
            <w:pPr>
              <w:spacing w:after="0" w:line="240" w:lineRule="auto"/>
              <w:ind w:right="-108"/>
              <w:rPr>
                <w:rFonts w:ascii="Times New Roman" w:eastAsia="Times New Roman" w:hAnsi="Times New Roman" w:cs="Times New Roman"/>
                <w:b/>
                <w:bCs/>
                <w:color w:val="000000"/>
                <w:lang w:eastAsia="ru-RU"/>
              </w:rPr>
            </w:pPr>
          </w:p>
        </w:tc>
        <w:tc>
          <w:tcPr>
            <w:tcW w:w="708"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b/>
                <w:bCs/>
                <w:color w:val="000000"/>
                <w:lang w:eastAsia="ru-RU"/>
              </w:rPr>
            </w:pPr>
            <w:r w:rsidRPr="007D7BE3">
              <w:rPr>
                <w:rFonts w:ascii="Times New Roman" w:eastAsia="Times New Roman" w:hAnsi="Times New Roman" w:cs="Times New Roman"/>
                <w:b/>
                <w:bCs/>
                <w:color w:val="000000"/>
                <w:lang w:eastAsia="ru-RU"/>
              </w:rPr>
              <w:t>Кол-во часов</w:t>
            </w:r>
          </w:p>
        </w:tc>
        <w:tc>
          <w:tcPr>
            <w:tcW w:w="5388" w:type="dxa"/>
            <w:shd w:val="clear" w:color="auto" w:fill="auto"/>
            <w:hideMark/>
          </w:tcPr>
          <w:p w:rsidR="007014B4" w:rsidRPr="007D7BE3" w:rsidRDefault="007014B4" w:rsidP="007706FE">
            <w:pPr>
              <w:spacing w:after="0" w:line="240" w:lineRule="auto"/>
              <w:ind w:right="-108"/>
              <w:rPr>
                <w:rFonts w:ascii="Times New Roman" w:hAnsi="Times New Roman" w:cs="Times New Roman"/>
                <w:b/>
              </w:rPr>
            </w:pPr>
            <w:r w:rsidRPr="007D7BE3">
              <w:rPr>
                <w:rFonts w:ascii="Times New Roman" w:hAnsi="Times New Roman" w:cs="Times New Roman"/>
                <w:b/>
              </w:rPr>
              <w:t>Программное содержание</w:t>
            </w:r>
          </w:p>
        </w:tc>
        <w:tc>
          <w:tcPr>
            <w:tcW w:w="3969" w:type="dxa"/>
            <w:shd w:val="clear" w:color="auto" w:fill="auto"/>
            <w:hideMark/>
          </w:tcPr>
          <w:p w:rsidR="007014B4" w:rsidRPr="007D7BE3" w:rsidRDefault="007014B4" w:rsidP="007706FE">
            <w:pPr>
              <w:spacing w:after="0" w:line="240" w:lineRule="auto"/>
              <w:ind w:right="-108"/>
              <w:rPr>
                <w:rFonts w:ascii="Times New Roman" w:hAnsi="Times New Roman" w:cs="Times New Roman"/>
                <w:b/>
              </w:rPr>
            </w:pPr>
            <w:r w:rsidRPr="007D7BE3">
              <w:rPr>
                <w:rFonts w:ascii="Times New Roman" w:hAnsi="Times New Roman" w:cs="Times New Roman"/>
                <w:b/>
              </w:rPr>
              <w:t>Характеристика видов деятельности</w:t>
            </w:r>
          </w:p>
        </w:tc>
        <w:tc>
          <w:tcPr>
            <w:tcW w:w="1985" w:type="dxa"/>
            <w:shd w:val="clear" w:color="auto" w:fill="auto"/>
            <w:hideMark/>
          </w:tcPr>
          <w:p w:rsidR="007014B4" w:rsidRPr="007D7BE3" w:rsidRDefault="007014B4" w:rsidP="007706FE">
            <w:pPr>
              <w:spacing w:after="0" w:line="240" w:lineRule="auto"/>
              <w:ind w:left="-108" w:right="-108" w:firstLine="108"/>
              <w:jc w:val="center"/>
              <w:rPr>
                <w:rFonts w:ascii="Times New Roman" w:eastAsia="Times New Roman" w:hAnsi="Times New Roman" w:cs="Times New Roman"/>
                <w:b/>
                <w:bCs/>
                <w:color w:val="000000"/>
                <w:lang w:eastAsia="ru-RU"/>
              </w:rPr>
            </w:pPr>
            <w:r w:rsidRPr="007D7BE3">
              <w:rPr>
                <w:rFonts w:ascii="Times New Roman" w:eastAsia="Times New Roman" w:hAnsi="Times New Roman" w:cs="Times New Roman"/>
                <w:b/>
                <w:bCs/>
                <w:color w:val="000000"/>
                <w:lang w:eastAsia="ru-RU"/>
              </w:rPr>
              <w:t>Электронные цифровые образовательные ресурсы</w:t>
            </w:r>
          </w:p>
        </w:tc>
      </w:tr>
      <w:tr w:rsidR="007014B4" w:rsidRPr="007D7BE3" w:rsidTr="00504E8A">
        <w:trPr>
          <w:trHeight w:val="165"/>
        </w:trPr>
        <w:tc>
          <w:tcPr>
            <w:tcW w:w="568"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p>
        </w:tc>
        <w:tc>
          <w:tcPr>
            <w:tcW w:w="3543"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Раздел 1.</w:t>
            </w:r>
            <w:r w:rsidRPr="007D7BE3">
              <w:rPr>
                <w:rFonts w:ascii="Times New Roman" w:hAnsi="Times New Roman" w:cs="Times New Roman"/>
                <w:color w:val="000000"/>
              </w:rPr>
              <w:t xml:space="preserve"> </w:t>
            </w:r>
          </w:p>
        </w:tc>
        <w:tc>
          <w:tcPr>
            <w:tcW w:w="708"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2</w:t>
            </w:r>
          </w:p>
        </w:tc>
        <w:tc>
          <w:tcPr>
            <w:tcW w:w="5388"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b/>
              </w:rPr>
            </w:pPr>
            <w:r w:rsidRPr="007D7BE3">
              <w:rPr>
                <w:rFonts w:ascii="Times New Roman" w:hAnsi="Times New Roman" w:cs="Times New Roman"/>
                <w:b/>
                <w:color w:val="000000"/>
              </w:rPr>
              <w:t>Производство и технологии</w:t>
            </w:r>
          </w:p>
        </w:tc>
        <w:tc>
          <w:tcPr>
            <w:tcW w:w="3969"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b/>
              </w:rPr>
            </w:pPr>
          </w:p>
        </w:tc>
        <w:tc>
          <w:tcPr>
            <w:tcW w:w="1985" w:type="dxa"/>
            <w:shd w:val="clear" w:color="auto" w:fill="BFBFBF" w:themeFill="background1" w:themeFillShade="BF"/>
          </w:tcPr>
          <w:p w:rsidR="007014B4" w:rsidRPr="007D7BE3" w:rsidRDefault="007014B4" w:rsidP="007706FE">
            <w:pPr>
              <w:spacing w:after="0" w:line="240" w:lineRule="auto"/>
              <w:ind w:right="-108"/>
              <w:rPr>
                <w:rFonts w:ascii="Times New Roman" w:eastAsia="Times New Roman" w:hAnsi="Times New Roman" w:cs="Times New Roman"/>
                <w:b/>
                <w:bCs/>
                <w:color w:val="000000"/>
                <w:lang w:eastAsia="ru-RU"/>
              </w:rPr>
            </w:pPr>
          </w:p>
        </w:tc>
      </w:tr>
      <w:tr w:rsidR="007014B4" w:rsidRPr="006D7C42" w:rsidTr="00504E8A">
        <w:trPr>
          <w:trHeight w:val="165"/>
        </w:trPr>
        <w:tc>
          <w:tcPr>
            <w:tcW w:w="568"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1.1</w:t>
            </w:r>
          </w:p>
        </w:tc>
        <w:tc>
          <w:tcPr>
            <w:tcW w:w="3543"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Предпринимательство. </w:t>
            </w:r>
          </w:p>
        </w:tc>
        <w:tc>
          <w:tcPr>
            <w:tcW w:w="708"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Pr>
                <w:rFonts w:ascii="Times New Roman" w:hAnsi="Times New Roman" w:cs="Times New Roman"/>
                <w:b/>
                <w:color w:val="000000"/>
              </w:rPr>
              <w:t>2</w:t>
            </w:r>
          </w:p>
        </w:tc>
        <w:tc>
          <w:tcPr>
            <w:tcW w:w="5388"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Организация собственного производства. Мир профессий</w:t>
            </w:r>
          </w:p>
        </w:tc>
        <w:tc>
          <w:tcPr>
            <w:tcW w:w="3969"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p>
        </w:tc>
        <w:tc>
          <w:tcPr>
            <w:tcW w:w="1985" w:type="dxa"/>
            <w:shd w:val="clear" w:color="auto" w:fill="auto"/>
            <w:hideMark/>
          </w:tcPr>
          <w:p w:rsidR="007014B4" w:rsidRPr="006D7C42" w:rsidRDefault="007014B4" w:rsidP="007706FE">
            <w:pPr>
              <w:spacing w:after="0" w:line="240" w:lineRule="auto"/>
              <w:ind w:right="-108"/>
              <w:rPr>
                <w:rFonts w:ascii="Times New Roman" w:eastAsia="Times New Roman" w:hAnsi="Times New Roman" w:cs="Times New Roman"/>
                <w:b/>
                <w:bCs/>
                <w:color w:val="000000"/>
                <w:lang w:eastAsia="ru-RU"/>
              </w:rPr>
            </w:pPr>
          </w:p>
        </w:tc>
      </w:tr>
      <w:tr w:rsidR="007014B4" w:rsidRPr="007D7BE3" w:rsidTr="00504E8A">
        <w:trPr>
          <w:trHeight w:val="2025"/>
        </w:trPr>
        <w:tc>
          <w:tcPr>
            <w:tcW w:w="568"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1</w:t>
            </w:r>
          </w:p>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c>
          <w:tcPr>
            <w:tcW w:w="3543"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Предприниматель и предпринимательство. Практическая работа «Мозговой штурм» на тему: открытие собственного предприятия (дела)»</w:t>
            </w:r>
          </w:p>
        </w:tc>
        <w:tc>
          <w:tcPr>
            <w:tcW w:w="708"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1</w:t>
            </w:r>
          </w:p>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c>
          <w:tcPr>
            <w:tcW w:w="5388"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Мир профессий. Предприниматель и предпринимательство. Предпринимательство как вид трудовой деятельности. Мотивы предпринимательской деятельности. Функции предпринимательской деятельности. Регистрация предпринимательской деятельности. Особенности малого предпринимательства и его сферы. Практическая работа «Мозговой штурм» на тему: открытие собственного предприятия (дела)». </w:t>
            </w:r>
          </w:p>
        </w:tc>
        <w:tc>
          <w:tcPr>
            <w:tcW w:w="3969"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Аналитическая деятельность: – объяснять понятия «предприниматель», «предпринимательство»; – анализировать сущность и мотивы предпринимательской деятельности; – различать внешнюю и внутреннюю среды предпринимательской деятельности.</w:t>
            </w:r>
            <w:r w:rsidRPr="007D7BE3">
              <w:rPr>
                <w:rFonts w:ascii="Times New Roman" w:eastAsia="Times New Roman" w:hAnsi="Times New Roman" w:cs="Times New Roman"/>
                <w:color w:val="000000"/>
                <w:lang w:eastAsia="ru-RU"/>
              </w:rPr>
              <w:t> </w:t>
            </w:r>
          </w:p>
        </w:tc>
        <w:tc>
          <w:tcPr>
            <w:tcW w:w="1985"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7014B4" w:rsidRPr="007D7BE3" w:rsidTr="00504E8A">
        <w:trPr>
          <w:trHeight w:val="69"/>
        </w:trPr>
        <w:tc>
          <w:tcPr>
            <w:tcW w:w="568"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3543" w:type="dxa"/>
            <w:shd w:val="clear" w:color="auto" w:fill="auto"/>
            <w:vAlign w:val="center"/>
          </w:tcPr>
          <w:p w:rsidR="007014B4" w:rsidRPr="003C13EB" w:rsidRDefault="007014B4" w:rsidP="007706FE">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Предпринимательская деятельность. Практическая работа «Анализ предпринимательской среды»</w:t>
            </w:r>
          </w:p>
        </w:tc>
        <w:tc>
          <w:tcPr>
            <w:tcW w:w="708" w:type="dxa"/>
            <w:shd w:val="clear" w:color="auto" w:fill="auto"/>
            <w:vAlign w:val="center"/>
          </w:tcPr>
          <w:p w:rsidR="007014B4" w:rsidRPr="003C13EB" w:rsidRDefault="007014B4" w:rsidP="007706FE">
            <w:pPr>
              <w:spacing w:after="0" w:line="240" w:lineRule="auto"/>
              <w:ind w:right="-57"/>
              <w:jc w:val="center"/>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7014B4" w:rsidRPr="007D7BE3" w:rsidRDefault="007014B4" w:rsidP="007706FE">
            <w:pPr>
              <w:spacing w:after="0" w:line="240" w:lineRule="auto"/>
              <w:ind w:right="-108"/>
              <w:rPr>
                <w:rFonts w:ascii="Times New Roman" w:hAnsi="Times New Roman" w:cs="Times New Roman"/>
              </w:rPr>
            </w:pPr>
            <w:r w:rsidRPr="007D7BE3">
              <w:rPr>
                <w:rFonts w:ascii="Times New Roman" w:hAnsi="Times New Roman" w:cs="Times New Roman"/>
              </w:rPr>
              <w:t>Предпринимательская деятельность. Внутренняя и внешняя среда предпринимательства.</w:t>
            </w:r>
            <w:r w:rsidRPr="007D7BE3">
              <w:rPr>
                <w:rFonts w:ascii="Times New Roman" w:eastAsia="Times New Roman" w:hAnsi="Times New Roman" w:cs="Times New Roman"/>
                <w:color w:val="000000"/>
                <w:lang w:eastAsia="ru-RU"/>
              </w:rPr>
              <w:t> </w:t>
            </w:r>
          </w:p>
        </w:tc>
        <w:tc>
          <w:tcPr>
            <w:tcW w:w="3969" w:type="dxa"/>
            <w:shd w:val="clear" w:color="auto" w:fill="auto"/>
          </w:tcPr>
          <w:p w:rsidR="007014B4" w:rsidRPr="007D7BE3" w:rsidRDefault="007014B4" w:rsidP="007706FE">
            <w:pPr>
              <w:spacing w:after="0" w:line="240" w:lineRule="auto"/>
              <w:ind w:right="-108"/>
              <w:rPr>
                <w:rFonts w:ascii="Times New Roman" w:hAnsi="Times New Roman" w:cs="Times New Roman"/>
              </w:rPr>
            </w:pPr>
          </w:p>
        </w:tc>
        <w:tc>
          <w:tcPr>
            <w:tcW w:w="1985"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r>
      <w:tr w:rsidR="007014B4" w:rsidRPr="007014B4" w:rsidTr="00504E8A">
        <w:trPr>
          <w:trHeight w:val="168"/>
        </w:trPr>
        <w:tc>
          <w:tcPr>
            <w:tcW w:w="568" w:type="dxa"/>
            <w:shd w:val="clear" w:color="auto" w:fill="auto"/>
            <w:hideMark/>
          </w:tcPr>
          <w:p w:rsidR="007014B4" w:rsidRPr="007014B4" w:rsidRDefault="007014B4" w:rsidP="007706FE">
            <w:pPr>
              <w:spacing w:after="0" w:line="240" w:lineRule="auto"/>
              <w:ind w:right="-108"/>
              <w:rPr>
                <w:rFonts w:ascii="Times New Roman" w:hAnsi="Times New Roman" w:cs="Times New Roman"/>
                <w:b/>
              </w:rPr>
            </w:pPr>
            <w:r w:rsidRPr="007014B4">
              <w:rPr>
                <w:rFonts w:ascii="Times New Roman" w:hAnsi="Times New Roman" w:cs="Times New Roman"/>
                <w:b/>
                <w:color w:val="000000"/>
              </w:rPr>
              <w:t>1.2</w:t>
            </w:r>
          </w:p>
        </w:tc>
        <w:tc>
          <w:tcPr>
            <w:tcW w:w="3543" w:type="dxa"/>
            <w:shd w:val="clear" w:color="auto" w:fill="auto"/>
            <w:hideMark/>
          </w:tcPr>
          <w:p w:rsidR="007014B4" w:rsidRPr="007014B4" w:rsidRDefault="007014B4" w:rsidP="007706FE">
            <w:pPr>
              <w:spacing w:after="0" w:line="240" w:lineRule="auto"/>
              <w:ind w:right="-108"/>
              <w:rPr>
                <w:rFonts w:ascii="Times New Roman" w:hAnsi="Times New Roman" w:cs="Times New Roman"/>
                <w:b/>
              </w:rPr>
            </w:pPr>
            <w:r w:rsidRPr="007014B4">
              <w:rPr>
                <w:rFonts w:ascii="Times New Roman" w:hAnsi="Times New Roman" w:cs="Times New Roman"/>
                <w:b/>
                <w:color w:val="000000"/>
              </w:rPr>
              <w:t xml:space="preserve">Бизнес-планирование. </w:t>
            </w:r>
          </w:p>
        </w:tc>
        <w:tc>
          <w:tcPr>
            <w:tcW w:w="708" w:type="dxa"/>
            <w:shd w:val="clear" w:color="auto" w:fill="auto"/>
            <w:hideMark/>
          </w:tcPr>
          <w:p w:rsidR="007014B4" w:rsidRPr="007014B4" w:rsidRDefault="007014B4" w:rsidP="007706FE">
            <w:pPr>
              <w:spacing w:after="0" w:line="240" w:lineRule="auto"/>
              <w:ind w:right="-108"/>
              <w:rPr>
                <w:rFonts w:ascii="Times New Roman" w:hAnsi="Times New Roman" w:cs="Times New Roman"/>
                <w:b/>
              </w:rPr>
            </w:pPr>
            <w:r>
              <w:rPr>
                <w:rFonts w:ascii="Times New Roman" w:hAnsi="Times New Roman" w:cs="Times New Roman"/>
                <w:b/>
                <w:color w:val="000000"/>
              </w:rPr>
              <w:t>2</w:t>
            </w:r>
          </w:p>
        </w:tc>
        <w:tc>
          <w:tcPr>
            <w:tcW w:w="5388" w:type="dxa"/>
            <w:shd w:val="clear" w:color="auto" w:fill="auto"/>
            <w:hideMark/>
          </w:tcPr>
          <w:p w:rsidR="007014B4" w:rsidRPr="007014B4" w:rsidRDefault="007014B4" w:rsidP="007706FE">
            <w:pPr>
              <w:spacing w:after="0" w:line="240" w:lineRule="auto"/>
              <w:ind w:right="-108"/>
              <w:rPr>
                <w:rFonts w:ascii="Times New Roman" w:eastAsia="Times New Roman" w:hAnsi="Times New Roman" w:cs="Times New Roman"/>
                <w:b/>
                <w:color w:val="000000"/>
                <w:lang w:eastAsia="ru-RU"/>
              </w:rPr>
            </w:pPr>
            <w:r w:rsidRPr="007014B4">
              <w:rPr>
                <w:rFonts w:ascii="Times New Roman" w:hAnsi="Times New Roman" w:cs="Times New Roman"/>
                <w:b/>
                <w:color w:val="000000"/>
              </w:rPr>
              <w:t>Технологическое предпринимательство</w:t>
            </w:r>
          </w:p>
        </w:tc>
        <w:tc>
          <w:tcPr>
            <w:tcW w:w="3969" w:type="dxa"/>
            <w:shd w:val="clear" w:color="auto" w:fill="auto"/>
            <w:hideMark/>
          </w:tcPr>
          <w:p w:rsidR="007014B4" w:rsidRPr="007014B4" w:rsidRDefault="007014B4"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7014B4" w:rsidRPr="007014B4" w:rsidRDefault="007014B4" w:rsidP="007706FE">
            <w:pPr>
              <w:spacing w:after="0" w:line="240" w:lineRule="auto"/>
              <w:ind w:right="-108"/>
              <w:rPr>
                <w:rFonts w:ascii="Times New Roman" w:eastAsia="Times New Roman" w:hAnsi="Times New Roman" w:cs="Times New Roman"/>
                <w:b/>
                <w:color w:val="000000"/>
                <w:lang w:eastAsia="ru-RU"/>
              </w:rPr>
            </w:pPr>
          </w:p>
        </w:tc>
      </w:tr>
      <w:tr w:rsidR="007014B4" w:rsidRPr="00111C20" w:rsidTr="00504E8A">
        <w:trPr>
          <w:trHeight w:val="1635"/>
        </w:trPr>
        <w:tc>
          <w:tcPr>
            <w:tcW w:w="568" w:type="dxa"/>
            <w:shd w:val="clear" w:color="auto" w:fill="auto"/>
            <w:hideMark/>
          </w:tcPr>
          <w:p w:rsidR="007014B4" w:rsidRPr="003C13EB" w:rsidRDefault="007014B4" w:rsidP="007706FE">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3</w:t>
            </w:r>
          </w:p>
        </w:tc>
        <w:tc>
          <w:tcPr>
            <w:tcW w:w="3543" w:type="dxa"/>
            <w:shd w:val="clear" w:color="auto" w:fill="auto"/>
          </w:tcPr>
          <w:p w:rsidR="007014B4" w:rsidRPr="003C13EB" w:rsidRDefault="007014B4" w:rsidP="007706FE">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Бизнес-планирование. Практическая работа «Разработка бизнес-плана»</w:t>
            </w:r>
          </w:p>
        </w:tc>
        <w:tc>
          <w:tcPr>
            <w:tcW w:w="708" w:type="dxa"/>
            <w:shd w:val="clear" w:color="auto" w:fill="auto"/>
          </w:tcPr>
          <w:p w:rsidR="007014B4" w:rsidRPr="003C13EB" w:rsidRDefault="007014B4" w:rsidP="007706FE">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Модель реализации </w:t>
            </w:r>
            <w:proofErr w:type="gramStart"/>
            <w:r w:rsidRPr="007D7BE3">
              <w:rPr>
                <w:rFonts w:ascii="Times New Roman" w:hAnsi="Times New Roman" w:cs="Times New Roman"/>
              </w:rPr>
              <w:t>бизнес-идеи</w:t>
            </w:r>
            <w:proofErr w:type="gramEnd"/>
            <w:r w:rsidRPr="007D7BE3">
              <w:rPr>
                <w:rFonts w:ascii="Times New Roman" w:hAnsi="Times New Roman" w:cs="Times New Roman"/>
              </w:rPr>
              <w:t>. Исследование продукта предпринимательской деятельности – от идеи до реализации на рынке. Бизнес-план, его структура и назначение. Этапы разработки бизнес-плана</w:t>
            </w:r>
            <w:proofErr w:type="gramStart"/>
            <w:r w:rsidRPr="007D7BE3">
              <w:rPr>
                <w:rFonts w:ascii="Times New Roman" w:hAnsi="Times New Roman" w:cs="Times New Roman"/>
              </w:rPr>
              <w:t>..</w:t>
            </w:r>
            <w:r w:rsidRPr="007D7BE3">
              <w:rPr>
                <w:rFonts w:ascii="Times New Roman" w:eastAsia="Times New Roman" w:hAnsi="Times New Roman" w:cs="Times New Roman"/>
                <w:color w:val="000000"/>
                <w:lang w:eastAsia="ru-RU"/>
              </w:rPr>
              <w:t> </w:t>
            </w:r>
            <w:proofErr w:type="gramEnd"/>
          </w:p>
        </w:tc>
        <w:tc>
          <w:tcPr>
            <w:tcW w:w="3969" w:type="dxa"/>
            <w:vMerge w:val="restart"/>
            <w:shd w:val="clear" w:color="auto" w:fill="auto"/>
          </w:tcPr>
          <w:p w:rsidR="007014B4" w:rsidRDefault="007014B4" w:rsidP="007706FE">
            <w:pPr>
              <w:spacing w:after="0" w:line="240" w:lineRule="auto"/>
              <w:ind w:right="-108"/>
              <w:rPr>
                <w:rFonts w:ascii="Times New Roman" w:hAnsi="Times New Roman" w:cs="Times New Roman"/>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Аналитическая деятельность:</w:t>
            </w:r>
          </w:p>
          <w:p w:rsidR="007014B4" w:rsidRDefault="007014B4"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 анализировать </w:t>
            </w:r>
            <w:proofErr w:type="gramStart"/>
            <w:r w:rsidRPr="007D7BE3">
              <w:rPr>
                <w:rFonts w:ascii="Times New Roman" w:hAnsi="Times New Roman" w:cs="Times New Roman"/>
              </w:rPr>
              <w:t>бизнес-идеи</w:t>
            </w:r>
            <w:proofErr w:type="gramEnd"/>
            <w:r w:rsidRPr="007D7BE3">
              <w:rPr>
                <w:rFonts w:ascii="Times New Roman" w:hAnsi="Times New Roman" w:cs="Times New Roman"/>
              </w:rPr>
              <w:t xml:space="preserve"> для предпринимательского проекта; </w:t>
            </w:r>
          </w:p>
          <w:p w:rsidR="007014B4" w:rsidRDefault="007014B4"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анализировать структуру и этапы </w:t>
            </w:r>
            <w:proofErr w:type="gramStart"/>
            <w:r w:rsidRPr="007D7BE3">
              <w:rPr>
                <w:rFonts w:ascii="Times New Roman" w:hAnsi="Times New Roman" w:cs="Times New Roman"/>
              </w:rPr>
              <w:t>бизнес-планирования</w:t>
            </w:r>
            <w:proofErr w:type="gramEnd"/>
            <w:r w:rsidRPr="007D7BE3">
              <w:rPr>
                <w:rFonts w:ascii="Times New Roman" w:hAnsi="Times New Roman" w:cs="Times New Roman"/>
              </w:rPr>
              <w:t xml:space="preserve">; </w:t>
            </w:r>
          </w:p>
          <w:p w:rsidR="007014B4" w:rsidRDefault="007014B4"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характеризовать технологическое предпринимательство; </w:t>
            </w:r>
          </w:p>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анализировать новые рынки для предпринимательской деятельности.</w:t>
            </w:r>
          </w:p>
        </w:tc>
        <w:tc>
          <w:tcPr>
            <w:tcW w:w="1985" w:type="dxa"/>
            <w:shd w:val="clear" w:color="auto" w:fill="auto"/>
            <w:hideMark/>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7014B4" w:rsidRPr="00111C20" w:rsidTr="00504E8A">
        <w:trPr>
          <w:trHeight w:val="79"/>
        </w:trPr>
        <w:tc>
          <w:tcPr>
            <w:tcW w:w="568" w:type="dxa"/>
            <w:shd w:val="clear" w:color="auto" w:fill="auto"/>
          </w:tcPr>
          <w:p w:rsidR="007014B4" w:rsidRDefault="007706FE" w:rsidP="007706FE">
            <w:pPr>
              <w:spacing w:after="0" w:line="240" w:lineRule="auto"/>
              <w:ind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543"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Технологическое предпринимательство. Практическая работа «Идеи для технологического предпринимательства»</w:t>
            </w:r>
          </w:p>
        </w:tc>
        <w:tc>
          <w:tcPr>
            <w:tcW w:w="708"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1</w:t>
            </w:r>
          </w:p>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c>
          <w:tcPr>
            <w:tcW w:w="5388"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Анализ выбранного направления экономической деятельности, создание логотипа фирмы, разработка бизнес-плана</w:t>
            </w:r>
          </w:p>
        </w:tc>
        <w:tc>
          <w:tcPr>
            <w:tcW w:w="3969" w:type="dxa"/>
            <w:vMerge/>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r>
      <w:tr w:rsidR="007014B4" w:rsidRPr="007D7BE3" w:rsidTr="00504E8A">
        <w:trPr>
          <w:trHeight w:val="165"/>
        </w:trPr>
        <w:tc>
          <w:tcPr>
            <w:tcW w:w="568"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p>
        </w:tc>
        <w:tc>
          <w:tcPr>
            <w:tcW w:w="3543"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Раздел 2.</w:t>
            </w:r>
            <w:r w:rsidRPr="007D7BE3">
              <w:rPr>
                <w:rFonts w:ascii="Times New Roman" w:hAnsi="Times New Roman" w:cs="Times New Roman"/>
                <w:color w:val="000000"/>
              </w:rPr>
              <w:t xml:space="preserve"> </w:t>
            </w:r>
          </w:p>
        </w:tc>
        <w:tc>
          <w:tcPr>
            <w:tcW w:w="708" w:type="dxa"/>
            <w:shd w:val="clear" w:color="auto" w:fill="BFBFBF" w:themeFill="background1" w:themeFillShade="BF"/>
          </w:tcPr>
          <w:p w:rsidR="007014B4" w:rsidRPr="007D7BE3" w:rsidRDefault="007014B4"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2</w:t>
            </w:r>
          </w:p>
        </w:tc>
        <w:tc>
          <w:tcPr>
            <w:tcW w:w="5388" w:type="dxa"/>
            <w:shd w:val="clear" w:color="auto" w:fill="BFBFBF" w:themeFill="background1" w:themeFillShade="BF"/>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b/>
                <w:color w:val="000000"/>
              </w:rPr>
              <w:t>Компьютерная графика. Черчение</w:t>
            </w:r>
          </w:p>
        </w:tc>
        <w:tc>
          <w:tcPr>
            <w:tcW w:w="3969" w:type="dxa"/>
            <w:shd w:val="clear" w:color="auto" w:fill="BFBFBF" w:themeFill="background1" w:themeFillShade="BF"/>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BFBFBF" w:themeFill="background1" w:themeFillShade="BF"/>
          </w:tcPr>
          <w:p w:rsidR="007014B4" w:rsidRPr="007D7BE3" w:rsidRDefault="007014B4" w:rsidP="007706FE">
            <w:pPr>
              <w:spacing w:after="0" w:line="240" w:lineRule="auto"/>
              <w:ind w:right="-108"/>
              <w:rPr>
                <w:rFonts w:ascii="Times New Roman" w:eastAsia="Times New Roman" w:hAnsi="Times New Roman" w:cs="Times New Roman"/>
                <w:color w:val="000000"/>
                <w:lang w:eastAsia="ru-RU"/>
              </w:rPr>
            </w:pPr>
          </w:p>
        </w:tc>
      </w:tr>
      <w:tr w:rsidR="007014B4" w:rsidRPr="006D7C42" w:rsidTr="00504E8A">
        <w:trPr>
          <w:trHeight w:val="165"/>
        </w:trPr>
        <w:tc>
          <w:tcPr>
            <w:tcW w:w="568"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2.1</w:t>
            </w:r>
          </w:p>
        </w:tc>
        <w:tc>
          <w:tcPr>
            <w:tcW w:w="3543" w:type="dxa"/>
            <w:shd w:val="clear" w:color="auto" w:fill="auto"/>
            <w:hideMark/>
          </w:tcPr>
          <w:p w:rsidR="007014B4" w:rsidRPr="006D7C42" w:rsidRDefault="007014B4"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Технология построения </w:t>
            </w:r>
          </w:p>
        </w:tc>
        <w:tc>
          <w:tcPr>
            <w:tcW w:w="708" w:type="dxa"/>
            <w:shd w:val="clear" w:color="auto" w:fill="auto"/>
            <w:hideMark/>
          </w:tcPr>
          <w:p w:rsidR="007014B4" w:rsidRPr="006D7C42" w:rsidRDefault="007706FE" w:rsidP="007706FE">
            <w:pPr>
              <w:spacing w:after="0" w:line="240" w:lineRule="auto"/>
              <w:ind w:right="-108"/>
              <w:rPr>
                <w:rFonts w:ascii="Times New Roman" w:hAnsi="Times New Roman" w:cs="Times New Roman"/>
                <w:b/>
              </w:rPr>
            </w:pPr>
            <w:r>
              <w:rPr>
                <w:rFonts w:ascii="Times New Roman" w:hAnsi="Times New Roman" w:cs="Times New Roman"/>
                <w:b/>
                <w:color w:val="000000"/>
              </w:rPr>
              <w:t>2</w:t>
            </w:r>
          </w:p>
        </w:tc>
        <w:tc>
          <w:tcPr>
            <w:tcW w:w="5388" w:type="dxa"/>
            <w:shd w:val="clear" w:color="auto" w:fill="auto"/>
            <w:hideMark/>
          </w:tcPr>
          <w:p w:rsidR="007014B4" w:rsidRPr="006D7C42" w:rsidRDefault="007014B4"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объёмных моделей и чертежей в САПР</w:t>
            </w:r>
          </w:p>
        </w:tc>
        <w:tc>
          <w:tcPr>
            <w:tcW w:w="3969" w:type="dxa"/>
            <w:shd w:val="clear" w:color="auto" w:fill="auto"/>
            <w:hideMark/>
          </w:tcPr>
          <w:p w:rsidR="007014B4" w:rsidRPr="006D7C42" w:rsidRDefault="007014B4"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7014B4" w:rsidRPr="006D7C42" w:rsidRDefault="007014B4" w:rsidP="007706FE">
            <w:pPr>
              <w:spacing w:after="0" w:line="240" w:lineRule="auto"/>
              <w:ind w:right="-108"/>
              <w:rPr>
                <w:rFonts w:ascii="Times New Roman" w:eastAsia="Times New Roman" w:hAnsi="Times New Roman" w:cs="Times New Roman"/>
                <w:b/>
                <w:color w:val="000000"/>
                <w:lang w:eastAsia="ru-RU"/>
              </w:rPr>
            </w:pPr>
          </w:p>
        </w:tc>
      </w:tr>
      <w:tr w:rsidR="007706FE" w:rsidRPr="007D7BE3" w:rsidTr="00504E8A">
        <w:trPr>
          <w:trHeight w:val="404"/>
        </w:trPr>
        <w:tc>
          <w:tcPr>
            <w:tcW w:w="568"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lastRenderedPageBreak/>
              <w:t>5</w:t>
            </w:r>
          </w:p>
        </w:tc>
        <w:tc>
          <w:tcPr>
            <w:tcW w:w="3543"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Технология создания объемных моделей в САПР</w:t>
            </w:r>
          </w:p>
        </w:tc>
        <w:tc>
          <w:tcPr>
            <w:tcW w:w="708"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vMerge w:val="restart"/>
            <w:shd w:val="clear" w:color="auto" w:fill="auto"/>
            <w:hideMark/>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Система автоматизации проектно</w:t>
            </w:r>
            <w:r>
              <w:rPr>
                <w:rFonts w:ascii="Times New Roman" w:hAnsi="Times New Roman" w:cs="Times New Roman"/>
              </w:rPr>
              <w:t>-</w:t>
            </w:r>
            <w:r w:rsidRPr="007D7BE3">
              <w:rPr>
                <w:rFonts w:ascii="Times New Roman" w:hAnsi="Times New Roman" w:cs="Times New Roman"/>
              </w:rPr>
              <w:t>конструкторских работ – САПР. Чертежи с использованием в САПР для подготовки проекта изделия. Оформление конструкторской документации, в том числе, с использованием САПР. Объемные модели. Особенности создания чертежей объемных моделей в САПР. Создание массивов элементов.</w:t>
            </w:r>
            <w:r w:rsidRPr="007D7BE3">
              <w:rPr>
                <w:rFonts w:ascii="Times New Roman" w:eastAsia="Times New Roman" w:hAnsi="Times New Roman" w:cs="Times New Roman"/>
                <w:color w:val="000000"/>
                <w:lang w:eastAsia="ru-RU"/>
              </w:rPr>
              <w:t> </w:t>
            </w:r>
          </w:p>
        </w:tc>
        <w:tc>
          <w:tcPr>
            <w:tcW w:w="3969" w:type="dxa"/>
            <w:vMerge w:val="restart"/>
            <w:shd w:val="clear" w:color="auto" w:fill="auto"/>
            <w:hideMark/>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Аналитическая деятельность: – выполнять эскизы, схемы, чертежи с использованием чертежных инструментов и приспособлений и/или в системе автоматизированного проектирования (САПР); – создавать объемные трехмерные модели в САПР.</w:t>
            </w:r>
            <w:r w:rsidRPr="007D7BE3">
              <w:rPr>
                <w:rFonts w:ascii="Times New Roman" w:eastAsia="Times New Roman" w:hAnsi="Times New Roman" w:cs="Times New Roman"/>
                <w:color w:val="000000"/>
                <w:lang w:eastAsia="ru-RU"/>
              </w:rPr>
              <w:t> </w:t>
            </w:r>
          </w:p>
        </w:tc>
        <w:tc>
          <w:tcPr>
            <w:tcW w:w="1985" w:type="dxa"/>
            <w:shd w:val="clear" w:color="auto" w:fill="auto"/>
            <w:hideMark/>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7706FE" w:rsidRPr="007D7BE3" w:rsidTr="00504E8A">
        <w:trPr>
          <w:trHeight w:val="930"/>
        </w:trPr>
        <w:tc>
          <w:tcPr>
            <w:tcW w:w="568" w:type="dxa"/>
            <w:shd w:val="clear" w:color="auto" w:fill="auto"/>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6</w:t>
            </w:r>
          </w:p>
        </w:tc>
        <w:tc>
          <w:tcPr>
            <w:tcW w:w="3543" w:type="dxa"/>
            <w:shd w:val="clear" w:color="auto" w:fill="auto"/>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Практическая работа «Выполнение трехмерной объемной модели изделия в САПР»</w:t>
            </w:r>
          </w:p>
        </w:tc>
        <w:tc>
          <w:tcPr>
            <w:tcW w:w="708" w:type="dxa"/>
            <w:shd w:val="clear" w:color="auto" w:fill="auto"/>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vMerge/>
            <w:shd w:val="clear" w:color="auto" w:fill="auto"/>
          </w:tcPr>
          <w:p w:rsidR="007706FE" w:rsidRPr="007D7BE3" w:rsidRDefault="007706FE" w:rsidP="007706FE">
            <w:pPr>
              <w:spacing w:after="0" w:line="240" w:lineRule="auto"/>
              <w:ind w:right="-108"/>
              <w:rPr>
                <w:rFonts w:ascii="Times New Roman" w:hAnsi="Times New Roman" w:cs="Times New Roman"/>
              </w:rPr>
            </w:pPr>
          </w:p>
        </w:tc>
        <w:tc>
          <w:tcPr>
            <w:tcW w:w="3969" w:type="dxa"/>
            <w:vMerge/>
            <w:shd w:val="clear" w:color="auto" w:fill="auto"/>
          </w:tcPr>
          <w:p w:rsidR="007706FE" w:rsidRPr="007D7BE3" w:rsidRDefault="007706FE" w:rsidP="007706FE">
            <w:pPr>
              <w:spacing w:after="0" w:line="240" w:lineRule="auto"/>
              <w:ind w:right="-108"/>
              <w:rPr>
                <w:rFonts w:ascii="Times New Roman" w:hAnsi="Times New Roman" w:cs="Times New Roman"/>
              </w:rPr>
            </w:pPr>
          </w:p>
        </w:tc>
        <w:tc>
          <w:tcPr>
            <w:tcW w:w="1985" w:type="dxa"/>
            <w:shd w:val="clear" w:color="auto" w:fill="auto"/>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p>
        </w:tc>
      </w:tr>
      <w:tr w:rsidR="007706FE" w:rsidRPr="007014B4" w:rsidTr="00504E8A">
        <w:trPr>
          <w:trHeight w:val="165"/>
        </w:trPr>
        <w:tc>
          <w:tcPr>
            <w:tcW w:w="568" w:type="dxa"/>
            <w:shd w:val="clear" w:color="auto" w:fill="auto"/>
            <w:hideMark/>
          </w:tcPr>
          <w:p w:rsidR="007706FE" w:rsidRPr="007014B4" w:rsidRDefault="007706FE" w:rsidP="007706FE">
            <w:pPr>
              <w:spacing w:after="0" w:line="240" w:lineRule="auto"/>
              <w:ind w:right="-108"/>
              <w:rPr>
                <w:rFonts w:ascii="Times New Roman" w:hAnsi="Times New Roman" w:cs="Times New Roman"/>
                <w:b/>
              </w:rPr>
            </w:pPr>
            <w:r w:rsidRPr="007014B4">
              <w:rPr>
                <w:rFonts w:ascii="Times New Roman" w:hAnsi="Times New Roman" w:cs="Times New Roman"/>
                <w:b/>
                <w:color w:val="000000"/>
              </w:rPr>
              <w:t>2.2</w:t>
            </w:r>
          </w:p>
        </w:tc>
        <w:tc>
          <w:tcPr>
            <w:tcW w:w="3543" w:type="dxa"/>
            <w:shd w:val="clear" w:color="auto" w:fill="auto"/>
            <w:hideMark/>
          </w:tcPr>
          <w:p w:rsidR="007706FE" w:rsidRPr="007014B4" w:rsidRDefault="007706FE" w:rsidP="007706FE">
            <w:pPr>
              <w:spacing w:after="0" w:line="240" w:lineRule="auto"/>
              <w:ind w:right="-108"/>
              <w:rPr>
                <w:rFonts w:ascii="Times New Roman" w:hAnsi="Times New Roman" w:cs="Times New Roman"/>
                <w:b/>
              </w:rPr>
            </w:pPr>
            <w:r w:rsidRPr="007014B4">
              <w:rPr>
                <w:rFonts w:ascii="Times New Roman" w:hAnsi="Times New Roman" w:cs="Times New Roman"/>
                <w:b/>
                <w:color w:val="000000"/>
              </w:rPr>
              <w:t xml:space="preserve">Способы построения разрезов и </w:t>
            </w:r>
          </w:p>
        </w:tc>
        <w:tc>
          <w:tcPr>
            <w:tcW w:w="708" w:type="dxa"/>
            <w:shd w:val="clear" w:color="auto" w:fill="auto"/>
            <w:hideMark/>
          </w:tcPr>
          <w:p w:rsidR="007706FE" w:rsidRPr="007014B4" w:rsidRDefault="007706FE" w:rsidP="007706FE">
            <w:pPr>
              <w:spacing w:after="0" w:line="240" w:lineRule="auto"/>
              <w:ind w:right="-108"/>
              <w:rPr>
                <w:rFonts w:ascii="Times New Roman" w:hAnsi="Times New Roman" w:cs="Times New Roman"/>
                <w:b/>
              </w:rPr>
            </w:pPr>
            <w:r w:rsidRPr="007014B4">
              <w:rPr>
                <w:rFonts w:ascii="Times New Roman" w:hAnsi="Times New Roman" w:cs="Times New Roman"/>
                <w:b/>
                <w:color w:val="000000"/>
              </w:rPr>
              <w:t xml:space="preserve"> </w:t>
            </w:r>
            <w:r>
              <w:rPr>
                <w:rFonts w:ascii="Times New Roman" w:hAnsi="Times New Roman" w:cs="Times New Roman"/>
                <w:b/>
                <w:color w:val="000000"/>
              </w:rPr>
              <w:t>2</w:t>
            </w:r>
          </w:p>
        </w:tc>
        <w:tc>
          <w:tcPr>
            <w:tcW w:w="5388" w:type="dxa"/>
            <w:shd w:val="clear" w:color="auto" w:fill="auto"/>
            <w:hideMark/>
          </w:tcPr>
          <w:p w:rsidR="007706FE" w:rsidRPr="007014B4" w:rsidRDefault="007706FE" w:rsidP="007706FE">
            <w:pPr>
              <w:spacing w:after="0" w:line="240" w:lineRule="auto"/>
              <w:ind w:right="-108"/>
              <w:rPr>
                <w:rFonts w:ascii="Times New Roman" w:eastAsia="Times New Roman" w:hAnsi="Times New Roman" w:cs="Times New Roman"/>
                <w:b/>
                <w:color w:val="000000"/>
                <w:lang w:eastAsia="ru-RU"/>
              </w:rPr>
            </w:pPr>
            <w:r w:rsidRPr="007014B4">
              <w:rPr>
                <w:rFonts w:ascii="Times New Roman" w:hAnsi="Times New Roman" w:cs="Times New Roman"/>
                <w:b/>
                <w:color w:val="000000"/>
              </w:rPr>
              <w:t>сечений в САПР. Мир профессий</w:t>
            </w:r>
          </w:p>
        </w:tc>
        <w:tc>
          <w:tcPr>
            <w:tcW w:w="3969" w:type="dxa"/>
            <w:shd w:val="clear" w:color="auto" w:fill="auto"/>
            <w:hideMark/>
          </w:tcPr>
          <w:p w:rsidR="007706FE" w:rsidRPr="007014B4" w:rsidRDefault="007706FE"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7706FE" w:rsidRPr="007014B4" w:rsidRDefault="007706FE" w:rsidP="007706FE">
            <w:pPr>
              <w:spacing w:after="0" w:line="240" w:lineRule="auto"/>
              <w:ind w:right="-108"/>
              <w:rPr>
                <w:rFonts w:ascii="Times New Roman" w:eastAsia="Times New Roman" w:hAnsi="Times New Roman" w:cs="Times New Roman"/>
                <w:b/>
                <w:color w:val="000000"/>
                <w:lang w:eastAsia="ru-RU"/>
              </w:rPr>
            </w:pPr>
          </w:p>
        </w:tc>
      </w:tr>
      <w:tr w:rsidR="007706FE" w:rsidRPr="007D7BE3" w:rsidTr="00504E8A">
        <w:trPr>
          <w:trHeight w:val="674"/>
        </w:trPr>
        <w:tc>
          <w:tcPr>
            <w:tcW w:w="568"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7</w:t>
            </w:r>
          </w:p>
        </w:tc>
        <w:tc>
          <w:tcPr>
            <w:tcW w:w="3543"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Построение чертежей с использованием разрезов и сечений в САПР</w:t>
            </w:r>
          </w:p>
        </w:tc>
        <w:tc>
          <w:tcPr>
            <w:tcW w:w="708" w:type="dxa"/>
            <w:shd w:val="clear" w:color="auto" w:fill="auto"/>
            <w:hideMark/>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vMerge w:val="restart"/>
            <w:shd w:val="clear" w:color="auto" w:fill="auto"/>
            <w:hideMark/>
          </w:tcPr>
          <w:p w:rsidR="007706FE" w:rsidRPr="007D7BE3" w:rsidRDefault="007706FE" w:rsidP="007706FE">
            <w:pPr>
              <w:spacing w:after="0" w:line="240" w:lineRule="auto"/>
              <w:ind w:right="-108"/>
              <w:rPr>
                <w:rFonts w:ascii="Times New Roman" w:hAnsi="Times New Roman" w:cs="Times New Roman"/>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w:t>
            </w:r>
          </w:p>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Создание презентации. Разрезы и сечения. Виды разрезов. Особенности построения и оформления разрезов на чертеже. Способы построения разрезов и сечений в САПР. Мир профессий. Профессии, связанные с изучаемыми технологиями, проектированием с использованием САПР: архитектурный визуализатор, урбанист, UX-дизайнер и др.</w:t>
            </w:r>
          </w:p>
        </w:tc>
        <w:tc>
          <w:tcPr>
            <w:tcW w:w="3969" w:type="dxa"/>
            <w:vMerge w:val="restart"/>
            <w:shd w:val="clear" w:color="auto" w:fill="auto"/>
            <w:hideMark/>
          </w:tcPr>
          <w:p w:rsidR="007706FE" w:rsidRPr="007D7BE3" w:rsidRDefault="007706FE"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Аналитическая деятельность: </w:t>
            </w:r>
          </w:p>
          <w:p w:rsidR="007706FE" w:rsidRPr="007D7BE3" w:rsidRDefault="007706FE"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характеризовать разрезы и сечения, </w:t>
            </w:r>
            <w:proofErr w:type="gramStart"/>
            <w:r w:rsidRPr="007D7BE3">
              <w:rPr>
                <w:rFonts w:ascii="Times New Roman" w:hAnsi="Times New Roman" w:cs="Times New Roman"/>
              </w:rPr>
              <w:t>используемых</w:t>
            </w:r>
            <w:proofErr w:type="gramEnd"/>
            <w:r w:rsidRPr="007D7BE3">
              <w:rPr>
                <w:rFonts w:ascii="Times New Roman" w:hAnsi="Times New Roman" w:cs="Times New Roman"/>
              </w:rPr>
              <w:t xml:space="preserve"> в черчении; </w:t>
            </w:r>
          </w:p>
          <w:p w:rsidR="007706FE" w:rsidRPr="007D7BE3" w:rsidRDefault="007706FE" w:rsidP="007706FE">
            <w:pPr>
              <w:spacing w:after="0" w:line="240" w:lineRule="auto"/>
              <w:ind w:right="-108"/>
              <w:rPr>
                <w:rFonts w:ascii="Times New Roman" w:hAnsi="Times New Roman" w:cs="Times New Roman"/>
              </w:rPr>
            </w:pPr>
            <w:r w:rsidRPr="007D7BE3">
              <w:rPr>
                <w:rFonts w:ascii="Times New Roman" w:hAnsi="Times New Roman" w:cs="Times New Roman"/>
              </w:rPr>
              <w:t>– анализировать конструктивные особенности детали для выбора вида разреза;</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 характеризовать мир профессий, связанных с изучаемыми технологиями, их востребованность на рынке труда.</w:t>
            </w:r>
          </w:p>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hideMark/>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7706FE" w:rsidRPr="007D7BE3" w:rsidTr="00504E8A">
        <w:trPr>
          <w:trHeight w:val="190"/>
        </w:trPr>
        <w:tc>
          <w:tcPr>
            <w:tcW w:w="568" w:type="dxa"/>
            <w:shd w:val="clear" w:color="auto" w:fill="auto"/>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8</w:t>
            </w:r>
          </w:p>
        </w:tc>
        <w:tc>
          <w:tcPr>
            <w:tcW w:w="3543" w:type="dxa"/>
            <w:shd w:val="clear" w:color="auto" w:fill="auto"/>
          </w:tcPr>
          <w:p w:rsidR="007706FE" w:rsidRPr="003C13EB" w:rsidRDefault="009331E3" w:rsidP="00A738AC">
            <w:pPr>
              <w:spacing w:after="0" w:line="240" w:lineRule="auto"/>
              <w:ind w:right="-57"/>
              <w:rPr>
                <w:rFonts w:ascii="Times New Roman" w:hAnsi="Times New Roman" w:cs="Times New Roman"/>
                <w:sz w:val="20"/>
                <w:szCs w:val="20"/>
              </w:rPr>
            </w:pPr>
            <w:r>
              <w:rPr>
                <w:sz w:val="20"/>
              </w:rPr>
              <w:t>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UX-дизайнер и другие</w:t>
            </w:r>
          </w:p>
        </w:tc>
        <w:tc>
          <w:tcPr>
            <w:tcW w:w="708" w:type="dxa"/>
            <w:shd w:val="clear" w:color="auto" w:fill="auto"/>
          </w:tcPr>
          <w:p w:rsidR="007706FE" w:rsidRPr="003C13EB" w:rsidRDefault="007706FE"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vMerge/>
            <w:shd w:val="clear" w:color="auto" w:fill="auto"/>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p>
        </w:tc>
        <w:tc>
          <w:tcPr>
            <w:tcW w:w="3969" w:type="dxa"/>
            <w:vMerge/>
            <w:shd w:val="clear" w:color="auto" w:fill="auto"/>
          </w:tcPr>
          <w:p w:rsidR="007706FE" w:rsidRPr="007D7BE3" w:rsidRDefault="007706FE" w:rsidP="007706FE">
            <w:pPr>
              <w:spacing w:after="0" w:line="240" w:lineRule="auto"/>
              <w:ind w:right="-108"/>
              <w:rPr>
                <w:rFonts w:ascii="Times New Roman" w:hAnsi="Times New Roman" w:cs="Times New Roman"/>
              </w:rPr>
            </w:pPr>
          </w:p>
        </w:tc>
        <w:tc>
          <w:tcPr>
            <w:tcW w:w="1985" w:type="dxa"/>
            <w:shd w:val="clear" w:color="auto" w:fill="auto"/>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p>
        </w:tc>
      </w:tr>
      <w:tr w:rsidR="007706FE" w:rsidRPr="007D7BE3" w:rsidTr="00504E8A">
        <w:trPr>
          <w:trHeight w:val="105"/>
        </w:trPr>
        <w:tc>
          <w:tcPr>
            <w:tcW w:w="568" w:type="dxa"/>
            <w:shd w:val="clear" w:color="auto" w:fill="BFBFBF" w:themeFill="background1" w:themeFillShade="BF"/>
          </w:tcPr>
          <w:p w:rsidR="007706FE" w:rsidRPr="007D7BE3" w:rsidRDefault="007706FE" w:rsidP="007706FE">
            <w:pPr>
              <w:spacing w:after="0" w:line="240" w:lineRule="auto"/>
              <w:ind w:right="-108"/>
              <w:rPr>
                <w:rFonts w:ascii="Times New Roman" w:hAnsi="Times New Roman" w:cs="Times New Roman"/>
                <w:color w:val="000000"/>
              </w:rPr>
            </w:pPr>
          </w:p>
        </w:tc>
        <w:tc>
          <w:tcPr>
            <w:tcW w:w="3543" w:type="dxa"/>
            <w:shd w:val="clear" w:color="auto" w:fill="BFBFBF" w:themeFill="background1" w:themeFillShade="BF"/>
          </w:tcPr>
          <w:p w:rsidR="007706FE" w:rsidRPr="007D7BE3" w:rsidRDefault="007706FE"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Раздел 3.</w:t>
            </w:r>
            <w:r w:rsidRPr="007D7BE3">
              <w:rPr>
                <w:rFonts w:ascii="Times New Roman" w:hAnsi="Times New Roman" w:cs="Times New Roman"/>
                <w:color w:val="000000"/>
              </w:rPr>
              <w:t xml:space="preserve"> </w:t>
            </w:r>
          </w:p>
        </w:tc>
        <w:tc>
          <w:tcPr>
            <w:tcW w:w="708" w:type="dxa"/>
            <w:shd w:val="clear" w:color="auto" w:fill="BFBFBF" w:themeFill="background1" w:themeFillShade="BF"/>
          </w:tcPr>
          <w:p w:rsidR="007706FE" w:rsidRPr="007D7BE3" w:rsidRDefault="007706FE"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3</w:t>
            </w:r>
          </w:p>
        </w:tc>
        <w:tc>
          <w:tcPr>
            <w:tcW w:w="5388" w:type="dxa"/>
            <w:shd w:val="clear" w:color="auto" w:fill="BFBFBF" w:themeFill="background1" w:themeFillShade="BF"/>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b/>
                <w:color w:val="000000"/>
              </w:rPr>
              <w:t xml:space="preserve">3D-моделирование, </w:t>
            </w:r>
            <w:proofErr w:type="spellStart"/>
            <w:r w:rsidRPr="007D7BE3">
              <w:rPr>
                <w:rFonts w:ascii="Times New Roman" w:hAnsi="Times New Roman" w:cs="Times New Roman"/>
                <w:b/>
                <w:color w:val="000000"/>
              </w:rPr>
              <w:t>прототипирование</w:t>
            </w:r>
            <w:proofErr w:type="spellEnd"/>
            <w:r w:rsidRPr="007D7BE3">
              <w:rPr>
                <w:rFonts w:ascii="Times New Roman" w:hAnsi="Times New Roman" w:cs="Times New Roman"/>
                <w:b/>
                <w:color w:val="000000"/>
              </w:rPr>
              <w:t xml:space="preserve">, </w:t>
            </w:r>
          </w:p>
        </w:tc>
        <w:tc>
          <w:tcPr>
            <w:tcW w:w="3969" w:type="dxa"/>
            <w:shd w:val="clear" w:color="auto" w:fill="BFBFBF" w:themeFill="background1" w:themeFillShade="BF"/>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b/>
                <w:color w:val="000000"/>
              </w:rPr>
              <w:t>макетирование</w:t>
            </w:r>
          </w:p>
        </w:tc>
        <w:tc>
          <w:tcPr>
            <w:tcW w:w="1985" w:type="dxa"/>
            <w:shd w:val="clear" w:color="auto" w:fill="BFBFBF" w:themeFill="background1" w:themeFillShade="BF"/>
          </w:tcPr>
          <w:p w:rsidR="007706FE" w:rsidRPr="007D7BE3" w:rsidRDefault="007706FE" w:rsidP="007706FE">
            <w:pPr>
              <w:spacing w:after="0" w:line="240" w:lineRule="auto"/>
              <w:ind w:right="-108"/>
              <w:rPr>
                <w:rFonts w:ascii="Times New Roman" w:eastAsia="Times New Roman" w:hAnsi="Times New Roman" w:cs="Times New Roman"/>
                <w:color w:val="000000"/>
                <w:lang w:eastAsia="ru-RU"/>
              </w:rPr>
            </w:pPr>
          </w:p>
        </w:tc>
      </w:tr>
      <w:tr w:rsidR="007706FE" w:rsidRPr="006D7C42" w:rsidTr="00504E8A">
        <w:trPr>
          <w:trHeight w:val="105"/>
        </w:trPr>
        <w:tc>
          <w:tcPr>
            <w:tcW w:w="568" w:type="dxa"/>
            <w:shd w:val="clear" w:color="auto" w:fill="auto"/>
            <w:hideMark/>
          </w:tcPr>
          <w:p w:rsidR="007706FE" w:rsidRPr="006D7C42" w:rsidRDefault="007706FE"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3.1</w:t>
            </w:r>
          </w:p>
        </w:tc>
        <w:tc>
          <w:tcPr>
            <w:tcW w:w="3543" w:type="dxa"/>
            <w:shd w:val="clear" w:color="auto" w:fill="auto"/>
            <w:hideMark/>
          </w:tcPr>
          <w:p w:rsidR="007706FE" w:rsidRPr="006D7C42" w:rsidRDefault="007706FE"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Аддитивные технологии. </w:t>
            </w:r>
          </w:p>
        </w:tc>
        <w:tc>
          <w:tcPr>
            <w:tcW w:w="708" w:type="dxa"/>
            <w:shd w:val="clear" w:color="auto" w:fill="auto"/>
            <w:hideMark/>
          </w:tcPr>
          <w:p w:rsidR="007706FE" w:rsidRPr="006D7C42" w:rsidRDefault="007706FE"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w:t>
            </w:r>
            <w:r>
              <w:rPr>
                <w:rFonts w:ascii="Times New Roman" w:hAnsi="Times New Roman" w:cs="Times New Roman"/>
                <w:b/>
                <w:color w:val="000000"/>
              </w:rPr>
              <w:t>7</w:t>
            </w:r>
          </w:p>
        </w:tc>
        <w:tc>
          <w:tcPr>
            <w:tcW w:w="5388"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Создание моделей, сложных объектов</w:t>
            </w:r>
          </w:p>
        </w:tc>
        <w:tc>
          <w:tcPr>
            <w:tcW w:w="3969"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p>
        </w:tc>
      </w:tr>
      <w:tr w:rsidR="00404E3A" w:rsidRPr="007D7BE3" w:rsidTr="00504E8A">
        <w:trPr>
          <w:trHeight w:val="327"/>
        </w:trPr>
        <w:tc>
          <w:tcPr>
            <w:tcW w:w="568" w:type="dxa"/>
            <w:shd w:val="clear" w:color="auto" w:fill="auto"/>
            <w:hideMark/>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9</w:t>
            </w:r>
          </w:p>
        </w:tc>
        <w:tc>
          <w:tcPr>
            <w:tcW w:w="3543" w:type="dxa"/>
            <w:shd w:val="clear" w:color="auto" w:fill="auto"/>
            <w:hideMark/>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Аддитивные технологии</w:t>
            </w:r>
          </w:p>
        </w:tc>
        <w:tc>
          <w:tcPr>
            <w:tcW w:w="708" w:type="dxa"/>
            <w:shd w:val="clear" w:color="auto" w:fill="auto"/>
            <w:hideMark/>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404E3A" w:rsidRPr="007D7BE3" w:rsidRDefault="00404E3A" w:rsidP="00404E3A">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 xml:space="preserve">Современные технологии обработки материалов и </w:t>
            </w:r>
            <w:proofErr w:type="spellStart"/>
            <w:r w:rsidRPr="007D7BE3">
              <w:rPr>
                <w:rFonts w:ascii="Times New Roman" w:hAnsi="Times New Roman" w:cs="Times New Roman"/>
              </w:rPr>
              <w:t>прототипирование</w:t>
            </w:r>
            <w:proofErr w:type="spellEnd"/>
            <w:r w:rsidRPr="007D7BE3">
              <w:rPr>
                <w:rFonts w:ascii="Times New Roman" w:hAnsi="Times New Roman" w:cs="Times New Roman"/>
              </w:rPr>
              <w:t xml:space="preserve">. </w:t>
            </w:r>
          </w:p>
        </w:tc>
        <w:tc>
          <w:tcPr>
            <w:tcW w:w="3969" w:type="dxa"/>
            <w:vMerge w:val="restart"/>
            <w:shd w:val="clear" w:color="auto" w:fill="auto"/>
            <w:hideMark/>
          </w:tcPr>
          <w:p w:rsidR="00404E3A" w:rsidRDefault="00404E3A" w:rsidP="007706FE">
            <w:pPr>
              <w:spacing w:after="0" w:line="240" w:lineRule="auto"/>
              <w:ind w:right="-108"/>
              <w:rPr>
                <w:rFonts w:ascii="Times New Roman" w:hAnsi="Times New Roman" w:cs="Times New Roman"/>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 xml:space="preserve">Аналитическая деятельность: </w:t>
            </w:r>
          </w:p>
          <w:p w:rsidR="00404E3A" w:rsidRDefault="00404E3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изучать особенности станков с ЧПУ, их применение; </w:t>
            </w:r>
          </w:p>
          <w:p w:rsidR="00404E3A" w:rsidRDefault="00404E3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характеризовать профессии наладчик станков с ЧПУ, оператор станков с ЧПУ; </w:t>
            </w:r>
          </w:p>
          <w:p w:rsidR="00404E3A" w:rsidRDefault="00404E3A" w:rsidP="007706FE">
            <w:pPr>
              <w:spacing w:after="0" w:line="240" w:lineRule="auto"/>
              <w:ind w:right="-108"/>
              <w:rPr>
                <w:rFonts w:ascii="Times New Roman" w:hAnsi="Times New Roman" w:cs="Times New Roman"/>
              </w:rPr>
            </w:pPr>
            <w:r w:rsidRPr="007D7BE3">
              <w:rPr>
                <w:rFonts w:ascii="Times New Roman" w:hAnsi="Times New Roman" w:cs="Times New Roman"/>
              </w:rPr>
              <w:t>– анализировать возможности технологии обратного проектирования.</w:t>
            </w:r>
          </w:p>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r>
              <w:t xml:space="preserve">Практическая деятельность: – использовать редактор компьютерного трехмерного проектирования для создания моделей сложных объектов; – изготавливать прототипы с использованием технологического </w:t>
            </w:r>
            <w:r>
              <w:lastRenderedPageBreak/>
              <w:t>оборудования (3D-принтер, лазерный гравер и др.); – называть и выполнять этапы аддитивного производства; – модернизировать прототип в соответствии с поставленной задачей; – называть области применения 3D-моделирования</w:t>
            </w:r>
          </w:p>
        </w:tc>
        <w:tc>
          <w:tcPr>
            <w:tcW w:w="1985" w:type="dxa"/>
            <w:shd w:val="clear" w:color="auto" w:fill="auto"/>
            <w:hideMark/>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lastRenderedPageBreak/>
              <w:t> </w:t>
            </w: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10</w:t>
            </w:r>
          </w:p>
        </w:tc>
        <w:tc>
          <w:tcPr>
            <w:tcW w:w="3543"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Аддитивные технологии. Области применения трёхмерного сканирования</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Pr="007D7BE3" w:rsidRDefault="00404E3A" w:rsidP="00404E3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Области применения трехмерной печати. Станки с числовым программным управлением (ЧПУ). Технологии обратного проектирования. </w:t>
            </w: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11</w:t>
            </w:r>
          </w:p>
        </w:tc>
        <w:tc>
          <w:tcPr>
            <w:tcW w:w="3543" w:type="dxa"/>
            <w:shd w:val="clear" w:color="auto" w:fill="auto"/>
          </w:tcPr>
          <w:p w:rsidR="00404E3A" w:rsidRPr="003C13EB" w:rsidRDefault="009331E3" w:rsidP="00A738AC">
            <w:pPr>
              <w:spacing w:after="0" w:line="240" w:lineRule="auto"/>
              <w:ind w:right="-57"/>
              <w:rPr>
                <w:rFonts w:ascii="Times New Roman" w:hAnsi="Times New Roman" w:cs="Times New Roman"/>
                <w:sz w:val="20"/>
                <w:szCs w:val="20"/>
              </w:rPr>
            </w:pPr>
            <w:r>
              <w:rPr>
                <w:sz w:val="20"/>
              </w:rPr>
              <w:t>Технологии обратного проектирования</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Pr="007D7BE3" w:rsidRDefault="00404E3A" w:rsidP="00404E3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Моделирование сложных объектов. Рендеринг. Полигональная сетка. Понятие «аддитивные технологии». Технологическое оборудование для аддитивных технологий: 3D-принтеры. </w:t>
            </w: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12</w:t>
            </w:r>
          </w:p>
        </w:tc>
        <w:tc>
          <w:tcPr>
            <w:tcW w:w="3543" w:type="dxa"/>
            <w:shd w:val="clear" w:color="auto" w:fill="auto"/>
          </w:tcPr>
          <w:p w:rsidR="00404E3A" w:rsidRPr="003C13EB" w:rsidRDefault="009331E3" w:rsidP="00A738AC">
            <w:pPr>
              <w:spacing w:after="0" w:line="240" w:lineRule="auto"/>
              <w:ind w:right="-57"/>
              <w:rPr>
                <w:rFonts w:ascii="Times New Roman" w:hAnsi="Times New Roman" w:cs="Times New Roman"/>
                <w:sz w:val="20"/>
                <w:szCs w:val="20"/>
              </w:rPr>
            </w:pPr>
            <w:r>
              <w:rPr>
                <w:sz w:val="20"/>
              </w:rPr>
              <w:t>Моделирование технологических узлов манипулятора робота в программе</w:t>
            </w:r>
            <w:r>
              <w:rPr>
                <w:sz w:val="20"/>
              </w:rPr>
              <w:t xml:space="preserve"> </w:t>
            </w:r>
            <w:r>
              <w:rPr>
                <w:sz w:val="20"/>
              </w:rPr>
              <w:t>компьютерного трехмерного проектирования</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Pr="007D7BE3" w:rsidRDefault="00404E3A" w:rsidP="00404E3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Сырье для трехмерной печати.</w:t>
            </w: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13</w:t>
            </w:r>
          </w:p>
        </w:tc>
        <w:tc>
          <w:tcPr>
            <w:tcW w:w="3543" w:type="dxa"/>
            <w:shd w:val="clear" w:color="auto" w:fill="auto"/>
          </w:tcPr>
          <w:p w:rsidR="00404E3A" w:rsidRPr="003C13EB" w:rsidRDefault="009331E3" w:rsidP="00A738AC">
            <w:pPr>
              <w:spacing w:after="0" w:line="240" w:lineRule="auto"/>
              <w:ind w:right="-57"/>
              <w:rPr>
                <w:rFonts w:ascii="Times New Roman" w:hAnsi="Times New Roman" w:cs="Times New Roman"/>
                <w:sz w:val="20"/>
                <w:szCs w:val="20"/>
              </w:rPr>
            </w:pPr>
            <w:r>
              <w:rPr>
                <w:sz w:val="20"/>
              </w:rPr>
              <w:t>Моделирование сложных объектов</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Моделирование технологических узлов манипулятора робота в программе компьютерного трехмерного </w:t>
            </w:r>
            <w:r w:rsidRPr="007D7BE3">
              <w:rPr>
                <w:rFonts w:ascii="Times New Roman" w:hAnsi="Times New Roman" w:cs="Times New Roman"/>
              </w:rPr>
              <w:lastRenderedPageBreak/>
              <w:t>проектирования.</w:t>
            </w: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lastRenderedPageBreak/>
              <w:t>14</w:t>
            </w:r>
          </w:p>
        </w:tc>
        <w:tc>
          <w:tcPr>
            <w:tcW w:w="3543"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Этапы аддитивного производства</w:t>
            </w:r>
            <w:r w:rsidR="009331E3">
              <w:rPr>
                <w:sz w:val="20"/>
              </w:rPr>
              <w:t xml:space="preserve"> </w:t>
            </w:r>
            <w:r w:rsidR="009331E3">
              <w:rPr>
                <w:sz w:val="20"/>
              </w:rPr>
              <w:t>Основные настройки для выполнения печати на 3D-принтере</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Этапы аддитивного производства. Правила безопасного пользования 3D-принтеров. Основные настройки для выполнения печати на 3D-принтере.</w:t>
            </w: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404E3A" w:rsidRPr="007D7BE3" w:rsidTr="00504E8A">
        <w:trPr>
          <w:trHeight w:val="79"/>
        </w:trPr>
        <w:tc>
          <w:tcPr>
            <w:tcW w:w="56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15</w:t>
            </w:r>
          </w:p>
        </w:tc>
        <w:tc>
          <w:tcPr>
            <w:tcW w:w="3543"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Этапы аддитивного производства. Подготовка к печати. Печать 3D-модели</w:t>
            </w:r>
          </w:p>
        </w:tc>
        <w:tc>
          <w:tcPr>
            <w:tcW w:w="708" w:type="dxa"/>
            <w:shd w:val="clear" w:color="auto" w:fill="auto"/>
          </w:tcPr>
          <w:p w:rsidR="00404E3A" w:rsidRPr="003C13EB" w:rsidRDefault="00404E3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404E3A" w:rsidRDefault="00404E3A" w:rsidP="007706FE">
            <w:pPr>
              <w:spacing w:after="0" w:line="240" w:lineRule="auto"/>
              <w:ind w:right="-108"/>
              <w:rPr>
                <w:rFonts w:ascii="Times New Roman" w:hAnsi="Times New Roman" w:cs="Times New Roman"/>
              </w:rPr>
            </w:pPr>
            <w:r w:rsidRPr="007D7BE3">
              <w:rPr>
                <w:rFonts w:ascii="Times New Roman" w:hAnsi="Times New Roman" w:cs="Times New Roman"/>
              </w:rPr>
              <w:t>Подготовка к печати. Печать 3D-модели</w:t>
            </w:r>
          </w:p>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3969" w:type="dxa"/>
            <w:vMerge/>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404E3A" w:rsidRPr="007D7BE3" w:rsidRDefault="00404E3A" w:rsidP="007706FE">
            <w:pPr>
              <w:spacing w:after="0" w:line="240" w:lineRule="auto"/>
              <w:ind w:right="-108"/>
              <w:rPr>
                <w:rFonts w:ascii="Times New Roman" w:eastAsia="Times New Roman" w:hAnsi="Times New Roman" w:cs="Times New Roman"/>
                <w:color w:val="000000"/>
                <w:lang w:eastAsia="ru-RU"/>
              </w:rPr>
            </w:pPr>
          </w:p>
        </w:tc>
      </w:tr>
      <w:tr w:rsidR="007706FE" w:rsidRPr="006D7C42" w:rsidTr="00504E8A">
        <w:trPr>
          <w:trHeight w:val="135"/>
        </w:trPr>
        <w:tc>
          <w:tcPr>
            <w:tcW w:w="568" w:type="dxa"/>
            <w:shd w:val="clear" w:color="auto" w:fill="auto"/>
            <w:hideMark/>
          </w:tcPr>
          <w:p w:rsidR="007706FE" w:rsidRPr="006D7C42" w:rsidRDefault="007706FE"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3.2</w:t>
            </w:r>
          </w:p>
        </w:tc>
        <w:tc>
          <w:tcPr>
            <w:tcW w:w="3543" w:type="dxa"/>
            <w:shd w:val="clear" w:color="auto" w:fill="auto"/>
            <w:hideMark/>
          </w:tcPr>
          <w:p w:rsidR="007706FE" w:rsidRPr="006D7C42" w:rsidRDefault="007706FE"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Основы проектной </w:t>
            </w:r>
          </w:p>
        </w:tc>
        <w:tc>
          <w:tcPr>
            <w:tcW w:w="708" w:type="dxa"/>
            <w:shd w:val="clear" w:color="auto" w:fill="auto"/>
            <w:hideMark/>
          </w:tcPr>
          <w:p w:rsidR="007706FE" w:rsidRPr="006D7C42" w:rsidRDefault="00404E3A" w:rsidP="007706FE">
            <w:pPr>
              <w:spacing w:after="0" w:line="240" w:lineRule="auto"/>
              <w:ind w:right="-108"/>
              <w:rPr>
                <w:rFonts w:ascii="Times New Roman" w:hAnsi="Times New Roman" w:cs="Times New Roman"/>
                <w:b/>
              </w:rPr>
            </w:pPr>
            <w:r>
              <w:rPr>
                <w:rFonts w:ascii="Times New Roman" w:hAnsi="Times New Roman" w:cs="Times New Roman"/>
                <w:b/>
                <w:color w:val="000000"/>
              </w:rPr>
              <w:t>4</w:t>
            </w:r>
          </w:p>
        </w:tc>
        <w:tc>
          <w:tcPr>
            <w:tcW w:w="5388"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деятельности</w:t>
            </w:r>
          </w:p>
        </w:tc>
        <w:tc>
          <w:tcPr>
            <w:tcW w:w="3969"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7706FE" w:rsidRPr="006D7C42" w:rsidRDefault="007706FE" w:rsidP="007706FE">
            <w:pPr>
              <w:spacing w:after="0" w:line="240" w:lineRule="auto"/>
              <w:ind w:right="-108"/>
              <w:rPr>
                <w:rFonts w:ascii="Times New Roman" w:eastAsia="Times New Roman" w:hAnsi="Times New Roman" w:cs="Times New Roman"/>
                <w:b/>
                <w:color w:val="000000"/>
                <w:lang w:eastAsia="ru-RU"/>
              </w:rPr>
            </w:pPr>
          </w:p>
        </w:tc>
      </w:tr>
      <w:tr w:rsidR="00504E8A" w:rsidRPr="007D7BE3" w:rsidTr="00504E8A">
        <w:trPr>
          <w:trHeight w:val="990"/>
        </w:trPr>
        <w:tc>
          <w:tcPr>
            <w:tcW w:w="56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16</w:t>
            </w:r>
          </w:p>
        </w:tc>
        <w:tc>
          <w:tcPr>
            <w:tcW w:w="3543"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Индивидуальный творческий (учебный) проект по модулю «3D-моделирование, </w:t>
            </w:r>
            <w:proofErr w:type="spellStart"/>
            <w:r w:rsidRPr="003C13EB">
              <w:rPr>
                <w:rFonts w:ascii="Times New Roman" w:hAnsi="Times New Roman" w:cs="Times New Roman"/>
                <w:color w:val="000000"/>
                <w:sz w:val="20"/>
                <w:szCs w:val="20"/>
              </w:rPr>
              <w:t>прототипирование</w:t>
            </w:r>
            <w:proofErr w:type="spellEnd"/>
            <w:r w:rsidRPr="003C13EB">
              <w:rPr>
                <w:rFonts w:ascii="Times New Roman" w:hAnsi="Times New Roman" w:cs="Times New Roman"/>
                <w:color w:val="000000"/>
                <w:sz w:val="20"/>
                <w:szCs w:val="20"/>
              </w:rPr>
              <w:t>, макетирование». Разработка проекта</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Индивидуальный творческий (учебный) проект по модулю «3D-моделирование, </w:t>
            </w:r>
            <w:proofErr w:type="spellStart"/>
            <w:r w:rsidRPr="007D7BE3">
              <w:rPr>
                <w:rFonts w:ascii="Times New Roman" w:hAnsi="Times New Roman" w:cs="Times New Roman"/>
              </w:rPr>
              <w:t>прототипирование</w:t>
            </w:r>
            <w:proofErr w:type="spellEnd"/>
            <w:r w:rsidRPr="007D7BE3">
              <w:rPr>
                <w:rFonts w:ascii="Times New Roman" w:hAnsi="Times New Roman" w:cs="Times New Roman"/>
              </w:rPr>
              <w:t xml:space="preserve">, макетирование»: </w:t>
            </w:r>
          </w:p>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определение проблемы, продукта проекта, цели, задач; – анализ ресурсов;</w:t>
            </w:r>
          </w:p>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 обоснование проекта;</w:t>
            </w:r>
            <w:r w:rsidRPr="007D7BE3">
              <w:rPr>
                <w:rFonts w:ascii="Times New Roman" w:eastAsia="Times New Roman" w:hAnsi="Times New Roman" w:cs="Times New Roman"/>
                <w:color w:val="000000"/>
                <w:lang w:eastAsia="ru-RU"/>
              </w:rPr>
              <w:t> </w:t>
            </w:r>
          </w:p>
          <w:p w:rsidR="00504E8A" w:rsidRPr="007D7BE3" w:rsidRDefault="00504E8A" w:rsidP="00404E3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выполнение проекта; </w:t>
            </w:r>
          </w:p>
        </w:tc>
        <w:tc>
          <w:tcPr>
            <w:tcW w:w="3969" w:type="dxa"/>
            <w:shd w:val="clear" w:color="auto" w:fill="auto"/>
            <w:hideMark/>
          </w:tcPr>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Аналитическая деятельность: </w:t>
            </w: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анализ результатов проектной работы; </w:t>
            </w:r>
          </w:p>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анализировать результаты проектной деятельности. </w:t>
            </w: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7D7BE3" w:rsidTr="00504E8A">
        <w:trPr>
          <w:trHeight w:val="79"/>
        </w:trPr>
        <w:tc>
          <w:tcPr>
            <w:tcW w:w="568"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17</w:t>
            </w:r>
          </w:p>
        </w:tc>
        <w:tc>
          <w:tcPr>
            <w:tcW w:w="3543"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Pr>
                <w:sz w:val="20"/>
              </w:rPr>
              <w:t xml:space="preserve">Индивидуальный творческий (учебный) проект по модулю "3D-моделирование, </w:t>
            </w:r>
            <w:proofErr w:type="spellStart"/>
            <w:r>
              <w:rPr>
                <w:sz w:val="20"/>
              </w:rPr>
              <w:t>прототипирование</w:t>
            </w:r>
            <w:proofErr w:type="spellEnd"/>
            <w:r>
              <w:rPr>
                <w:sz w:val="20"/>
              </w:rPr>
              <w:t>, макетирование": выполнение проекта</w:t>
            </w:r>
          </w:p>
        </w:tc>
        <w:tc>
          <w:tcPr>
            <w:tcW w:w="708"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оформление проектной документации; </w:t>
            </w:r>
          </w:p>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оценка качества проектного изделия;</w:t>
            </w:r>
          </w:p>
        </w:tc>
        <w:tc>
          <w:tcPr>
            <w:tcW w:w="3969" w:type="dxa"/>
            <w:shd w:val="clear" w:color="auto" w:fill="auto"/>
          </w:tcPr>
          <w:p w:rsidR="00504E8A" w:rsidRDefault="00504E8A" w:rsidP="00504E8A">
            <w:pPr>
              <w:spacing w:after="0" w:line="240" w:lineRule="auto"/>
              <w:ind w:right="-108"/>
              <w:rPr>
                <w:rFonts w:ascii="Times New Roman" w:hAnsi="Times New Roman" w:cs="Times New Roman"/>
              </w:rPr>
            </w:pPr>
            <w:r w:rsidRPr="007D7BE3">
              <w:rPr>
                <w:rFonts w:ascii="Times New Roman" w:hAnsi="Times New Roman" w:cs="Times New Roman"/>
              </w:rPr>
              <w:t xml:space="preserve">Практическая деятельность: </w:t>
            </w:r>
          </w:p>
          <w:p w:rsidR="00504E8A"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оформлять проектную документацию;</w:t>
            </w:r>
            <w:r w:rsidRPr="007D7BE3">
              <w:rPr>
                <w:rFonts w:ascii="Times New Roman" w:eastAsia="Times New Roman" w:hAnsi="Times New Roman" w:cs="Times New Roman"/>
                <w:color w:val="000000"/>
                <w:lang w:eastAsia="ru-RU"/>
              </w:rPr>
              <w:t> </w:t>
            </w:r>
          </w:p>
          <w:p w:rsidR="00504E8A" w:rsidRPr="007D7BE3" w:rsidRDefault="00504E8A" w:rsidP="00504E8A">
            <w:pPr>
              <w:spacing w:after="0" w:line="240" w:lineRule="auto"/>
              <w:ind w:right="-108"/>
              <w:rPr>
                <w:rFonts w:ascii="Times New Roman" w:hAnsi="Times New Roman" w:cs="Times New Roman"/>
              </w:rPr>
            </w:pP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7D7BE3" w:rsidTr="00504E8A">
        <w:trPr>
          <w:trHeight w:val="79"/>
        </w:trPr>
        <w:tc>
          <w:tcPr>
            <w:tcW w:w="568"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18</w:t>
            </w:r>
          </w:p>
        </w:tc>
        <w:tc>
          <w:tcPr>
            <w:tcW w:w="3543"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Pr>
                <w:sz w:val="20"/>
              </w:rPr>
              <w:t xml:space="preserve">Индивидуальный творческий (учебный) проект по модулю "3D-моделирование, </w:t>
            </w:r>
            <w:proofErr w:type="spellStart"/>
            <w:r>
              <w:rPr>
                <w:sz w:val="20"/>
              </w:rPr>
              <w:t>прототипирование</w:t>
            </w:r>
            <w:proofErr w:type="spellEnd"/>
            <w:r>
              <w:rPr>
                <w:sz w:val="20"/>
              </w:rPr>
              <w:t>, макетирование": подготовка проекта к защите</w:t>
            </w:r>
          </w:p>
        </w:tc>
        <w:tc>
          <w:tcPr>
            <w:tcW w:w="708" w:type="dxa"/>
            <w:shd w:val="clear" w:color="auto" w:fill="auto"/>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подготовка проекта к защите;</w:t>
            </w:r>
          </w:p>
        </w:tc>
        <w:tc>
          <w:tcPr>
            <w:tcW w:w="3969" w:type="dxa"/>
            <w:shd w:val="clear" w:color="auto" w:fill="auto"/>
          </w:tcPr>
          <w:p w:rsidR="00504E8A" w:rsidRDefault="00504E8A" w:rsidP="00504E8A">
            <w:pPr>
              <w:spacing w:after="0" w:line="240" w:lineRule="auto"/>
              <w:ind w:right="-108"/>
              <w:rPr>
                <w:rFonts w:ascii="Times New Roman" w:hAnsi="Times New Roman" w:cs="Times New Roman"/>
              </w:rPr>
            </w:pPr>
            <w:r w:rsidRPr="007D7BE3">
              <w:rPr>
                <w:rFonts w:ascii="Times New Roman" w:hAnsi="Times New Roman" w:cs="Times New Roman"/>
              </w:rPr>
              <w:t xml:space="preserve">– готовить проект к защите; </w:t>
            </w:r>
          </w:p>
          <w:p w:rsidR="00504E8A" w:rsidRPr="007D7BE3" w:rsidRDefault="00504E8A" w:rsidP="00504E8A">
            <w:pPr>
              <w:spacing w:after="0" w:line="240" w:lineRule="auto"/>
              <w:ind w:right="-108"/>
              <w:rPr>
                <w:rFonts w:ascii="Times New Roman" w:hAnsi="Times New Roman" w:cs="Times New Roman"/>
              </w:rPr>
            </w:pP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7D7BE3" w:rsidTr="00504E8A">
        <w:trPr>
          <w:trHeight w:val="79"/>
        </w:trPr>
        <w:tc>
          <w:tcPr>
            <w:tcW w:w="568" w:type="dxa"/>
            <w:shd w:val="clear" w:color="auto" w:fill="auto"/>
          </w:tcPr>
          <w:p w:rsidR="00504E8A" w:rsidRPr="003C13EB" w:rsidRDefault="00504E8A" w:rsidP="006A588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19</w:t>
            </w:r>
          </w:p>
        </w:tc>
        <w:tc>
          <w:tcPr>
            <w:tcW w:w="3543" w:type="dxa"/>
            <w:shd w:val="clear" w:color="auto" w:fill="auto"/>
          </w:tcPr>
          <w:p w:rsidR="00504E8A" w:rsidRPr="003C13EB" w:rsidRDefault="00504E8A" w:rsidP="006A588C">
            <w:pPr>
              <w:spacing w:after="0" w:line="240" w:lineRule="auto"/>
              <w:ind w:right="-57"/>
              <w:rPr>
                <w:rFonts w:ascii="Times New Roman" w:hAnsi="Times New Roman" w:cs="Times New Roman"/>
                <w:sz w:val="20"/>
                <w:szCs w:val="20"/>
              </w:rPr>
            </w:pPr>
            <w:r>
              <w:rPr>
                <w:sz w:val="20"/>
              </w:rPr>
              <w:t xml:space="preserve">Индивидуальный творческий (учебный) проект по модулю "3D-моделирование, </w:t>
            </w:r>
            <w:proofErr w:type="spellStart"/>
            <w:r>
              <w:rPr>
                <w:sz w:val="20"/>
              </w:rPr>
              <w:t>прототипирование</w:t>
            </w:r>
            <w:proofErr w:type="spellEnd"/>
            <w:r>
              <w:rPr>
                <w:sz w:val="20"/>
              </w:rPr>
              <w:t>, макетирование": защита проекта</w:t>
            </w:r>
          </w:p>
        </w:tc>
        <w:tc>
          <w:tcPr>
            <w:tcW w:w="708" w:type="dxa"/>
            <w:shd w:val="clear" w:color="auto" w:fill="auto"/>
          </w:tcPr>
          <w:p w:rsidR="00504E8A" w:rsidRPr="003C13EB" w:rsidRDefault="00504E8A" w:rsidP="006A588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504E8A" w:rsidRPr="007D7BE3" w:rsidRDefault="00504E8A" w:rsidP="006A588C">
            <w:pPr>
              <w:spacing w:after="0" w:line="240" w:lineRule="auto"/>
              <w:ind w:right="-108"/>
              <w:rPr>
                <w:rFonts w:ascii="Times New Roman" w:hAnsi="Times New Roman" w:cs="Times New Roman"/>
              </w:rPr>
            </w:pPr>
            <w:r w:rsidRPr="007D7BE3">
              <w:rPr>
                <w:rFonts w:ascii="Times New Roman" w:hAnsi="Times New Roman" w:cs="Times New Roman"/>
              </w:rPr>
              <w:t>– защита проекта</w:t>
            </w:r>
          </w:p>
        </w:tc>
        <w:tc>
          <w:tcPr>
            <w:tcW w:w="3969" w:type="dxa"/>
            <w:shd w:val="clear" w:color="auto" w:fill="auto"/>
          </w:tcPr>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защищать творческий проект</w:t>
            </w: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6D7C42" w:rsidTr="00504E8A">
        <w:trPr>
          <w:trHeight w:val="99"/>
        </w:trPr>
        <w:tc>
          <w:tcPr>
            <w:tcW w:w="56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3.3</w:t>
            </w:r>
          </w:p>
        </w:tc>
        <w:tc>
          <w:tcPr>
            <w:tcW w:w="3543"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Мир профессий. </w:t>
            </w:r>
          </w:p>
        </w:tc>
        <w:tc>
          <w:tcPr>
            <w:tcW w:w="70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Профессии, связанные с 3D-технологиями</w:t>
            </w:r>
          </w:p>
        </w:tc>
        <w:tc>
          <w:tcPr>
            <w:tcW w:w="3969"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r>
      <w:tr w:rsidR="00504E8A" w:rsidRPr="00111C20" w:rsidTr="00504E8A">
        <w:trPr>
          <w:trHeight w:val="630"/>
        </w:trPr>
        <w:tc>
          <w:tcPr>
            <w:tcW w:w="56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20</w:t>
            </w:r>
          </w:p>
        </w:tc>
        <w:tc>
          <w:tcPr>
            <w:tcW w:w="3543"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Профессии, связанные с 3D-технологиями в современном производстве</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Профессии, связанные с 3Dтехнологиями, их востребованность на рынке труда: 3D-дизайнер оператор (инженер) строительного 3D-принтера, 3D-кондитер, 3Dповар и др. Современное производство, связанное с использованием технологий 3D-моделирования, </w:t>
            </w:r>
            <w:proofErr w:type="spellStart"/>
            <w:r w:rsidRPr="007D7BE3">
              <w:rPr>
                <w:rFonts w:ascii="Times New Roman" w:hAnsi="Times New Roman" w:cs="Times New Roman"/>
              </w:rPr>
              <w:t>прототипирования</w:t>
            </w:r>
            <w:proofErr w:type="spellEnd"/>
            <w:r w:rsidRPr="007D7BE3">
              <w:rPr>
                <w:rFonts w:ascii="Times New Roman" w:hAnsi="Times New Roman" w:cs="Times New Roman"/>
              </w:rPr>
              <w:t xml:space="preserve"> и макетирования. Предприятия региона проживания, работающие на основе технологий 3D-моделирования, </w:t>
            </w:r>
            <w:proofErr w:type="spellStart"/>
            <w:r w:rsidRPr="007D7BE3">
              <w:rPr>
                <w:rFonts w:ascii="Times New Roman" w:hAnsi="Times New Roman" w:cs="Times New Roman"/>
              </w:rPr>
              <w:lastRenderedPageBreak/>
              <w:t>прототипирования</w:t>
            </w:r>
            <w:proofErr w:type="spellEnd"/>
            <w:r w:rsidRPr="007D7BE3">
              <w:rPr>
                <w:rFonts w:ascii="Times New Roman" w:hAnsi="Times New Roman" w:cs="Times New Roman"/>
              </w:rPr>
              <w:t xml:space="preserve"> и макетирования</w:t>
            </w:r>
            <w:r w:rsidRPr="007D7BE3">
              <w:rPr>
                <w:rFonts w:ascii="Times New Roman" w:eastAsia="Times New Roman" w:hAnsi="Times New Roman" w:cs="Times New Roman"/>
                <w:color w:val="000000"/>
                <w:lang w:eastAsia="ru-RU"/>
              </w:rPr>
              <w:t> </w:t>
            </w:r>
          </w:p>
        </w:tc>
        <w:tc>
          <w:tcPr>
            <w:tcW w:w="3969" w:type="dxa"/>
            <w:shd w:val="clear" w:color="auto" w:fill="auto"/>
            <w:hideMark/>
          </w:tcPr>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lastRenderedPageBreak/>
              <w:t xml:space="preserve">Аналитическая деятельность: </w:t>
            </w:r>
          </w:p>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характеризовать мир профессий, связанных с </w:t>
            </w:r>
            <w:proofErr w:type="gramStart"/>
            <w:r w:rsidRPr="007D7BE3">
              <w:rPr>
                <w:rFonts w:ascii="Times New Roman" w:hAnsi="Times New Roman" w:cs="Times New Roman"/>
              </w:rPr>
              <w:t>изучаемыми</w:t>
            </w:r>
            <w:proofErr w:type="gramEnd"/>
            <w:r w:rsidRPr="007D7BE3">
              <w:rPr>
                <w:rFonts w:ascii="Times New Roman" w:hAnsi="Times New Roman" w:cs="Times New Roman"/>
              </w:rPr>
              <w:t xml:space="preserve"> 3D-технологиями, их востребованность на рынке труда</w:t>
            </w:r>
            <w:r w:rsidRPr="007D7BE3">
              <w:rPr>
                <w:rFonts w:ascii="Times New Roman" w:eastAsia="Times New Roman" w:hAnsi="Times New Roman" w:cs="Times New Roman"/>
                <w:color w:val="000000"/>
                <w:lang w:eastAsia="ru-RU"/>
              </w:rPr>
              <w:t> </w:t>
            </w: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7D7BE3" w:rsidTr="00504E8A">
        <w:trPr>
          <w:trHeight w:val="300"/>
        </w:trPr>
        <w:tc>
          <w:tcPr>
            <w:tcW w:w="568" w:type="dxa"/>
            <w:shd w:val="clear" w:color="auto" w:fill="BFBFBF" w:themeFill="background1" w:themeFillShade="BF"/>
          </w:tcPr>
          <w:p w:rsidR="00504E8A" w:rsidRPr="007D7BE3" w:rsidRDefault="00504E8A" w:rsidP="007706FE">
            <w:pPr>
              <w:spacing w:after="0" w:line="240" w:lineRule="auto"/>
              <w:ind w:right="-108"/>
              <w:rPr>
                <w:rFonts w:ascii="Times New Roman" w:hAnsi="Times New Roman" w:cs="Times New Roman"/>
                <w:color w:val="000000"/>
              </w:rPr>
            </w:pPr>
          </w:p>
        </w:tc>
        <w:tc>
          <w:tcPr>
            <w:tcW w:w="3543" w:type="dxa"/>
            <w:shd w:val="clear" w:color="auto" w:fill="BFBFBF" w:themeFill="background1" w:themeFillShade="BF"/>
          </w:tcPr>
          <w:p w:rsidR="00504E8A" w:rsidRPr="007D7BE3" w:rsidRDefault="00504E8A" w:rsidP="007706FE">
            <w:pPr>
              <w:spacing w:after="0" w:line="240" w:lineRule="auto"/>
              <w:ind w:right="-108"/>
              <w:rPr>
                <w:rFonts w:ascii="Times New Roman" w:hAnsi="Times New Roman" w:cs="Times New Roman"/>
                <w:color w:val="000000"/>
              </w:rPr>
            </w:pPr>
            <w:r w:rsidRPr="007D7BE3">
              <w:rPr>
                <w:rFonts w:ascii="Times New Roman" w:hAnsi="Times New Roman" w:cs="Times New Roman"/>
                <w:b/>
                <w:color w:val="000000"/>
              </w:rPr>
              <w:t>Раздел 4.</w:t>
            </w:r>
            <w:r w:rsidRPr="007D7BE3">
              <w:rPr>
                <w:rFonts w:ascii="Times New Roman" w:hAnsi="Times New Roman" w:cs="Times New Roman"/>
                <w:color w:val="000000"/>
              </w:rPr>
              <w:t xml:space="preserve"> </w:t>
            </w:r>
          </w:p>
        </w:tc>
        <w:tc>
          <w:tcPr>
            <w:tcW w:w="708" w:type="dxa"/>
            <w:shd w:val="clear" w:color="auto" w:fill="BFBFBF" w:themeFill="background1" w:themeFillShade="BF"/>
          </w:tcPr>
          <w:p w:rsidR="00504E8A" w:rsidRPr="007D7BE3" w:rsidRDefault="00504E8A" w:rsidP="007706FE">
            <w:pPr>
              <w:spacing w:after="0" w:line="240" w:lineRule="auto"/>
              <w:ind w:right="-108"/>
              <w:rPr>
                <w:rFonts w:ascii="Times New Roman" w:hAnsi="Times New Roman" w:cs="Times New Roman"/>
                <w:color w:val="000000"/>
              </w:rPr>
            </w:pPr>
            <w:r>
              <w:rPr>
                <w:rFonts w:ascii="Times New Roman" w:hAnsi="Times New Roman" w:cs="Times New Roman"/>
                <w:color w:val="000000"/>
              </w:rPr>
              <w:t>14</w:t>
            </w:r>
          </w:p>
        </w:tc>
        <w:tc>
          <w:tcPr>
            <w:tcW w:w="5388" w:type="dxa"/>
            <w:shd w:val="clear" w:color="auto" w:fill="BFBFBF" w:themeFill="background1" w:themeFillShade="BF"/>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b/>
                <w:color w:val="000000"/>
              </w:rPr>
              <w:t>Робототехника</w:t>
            </w:r>
          </w:p>
        </w:tc>
        <w:tc>
          <w:tcPr>
            <w:tcW w:w="3969" w:type="dxa"/>
            <w:shd w:val="clear" w:color="auto" w:fill="BFBFBF" w:themeFill="background1" w:themeFillShade="BF"/>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BFBFBF" w:themeFill="background1" w:themeFillShade="BF"/>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6D7C42" w:rsidTr="00504E8A">
        <w:trPr>
          <w:trHeight w:val="300"/>
        </w:trPr>
        <w:tc>
          <w:tcPr>
            <w:tcW w:w="56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4.1</w:t>
            </w:r>
          </w:p>
        </w:tc>
        <w:tc>
          <w:tcPr>
            <w:tcW w:w="3543"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От робототехники </w:t>
            </w:r>
            <w:proofErr w:type="gramStart"/>
            <w:r w:rsidRPr="006D7C42">
              <w:rPr>
                <w:rFonts w:ascii="Times New Roman" w:hAnsi="Times New Roman" w:cs="Times New Roman"/>
                <w:b/>
                <w:color w:val="000000"/>
              </w:rPr>
              <w:t>к</w:t>
            </w:r>
            <w:proofErr w:type="gramEnd"/>
            <w:r w:rsidRPr="006D7C42">
              <w:rPr>
                <w:rFonts w:ascii="Times New Roman" w:hAnsi="Times New Roman" w:cs="Times New Roman"/>
                <w:b/>
                <w:color w:val="000000"/>
              </w:rPr>
              <w:t xml:space="preserve"> </w:t>
            </w:r>
          </w:p>
        </w:tc>
        <w:tc>
          <w:tcPr>
            <w:tcW w:w="70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искусственному интеллекту</w:t>
            </w:r>
          </w:p>
        </w:tc>
        <w:tc>
          <w:tcPr>
            <w:tcW w:w="3969"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r>
      <w:tr w:rsidR="00504E8A" w:rsidRPr="007D7BE3" w:rsidTr="00504E8A">
        <w:trPr>
          <w:trHeight w:val="1380"/>
        </w:trPr>
        <w:tc>
          <w:tcPr>
            <w:tcW w:w="56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21</w:t>
            </w:r>
          </w:p>
        </w:tc>
        <w:tc>
          <w:tcPr>
            <w:tcW w:w="3543"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От робототехники к искусственному интеллекту</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Перспективы развития робототехнических систем. Автоматизированные</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 xml:space="preserve">и роботизированные производственные линии. Искусственный интеллект в управлении автоматизированными и роботизированными системами. Технология машинного зрения. </w:t>
            </w:r>
            <w:proofErr w:type="spellStart"/>
            <w:r w:rsidRPr="007D7BE3">
              <w:rPr>
                <w:rFonts w:ascii="Times New Roman" w:hAnsi="Times New Roman" w:cs="Times New Roman"/>
              </w:rPr>
              <w:t>Нейротехнологии</w:t>
            </w:r>
            <w:proofErr w:type="spellEnd"/>
            <w:r w:rsidRPr="007D7BE3">
              <w:rPr>
                <w:rFonts w:ascii="Times New Roman" w:hAnsi="Times New Roman" w:cs="Times New Roman"/>
              </w:rPr>
              <w:t xml:space="preserve"> и </w:t>
            </w:r>
            <w:proofErr w:type="spellStart"/>
            <w:r w:rsidRPr="007D7BE3">
              <w:rPr>
                <w:rFonts w:ascii="Times New Roman" w:hAnsi="Times New Roman" w:cs="Times New Roman"/>
              </w:rPr>
              <w:t>нейроинтерфейсы</w:t>
            </w:r>
            <w:proofErr w:type="spellEnd"/>
            <w:r w:rsidRPr="007D7BE3">
              <w:rPr>
                <w:rFonts w:ascii="Times New Roman" w:hAnsi="Times New Roman" w:cs="Times New Roman"/>
              </w:rPr>
              <w:t>. Практическая работа «Анализ направлений применения искусственного интеллекта»</w:t>
            </w:r>
          </w:p>
        </w:tc>
        <w:tc>
          <w:tcPr>
            <w:tcW w:w="3969" w:type="dxa"/>
            <w:shd w:val="clear" w:color="auto" w:fill="auto"/>
            <w:hideMark/>
          </w:tcPr>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Аналитическая деятельность: </w:t>
            </w:r>
          </w:p>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анализировать перспективы</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и направления развития робототехнических систем;</w:t>
            </w:r>
          </w:p>
          <w:p w:rsidR="00504E8A" w:rsidRPr="007D7BE3"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 приводить примеры применения искусственного интеллекта в управлении автоматизированными и роботизированными системами. Практическая деятельность: </w:t>
            </w:r>
          </w:p>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проводить анализ направлений применения искусственного интеллекта</w:t>
            </w: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6D7C42" w:rsidTr="00504E8A">
        <w:trPr>
          <w:trHeight w:val="261"/>
        </w:trPr>
        <w:tc>
          <w:tcPr>
            <w:tcW w:w="56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4.2</w:t>
            </w:r>
          </w:p>
        </w:tc>
        <w:tc>
          <w:tcPr>
            <w:tcW w:w="3543" w:type="dxa"/>
            <w:shd w:val="clear" w:color="auto" w:fill="auto"/>
            <w:hideMark/>
          </w:tcPr>
          <w:p w:rsidR="00504E8A" w:rsidRPr="006D7C42" w:rsidRDefault="00504E8A" w:rsidP="00404E3A">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Конструирование и </w:t>
            </w:r>
          </w:p>
        </w:tc>
        <w:tc>
          <w:tcPr>
            <w:tcW w:w="70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Pr>
                <w:rFonts w:ascii="Times New Roman" w:hAnsi="Times New Roman" w:cs="Times New Roman"/>
                <w:b/>
                <w:color w:val="000000"/>
              </w:rPr>
              <w:t>6</w:t>
            </w:r>
          </w:p>
        </w:tc>
        <w:tc>
          <w:tcPr>
            <w:tcW w:w="5388" w:type="dxa"/>
            <w:shd w:val="clear" w:color="auto" w:fill="auto"/>
            <w:hideMark/>
          </w:tcPr>
          <w:p w:rsidR="00504E8A" w:rsidRPr="006D7C42" w:rsidRDefault="00504E8A" w:rsidP="00404E3A">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 xml:space="preserve">программирование БЛА. Управление </w:t>
            </w:r>
            <w:proofErr w:type="gramStart"/>
            <w:r w:rsidRPr="006D7C42">
              <w:rPr>
                <w:rFonts w:ascii="Times New Roman" w:hAnsi="Times New Roman" w:cs="Times New Roman"/>
                <w:b/>
                <w:color w:val="000000"/>
              </w:rPr>
              <w:t>групповым</w:t>
            </w:r>
            <w:proofErr w:type="gramEnd"/>
            <w:r w:rsidRPr="006D7C42">
              <w:rPr>
                <w:rFonts w:ascii="Times New Roman" w:hAnsi="Times New Roman" w:cs="Times New Roman"/>
                <w:b/>
                <w:color w:val="000000"/>
              </w:rPr>
              <w:t xml:space="preserve"> </w:t>
            </w:r>
          </w:p>
        </w:tc>
        <w:tc>
          <w:tcPr>
            <w:tcW w:w="3969"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взаимодействием роботов</w:t>
            </w:r>
          </w:p>
        </w:tc>
        <w:tc>
          <w:tcPr>
            <w:tcW w:w="1985"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r>
      <w:tr w:rsidR="00504E8A" w:rsidRPr="007D7BE3" w:rsidTr="00504E8A">
        <w:trPr>
          <w:trHeight w:val="178"/>
        </w:trPr>
        <w:tc>
          <w:tcPr>
            <w:tcW w:w="56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22</w:t>
            </w:r>
          </w:p>
        </w:tc>
        <w:tc>
          <w:tcPr>
            <w:tcW w:w="3543"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Моделирование и конструирование автоматизированных и роботизированных систем</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Конструирование и моделирование автоматизированных и роботизированных систем. </w:t>
            </w:r>
          </w:p>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3969" w:type="dxa"/>
            <w:vMerge w:val="restart"/>
            <w:shd w:val="clear" w:color="auto" w:fill="auto"/>
            <w:hideMark/>
          </w:tcPr>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Аналитическая деятельность: </w:t>
            </w: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анализировать перспективы развития беспилотного авиастроения; </w:t>
            </w: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называть основы безопасности при использовании БЛА; </w:t>
            </w: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характеризовать конструкцию БЛА. </w:t>
            </w: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Практическая деятельность: </w:t>
            </w:r>
          </w:p>
          <w:p w:rsidR="00504E8A" w:rsidRDefault="00504E8A"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управлять беспилотным устройством с помощью пульта ДУ; </w:t>
            </w:r>
          </w:p>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программировать и управлять</w:t>
            </w: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7D7BE3" w:rsidTr="00504E8A">
        <w:trPr>
          <w:trHeight w:val="334"/>
        </w:trPr>
        <w:tc>
          <w:tcPr>
            <w:tcW w:w="56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23</w:t>
            </w:r>
          </w:p>
        </w:tc>
        <w:tc>
          <w:tcPr>
            <w:tcW w:w="3543" w:type="dxa"/>
            <w:shd w:val="clear" w:color="auto" w:fill="auto"/>
            <w:hideMark/>
          </w:tcPr>
          <w:p w:rsidR="00504E8A" w:rsidRPr="003C13EB" w:rsidRDefault="00504E8A" w:rsidP="00504E8A">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Системы управления от третьего и первого лица. </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Система управления полетами.</w:t>
            </w:r>
          </w:p>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p>
        </w:tc>
        <w:tc>
          <w:tcPr>
            <w:tcW w:w="3969" w:type="dxa"/>
            <w:vMerge/>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7D7BE3" w:rsidTr="00504E8A">
        <w:trPr>
          <w:trHeight w:val="334"/>
        </w:trPr>
        <w:tc>
          <w:tcPr>
            <w:tcW w:w="568" w:type="dxa"/>
            <w:shd w:val="clear" w:color="auto" w:fill="auto"/>
          </w:tcPr>
          <w:p w:rsidR="00504E8A" w:rsidRPr="003C13EB" w:rsidRDefault="00504E8A" w:rsidP="00AA6CE8">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24</w:t>
            </w:r>
          </w:p>
        </w:tc>
        <w:tc>
          <w:tcPr>
            <w:tcW w:w="3543" w:type="dxa"/>
            <w:shd w:val="clear" w:color="auto" w:fill="auto"/>
          </w:tcPr>
          <w:p w:rsidR="00504E8A" w:rsidRPr="003C13EB" w:rsidRDefault="00504E8A" w:rsidP="00504E8A">
            <w:pPr>
              <w:spacing w:after="0" w:line="240" w:lineRule="auto"/>
              <w:ind w:right="-57"/>
              <w:rPr>
                <w:rFonts w:ascii="Times New Roman" w:hAnsi="Times New Roman" w:cs="Times New Roman"/>
                <w:color w:val="000000"/>
                <w:sz w:val="20"/>
                <w:szCs w:val="20"/>
              </w:rPr>
            </w:pPr>
            <w:r>
              <w:rPr>
                <w:sz w:val="20"/>
              </w:rPr>
              <w:t>Практическая работа "Визуальное ручное управление беспилотными летательными аппаратами"</w:t>
            </w:r>
          </w:p>
        </w:tc>
        <w:tc>
          <w:tcPr>
            <w:tcW w:w="708" w:type="dxa"/>
            <w:shd w:val="clear" w:color="auto" w:fill="auto"/>
          </w:tcPr>
          <w:p w:rsidR="00504E8A" w:rsidRPr="003C13EB" w:rsidRDefault="00504E8A" w:rsidP="00A738AC">
            <w:pPr>
              <w:spacing w:after="0" w:line="240" w:lineRule="auto"/>
              <w:ind w:right="-57"/>
              <w:rPr>
                <w:rFonts w:ascii="Times New Roman" w:hAnsi="Times New Roman" w:cs="Times New Roman"/>
                <w:color w:val="000000"/>
                <w:sz w:val="20"/>
                <w:szCs w:val="20"/>
              </w:rPr>
            </w:pPr>
          </w:p>
        </w:tc>
        <w:tc>
          <w:tcPr>
            <w:tcW w:w="5388" w:type="dxa"/>
            <w:shd w:val="clear" w:color="auto" w:fill="auto"/>
          </w:tcPr>
          <w:p w:rsidR="00504E8A" w:rsidRDefault="00504E8A" w:rsidP="00504E8A">
            <w:pPr>
              <w:spacing w:after="0" w:line="240" w:lineRule="auto"/>
              <w:ind w:right="-108"/>
            </w:pPr>
            <w:r>
              <w:t xml:space="preserve">Практическая работа </w:t>
            </w:r>
          </w:p>
          <w:p w:rsidR="00504E8A" w:rsidRDefault="00504E8A" w:rsidP="00504E8A">
            <w:pPr>
              <w:spacing w:after="0" w:line="240" w:lineRule="auto"/>
              <w:ind w:right="-108"/>
            </w:pPr>
            <w:r>
              <w:t xml:space="preserve">«Визуальное ручное управление БЛА». </w:t>
            </w:r>
          </w:p>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p>
        </w:tc>
        <w:tc>
          <w:tcPr>
            <w:tcW w:w="3969" w:type="dxa"/>
            <w:vMerge/>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7D7BE3" w:rsidTr="00504E8A">
        <w:trPr>
          <w:trHeight w:val="960"/>
        </w:trPr>
        <w:tc>
          <w:tcPr>
            <w:tcW w:w="568" w:type="dxa"/>
            <w:shd w:val="clear" w:color="auto" w:fill="auto"/>
          </w:tcPr>
          <w:p w:rsidR="00504E8A" w:rsidRPr="003C13EB" w:rsidRDefault="00504E8A" w:rsidP="00A265C1">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25</w:t>
            </w:r>
          </w:p>
        </w:tc>
        <w:tc>
          <w:tcPr>
            <w:tcW w:w="3543"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Компьютерное зрение в робототехнических системах. Управление групповым взаимодействием роботов</w:t>
            </w:r>
          </w:p>
        </w:tc>
        <w:tc>
          <w:tcPr>
            <w:tcW w:w="708" w:type="dxa"/>
            <w:shd w:val="clear" w:color="auto" w:fill="auto"/>
            <w:hideMark/>
          </w:tcPr>
          <w:p w:rsidR="00504E8A" w:rsidRPr="003C13EB" w:rsidRDefault="00504E8A"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504E8A" w:rsidRDefault="00504E8A" w:rsidP="00504E8A">
            <w:pPr>
              <w:spacing w:after="0" w:line="240" w:lineRule="auto"/>
              <w:ind w:right="-108"/>
              <w:rPr>
                <w:rFonts w:ascii="Times New Roman" w:hAnsi="Times New Roman" w:cs="Times New Roman"/>
              </w:rPr>
            </w:pPr>
            <w:r w:rsidRPr="007D7BE3">
              <w:rPr>
                <w:rFonts w:ascii="Times New Roman" w:hAnsi="Times New Roman" w:cs="Times New Roman"/>
              </w:rPr>
              <w:t xml:space="preserve">Бортовые видеокамеры. </w:t>
            </w:r>
          </w:p>
          <w:p w:rsidR="00504E8A" w:rsidRDefault="00504E8A" w:rsidP="00504E8A">
            <w:pPr>
              <w:spacing w:after="0" w:line="240" w:lineRule="auto"/>
              <w:ind w:right="-108"/>
              <w:rPr>
                <w:rFonts w:ascii="Times New Roman" w:hAnsi="Times New Roman" w:cs="Times New Roman"/>
              </w:rPr>
            </w:pPr>
            <w:r w:rsidRPr="007D7BE3">
              <w:rPr>
                <w:rFonts w:ascii="Times New Roman" w:hAnsi="Times New Roman" w:cs="Times New Roman"/>
              </w:rPr>
              <w:t xml:space="preserve">Системы передачи и приема видеосигнала. </w:t>
            </w:r>
          </w:p>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Управление роботами с использованием телеметрических систем. </w:t>
            </w:r>
          </w:p>
        </w:tc>
        <w:tc>
          <w:tcPr>
            <w:tcW w:w="3969" w:type="dxa"/>
            <w:vMerge/>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hideMark/>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504E8A" w:rsidRPr="007D7BE3" w:rsidTr="00504E8A">
        <w:trPr>
          <w:trHeight w:val="960"/>
        </w:trPr>
        <w:tc>
          <w:tcPr>
            <w:tcW w:w="568" w:type="dxa"/>
            <w:shd w:val="clear" w:color="auto" w:fill="auto"/>
          </w:tcPr>
          <w:p w:rsidR="00504E8A" w:rsidRPr="003C13EB" w:rsidRDefault="00504E8A" w:rsidP="00582CA5">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26</w:t>
            </w:r>
          </w:p>
        </w:tc>
        <w:tc>
          <w:tcPr>
            <w:tcW w:w="3543" w:type="dxa"/>
            <w:shd w:val="clear" w:color="auto" w:fill="auto"/>
          </w:tcPr>
          <w:p w:rsidR="00504E8A" w:rsidRPr="003C13EB" w:rsidRDefault="00504E8A" w:rsidP="00A738AC">
            <w:pPr>
              <w:spacing w:after="0" w:line="240" w:lineRule="auto"/>
              <w:ind w:right="-57"/>
              <w:rPr>
                <w:rFonts w:ascii="Times New Roman" w:hAnsi="Times New Roman" w:cs="Times New Roman"/>
                <w:color w:val="000000"/>
                <w:sz w:val="20"/>
                <w:szCs w:val="20"/>
              </w:rPr>
            </w:pPr>
            <w:r>
              <w:rPr>
                <w:sz w:val="20"/>
              </w:rPr>
              <w:t>Управление групповым взаимодействием роботов</w:t>
            </w:r>
          </w:p>
        </w:tc>
        <w:tc>
          <w:tcPr>
            <w:tcW w:w="708" w:type="dxa"/>
            <w:shd w:val="clear" w:color="auto" w:fill="auto"/>
          </w:tcPr>
          <w:p w:rsidR="00504E8A" w:rsidRPr="003C13EB" w:rsidRDefault="00504E8A" w:rsidP="00A738AC">
            <w:pPr>
              <w:spacing w:after="0" w:line="240" w:lineRule="auto"/>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5388" w:type="dxa"/>
            <w:shd w:val="clear" w:color="auto" w:fill="auto"/>
          </w:tcPr>
          <w:p w:rsidR="00504E8A" w:rsidRDefault="00504E8A" w:rsidP="00504E8A">
            <w:pPr>
              <w:spacing w:after="0" w:line="240" w:lineRule="auto"/>
              <w:ind w:right="-108"/>
              <w:rPr>
                <w:rFonts w:ascii="Times New Roman" w:hAnsi="Times New Roman" w:cs="Times New Roman"/>
              </w:rPr>
            </w:pPr>
            <w:r w:rsidRPr="007D7BE3">
              <w:rPr>
                <w:rFonts w:ascii="Times New Roman" w:hAnsi="Times New Roman" w:cs="Times New Roman"/>
              </w:rPr>
              <w:t xml:space="preserve">Управление групповым взаимодействием роботов (наземные роботы, беспилотные летательные аппараты). </w:t>
            </w:r>
          </w:p>
          <w:p w:rsidR="00504E8A" w:rsidRPr="007D7BE3" w:rsidRDefault="00504E8A" w:rsidP="00504E8A">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Отладка роботизированных конструкций в соответствии с поставленными задачами.</w:t>
            </w:r>
          </w:p>
        </w:tc>
        <w:tc>
          <w:tcPr>
            <w:tcW w:w="3969" w:type="dxa"/>
            <w:vMerge/>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7D7BE3" w:rsidTr="00504E8A">
        <w:trPr>
          <w:trHeight w:val="416"/>
        </w:trPr>
        <w:tc>
          <w:tcPr>
            <w:tcW w:w="568" w:type="dxa"/>
            <w:shd w:val="clear" w:color="auto" w:fill="auto"/>
          </w:tcPr>
          <w:p w:rsidR="00504E8A" w:rsidRPr="003C13EB" w:rsidRDefault="00504E8A" w:rsidP="001C4162">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27</w:t>
            </w:r>
          </w:p>
        </w:tc>
        <w:tc>
          <w:tcPr>
            <w:tcW w:w="3543" w:type="dxa"/>
            <w:shd w:val="clear" w:color="auto" w:fill="auto"/>
          </w:tcPr>
          <w:p w:rsidR="00504E8A" w:rsidRDefault="00504E8A" w:rsidP="00A738AC">
            <w:pPr>
              <w:spacing w:after="0" w:line="240" w:lineRule="auto"/>
              <w:ind w:right="-57"/>
              <w:rPr>
                <w:sz w:val="20"/>
              </w:rPr>
            </w:pPr>
            <w:r>
              <w:rPr>
                <w:sz w:val="20"/>
              </w:rPr>
              <w:t>Практическая работа "Взаимодействие беспилотных летательных аппаратов"</w:t>
            </w:r>
          </w:p>
        </w:tc>
        <w:tc>
          <w:tcPr>
            <w:tcW w:w="708" w:type="dxa"/>
            <w:shd w:val="clear" w:color="auto" w:fill="auto"/>
          </w:tcPr>
          <w:p w:rsidR="00504E8A" w:rsidRDefault="00504E8A" w:rsidP="00A738AC">
            <w:pPr>
              <w:spacing w:after="0" w:line="240" w:lineRule="auto"/>
              <w:ind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5388"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r>
              <w:t>Практическая работа «Взаимодействие БЛА»</w:t>
            </w:r>
          </w:p>
        </w:tc>
        <w:tc>
          <w:tcPr>
            <w:tcW w:w="3969" w:type="dxa"/>
            <w:vMerge/>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504E8A" w:rsidRPr="007D7BE3" w:rsidRDefault="00504E8A" w:rsidP="007706FE">
            <w:pPr>
              <w:spacing w:after="0" w:line="240" w:lineRule="auto"/>
              <w:ind w:right="-108"/>
              <w:rPr>
                <w:rFonts w:ascii="Times New Roman" w:eastAsia="Times New Roman" w:hAnsi="Times New Roman" w:cs="Times New Roman"/>
                <w:color w:val="000000"/>
                <w:lang w:eastAsia="ru-RU"/>
              </w:rPr>
            </w:pPr>
          </w:p>
        </w:tc>
      </w:tr>
      <w:tr w:rsidR="00504E8A" w:rsidRPr="006D7C42" w:rsidTr="00504E8A">
        <w:trPr>
          <w:trHeight w:val="228"/>
        </w:trPr>
        <w:tc>
          <w:tcPr>
            <w:tcW w:w="56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4.3</w:t>
            </w:r>
          </w:p>
        </w:tc>
        <w:tc>
          <w:tcPr>
            <w:tcW w:w="3543" w:type="dxa"/>
            <w:shd w:val="clear" w:color="auto" w:fill="auto"/>
            <w:hideMark/>
          </w:tcPr>
          <w:p w:rsidR="00504E8A" w:rsidRPr="006D7C42" w:rsidRDefault="00504E8A" w:rsidP="00EC0E35">
            <w:pPr>
              <w:spacing w:after="0" w:line="240" w:lineRule="auto"/>
              <w:ind w:right="-108"/>
              <w:rPr>
                <w:rFonts w:ascii="Times New Roman" w:hAnsi="Times New Roman" w:cs="Times New Roman"/>
                <w:b/>
              </w:rPr>
            </w:pPr>
            <w:r w:rsidRPr="006D7C42">
              <w:rPr>
                <w:rFonts w:ascii="Times New Roman" w:hAnsi="Times New Roman" w:cs="Times New Roman"/>
                <w:b/>
                <w:color w:val="000000"/>
              </w:rPr>
              <w:t>Система «Инте</w:t>
            </w:r>
            <w:r>
              <w:rPr>
                <w:rFonts w:ascii="Times New Roman" w:hAnsi="Times New Roman" w:cs="Times New Roman"/>
                <w:b/>
                <w:color w:val="000000"/>
              </w:rPr>
              <w:t>р</w:t>
            </w:r>
            <w:r w:rsidRPr="006D7C42">
              <w:rPr>
                <w:rFonts w:ascii="Times New Roman" w:hAnsi="Times New Roman" w:cs="Times New Roman"/>
                <w:b/>
                <w:color w:val="000000"/>
              </w:rPr>
              <w:t>нет вещей»</w:t>
            </w:r>
          </w:p>
        </w:tc>
        <w:tc>
          <w:tcPr>
            <w:tcW w:w="708" w:type="dxa"/>
            <w:shd w:val="clear" w:color="auto" w:fill="auto"/>
            <w:hideMark/>
          </w:tcPr>
          <w:p w:rsidR="00504E8A" w:rsidRPr="006D7C42" w:rsidRDefault="00504E8A"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c>
          <w:tcPr>
            <w:tcW w:w="3969"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504E8A" w:rsidRPr="006D7C42" w:rsidRDefault="00504E8A" w:rsidP="007706FE">
            <w:pPr>
              <w:spacing w:after="0" w:line="240" w:lineRule="auto"/>
              <w:ind w:right="-108"/>
              <w:rPr>
                <w:rFonts w:ascii="Times New Roman" w:eastAsia="Times New Roman" w:hAnsi="Times New Roman" w:cs="Times New Roman"/>
                <w:b/>
                <w:color w:val="000000"/>
                <w:lang w:eastAsia="ru-RU"/>
              </w:rPr>
            </w:pPr>
          </w:p>
        </w:tc>
      </w:tr>
      <w:tr w:rsidR="00E11EA5" w:rsidRPr="007D7BE3" w:rsidTr="00504E8A">
        <w:trPr>
          <w:trHeight w:val="915"/>
        </w:trPr>
        <w:tc>
          <w:tcPr>
            <w:tcW w:w="568" w:type="dxa"/>
            <w:shd w:val="clear" w:color="auto" w:fill="auto"/>
          </w:tcPr>
          <w:p w:rsidR="00E11EA5" w:rsidRPr="003C13EB" w:rsidRDefault="00E11EA5" w:rsidP="0017554A">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lastRenderedPageBreak/>
              <w:t>28</w:t>
            </w:r>
          </w:p>
        </w:tc>
        <w:tc>
          <w:tcPr>
            <w:tcW w:w="3543"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Система «Интернет вещей». Практическая работа «Создание системы умного освещения»</w:t>
            </w:r>
          </w:p>
        </w:tc>
        <w:tc>
          <w:tcPr>
            <w:tcW w:w="708"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История появления системы «Интернет вещей». Классификация Интернета вещей. Компоненты системы Интернет вещей. Виды датчиков. Платформа Интернета вещей. Принятие решения ручное, автоматизированное, автоматическое. Практическая работа «Создание системы умного освещения»</w:t>
            </w:r>
            <w:r w:rsidRPr="007D7BE3">
              <w:rPr>
                <w:rFonts w:ascii="Times New Roman" w:eastAsia="Times New Roman" w:hAnsi="Times New Roman" w:cs="Times New Roman"/>
                <w:color w:val="000000"/>
                <w:lang w:eastAsia="ru-RU"/>
              </w:rPr>
              <w:t> </w:t>
            </w:r>
          </w:p>
        </w:tc>
        <w:tc>
          <w:tcPr>
            <w:tcW w:w="3969" w:type="dxa"/>
            <w:shd w:val="clear" w:color="auto" w:fill="auto"/>
            <w:hideMark/>
          </w:tcPr>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Аналитическая деятельность:</w:t>
            </w:r>
          </w:p>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 анализировать и характеризовать работу системы Интернет вещей; классифицировать виды Интернета вещей;</w:t>
            </w:r>
          </w:p>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 называть основные компоненты системы Интернет вещей. Практическая деятельность:</w:t>
            </w:r>
          </w:p>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 создавать умное освещение</w:t>
            </w:r>
            <w:r w:rsidRPr="007D7BE3">
              <w:rPr>
                <w:rFonts w:ascii="Times New Roman" w:eastAsia="Times New Roman" w:hAnsi="Times New Roman" w:cs="Times New Roman"/>
                <w:color w:val="000000"/>
                <w:lang w:eastAsia="ru-RU"/>
              </w:rPr>
              <w:t> </w:t>
            </w:r>
          </w:p>
        </w:tc>
        <w:tc>
          <w:tcPr>
            <w:tcW w:w="1985"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E11EA5" w:rsidRPr="006D7C42" w:rsidTr="00504E8A">
        <w:trPr>
          <w:trHeight w:val="180"/>
        </w:trPr>
        <w:tc>
          <w:tcPr>
            <w:tcW w:w="56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4.4</w:t>
            </w:r>
          </w:p>
        </w:tc>
        <w:tc>
          <w:tcPr>
            <w:tcW w:w="3543"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Промышленный Интернет вещей</w:t>
            </w:r>
          </w:p>
        </w:tc>
        <w:tc>
          <w:tcPr>
            <w:tcW w:w="70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c>
          <w:tcPr>
            <w:tcW w:w="3969"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r>
      <w:tr w:rsidR="00E11EA5" w:rsidRPr="007D7BE3" w:rsidTr="00504E8A">
        <w:trPr>
          <w:trHeight w:val="555"/>
        </w:trPr>
        <w:tc>
          <w:tcPr>
            <w:tcW w:w="568" w:type="dxa"/>
            <w:shd w:val="clear" w:color="auto" w:fill="auto"/>
          </w:tcPr>
          <w:p w:rsidR="00E11EA5" w:rsidRPr="003C13EB" w:rsidRDefault="00E11EA5" w:rsidP="00826F9D">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29</w:t>
            </w:r>
          </w:p>
        </w:tc>
        <w:tc>
          <w:tcPr>
            <w:tcW w:w="3543"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Промышленный Интернет вещей. Практическая работа «Система умного полива»</w:t>
            </w:r>
          </w:p>
        </w:tc>
        <w:tc>
          <w:tcPr>
            <w:tcW w:w="708"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Использование возможностей системы Интернет вещей в промышленности. Промышленный интернет вещей. Новые решения, эффективность, снижение затрат. Умный город. Интернет вещей на промышленных предприятиях. Интернет вещей в сельском хозяйстве. Интернет вещей в розничной торговле. Умный или автоматический полив растений. Составление алгоритмов</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и программ по управлению самоуправляемыми системами. Практическая работа «Система умного полива»</w:t>
            </w:r>
          </w:p>
        </w:tc>
        <w:tc>
          <w:tcPr>
            <w:tcW w:w="3969" w:type="dxa"/>
            <w:shd w:val="clear" w:color="auto" w:fill="auto"/>
            <w:hideMark/>
          </w:tcPr>
          <w:p w:rsidR="00E11EA5" w:rsidRPr="007D7BE3" w:rsidRDefault="00E11EA5" w:rsidP="007706FE">
            <w:pPr>
              <w:spacing w:after="0" w:line="240" w:lineRule="auto"/>
              <w:ind w:right="-108"/>
              <w:rPr>
                <w:rFonts w:ascii="Times New Roman" w:hAnsi="Times New Roman" w:cs="Times New Roman"/>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Аналитическая деятельность:</w:t>
            </w:r>
          </w:p>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 анализировать перспективы интернета вещей в промышленности; </w:t>
            </w:r>
          </w:p>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 xml:space="preserve">– характеризовать систему Умный город; – характеризовать систему Интернет вещей в сельском хозяйстве. Практическая деятельность: </w:t>
            </w:r>
          </w:p>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xml:space="preserve">– программировать управление простой </w:t>
            </w:r>
            <w:proofErr w:type="spellStart"/>
            <w:r w:rsidRPr="007D7BE3">
              <w:rPr>
                <w:rFonts w:ascii="Times New Roman" w:hAnsi="Times New Roman" w:cs="Times New Roman"/>
              </w:rPr>
              <w:t>самоуправляемойсистемой</w:t>
            </w:r>
            <w:proofErr w:type="spellEnd"/>
            <w:r w:rsidRPr="007D7BE3">
              <w:rPr>
                <w:rFonts w:ascii="Times New Roman" w:hAnsi="Times New Roman" w:cs="Times New Roman"/>
              </w:rPr>
              <w:t xml:space="preserve"> умного полива</w:t>
            </w:r>
          </w:p>
        </w:tc>
        <w:tc>
          <w:tcPr>
            <w:tcW w:w="1985"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E11EA5" w:rsidRPr="006D7C42" w:rsidTr="00504E8A">
        <w:trPr>
          <w:trHeight w:val="270"/>
        </w:trPr>
        <w:tc>
          <w:tcPr>
            <w:tcW w:w="56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4.5</w:t>
            </w:r>
          </w:p>
        </w:tc>
        <w:tc>
          <w:tcPr>
            <w:tcW w:w="3543"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Потребительский </w:t>
            </w:r>
          </w:p>
        </w:tc>
        <w:tc>
          <w:tcPr>
            <w:tcW w:w="70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Интернет вещей</w:t>
            </w:r>
          </w:p>
        </w:tc>
        <w:tc>
          <w:tcPr>
            <w:tcW w:w="3969"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r>
      <w:tr w:rsidR="00E11EA5" w:rsidRPr="007D7BE3" w:rsidTr="00504E8A">
        <w:trPr>
          <w:trHeight w:val="2190"/>
        </w:trPr>
        <w:tc>
          <w:tcPr>
            <w:tcW w:w="568" w:type="dxa"/>
            <w:shd w:val="clear" w:color="auto" w:fill="auto"/>
          </w:tcPr>
          <w:p w:rsidR="00E11EA5" w:rsidRPr="003C13EB" w:rsidRDefault="00E11EA5" w:rsidP="00765B37">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30</w:t>
            </w:r>
          </w:p>
        </w:tc>
        <w:tc>
          <w:tcPr>
            <w:tcW w:w="3543"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Потребительский Интернет вещей. Практическая работа «Модель системы безопасности в Умном доме»</w:t>
            </w:r>
          </w:p>
        </w:tc>
        <w:tc>
          <w:tcPr>
            <w:tcW w:w="708"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Потребительский Интернет вещей. Применение системы Интернет вещей в быту. Умный дом, система безопасности. Носимые устройства. Практическая работа «Модель системы безопасности в Умном доме»</w:t>
            </w:r>
          </w:p>
        </w:tc>
        <w:tc>
          <w:tcPr>
            <w:tcW w:w="3969"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Аналитическая деятельность: – анализировать перспективы развития потребительского Интернета вещей; – характеризовать применение Интернета вещей в Умном доме; в сфере торговли. – Практическая деятельность: – программировать управление простой самоуправляемой системой безопасности в Умном доме</w:t>
            </w:r>
            <w:r w:rsidRPr="007D7BE3">
              <w:rPr>
                <w:rFonts w:ascii="Times New Roman" w:eastAsia="Times New Roman" w:hAnsi="Times New Roman" w:cs="Times New Roman"/>
                <w:color w:val="000000"/>
                <w:lang w:eastAsia="ru-RU"/>
              </w:rPr>
              <w:t> </w:t>
            </w:r>
          </w:p>
        </w:tc>
        <w:tc>
          <w:tcPr>
            <w:tcW w:w="1985"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E11EA5" w:rsidRPr="006D7C42" w:rsidTr="00504E8A">
        <w:trPr>
          <w:trHeight w:val="285"/>
        </w:trPr>
        <w:tc>
          <w:tcPr>
            <w:tcW w:w="56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4.6</w:t>
            </w:r>
          </w:p>
        </w:tc>
        <w:tc>
          <w:tcPr>
            <w:tcW w:w="3543"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Групповой учебн</w:t>
            </w:r>
            <w:proofErr w:type="gramStart"/>
            <w:r w:rsidRPr="006D7C42">
              <w:rPr>
                <w:rFonts w:ascii="Times New Roman" w:hAnsi="Times New Roman" w:cs="Times New Roman"/>
                <w:b/>
                <w:color w:val="000000"/>
              </w:rPr>
              <w:t>о-</w:t>
            </w:r>
            <w:proofErr w:type="gramEnd"/>
            <w:r w:rsidRPr="006D7C42">
              <w:rPr>
                <w:rFonts w:ascii="Times New Roman" w:hAnsi="Times New Roman" w:cs="Times New Roman"/>
                <w:b/>
                <w:color w:val="000000"/>
              </w:rPr>
              <w:t xml:space="preserve"> технический</w:t>
            </w:r>
          </w:p>
        </w:tc>
        <w:tc>
          <w:tcPr>
            <w:tcW w:w="70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Pr>
                <w:rFonts w:ascii="Times New Roman" w:hAnsi="Times New Roman" w:cs="Times New Roman"/>
                <w:b/>
                <w:color w:val="000000"/>
              </w:rPr>
              <w:t>6</w:t>
            </w:r>
          </w:p>
        </w:tc>
        <w:tc>
          <w:tcPr>
            <w:tcW w:w="5388"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проект по теме «Интернет вещей</w:t>
            </w:r>
          </w:p>
        </w:tc>
        <w:tc>
          <w:tcPr>
            <w:tcW w:w="3969"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c>
          <w:tcPr>
            <w:tcW w:w="1985"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r>
      <w:tr w:rsidR="00E11EA5" w:rsidRPr="007D7BE3" w:rsidTr="00E11EA5">
        <w:trPr>
          <w:trHeight w:val="528"/>
        </w:trPr>
        <w:tc>
          <w:tcPr>
            <w:tcW w:w="568" w:type="dxa"/>
            <w:shd w:val="clear" w:color="auto" w:fill="auto"/>
          </w:tcPr>
          <w:p w:rsidR="00E11EA5" w:rsidRPr="003C13EB" w:rsidRDefault="00E11EA5" w:rsidP="007D64C9">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31</w:t>
            </w:r>
          </w:p>
        </w:tc>
        <w:tc>
          <w:tcPr>
            <w:tcW w:w="3543"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Pr>
                <w:sz w:val="20"/>
              </w:rPr>
              <w:t>Групповой учебно-технический проект по теме "Интернет вещей": разработка проекта</w:t>
            </w:r>
          </w:p>
        </w:tc>
        <w:tc>
          <w:tcPr>
            <w:tcW w:w="708" w:type="dxa"/>
            <w:shd w:val="clear" w:color="auto" w:fill="auto"/>
            <w:hideMark/>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hideMark/>
          </w:tcPr>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Реализация индивидуального учебно-технического проекта. </w:t>
            </w:r>
            <w:r w:rsidRPr="007D7BE3">
              <w:rPr>
                <w:rFonts w:ascii="Times New Roman" w:hAnsi="Times New Roman" w:cs="Times New Roman"/>
              </w:rPr>
              <w:t xml:space="preserve">Этапы работы над проектом: </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определение проблемы, цели, задач; – обоснование проекта;</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 анализ ресурсов;</w:t>
            </w:r>
          </w:p>
        </w:tc>
        <w:tc>
          <w:tcPr>
            <w:tcW w:w="3969" w:type="dxa"/>
            <w:shd w:val="clear" w:color="auto" w:fill="auto"/>
            <w:hideMark/>
          </w:tcPr>
          <w:p w:rsidR="00E11EA5" w:rsidRPr="007D7BE3" w:rsidRDefault="00E11EA5" w:rsidP="007706FE">
            <w:pPr>
              <w:spacing w:after="0" w:line="240" w:lineRule="auto"/>
              <w:ind w:right="-108"/>
              <w:rPr>
                <w:rFonts w:ascii="Times New Roman" w:hAnsi="Times New Roman" w:cs="Times New Roman"/>
              </w:rPr>
            </w:pPr>
            <w:r w:rsidRPr="007D7BE3">
              <w:rPr>
                <w:rFonts w:ascii="Times New Roman" w:hAnsi="Times New Roman" w:cs="Times New Roman"/>
              </w:rPr>
              <w:t>Аналитическая деятельность:</w:t>
            </w:r>
          </w:p>
          <w:p w:rsidR="00E11EA5"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 называть виды проектов;  </w:t>
            </w:r>
          </w:p>
          <w:p w:rsidR="00E11EA5" w:rsidRPr="007D7BE3" w:rsidRDefault="00E11EA5" w:rsidP="00E11EA5">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 анализировать направления проектной деятельности;</w:t>
            </w:r>
          </w:p>
        </w:tc>
        <w:tc>
          <w:tcPr>
            <w:tcW w:w="1985"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E11EA5" w:rsidRPr="007D7BE3" w:rsidTr="00504E8A">
        <w:trPr>
          <w:trHeight w:val="166"/>
        </w:trPr>
        <w:tc>
          <w:tcPr>
            <w:tcW w:w="568" w:type="dxa"/>
            <w:shd w:val="clear" w:color="auto" w:fill="auto"/>
          </w:tcPr>
          <w:p w:rsidR="00E11EA5" w:rsidRPr="003C13EB" w:rsidRDefault="00E11EA5" w:rsidP="004C3B0E">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32</w:t>
            </w:r>
          </w:p>
        </w:tc>
        <w:tc>
          <w:tcPr>
            <w:tcW w:w="3543" w:type="dxa"/>
            <w:shd w:val="clear" w:color="auto" w:fill="auto"/>
          </w:tcPr>
          <w:p w:rsidR="00E11EA5" w:rsidRPr="003C13EB" w:rsidRDefault="00E11EA5" w:rsidP="00A738AC">
            <w:pPr>
              <w:spacing w:after="0" w:line="240" w:lineRule="auto"/>
              <w:ind w:right="-57"/>
              <w:rPr>
                <w:rFonts w:ascii="Times New Roman" w:hAnsi="Times New Roman" w:cs="Times New Roman"/>
                <w:sz w:val="20"/>
                <w:szCs w:val="20"/>
              </w:rPr>
            </w:pPr>
            <w:r>
              <w:rPr>
                <w:sz w:val="20"/>
              </w:rPr>
              <w:t xml:space="preserve">Групповой учебно-технический проект </w:t>
            </w:r>
            <w:r>
              <w:rPr>
                <w:sz w:val="20"/>
              </w:rPr>
              <w:lastRenderedPageBreak/>
              <w:t>по теме "Интернет вещей": подготовка проекта к защите</w:t>
            </w:r>
          </w:p>
        </w:tc>
        <w:tc>
          <w:tcPr>
            <w:tcW w:w="708" w:type="dxa"/>
            <w:shd w:val="clear" w:color="auto" w:fill="auto"/>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lastRenderedPageBreak/>
              <w:t xml:space="preserve"> 1 </w:t>
            </w:r>
          </w:p>
        </w:tc>
        <w:tc>
          <w:tcPr>
            <w:tcW w:w="5388" w:type="dxa"/>
            <w:shd w:val="clear" w:color="auto" w:fill="auto"/>
          </w:tcPr>
          <w:p w:rsidR="00E11EA5" w:rsidRDefault="00E11EA5" w:rsidP="00FC3EF3">
            <w:pPr>
              <w:spacing w:after="0" w:line="240" w:lineRule="auto"/>
              <w:ind w:right="-108"/>
              <w:rPr>
                <w:rFonts w:ascii="Times New Roman" w:hAnsi="Times New Roman" w:cs="Times New Roman"/>
              </w:rPr>
            </w:pPr>
            <w:r w:rsidRPr="007D7BE3">
              <w:rPr>
                <w:rFonts w:ascii="Times New Roman" w:hAnsi="Times New Roman" w:cs="Times New Roman"/>
              </w:rPr>
              <w:t xml:space="preserve">Выполнение учебного проекта по темам (по выбору): </w:t>
            </w:r>
            <w:r w:rsidRPr="007D7BE3">
              <w:rPr>
                <w:rFonts w:ascii="Times New Roman" w:hAnsi="Times New Roman" w:cs="Times New Roman"/>
              </w:rPr>
              <w:lastRenderedPageBreak/>
              <w:t xml:space="preserve">Проект «Модель системы Умный дом». </w:t>
            </w:r>
          </w:p>
          <w:p w:rsidR="00E11EA5" w:rsidRDefault="00E11EA5" w:rsidP="00FC3EF3">
            <w:pPr>
              <w:spacing w:after="0" w:line="240" w:lineRule="auto"/>
              <w:ind w:right="-108"/>
              <w:rPr>
                <w:rFonts w:ascii="Times New Roman" w:hAnsi="Times New Roman" w:cs="Times New Roman"/>
              </w:rPr>
            </w:pPr>
            <w:r w:rsidRPr="007D7BE3">
              <w:rPr>
                <w:rFonts w:ascii="Times New Roman" w:hAnsi="Times New Roman" w:cs="Times New Roman"/>
              </w:rPr>
              <w:t>Проект «Модель «Умная школа».</w:t>
            </w:r>
          </w:p>
          <w:p w:rsidR="00E11EA5" w:rsidRDefault="00E11EA5" w:rsidP="00E11EA5">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Проект «Модель «Умный подъезд».</w:t>
            </w:r>
            <w:r w:rsidRPr="007D7BE3">
              <w:rPr>
                <w:rFonts w:ascii="Times New Roman" w:eastAsia="Times New Roman" w:hAnsi="Times New Roman" w:cs="Times New Roman"/>
                <w:color w:val="000000"/>
                <w:lang w:eastAsia="ru-RU"/>
              </w:rPr>
              <w:t> </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w:t>
            </w:r>
            <w:r w:rsidRPr="007D7BE3">
              <w:rPr>
                <w:rFonts w:ascii="Times New Roman" w:hAnsi="Times New Roman" w:cs="Times New Roman"/>
              </w:rPr>
              <w:t>– выполнение проекта;</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 подготовка проекта к защите;</w:t>
            </w:r>
          </w:p>
        </w:tc>
        <w:tc>
          <w:tcPr>
            <w:tcW w:w="3969" w:type="dxa"/>
            <w:shd w:val="clear" w:color="auto" w:fill="auto"/>
          </w:tcPr>
          <w:p w:rsidR="00E11EA5"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lastRenderedPageBreak/>
              <w:t xml:space="preserve">Практическая деятельность: </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lastRenderedPageBreak/>
              <w:t>– разрабатывать проект</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 xml:space="preserve">в соответствии с общей схемой; </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конструировать простую полезную для людей самоуправляемую систему; </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использовать компьютерные программы поддержки проектной деятельности; </w:t>
            </w:r>
          </w:p>
        </w:tc>
        <w:tc>
          <w:tcPr>
            <w:tcW w:w="1985"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r>
      <w:tr w:rsidR="00E11EA5" w:rsidRPr="007D7BE3" w:rsidTr="00504E8A">
        <w:trPr>
          <w:trHeight w:val="79"/>
        </w:trPr>
        <w:tc>
          <w:tcPr>
            <w:tcW w:w="568" w:type="dxa"/>
            <w:shd w:val="clear" w:color="auto" w:fill="auto"/>
          </w:tcPr>
          <w:p w:rsidR="00E11EA5" w:rsidRPr="003C13EB" w:rsidRDefault="00E11EA5" w:rsidP="0043588A">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lastRenderedPageBreak/>
              <w:t>33</w:t>
            </w:r>
          </w:p>
        </w:tc>
        <w:tc>
          <w:tcPr>
            <w:tcW w:w="3543" w:type="dxa"/>
            <w:shd w:val="clear" w:color="auto" w:fill="auto"/>
          </w:tcPr>
          <w:p w:rsidR="00E11EA5" w:rsidRPr="003C13EB" w:rsidRDefault="00E11EA5" w:rsidP="00A738AC">
            <w:pPr>
              <w:spacing w:after="0" w:line="240" w:lineRule="auto"/>
              <w:ind w:right="-57"/>
              <w:rPr>
                <w:rFonts w:ascii="Times New Roman" w:hAnsi="Times New Roman" w:cs="Times New Roman"/>
                <w:sz w:val="20"/>
                <w:szCs w:val="20"/>
              </w:rPr>
            </w:pPr>
            <w:r>
              <w:rPr>
                <w:sz w:val="20"/>
              </w:rPr>
              <w:t>Групповой учебно-технический проект по теме "Интернет вещей": презентация и защита проекта</w:t>
            </w:r>
          </w:p>
        </w:tc>
        <w:tc>
          <w:tcPr>
            <w:tcW w:w="708" w:type="dxa"/>
            <w:shd w:val="clear" w:color="auto" w:fill="auto"/>
          </w:tcPr>
          <w:p w:rsidR="00E11EA5" w:rsidRPr="003C13EB" w:rsidRDefault="00E11EA5" w:rsidP="00A738AC">
            <w:pPr>
              <w:spacing w:after="0" w:line="240" w:lineRule="auto"/>
              <w:ind w:right="-57"/>
              <w:rPr>
                <w:rFonts w:ascii="Times New Roman" w:hAnsi="Times New Roman" w:cs="Times New Roman"/>
                <w:sz w:val="20"/>
                <w:szCs w:val="20"/>
              </w:rPr>
            </w:pPr>
            <w:r w:rsidRPr="003C13EB">
              <w:rPr>
                <w:rFonts w:ascii="Times New Roman" w:hAnsi="Times New Roman" w:cs="Times New Roman"/>
                <w:color w:val="000000"/>
                <w:sz w:val="20"/>
                <w:szCs w:val="20"/>
              </w:rPr>
              <w:t xml:space="preserve"> 1 </w:t>
            </w:r>
          </w:p>
        </w:tc>
        <w:tc>
          <w:tcPr>
            <w:tcW w:w="5388" w:type="dxa"/>
            <w:shd w:val="clear" w:color="auto" w:fill="auto"/>
          </w:tcPr>
          <w:p w:rsidR="00E11EA5"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xml:space="preserve">Проект «Выращивание </w:t>
            </w:r>
            <w:proofErr w:type="spellStart"/>
            <w:r w:rsidRPr="007D7BE3">
              <w:rPr>
                <w:rFonts w:ascii="Times New Roman" w:hAnsi="Times New Roman" w:cs="Times New Roman"/>
              </w:rPr>
              <w:t>микрозелени</w:t>
            </w:r>
            <w:proofErr w:type="spellEnd"/>
            <w:r w:rsidRPr="007D7BE3">
              <w:rPr>
                <w:rFonts w:ascii="Times New Roman" w:hAnsi="Times New Roman" w:cs="Times New Roman"/>
              </w:rPr>
              <w:t xml:space="preserve">, рассады». </w:t>
            </w:r>
          </w:p>
          <w:p w:rsidR="00E11EA5"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xml:space="preserve">Проект «Безопасность в доме». </w:t>
            </w:r>
          </w:p>
          <w:p w:rsidR="00E11EA5"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xml:space="preserve">Проект «Умная теплица». </w:t>
            </w:r>
          </w:p>
          <w:p w:rsidR="00E11EA5"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xml:space="preserve">Проект «Бизнес-план «Выращивание </w:t>
            </w:r>
            <w:proofErr w:type="spellStart"/>
            <w:r w:rsidRPr="007D7BE3">
              <w:rPr>
                <w:rFonts w:ascii="Times New Roman" w:hAnsi="Times New Roman" w:cs="Times New Roman"/>
              </w:rPr>
              <w:t>микрозелени</w:t>
            </w:r>
            <w:proofErr w:type="spellEnd"/>
            <w:r w:rsidRPr="007D7BE3">
              <w:rPr>
                <w:rFonts w:ascii="Times New Roman" w:hAnsi="Times New Roman" w:cs="Times New Roman"/>
              </w:rPr>
              <w:t>». Проект «Бизнес-план ИП «Установка Умного дома».</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самооценка результатов проектной деятельности;</w:t>
            </w:r>
          </w:p>
          <w:p w:rsidR="00E11EA5" w:rsidRPr="007D7BE3" w:rsidRDefault="00E11EA5" w:rsidP="00E11EA5">
            <w:pPr>
              <w:spacing w:after="0" w:line="240" w:lineRule="auto"/>
              <w:ind w:right="-108"/>
              <w:rPr>
                <w:rFonts w:ascii="Times New Roman" w:hAnsi="Times New Roman" w:cs="Times New Roman"/>
              </w:rPr>
            </w:pPr>
            <w:r w:rsidRPr="007D7BE3">
              <w:rPr>
                <w:rFonts w:ascii="Times New Roman" w:hAnsi="Times New Roman" w:cs="Times New Roman"/>
              </w:rPr>
              <w:t xml:space="preserve"> – защита проекта</w:t>
            </w:r>
          </w:p>
        </w:tc>
        <w:tc>
          <w:tcPr>
            <w:tcW w:w="3969" w:type="dxa"/>
            <w:shd w:val="clear" w:color="auto" w:fill="auto"/>
          </w:tcPr>
          <w:p w:rsidR="00E11EA5"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защищать проект</w:t>
            </w:r>
          </w:p>
          <w:p w:rsidR="00E11EA5" w:rsidRPr="007D7BE3" w:rsidRDefault="00E11EA5" w:rsidP="00EC0E35">
            <w:pPr>
              <w:spacing w:after="0" w:line="240" w:lineRule="auto"/>
              <w:ind w:right="-108"/>
              <w:rPr>
                <w:rFonts w:ascii="Times New Roman" w:hAnsi="Times New Roman" w:cs="Times New Roman"/>
              </w:rPr>
            </w:pPr>
            <w:r w:rsidRPr="007D7BE3">
              <w:rPr>
                <w:rFonts w:ascii="Times New Roman" w:hAnsi="Times New Roman" w:cs="Times New Roman"/>
              </w:rPr>
              <w:t>– анализировать результаты проектной деятельности.</w:t>
            </w:r>
          </w:p>
        </w:tc>
        <w:tc>
          <w:tcPr>
            <w:tcW w:w="1985"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r>
      <w:tr w:rsidR="00E11EA5" w:rsidRPr="006D7C42" w:rsidTr="00504E8A">
        <w:trPr>
          <w:trHeight w:val="240"/>
        </w:trPr>
        <w:tc>
          <w:tcPr>
            <w:tcW w:w="56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4.7</w:t>
            </w:r>
          </w:p>
        </w:tc>
        <w:tc>
          <w:tcPr>
            <w:tcW w:w="3543"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Современные профессии </w:t>
            </w:r>
            <w:proofErr w:type="gramStart"/>
            <w:r w:rsidRPr="006D7C42">
              <w:rPr>
                <w:rFonts w:ascii="Times New Roman" w:hAnsi="Times New Roman" w:cs="Times New Roman"/>
                <w:b/>
                <w:color w:val="000000"/>
              </w:rPr>
              <w:t>в</w:t>
            </w:r>
            <w:proofErr w:type="gramEnd"/>
            <w:r w:rsidRPr="006D7C42">
              <w:rPr>
                <w:rFonts w:ascii="Times New Roman" w:hAnsi="Times New Roman" w:cs="Times New Roman"/>
                <w:b/>
                <w:color w:val="000000"/>
              </w:rPr>
              <w:t xml:space="preserve"> </w:t>
            </w:r>
          </w:p>
        </w:tc>
        <w:tc>
          <w:tcPr>
            <w:tcW w:w="708" w:type="dxa"/>
            <w:shd w:val="clear" w:color="auto" w:fill="auto"/>
            <w:hideMark/>
          </w:tcPr>
          <w:p w:rsidR="00E11EA5" w:rsidRPr="006D7C42" w:rsidRDefault="00E11EA5" w:rsidP="007706FE">
            <w:pPr>
              <w:spacing w:after="0" w:line="240" w:lineRule="auto"/>
              <w:ind w:right="-108"/>
              <w:rPr>
                <w:rFonts w:ascii="Times New Roman" w:hAnsi="Times New Roman" w:cs="Times New Roman"/>
                <w:b/>
              </w:rPr>
            </w:pPr>
            <w:r w:rsidRPr="006D7C42">
              <w:rPr>
                <w:rFonts w:ascii="Times New Roman" w:hAnsi="Times New Roman" w:cs="Times New Roman"/>
                <w:b/>
                <w:color w:val="000000"/>
              </w:rPr>
              <w:t xml:space="preserve"> 1 </w:t>
            </w:r>
          </w:p>
        </w:tc>
        <w:tc>
          <w:tcPr>
            <w:tcW w:w="5388" w:type="dxa"/>
            <w:shd w:val="clear" w:color="auto" w:fill="auto"/>
            <w:hideMark/>
          </w:tcPr>
          <w:p w:rsidR="00E11EA5" w:rsidRPr="006D7C42" w:rsidRDefault="00E11EA5" w:rsidP="00FC3EF3">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 xml:space="preserve">области робототехники, искусственного интеллекта, </w:t>
            </w:r>
          </w:p>
        </w:tc>
        <w:tc>
          <w:tcPr>
            <w:tcW w:w="3969"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r w:rsidRPr="006D7C42">
              <w:rPr>
                <w:rFonts w:ascii="Times New Roman" w:hAnsi="Times New Roman" w:cs="Times New Roman"/>
                <w:b/>
                <w:color w:val="000000"/>
              </w:rPr>
              <w:t>интернета вещей</w:t>
            </w:r>
          </w:p>
        </w:tc>
        <w:tc>
          <w:tcPr>
            <w:tcW w:w="1985" w:type="dxa"/>
            <w:shd w:val="clear" w:color="auto" w:fill="auto"/>
            <w:hideMark/>
          </w:tcPr>
          <w:p w:rsidR="00E11EA5" w:rsidRPr="006D7C42" w:rsidRDefault="00E11EA5" w:rsidP="007706FE">
            <w:pPr>
              <w:spacing w:after="0" w:line="240" w:lineRule="auto"/>
              <w:ind w:right="-108"/>
              <w:rPr>
                <w:rFonts w:ascii="Times New Roman" w:eastAsia="Times New Roman" w:hAnsi="Times New Roman" w:cs="Times New Roman"/>
                <w:b/>
                <w:color w:val="000000"/>
                <w:lang w:eastAsia="ru-RU"/>
              </w:rPr>
            </w:pPr>
          </w:p>
        </w:tc>
      </w:tr>
      <w:tr w:rsidR="00E11EA5" w:rsidRPr="007D7BE3" w:rsidTr="00504E8A">
        <w:trPr>
          <w:trHeight w:val="1701"/>
        </w:trPr>
        <w:tc>
          <w:tcPr>
            <w:tcW w:w="56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p>
        </w:tc>
        <w:tc>
          <w:tcPr>
            <w:tcW w:w="3543"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w:t>
            </w:r>
          </w:p>
        </w:tc>
        <w:tc>
          <w:tcPr>
            <w:tcW w:w="70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1</w:t>
            </w:r>
          </w:p>
        </w:tc>
        <w:tc>
          <w:tcPr>
            <w:tcW w:w="5388"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hAnsi="Times New Roman" w:cs="Times New Roman"/>
              </w:rPr>
              <w:t>Перспективы автоматизации и роботизации: возможности и ограничения. Использование цифровых технологий в профессиональной деятельности. Современные профессии в области робототехники, искусственного интеллекта, Интернета вещей: инженер-разработчик в области</w:t>
            </w:r>
            <w:r w:rsidRPr="007D7BE3">
              <w:rPr>
                <w:rFonts w:ascii="Times New Roman" w:eastAsia="Times New Roman" w:hAnsi="Times New Roman" w:cs="Times New Roman"/>
                <w:color w:val="000000"/>
                <w:lang w:eastAsia="ru-RU"/>
              </w:rPr>
              <w:t> </w:t>
            </w:r>
            <w:r w:rsidRPr="007D7BE3">
              <w:rPr>
                <w:rFonts w:ascii="Times New Roman" w:hAnsi="Times New Roman" w:cs="Times New Roman"/>
              </w:rPr>
              <w:t>Интернета вещей, аналитик Интернета вещей, проектировщик инфраструктуры умного дома и др.</w:t>
            </w:r>
          </w:p>
        </w:tc>
        <w:tc>
          <w:tcPr>
            <w:tcW w:w="3969"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r w:rsidRPr="007D7BE3">
              <w:rPr>
                <w:rFonts w:ascii="Times New Roman" w:hAnsi="Times New Roman" w:cs="Times New Roman"/>
              </w:rPr>
              <w:t>Аналитическая деятельность: – перспективы автоматизации и роботизации. Практическая деятельность: – характеризовать мир современных професс</w:t>
            </w:r>
            <w:bookmarkStart w:id="40" w:name="_GoBack"/>
            <w:bookmarkEnd w:id="40"/>
            <w:r w:rsidRPr="007D7BE3">
              <w:rPr>
                <w:rFonts w:ascii="Times New Roman" w:hAnsi="Times New Roman" w:cs="Times New Roman"/>
              </w:rPr>
              <w:t>ий в области робототехники, искусственного</w:t>
            </w:r>
            <w:r>
              <w:rPr>
                <w:rFonts w:ascii="Times New Roman" w:hAnsi="Times New Roman" w:cs="Times New Roman"/>
              </w:rPr>
              <w:t xml:space="preserve"> </w:t>
            </w:r>
            <w:r w:rsidRPr="007D7BE3">
              <w:rPr>
                <w:rFonts w:ascii="Times New Roman" w:hAnsi="Times New Roman" w:cs="Times New Roman"/>
              </w:rPr>
              <w:t>интеллекта, Интернета вещей</w:t>
            </w:r>
          </w:p>
        </w:tc>
        <w:tc>
          <w:tcPr>
            <w:tcW w:w="1985" w:type="dxa"/>
            <w:shd w:val="clear" w:color="auto" w:fill="auto"/>
            <w:hideMark/>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sidRPr="007D7BE3">
              <w:rPr>
                <w:rFonts w:ascii="Times New Roman" w:eastAsia="Times New Roman" w:hAnsi="Times New Roman" w:cs="Times New Roman"/>
                <w:color w:val="000000"/>
                <w:lang w:eastAsia="ru-RU"/>
              </w:rPr>
              <w:t> </w:t>
            </w:r>
          </w:p>
        </w:tc>
      </w:tr>
      <w:tr w:rsidR="00E11EA5" w:rsidRPr="007D7BE3" w:rsidTr="00504E8A">
        <w:trPr>
          <w:trHeight w:val="192"/>
        </w:trPr>
        <w:tc>
          <w:tcPr>
            <w:tcW w:w="568"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c>
          <w:tcPr>
            <w:tcW w:w="3543"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c>
          <w:tcPr>
            <w:tcW w:w="708"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p>
        </w:tc>
        <w:tc>
          <w:tcPr>
            <w:tcW w:w="5388" w:type="dxa"/>
            <w:shd w:val="clear" w:color="auto" w:fill="auto"/>
          </w:tcPr>
          <w:p w:rsidR="00E11EA5" w:rsidRPr="007D7BE3" w:rsidRDefault="00E11EA5" w:rsidP="007706FE">
            <w:pPr>
              <w:spacing w:after="0" w:line="240" w:lineRule="auto"/>
              <w:ind w:right="-108"/>
              <w:rPr>
                <w:rFonts w:ascii="Times New Roman" w:hAnsi="Times New Roman" w:cs="Times New Roman"/>
              </w:rPr>
            </w:pPr>
            <w:r w:rsidRPr="007D7BE3">
              <w:rPr>
                <w:rFonts w:ascii="Times New Roman" w:eastAsia="Times New Roman" w:hAnsi="Times New Roman" w:cs="Times New Roman"/>
                <w:color w:val="000000"/>
                <w:lang w:eastAsia="ru-RU"/>
              </w:rPr>
              <w:t>ОБЩЕЕ КОЛИЧЕСТВО ЧАСОВ ПО ПРОГРАММЕ</w:t>
            </w:r>
          </w:p>
        </w:tc>
        <w:tc>
          <w:tcPr>
            <w:tcW w:w="3969"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c>
          <w:tcPr>
            <w:tcW w:w="1985" w:type="dxa"/>
            <w:shd w:val="clear" w:color="auto" w:fill="auto"/>
          </w:tcPr>
          <w:p w:rsidR="00E11EA5" w:rsidRPr="007D7BE3" w:rsidRDefault="00E11EA5" w:rsidP="007706FE">
            <w:pPr>
              <w:spacing w:after="0" w:line="240" w:lineRule="auto"/>
              <w:ind w:right="-108"/>
              <w:rPr>
                <w:rFonts w:ascii="Times New Roman" w:eastAsia="Times New Roman" w:hAnsi="Times New Roman" w:cs="Times New Roman"/>
                <w:color w:val="000000"/>
                <w:lang w:eastAsia="ru-RU"/>
              </w:rPr>
            </w:pPr>
          </w:p>
        </w:tc>
      </w:tr>
    </w:tbl>
    <w:p w:rsidR="009131BD" w:rsidRDefault="009131BD" w:rsidP="007929F3">
      <w:pPr>
        <w:spacing w:after="0" w:line="276" w:lineRule="auto"/>
        <w:ind w:firstLine="709"/>
        <w:jc w:val="both"/>
        <w:rPr>
          <w:rFonts w:ascii="Times New Roman" w:hAnsi="Times New Roman" w:cs="Times New Roman"/>
          <w:sz w:val="24"/>
          <w:szCs w:val="24"/>
        </w:rPr>
      </w:pPr>
    </w:p>
    <w:p w:rsidR="009131BD" w:rsidRPr="007929F3" w:rsidRDefault="009131BD" w:rsidP="007929F3">
      <w:pPr>
        <w:spacing w:after="0" w:line="276" w:lineRule="auto"/>
        <w:ind w:firstLine="709"/>
        <w:jc w:val="both"/>
        <w:rPr>
          <w:rFonts w:ascii="Times New Roman" w:hAnsi="Times New Roman" w:cs="Times New Roman"/>
          <w:sz w:val="24"/>
          <w:szCs w:val="24"/>
        </w:rPr>
      </w:pPr>
    </w:p>
    <w:sectPr w:rsidR="009131BD" w:rsidRPr="007929F3" w:rsidSect="009131BD">
      <w:pgSz w:w="16838" w:h="11906" w:orient="landscape"/>
      <w:pgMar w:top="1134"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8AC" w:rsidRDefault="00A738AC">
      <w:pPr>
        <w:spacing w:after="0" w:line="240" w:lineRule="auto"/>
      </w:pPr>
      <w:r>
        <w:separator/>
      </w:r>
    </w:p>
  </w:endnote>
  <w:endnote w:type="continuationSeparator" w:id="0">
    <w:p w:rsidR="00A738AC" w:rsidRDefault="00A7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8AC" w:rsidRDefault="00A738AC">
      <w:pPr>
        <w:spacing w:after="0" w:line="240" w:lineRule="auto"/>
      </w:pPr>
      <w:r>
        <w:separator/>
      </w:r>
    </w:p>
  </w:footnote>
  <w:footnote w:type="continuationSeparator" w:id="0">
    <w:p w:rsidR="00A738AC" w:rsidRDefault="00A738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982"/>
    <w:rsid w:val="002B7E40"/>
    <w:rsid w:val="00404E3A"/>
    <w:rsid w:val="00430015"/>
    <w:rsid w:val="004C4982"/>
    <w:rsid w:val="00504E8A"/>
    <w:rsid w:val="00671429"/>
    <w:rsid w:val="0068227F"/>
    <w:rsid w:val="006D7C42"/>
    <w:rsid w:val="007014B4"/>
    <w:rsid w:val="0070693C"/>
    <w:rsid w:val="007706FE"/>
    <w:rsid w:val="007929F3"/>
    <w:rsid w:val="0082004E"/>
    <w:rsid w:val="008644E4"/>
    <w:rsid w:val="009131BD"/>
    <w:rsid w:val="009331E3"/>
    <w:rsid w:val="00A233C8"/>
    <w:rsid w:val="00A54558"/>
    <w:rsid w:val="00A738AC"/>
    <w:rsid w:val="00DB1FD9"/>
    <w:rsid w:val="00DD252D"/>
    <w:rsid w:val="00E11EA5"/>
    <w:rsid w:val="00EA77F9"/>
    <w:rsid w:val="00EC0E35"/>
    <w:rsid w:val="00F24DFD"/>
    <w:rsid w:val="00FC3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character" w:customStyle="1" w:styleId="FooterChar">
    <w:name w:val="Footer Char"/>
    <w:basedOn w:val="a0"/>
    <w:uiPriority w:val="99"/>
  </w:style>
  <w:style w:type="paragraph" w:styleId="af">
    <w:name w:val="caption"/>
    <w:basedOn w:val="a"/>
    <w:next w:val="a"/>
    <w:uiPriority w:val="35"/>
    <w:semiHidden/>
    <w:unhideWhenUsed/>
    <w:qFormat/>
    <w:pPr>
      <w:spacing w:line="276" w:lineRule="auto"/>
    </w:pPr>
    <w:rPr>
      <w:b/>
      <w:bCs/>
      <w:color w:val="4472C4" w:themeColor="accent1"/>
      <w:sz w:val="18"/>
      <w:szCs w:val="18"/>
    </w:rPr>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846E6-B95F-4710-9ED0-93FD91899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62</Pages>
  <Words>25980</Words>
  <Characters>148089</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Наталия</cp:lastModifiedBy>
  <cp:revision>8</cp:revision>
  <cp:lastPrinted>2025-03-21T09:45:00Z</cp:lastPrinted>
  <dcterms:created xsi:type="dcterms:W3CDTF">2024-05-23T12:49:00Z</dcterms:created>
  <dcterms:modified xsi:type="dcterms:W3CDTF">2025-07-30T05:26:00Z</dcterms:modified>
</cp:coreProperties>
</file>