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331" w:rsidRDefault="00D94331" w:rsidP="00D9433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</w:pP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Р</w:t>
      </w: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 xml:space="preserve">абочая программа по учебному курсу </w:t>
      </w:r>
    </w:p>
    <w:p w:rsidR="00B96011" w:rsidRDefault="00D94331" w:rsidP="00D9433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</w:pP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Д</w:t>
      </w: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уховно-нравственн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ая</w:t>
      </w: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 xml:space="preserve"> культур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>а</w:t>
      </w:r>
      <w:r w:rsidRPr="00C438EF">
        <w:rPr>
          <w:rFonts w:ascii="Times New Roman" w:eastAsia="Times New Roman" w:hAnsi="Times New Roman" w:cs="Times New Roman"/>
          <w:b/>
          <w:sz w:val="28"/>
          <w:szCs w:val="28"/>
          <w:lang w:val="ru-RU" w:eastAsia="x-none"/>
        </w:rPr>
        <w:t xml:space="preserve"> России»</w:t>
      </w:r>
    </w:p>
    <w:p w:rsidR="00D94331" w:rsidRPr="00B40554" w:rsidRDefault="00D94331" w:rsidP="00D94331">
      <w:pPr>
        <w:pStyle w:val="ae"/>
        <w:shd w:val="clear" w:color="auto" w:fill="FFFFFF"/>
        <w:spacing w:after="0"/>
        <w:ind w:firstLine="709"/>
        <w:rPr>
          <w:color w:val="000000"/>
          <w:sz w:val="20"/>
          <w:szCs w:val="20"/>
        </w:rPr>
      </w:pPr>
      <w:r w:rsidRPr="00A46980">
        <w:rPr>
          <w:b/>
          <w:color w:val="000000"/>
          <w:sz w:val="20"/>
          <w:szCs w:val="20"/>
        </w:rPr>
        <w:t>дополнить пункт 45</w:t>
      </w:r>
      <w:r w:rsidRPr="00B40554">
        <w:rPr>
          <w:color w:val="000000"/>
          <w:sz w:val="20"/>
          <w:szCs w:val="20"/>
        </w:rPr>
        <w:t xml:space="preserve"> </w:t>
      </w:r>
      <w:r w:rsidRPr="00A46980">
        <w:rPr>
          <w:b/>
          <w:color w:val="000000"/>
          <w:sz w:val="20"/>
          <w:szCs w:val="20"/>
        </w:rPr>
        <w:t>подпунктами 45.12. и 45.13</w:t>
      </w:r>
      <w:r w:rsidRPr="00B40554">
        <w:rPr>
          <w:color w:val="000000"/>
          <w:sz w:val="20"/>
          <w:szCs w:val="20"/>
        </w:rPr>
        <w:t xml:space="preserve"> следующего содержания:</w:t>
      </w:r>
    </w:p>
    <w:p w:rsidR="00D94331" w:rsidRDefault="00D94331" w:rsidP="00D94331">
      <w:pPr>
        <w:ind w:firstLine="709"/>
        <w:rPr>
          <w:color w:val="000000"/>
          <w:sz w:val="20"/>
          <w:szCs w:val="20"/>
          <w:lang w:val="ru-RU"/>
        </w:rPr>
      </w:pPr>
    </w:p>
    <w:p w:rsidR="00D94331" w:rsidRDefault="00D94331" w:rsidP="00D94331">
      <w:pPr>
        <w:ind w:firstLine="709"/>
        <w:rPr>
          <w:color w:val="000000"/>
          <w:sz w:val="20"/>
          <w:szCs w:val="20"/>
          <w:lang w:val="ru-RU"/>
        </w:rPr>
      </w:pPr>
    </w:p>
    <w:p w:rsidR="00D94331" w:rsidRPr="00D94331" w:rsidRDefault="00D94331" w:rsidP="00D94331">
      <w:pPr>
        <w:ind w:firstLine="709"/>
        <w:jc w:val="both"/>
        <w:rPr>
          <w:rFonts w:ascii="Arial" w:hAnsi="Arial" w:cs="Arial"/>
          <w:lang w:val="ru-RU"/>
        </w:rPr>
      </w:pPr>
      <w:r w:rsidRPr="00D94331">
        <w:rPr>
          <w:rFonts w:ascii="Arial" w:hAnsi="Arial" w:cs="Arial"/>
          <w:color w:val="000000"/>
          <w:sz w:val="20"/>
          <w:szCs w:val="20"/>
        </w:rPr>
        <w:t xml:space="preserve">"45.12. Изучение учебного предмета "Духовно-нравственная культура России" направлено на формирование у обучающихся мировоззрения, основанного на традиционных российских духовно-нравственных ценностях, посредством изучения жизненного пути и взглядов государственных и общественных деятелей, деятелей культуры, ученых, военных, в том числе героев специальной военной операции, и иных значимых личностей России для того, чтобы укоренить созидательные ценности через примеры жизни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выдающихся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личностей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традиционных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конфессий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>.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45.13. Предметные результаты по учебному предмету "Духовно-нравственная культура России" должны обеспечивать: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D94331">
        <w:rPr>
          <w:rFonts w:ascii="Arial" w:hAnsi="Arial" w:cs="Arial"/>
          <w:color w:val="000000"/>
          <w:sz w:val="20"/>
          <w:szCs w:val="20"/>
        </w:rPr>
        <w:t>1) знание и понимание смысла и содержания, а также присвоения традиционных российских духовно-нравственных ценностей как основы формирования внутренней позиции и целостного мировоззрения гражданина России: патриотизм, вера в Бога, гражданственность, Родина, единство народов России, служение Отечеству и ответственность за его судьбу, долг, нравственные идеалы традиционных религий России, сохранение исторической памяти и преемственность поколений, крепкая семья, брак - союз мужчины и женщины, многодетность</w:t>
      </w:r>
      <w:proofErr w:type="gramEnd"/>
      <w:r w:rsidRPr="00D9433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gramStart"/>
      <w:r w:rsidRPr="00D94331">
        <w:rPr>
          <w:rFonts w:ascii="Arial" w:hAnsi="Arial" w:cs="Arial"/>
          <w:color w:val="000000"/>
          <w:sz w:val="20"/>
          <w:szCs w:val="20"/>
        </w:rPr>
        <w:t>семейное счастье, приоритет духовного над материальным, коллективизм, солидарность, соборность, взаимопомощь и взаимоуважение, человечность, милосердие, жизнь, права и обязанности человека, честь, достоинство, свобода, ответственность, созидательный труд, профессионализм, творчество, знание, образование, самообразование, наука, социальная ответственность ученого, добро, справедливость, совесть, нравственное самосовершенствование, гармонично развитая личность, внутренняя и внешняя красота, здоровье;</w:t>
      </w:r>
      <w:proofErr w:type="gramEnd"/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2) позитивное отношение и принятие традиционных российских духовно-нравственных ценностей;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3) применение нравственных норм и ценностей в практической деятельности, в том числе готовность руководствоваться ими в ситуации нравственного выбора и оценивать свое поведение в соответствии с ними;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4) знание о выдающихся исторических личностях, современниках, понимание значимости их героических поступков для жизни общества;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5) умение показывать на примерах связь между поступками личности и системой ее ценностей и религиозных убеждений;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6) способность к оценке поведения и поступков выдающихся исторических деятелей и современников с позиции традиционных российских духовно-нравственных ценностей с учетом осознания исторического значения и последствий их поступков для российского общества и государства;</w:t>
      </w:r>
    </w:p>
    <w:p w:rsidR="00D94331" w:rsidRPr="00D94331" w:rsidRDefault="00D94331" w:rsidP="00D94331">
      <w:pPr>
        <w:pStyle w:val="ae"/>
        <w:shd w:val="clear" w:color="auto" w:fill="FFFFFF"/>
        <w:spacing w:after="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D94331">
        <w:rPr>
          <w:rFonts w:ascii="Arial" w:hAnsi="Arial" w:cs="Arial"/>
          <w:color w:val="000000"/>
          <w:sz w:val="20"/>
          <w:szCs w:val="20"/>
        </w:rPr>
        <w:t>7) активную гражданскую позицию в отношении сохранения исторической памяти и преемственности поколений как основы непрерывного развития российского общества и государства в прошлом, настоящем и будущем;</w:t>
      </w:r>
    </w:p>
    <w:p w:rsidR="00D94331" w:rsidRPr="00D94331" w:rsidRDefault="00D94331" w:rsidP="00D94331">
      <w:pPr>
        <w:jc w:val="both"/>
        <w:rPr>
          <w:rFonts w:ascii="Arial" w:hAnsi="Arial" w:cs="Arial"/>
          <w:lang w:val="ru-RU"/>
        </w:rPr>
      </w:pPr>
      <w:r w:rsidRPr="00D94331">
        <w:rPr>
          <w:rFonts w:ascii="Arial" w:hAnsi="Arial" w:cs="Arial"/>
          <w:color w:val="000000"/>
          <w:sz w:val="20"/>
          <w:szCs w:val="20"/>
        </w:rPr>
        <w:t xml:space="preserve">8) </w:t>
      </w:r>
      <w:proofErr w:type="gramStart"/>
      <w:r w:rsidRPr="00D94331">
        <w:rPr>
          <w:rFonts w:ascii="Arial" w:hAnsi="Arial" w:cs="Arial"/>
          <w:color w:val="000000"/>
          <w:sz w:val="20"/>
          <w:szCs w:val="20"/>
        </w:rPr>
        <w:t>готовность</w:t>
      </w:r>
      <w:proofErr w:type="gramEnd"/>
      <w:r w:rsidRPr="00D94331">
        <w:rPr>
          <w:rFonts w:ascii="Arial" w:hAnsi="Arial" w:cs="Arial"/>
          <w:color w:val="000000"/>
          <w:sz w:val="20"/>
          <w:szCs w:val="20"/>
        </w:rPr>
        <w:t xml:space="preserve"> к защите и укреплению суверенитета России, обеспечению единства нашей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многонациональной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 xml:space="preserve"> и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многоконфессиональной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D94331">
        <w:rPr>
          <w:rFonts w:ascii="Arial" w:hAnsi="Arial" w:cs="Arial"/>
          <w:color w:val="000000"/>
          <w:sz w:val="20"/>
          <w:szCs w:val="20"/>
        </w:rPr>
        <w:t>страны</w:t>
      </w:r>
      <w:proofErr w:type="spellEnd"/>
      <w:r w:rsidRPr="00D94331">
        <w:rPr>
          <w:rFonts w:ascii="Arial" w:hAnsi="Arial" w:cs="Arial"/>
          <w:color w:val="000000"/>
          <w:sz w:val="20"/>
          <w:szCs w:val="20"/>
        </w:rPr>
        <w:t>.".</w:t>
      </w:r>
    </w:p>
    <w:p w:rsidR="00D94331" w:rsidRPr="00D94331" w:rsidRDefault="00D94331" w:rsidP="00D94331">
      <w:pPr>
        <w:rPr>
          <w:lang w:val="ru-RU"/>
        </w:rPr>
      </w:pPr>
      <w:bookmarkStart w:id="0" w:name="_GoBack"/>
      <w:bookmarkEnd w:id="0"/>
    </w:p>
    <w:sectPr w:rsidR="00D94331" w:rsidRPr="00D94331" w:rsidSect="009F001C">
      <w:footerReference w:type="even" r:id="rId8"/>
      <w:pgSz w:w="11907" w:h="16839" w:code="9"/>
      <w:pgMar w:top="567" w:right="1134" w:bottom="567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8B4" w:rsidRDefault="00A648B4">
      <w:r>
        <w:separator/>
      </w:r>
    </w:p>
  </w:endnote>
  <w:endnote w:type="continuationSeparator" w:id="0">
    <w:p w:rsidR="00A648B4" w:rsidRDefault="00A6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8B4" w:rsidRDefault="00A648B4">
    <w:pPr>
      <w:pStyle w:val="a3"/>
      <w:spacing w:line="14" w:lineRule="auto"/>
      <w:ind w:left="0" w:righ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8B4" w:rsidRDefault="00A648B4">
      <w:r>
        <w:separator/>
      </w:r>
    </w:p>
  </w:footnote>
  <w:footnote w:type="continuationSeparator" w:id="0">
    <w:p w:rsidR="00A648B4" w:rsidRDefault="00A64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1A0C"/>
    <w:multiLevelType w:val="hybridMultilevel"/>
    <w:tmpl w:val="DE10B4F8"/>
    <w:lvl w:ilvl="0" w:tplc="1BB0B49A">
      <w:start w:val="1"/>
      <w:numFmt w:val="decimal"/>
      <w:lvlText w:val="%1."/>
      <w:lvlJc w:val="left"/>
      <w:pPr>
        <w:ind w:left="642" w:hanging="279"/>
      </w:pPr>
      <w:rPr>
        <w:rFonts w:ascii="Book Antiqua" w:eastAsia="Book Antiqua" w:hAnsi="Book Antiqua" w:cs="Book Antiqua" w:hint="default"/>
        <w:b/>
        <w:bCs/>
        <w:i w:val="0"/>
        <w:iCs w:val="0"/>
        <w:w w:val="118"/>
        <w:sz w:val="20"/>
        <w:szCs w:val="20"/>
      </w:rPr>
    </w:lvl>
    <w:lvl w:ilvl="1" w:tplc="1990F51C">
      <w:numFmt w:val="bullet"/>
      <w:lvlText w:val="•"/>
      <w:lvlJc w:val="left"/>
      <w:pPr>
        <w:ind w:left="1236" w:hanging="279"/>
      </w:pPr>
      <w:rPr>
        <w:rFonts w:hint="default"/>
      </w:rPr>
    </w:lvl>
    <w:lvl w:ilvl="2" w:tplc="EDC44178">
      <w:numFmt w:val="bullet"/>
      <w:lvlText w:val="•"/>
      <w:lvlJc w:val="left"/>
      <w:pPr>
        <w:ind w:left="1832" w:hanging="279"/>
      </w:pPr>
      <w:rPr>
        <w:rFonts w:hint="default"/>
      </w:rPr>
    </w:lvl>
    <w:lvl w:ilvl="3" w:tplc="0068128A">
      <w:numFmt w:val="bullet"/>
      <w:lvlText w:val="•"/>
      <w:lvlJc w:val="left"/>
      <w:pPr>
        <w:ind w:left="2429" w:hanging="279"/>
      </w:pPr>
      <w:rPr>
        <w:rFonts w:hint="default"/>
      </w:rPr>
    </w:lvl>
    <w:lvl w:ilvl="4" w:tplc="BC1C0776">
      <w:numFmt w:val="bullet"/>
      <w:lvlText w:val="•"/>
      <w:lvlJc w:val="left"/>
      <w:pPr>
        <w:ind w:left="3025" w:hanging="279"/>
      </w:pPr>
      <w:rPr>
        <w:rFonts w:hint="default"/>
      </w:rPr>
    </w:lvl>
    <w:lvl w:ilvl="5" w:tplc="890054A2">
      <w:numFmt w:val="bullet"/>
      <w:lvlText w:val="•"/>
      <w:lvlJc w:val="left"/>
      <w:pPr>
        <w:ind w:left="3621" w:hanging="279"/>
      </w:pPr>
      <w:rPr>
        <w:rFonts w:hint="default"/>
      </w:rPr>
    </w:lvl>
    <w:lvl w:ilvl="6" w:tplc="4E6AC224">
      <w:numFmt w:val="bullet"/>
      <w:lvlText w:val="•"/>
      <w:lvlJc w:val="left"/>
      <w:pPr>
        <w:ind w:left="4218" w:hanging="279"/>
      </w:pPr>
      <w:rPr>
        <w:rFonts w:hint="default"/>
      </w:rPr>
    </w:lvl>
    <w:lvl w:ilvl="7" w:tplc="9AAC4644">
      <w:numFmt w:val="bullet"/>
      <w:lvlText w:val="•"/>
      <w:lvlJc w:val="left"/>
      <w:pPr>
        <w:ind w:left="4814" w:hanging="279"/>
      </w:pPr>
      <w:rPr>
        <w:rFonts w:hint="default"/>
      </w:rPr>
    </w:lvl>
    <w:lvl w:ilvl="8" w:tplc="FFA4DA48">
      <w:numFmt w:val="bullet"/>
      <w:lvlText w:val="•"/>
      <w:lvlJc w:val="left"/>
      <w:pPr>
        <w:ind w:left="5410" w:hanging="279"/>
      </w:pPr>
      <w:rPr>
        <w:rFonts w:hint="default"/>
      </w:rPr>
    </w:lvl>
  </w:abstractNum>
  <w:abstractNum w:abstractNumId="1">
    <w:nsid w:val="13CF209E"/>
    <w:multiLevelType w:val="hybridMultilevel"/>
    <w:tmpl w:val="6B5074D6"/>
    <w:lvl w:ilvl="0" w:tplc="AEE632F2">
      <w:start w:val="5"/>
      <w:numFmt w:val="decimal"/>
      <w:lvlText w:val="%1"/>
      <w:lvlJc w:val="left"/>
      <w:pPr>
        <w:ind w:left="331" w:hanging="193"/>
      </w:pPr>
      <w:rPr>
        <w:rFonts w:ascii="Calibri" w:eastAsia="Calibri" w:hAnsi="Calibri" w:cs="Calibri" w:hint="default"/>
        <w:b/>
        <w:bCs w:val="0"/>
        <w:i w:val="0"/>
        <w:iCs w:val="0"/>
        <w:w w:val="102"/>
        <w:sz w:val="28"/>
        <w:szCs w:val="28"/>
      </w:rPr>
    </w:lvl>
    <w:lvl w:ilvl="1" w:tplc="69E88346">
      <w:numFmt w:val="bullet"/>
      <w:lvlText w:val="•"/>
      <w:lvlJc w:val="left"/>
      <w:pPr>
        <w:ind w:left="966" w:hanging="193"/>
      </w:pPr>
      <w:rPr>
        <w:rFonts w:hint="default"/>
      </w:rPr>
    </w:lvl>
    <w:lvl w:ilvl="2" w:tplc="B38C7EDE">
      <w:numFmt w:val="bullet"/>
      <w:lvlText w:val="•"/>
      <w:lvlJc w:val="left"/>
      <w:pPr>
        <w:ind w:left="1592" w:hanging="193"/>
      </w:pPr>
      <w:rPr>
        <w:rFonts w:hint="default"/>
      </w:rPr>
    </w:lvl>
    <w:lvl w:ilvl="3" w:tplc="925AEE2C">
      <w:numFmt w:val="bullet"/>
      <w:lvlText w:val="•"/>
      <w:lvlJc w:val="left"/>
      <w:pPr>
        <w:ind w:left="2219" w:hanging="193"/>
      </w:pPr>
      <w:rPr>
        <w:rFonts w:hint="default"/>
      </w:rPr>
    </w:lvl>
    <w:lvl w:ilvl="4" w:tplc="98EE71D8">
      <w:numFmt w:val="bullet"/>
      <w:lvlText w:val="•"/>
      <w:lvlJc w:val="left"/>
      <w:pPr>
        <w:ind w:left="2845" w:hanging="193"/>
      </w:pPr>
      <w:rPr>
        <w:rFonts w:hint="default"/>
      </w:rPr>
    </w:lvl>
    <w:lvl w:ilvl="5" w:tplc="D4FC5FFA">
      <w:numFmt w:val="bullet"/>
      <w:lvlText w:val="•"/>
      <w:lvlJc w:val="left"/>
      <w:pPr>
        <w:ind w:left="3471" w:hanging="193"/>
      </w:pPr>
      <w:rPr>
        <w:rFonts w:hint="default"/>
      </w:rPr>
    </w:lvl>
    <w:lvl w:ilvl="6" w:tplc="698231A4">
      <w:numFmt w:val="bullet"/>
      <w:lvlText w:val="•"/>
      <w:lvlJc w:val="left"/>
      <w:pPr>
        <w:ind w:left="4098" w:hanging="193"/>
      </w:pPr>
      <w:rPr>
        <w:rFonts w:hint="default"/>
      </w:rPr>
    </w:lvl>
    <w:lvl w:ilvl="7" w:tplc="ECC4B0A8">
      <w:numFmt w:val="bullet"/>
      <w:lvlText w:val="•"/>
      <w:lvlJc w:val="left"/>
      <w:pPr>
        <w:ind w:left="4724" w:hanging="193"/>
      </w:pPr>
      <w:rPr>
        <w:rFonts w:hint="default"/>
      </w:rPr>
    </w:lvl>
    <w:lvl w:ilvl="8" w:tplc="BABA0852">
      <w:numFmt w:val="bullet"/>
      <w:lvlText w:val="•"/>
      <w:lvlJc w:val="left"/>
      <w:pPr>
        <w:ind w:left="5350" w:hanging="193"/>
      </w:pPr>
      <w:rPr>
        <w:rFonts w:hint="default"/>
      </w:rPr>
    </w:lvl>
  </w:abstractNum>
  <w:abstractNum w:abstractNumId="2">
    <w:nsid w:val="359D107F"/>
    <w:multiLevelType w:val="hybridMultilevel"/>
    <w:tmpl w:val="2812A586"/>
    <w:lvl w:ilvl="0" w:tplc="A7748A76">
      <w:numFmt w:val="bullet"/>
      <w:lvlText w:val="■"/>
      <w:lvlJc w:val="left"/>
      <w:pPr>
        <w:ind w:left="358" w:hanging="142"/>
      </w:pPr>
      <w:rPr>
        <w:rFonts w:ascii="Arial" w:eastAsia="Arial" w:hAnsi="Arial" w:cs="Arial" w:hint="default"/>
        <w:b w:val="0"/>
        <w:bCs w:val="0"/>
        <w:i w:val="0"/>
        <w:iCs w:val="0"/>
        <w:w w:val="86"/>
        <w:sz w:val="14"/>
        <w:szCs w:val="14"/>
      </w:rPr>
    </w:lvl>
    <w:lvl w:ilvl="1" w:tplc="51406220">
      <w:numFmt w:val="bullet"/>
      <w:lvlText w:val="•"/>
      <w:lvlJc w:val="left"/>
      <w:pPr>
        <w:ind w:left="984" w:hanging="142"/>
      </w:pPr>
      <w:rPr>
        <w:rFonts w:hint="default"/>
      </w:rPr>
    </w:lvl>
    <w:lvl w:ilvl="2" w:tplc="01BAAE36">
      <w:numFmt w:val="bullet"/>
      <w:lvlText w:val="•"/>
      <w:lvlJc w:val="left"/>
      <w:pPr>
        <w:ind w:left="1608" w:hanging="142"/>
      </w:pPr>
      <w:rPr>
        <w:rFonts w:hint="default"/>
      </w:rPr>
    </w:lvl>
    <w:lvl w:ilvl="3" w:tplc="C15C9C50">
      <w:numFmt w:val="bullet"/>
      <w:lvlText w:val="•"/>
      <w:lvlJc w:val="left"/>
      <w:pPr>
        <w:ind w:left="2233" w:hanging="142"/>
      </w:pPr>
      <w:rPr>
        <w:rFonts w:hint="default"/>
      </w:rPr>
    </w:lvl>
    <w:lvl w:ilvl="4" w:tplc="5672BF26">
      <w:numFmt w:val="bullet"/>
      <w:lvlText w:val="•"/>
      <w:lvlJc w:val="left"/>
      <w:pPr>
        <w:ind w:left="2857" w:hanging="142"/>
      </w:pPr>
      <w:rPr>
        <w:rFonts w:hint="default"/>
      </w:rPr>
    </w:lvl>
    <w:lvl w:ilvl="5" w:tplc="90B4B5F2">
      <w:numFmt w:val="bullet"/>
      <w:lvlText w:val="•"/>
      <w:lvlJc w:val="left"/>
      <w:pPr>
        <w:ind w:left="3481" w:hanging="142"/>
      </w:pPr>
      <w:rPr>
        <w:rFonts w:hint="default"/>
      </w:rPr>
    </w:lvl>
    <w:lvl w:ilvl="6" w:tplc="8F12216C">
      <w:numFmt w:val="bullet"/>
      <w:lvlText w:val="•"/>
      <w:lvlJc w:val="left"/>
      <w:pPr>
        <w:ind w:left="4106" w:hanging="142"/>
      </w:pPr>
      <w:rPr>
        <w:rFonts w:hint="default"/>
      </w:rPr>
    </w:lvl>
    <w:lvl w:ilvl="7" w:tplc="8D40610C">
      <w:numFmt w:val="bullet"/>
      <w:lvlText w:val="•"/>
      <w:lvlJc w:val="left"/>
      <w:pPr>
        <w:ind w:left="4730" w:hanging="142"/>
      </w:pPr>
      <w:rPr>
        <w:rFonts w:hint="default"/>
      </w:rPr>
    </w:lvl>
    <w:lvl w:ilvl="8" w:tplc="86D4E6B2">
      <w:numFmt w:val="bullet"/>
      <w:lvlText w:val="•"/>
      <w:lvlJc w:val="left"/>
      <w:pPr>
        <w:ind w:left="5354" w:hanging="142"/>
      </w:pPr>
      <w:rPr>
        <w:rFonts w:hint="default"/>
      </w:rPr>
    </w:lvl>
  </w:abstractNum>
  <w:abstractNum w:abstractNumId="3">
    <w:nsid w:val="3DCC68D3"/>
    <w:multiLevelType w:val="hybridMultilevel"/>
    <w:tmpl w:val="54EC6284"/>
    <w:lvl w:ilvl="0" w:tplc="C0262826">
      <w:numFmt w:val="bullet"/>
      <w:lvlText w:val="■"/>
      <w:lvlJc w:val="left"/>
      <w:pPr>
        <w:ind w:left="358" w:hanging="142"/>
      </w:pPr>
      <w:rPr>
        <w:rFonts w:ascii="Arial" w:eastAsia="Arial" w:hAnsi="Arial" w:cs="Arial" w:hint="default"/>
        <w:b w:val="0"/>
        <w:bCs w:val="0"/>
        <w:i w:val="0"/>
        <w:iCs w:val="0"/>
        <w:w w:val="86"/>
        <w:sz w:val="14"/>
        <w:szCs w:val="14"/>
      </w:rPr>
    </w:lvl>
    <w:lvl w:ilvl="1" w:tplc="8688B032">
      <w:numFmt w:val="bullet"/>
      <w:lvlText w:val="•"/>
      <w:lvlJc w:val="left"/>
      <w:pPr>
        <w:ind w:left="984" w:hanging="142"/>
      </w:pPr>
      <w:rPr>
        <w:rFonts w:hint="default"/>
      </w:rPr>
    </w:lvl>
    <w:lvl w:ilvl="2" w:tplc="E5E2A0DA">
      <w:numFmt w:val="bullet"/>
      <w:lvlText w:val="•"/>
      <w:lvlJc w:val="left"/>
      <w:pPr>
        <w:ind w:left="1608" w:hanging="142"/>
      </w:pPr>
      <w:rPr>
        <w:rFonts w:hint="default"/>
      </w:rPr>
    </w:lvl>
    <w:lvl w:ilvl="3" w:tplc="3E04834A">
      <w:numFmt w:val="bullet"/>
      <w:lvlText w:val="•"/>
      <w:lvlJc w:val="left"/>
      <w:pPr>
        <w:ind w:left="2233" w:hanging="142"/>
      </w:pPr>
      <w:rPr>
        <w:rFonts w:hint="default"/>
      </w:rPr>
    </w:lvl>
    <w:lvl w:ilvl="4" w:tplc="15BAE7F0">
      <w:numFmt w:val="bullet"/>
      <w:lvlText w:val="•"/>
      <w:lvlJc w:val="left"/>
      <w:pPr>
        <w:ind w:left="2857" w:hanging="142"/>
      </w:pPr>
      <w:rPr>
        <w:rFonts w:hint="default"/>
      </w:rPr>
    </w:lvl>
    <w:lvl w:ilvl="5" w:tplc="7F44D9F4">
      <w:numFmt w:val="bullet"/>
      <w:lvlText w:val="•"/>
      <w:lvlJc w:val="left"/>
      <w:pPr>
        <w:ind w:left="3481" w:hanging="142"/>
      </w:pPr>
      <w:rPr>
        <w:rFonts w:hint="default"/>
      </w:rPr>
    </w:lvl>
    <w:lvl w:ilvl="6" w:tplc="0C323E14">
      <w:numFmt w:val="bullet"/>
      <w:lvlText w:val="•"/>
      <w:lvlJc w:val="left"/>
      <w:pPr>
        <w:ind w:left="4106" w:hanging="142"/>
      </w:pPr>
      <w:rPr>
        <w:rFonts w:hint="default"/>
      </w:rPr>
    </w:lvl>
    <w:lvl w:ilvl="7" w:tplc="F3768176">
      <w:numFmt w:val="bullet"/>
      <w:lvlText w:val="•"/>
      <w:lvlJc w:val="left"/>
      <w:pPr>
        <w:ind w:left="4730" w:hanging="142"/>
      </w:pPr>
      <w:rPr>
        <w:rFonts w:hint="default"/>
      </w:rPr>
    </w:lvl>
    <w:lvl w:ilvl="8" w:tplc="F53A663C">
      <w:numFmt w:val="bullet"/>
      <w:lvlText w:val="•"/>
      <w:lvlJc w:val="left"/>
      <w:pPr>
        <w:ind w:left="5354" w:hanging="142"/>
      </w:pPr>
      <w:rPr>
        <w:rFonts w:hint="default"/>
      </w:rPr>
    </w:lvl>
  </w:abstractNum>
  <w:abstractNum w:abstractNumId="4">
    <w:nsid w:val="3E8D5548"/>
    <w:multiLevelType w:val="hybridMultilevel"/>
    <w:tmpl w:val="E5CA222C"/>
    <w:lvl w:ilvl="0" w:tplc="41526BA6">
      <w:numFmt w:val="bullet"/>
      <w:lvlText w:val="■"/>
      <w:lvlJc w:val="left"/>
      <w:pPr>
        <w:ind w:left="358" w:hanging="142"/>
      </w:pPr>
      <w:rPr>
        <w:rFonts w:ascii="Arial" w:eastAsia="Arial" w:hAnsi="Arial" w:cs="Arial" w:hint="default"/>
        <w:b w:val="0"/>
        <w:bCs w:val="0"/>
        <w:i w:val="0"/>
        <w:iCs w:val="0"/>
        <w:w w:val="86"/>
        <w:sz w:val="14"/>
        <w:szCs w:val="14"/>
      </w:rPr>
    </w:lvl>
    <w:lvl w:ilvl="1" w:tplc="5EFC4DFC">
      <w:numFmt w:val="bullet"/>
      <w:lvlText w:val="•"/>
      <w:lvlJc w:val="left"/>
      <w:pPr>
        <w:ind w:left="984" w:hanging="142"/>
      </w:pPr>
      <w:rPr>
        <w:rFonts w:hint="default"/>
      </w:rPr>
    </w:lvl>
    <w:lvl w:ilvl="2" w:tplc="29DE7BF0">
      <w:numFmt w:val="bullet"/>
      <w:lvlText w:val="•"/>
      <w:lvlJc w:val="left"/>
      <w:pPr>
        <w:ind w:left="1608" w:hanging="142"/>
      </w:pPr>
      <w:rPr>
        <w:rFonts w:hint="default"/>
      </w:rPr>
    </w:lvl>
    <w:lvl w:ilvl="3" w:tplc="0DAE3AC0">
      <w:numFmt w:val="bullet"/>
      <w:lvlText w:val="•"/>
      <w:lvlJc w:val="left"/>
      <w:pPr>
        <w:ind w:left="2233" w:hanging="142"/>
      </w:pPr>
      <w:rPr>
        <w:rFonts w:hint="default"/>
      </w:rPr>
    </w:lvl>
    <w:lvl w:ilvl="4" w:tplc="28C45A14">
      <w:numFmt w:val="bullet"/>
      <w:lvlText w:val="•"/>
      <w:lvlJc w:val="left"/>
      <w:pPr>
        <w:ind w:left="2857" w:hanging="142"/>
      </w:pPr>
      <w:rPr>
        <w:rFonts w:hint="default"/>
      </w:rPr>
    </w:lvl>
    <w:lvl w:ilvl="5" w:tplc="1C707986">
      <w:numFmt w:val="bullet"/>
      <w:lvlText w:val="•"/>
      <w:lvlJc w:val="left"/>
      <w:pPr>
        <w:ind w:left="3481" w:hanging="142"/>
      </w:pPr>
      <w:rPr>
        <w:rFonts w:hint="default"/>
      </w:rPr>
    </w:lvl>
    <w:lvl w:ilvl="6" w:tplc="AB988DFC">
      <w:numFmt w:val="bullet"/>
      <w:lvlText w:val="•"/>
      <w:lvlJc w:val="left"/>
      <w:pPr>
        <w:ind w:left="4106" w:hanging="142"/>
      </w:pPr>
      <w:rPr>
        <w:rFonts w:hint="default"/>
      </w:rPr>
    </w:lvl>
    <w:lvl w:ilvl="7" w:tplc="97F2C47E">
      <w:numFmt w:val="bullet"/>
      <w:lvlText w:val="•"/>
      <w:lvlJc w:val="left"/>
      <w:pPr>
        <w:ind w:left="4730" w:hanging="142"/>
      </w:pPr>
      <w:rPr>
        <w:rFonts w:hint="default"/>
      </w:rPr>
    </w:lvl>
    <w:lvl w:ilvl="8" w:tplc="C69A84C0">
      <w:numFmt w:val="bullet"/>
      <w:lvlText w:val="•"/>
      <w:lvlJc w:val="left"/>
      <w:pPr>
        <w:ind w:left="5354" w:hanging="142"/>
      </w:pPr>
      <w:rPr>
        <w:rFonts w:hint="default"/>
      </w:rPr>
    </w:lvl>
  </w:abstractNum>
  <w:abstractNum w:abstractNumId="5">
    <w:nsid w:val="49A61FAD"/>
    <w:multiLevelType w:val="hybridMultilevel"/>
    <w:tmpl w:val="EB6AF6AC"/>
    <w:lvl w:ilvl="0" w:tplc="B664D39C">
      <w:start w:val="5"/>
      <w:numFmt w:val="decimal"/>
      <w:lvlText w:val="%1"/>
      <w:lvlJc w:val="left"/>
      <w:pPr>
        <w:ind w:left="331" w:hanging="193"/>
      </w:pPr>
      <w:rPr>
        <w:rFonts w:ascii="Calibri" w:eastAsia="Calibri" w:hAnsi="Calibri" w:cs="Calibri" w:hint="default"/>
        <w:b w:val="0"/>
        <w:bCs w:val="0"/>
        <w:i w:val="0"/>
        <w:iCs w:val="0"/>
        <w:w w:val="102"/>
        <w:sz w:val="22"/>
        <w:szCs w:val="22"/>
      </w:rPr>
    </w:lvl>
    <w:lvl w:ilvl="1" w:tplc="C35896E2">
      <w:start w:val="1"/>
      <w:numFmt w:val="decimal"/>
      <w:lvlText w:val="%2."/>
      <w:lvlJc w:val="left"/>
      <w:pPr>
        <w:ind w:left="642" w:hanging="279"/>
      </w:pPr>
      <w:rPr>
        <w:rFonts w:ascii="Book Antiqua" w:eastAsia="Book Antiqua" w:hAnsi="Book Antiqua" w:cs="Book Antiqua" w:hint="default"/>
        <w:b/>
        <w:bCs/>
        <w:i w:val="0"/>
        <w:iCs w:val="0"/>
        <w:w w:val="118"/>
        <w:sz w:val="20"/>
        <w:szCs w:val="20"/>
      </w:rPr>
    </w:lvl>
    <w:lvl w:ilvl="2" w:tplc="C2302D94">
      <w:numFmt w:val="bullet"/>
      <w:lvlText w:val="•"/>
      <w:lvlJc w:val="left"/>
      <w:pPr>
        <w:ind w:left="1302" w:hanging="279"/>
      </w:pPr>
      <w:rPr>
        <w:rFonts w:hint="default"/>
      </w:rPr>
    </w:lvl>
    <w:lvl w:ilvl="3" w:tplc="06D42FC4">
      <w:numFmt w:val="bullet"/>
      <w:lvlText w:val="•"/>
      <w:lvlJc w:val="left"/>
      <w:pPr>
        <w:ind w:left="1965" w:hanging="279"/>
      </w:pPr>
      <w:rPr>
        <w:rFonts w:hint="default"/>
      </w:rPr>
    </w:lvl>
    <w:lvl w:ilvl="4" w:tplc="C26E885A">
      <w:numFmt w:val="bullet"/>
      <w:lvlText w:val="•"/>
      <w:lvlJc w:val="left"/>
      <w:pPr>
        <w:ind w:left="2627" w:hanging="279"/>
      </w:pPr>
      <w:rPr>
        <w:rFonts w:hint="default"/>
      </w:rPr>
    </w:lvl>
    <w:lvl w:ilvl="5" w:tplc="88C2E6C6">
      <w:numFmt w:val="bullet"/>
      <w:lvlText w:val="•"/>
      <w:lvlJc w:val="left"/>
      <w:pPr>
        <w:ind w:left="3290" w:hanging="279"/>
      </w:pPr>
      <w:rPr>
        <w:rFonts w:hint="default"/>
      </w:rPr>
    </w:lvl>
    <w:lvl w:ilvl="6" w:tplc="DA3E253E">
      <w:numFmt w:val="bullet"/>
      <w:lvlText w:val="•"/>
      <w:lvlJc w:val="left"/>
      <w:pPr>
        <w:ind w:left="3953" w:hanging="279"/>
      </w:pPr>
      <w:rPr>
        <w:rFonts w:hint="default"/>
      </w:rPr>
    </w:lvl>
    <w:lvl w:ilvl="7" w:tplc="0518A754">
      <w:numFmt w:val="bullet"/>
      <w:lvlText w:val="•"/>
      <w:lvlJc w:val="left"/>
      <w:pPr>
        <w:ind w:left="4615" w:hanging="279"/>
      </w:pPr>
      <w:rPr>
        <w:rFonts w:hint="default"/>
      </w:rPr>
    </w:lvl>
    <w:lvl w:ilvl="8" w:tplc="B23296EC">
      <w:numFmt w:val="bullet"/>
      <w:lvlText w:val="•"/>
      <w:lvlJc w:val="left"/>
      <w:pPr>
        <w:ind w:left="5278" w:hanging="279"/>
      </w:pPr>
      <w:rPr>
        <w:rFonts w:hint="default"/>
      </w:rPr>
    </w:lvl>
  </w:abstractNum>
  <w:abstractNum w:abstractNumId="6">
    <w:nsid w:val="59F26D1E"/>
    <w:multiLevelType w:val="hybridMultilevel"/>
    <w:tmpl w:val="DD7ED4B6"/>
    <w:lvl w:ilvl="0" w:tplc="DDE2CA68">
      <w:numFmt w:val="bullet"/>
      <w:lvlText w:val="■"/>
      <w:lvlJc w:val="left"/>
      <w:pPr>
        <w:ind w:left="358" w:hanging="142"/>
      </w:pPr>
      <w:rPr>
        <w:rFonts w:ascii="Arial" w:eastAsia="Arial" w:hAnsi="Arial" w:cs="Arial" w:hint="default"/>
        <w:b w:val="0"/>
        <w:bCs w:val="0"/>
        <w:i w:val="0"/>
        <w:iCs w:val="0"/>
        <w:w w:val="86"/>
        <w:sz w:val="14"/>
        <w:szCs w:val="14"/>
      </w:rPr>
    </w:lvl>
    <w:lvl w:ilvl="1" w:tplc="76A2C57C">
      <w:numFmt w:val="bullet"/>
      <w:lvlText w:val="•"/>
      <w:lvlJc w:val="left"/>
      <w:pPr>
        <w:ind w:left="984" w:hanging="142"/>
      </w:pPr>
      <w:rPr>
        <w:rFonts w:hint="default"/>
      </w:rPr>
    </w:lvl>
    <w:lvl w:ilvl="2" w:tplc="BBE2492C">
      <w:numFmt w:val="bullet"/>
      <w:lvlText w:val="•"/>
      <w:lvlJc w:val="left"/>
      <w:pPr>
        <w:ind w:left="1608" w:hanging="142"/>
      </w:pPr>
      <w:rPr>
        <w:rFonts w:hint="default"/>
      </w:rPr>
    </w:lvl>
    <w:lvl w:ilvl="3" w:tplc="9B5EDC48">
      <w:numFmt w:val="bullet"/>
      <w:lvlText w:val="•"/>
      <w:lvlJc w:val="left"/>
      <w:pPr>
        <w:ind w:left="2233" w:hanging="142"/>
      </w:pPr>
      <w:rPr>
        <w:rFonts w:hint="default"/>
      </w:rPr>
    </w:lvl>
    <w:lvl w:ilvl="4" w:tplc="4B7A034C">
      <w:numFmt w:val="bullet"/>
      <w:lvlText w:val="•"/>
      <w:lvlJc w:val="left"/>
      <w:pPr>
        <w:ind w:left="2857" w:hanging="142"/>
      </w:pPr>
      <w:rPr>
        <w:rFonts w:hint="default"/>
      </w:rPr>
    </w:lvl>
    <w:lvl w:ilvl="5" w:tplc="CC5A16D4">
      <w:numFmt w:val="bullet"/>
      <w:lvlText w:val="•"/>
      <w:lvlJc w:val="left"/>
      <w:pPr>
        <w:ind w:left="3481" w:hanging="142"/>
      </w:pPr>
      <w:rPr>
        <w:rFonts w:hint="default"/>
      </w:rPr>
    </w:lvl>
    <w:lvl w:ilvl="6" w:tplc="0FD4922A">
      <w:numFmt w:val="bullet"/>
      <w:lvlText w:val="•"/>
      <w:lvlJc w:val="left"/>
      <w:pPr>
        <w:ind w:left="4106" w:hanging="142"/>
      </w:pPr>
      <w:rPr>
        <w:rFonts w:hint="default"/>
      </w:rPr>
    </w:lvl>
    <w:lvl w:ilvl="7" w:tplc="CB4CD028">
      <w:numFmt w:val="bullet"/>
      <w:lvlText w:val="•"/>
      <w:lvlJc w:val="left"/>
      <w:pPr>
        <w:ind w:left="4730" w:hanging="142"/>
      </w:pPr>
      <w:rPr>
        <w:rFonts w:hint="default"/>
      </w:rPr>
    </w:lvl>
    <w:lvl w:ilvl="8" w:tplc="41B07A8E">
      <w:numFmt w:val="bullet"/>
      <w:lvlText w:val="•"/>
      <w:lvlJc w:val="left"/>
      <w:pPr>
        <w:ind w:left="5354" w:hanging="142"/>
      </w:pPr>
      <w:rPr>
        <w:rFonts w:hint="default"/>
      </w:rPr>
    </w:lvl>
  </w:abstractNum>
  <w:abstractNum w:abstractNumId="7">
    <w:nsid w:val="5B9B13D2"/>
    <w:multiLevelType w:val="hybridMultilevel"/>
    <w:tmpl w:val="663ED7B0"/>
    <w:lvl w:ilvl="0" w:tplc="90CC86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407714A"/>
    <w:multiLevelType w:val="hybridMultilevel"/>
    <w:tmpl w:val="D7FC7316"/>
    <w:lvl w:ilvl="0" w:tplc="9FFC2274">
      <w:start w:val="5"/>
      <w:numFmt w:val="decimal"/>
      <w:lvlText w:val="%1"/>
      <w:lvlJc w:val="left"/>
      <w:pPr>
        <w:ind w:left="307" w:hanging="193"/>
      </w:pPr>
      <w:rPr>
        <w:rFonts w:ascii="Calibri" w:eastAsia="Calibri" w:hAnsi="Calibri" w:cs="Calibri" w:hint="default"/>
        <w:b w:val="0"/>
        <w:bCs w:val="0"/>
        <w:i w:val="0"/>
        <w:iCs w:val="0"/>
        <w:w w:val="102"/>
        <w:sz w:val="22"/>
        <w:szCs w:val="22"/>
      </w:rPr>
    </w:lvl>
    <w:lvl w:ilvl="1" w:tplc="2FD42D60">
      <w:numFmt w:val="bullet"/>
      <w:lvlText w:val="•"/>
      <w:lvlJc w:val="left"/>
      <w:pPr>
        <w:ind w:left="1307" w:hanging="193"/>
      </w:pPr>
      <w:rPr>
        <w:rFonts w:hint="default"/>
      </w:rPr>
    </w:lvl>
    <w:lvl w:ilvl="2" w:tplc="22F8C7E2">
      <w:numFmt w:val="bullet"/>
      <w:lvlText w:val="•"/>
      <w:lvlJc w:val="left"/>
      <w:pPr>
        <w:ind w:left="2315" w:hanging="193"/>
      </w:pPr>
      <w:rPr>
        <w:rFonts w:hint="default"/>
      </w:rPr>
    </w:lvl>
    <w:lvl w:ilvl="3" w:tplc="B2B0864E">
      <w:numFmt w:val="bullet"/>
      <w:lvlText w:val="•"/>
      <w:lvlJc w:val="left"/>
      <w:pPr>
        <w:ind w:left="3323" w:hanging="193"/>
      </w:pPr>
      <w:rPr>
        <w:rFonts w:hint="default"/>
      </w:rPr>
    </w:lvl>
    <w:lvl w:ilvl="4" w:tplc="F7DEB444">
      <w:numFmt w:val="bullet"/>
      <w:lvlText w:val="•"/>
      <w:lvlJc w:val="left"/>
      <w:pPr>
        <w:ind w:left="4331" w:hanging="193"/>
      </w:pPr>
      <w:rPr>
        <w:rFonts w:hint="default"/>
      </w:rPr>
    </w:lvl>
    <w:lvl w:ilvl="5" w:tplc="19647D50">
      <w:numFmt w:val="bullet"/>
      <w:lvlText w:val="•"/>
      <w:lvlJc w:val="left"/>
      <w:pPr>
        <w:ind w:left="5339" w:hanging="193"/>
      </w:pPr>
      <w:rPr>
        <w:rFonts w:hint="default"/>
      </w:rPr>
    </w:lvl>
    <w:lvl w:ilvl="6" w:tplc="F19A53CC">
      <w:numFmt w:val="bullet"/>
      <w:lvlText w:val="•"/>
      <w:lvlJc w:val="left"/>
      <w:pPr>
        <w:ind w:left="6347" w:hanging="193"/>
      </w:pPr>
      <w:rPr>
        <w:rFonts w:hint="default"/>
      </w:rPr>
    </w:lvl>
    <w:lvl w:ilvl="7" w:tplc="1B12F59E">
      <w:numFmt w:val="bullet"/>
      <w:lvlText w:val="•"/>
      <w:lvlJc w:val="left"/>
      <w:pPr>
        <w:ind w:left="7355" w:hanging="193"/>
      </w:pPr>
      <w:rPr>
        <w:rFonts w:hint="default"/>
      </w:rPr>
    </w:lvl>
    <w:lvl w:ilvl="8" w:tplc="561CC1FC">
      <w:numFmt w:val="bullet"/>
      <w:lvlText w:val="•"/>
      <w:lvlJc w:val="left"/>
      <w:pPr>
        <w:ind w:left="8363" w:hanging="193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96011"/>
    <w:rsid w:val="0013197B"/>
    <w:rsid w:val="001A58CD"/>
    <w:rsid w:val="001E44D7"/>
    <w:rsid w:val="002144C8"/>
    <w:rsid w:val="002610A9"/>
    <w:rsid w:val="002D63B7"/>
    <w:rsid w:val="003A53A0"/>
    <w:rsid w:val="003B01CF"/>
    <w:rsid w:val="003B24BA"/>
    <w:rsid w:val="003D558C"/>
    <w:rsid w:val="003E71E8"/>
    <w:rsid w:val="004F61A9"/>
    <w:rsid w:val="00544B5B"/>
    <w:rsid w:val="00552F76"/>
    <w:rsid w:val="00591C51"/>
    <w:rsid w:val="00595B31"/>
    <w:rsid w:val="005B668E"/>
    <w:rsid w:val="005C29D9"/>
    <w:rsid w:val="0061525A"/>
    <w:rsid w:val="00630A41"/>
    <w:rsid w:val="00651782"/>
    <w:rsid w:val="00671EEA"/>
    <w:rsid w:val="006F3570"/>
    <w:rsid w:val="0077709A"/>
    <w:rsid w:val="0079718D"/>
    <w:rsid w:val="00870ECF"/>
    <w:rsid w:val="008C4708"/>
    <w:rsid w:val="00912563"/>
    <w:rsid w:val="00946129"/>
    <w:rsid w:val="009562C2"/>
    <w:rsid w:val="009B1747"/>
    <w:rsid w:val="009D2C98"/>
    <w:rsid w:val="009F001C"/>
    <w:rsid w:val="00A648B4"/>
    <w:rsid w:val="00AE7103"/>
    <w:rsid w:val="00B91D6B"/>
    <w:rsid w:val="00B96011"/>
    <w:rsid w:val="00BE1DC8"/>
    <w:rsid w:val="00C334A0"/>
    <w:rsid w:val="00C438EF"/>
    <w:rsid w:val="00C517EC"/>
    <w:rsid w:val="00CD279A"/>
    <w:rsid w:val="00D06517"/>
    <w:rsid w:val="00D94331"/>
    <w:rsid w:val="00DA3DCF"/>
    <w:rsid w:val="00DE0967"/>
    <w:rsid w:val="00E26215"/>
    <w:rsid w:val="00F0129F"/>
    <w:rsid w:val="00F02406"/>
    <w:rsid w:val="00F07999"/>
    <w:rsid w:val="00FF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</w:rPr>
  </w:style>
  <w:style w:type="paragraph" w:styleId="1">
    <w:name w:val="heading 1"/>
    <w:basedOn w:val="a"/>
    <w:uiPriority w:val="1"/>
    <w:qFormat/>
    <w:pPr>
      <w:spacing w:before="67"/>
      <w:ind w:left="138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37"/>
      <w:outlineLvl w:val="1"/>
    </w:pPr>
    <w:rPr>
      <w:rFonts w:ascii="Century Gothic" w:eastAsia="Century Gothic" w:hAnsi="Century Gothic" w:cs="Century Gothic"/>
      <w:b/>
      <w:bCs/>
    </w:rPr>
  </w:style>
  <w:style w:type="paragraph" w:styleId="3">
    <w:name w:val="heading 3"/>
    <w:basedOn w:val="a"/>
    <w:uiPriority w:val="1"/>
    <w:qFormat/>
    <w:pPr>
      <w:ind w:left="138"/>
      <w:outlineLvl w:val="2"/>
    </w:pPr>
    <w:rPr>
      <w:rFonts w:ascii="Calibri" w:eastAsia="Calibri" w:hAnsi="Calibri" w:cs="Calibri"/>
    </w:rPr>
  </w:style>
  <w:style w:type="paragraph" w:styleId="4">
    <w:name w:val="heading 4"/>
    <w:basedOn w:val="a"/>
    <w:uiPriority w:val="1"/>
    <w:qFormat/>
    <w:pPr>
      <w:spacing w:before="88" w:line="238" w:lineRule="exact"/>
      <w:ind w:left="642" w:hanging="280"/>
      <w:outlineLvl w:val="3"/>
    </w:pPr>
    <w:rPr>
      <w:rFonts w:ascii="Book Antiqua" w:eastAsia="Book Antiqua" w:hAnsi="Book Antiqua" w:cs="Book Antiqu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"/>
      <w:ind w:left="137"/>
    </w:pPr>
    <w:rPr>
      <w:sz w:val="20"/>
      <w:szCs w:val="20"/>
    </w:rPr>
  </w:style>
  <w:style w:type="paragraph" w:styleId="20">
    <w:name w:val="toc 2"/>
    <w:basedOn w:val="a"/>
    <w:uiPriority w:val="1"/>
    <w:qFormat/>
    <w:pPr>
      <w:spacing w:before="2"/>
      <w:ind w:left="363"/>
    </w:pPr>
    <w:rPr>
      <w:sz w:val="20"/>
      <w:szCs w:val="20"/>
    </w:rPr>
  </w:style>
  <w:style w:type="paragraph" w:styleId="a3">
    <w:name w:val="Body Text"/>
    <w:basedOn w:val="a"/>
    <w:uiPriority w:val="1"/>
    <w:qFormat/>
    <w:pPr>
      <w:ind w:left="358" w:right="114" w:hanging="142"/>
      <w:jc w:val="both"/>
    </w:pPr>
    <w:rPr>
      <w:sz w:val="20"/>
      <w:szCs w:val="20"/>
    </w:rPr>
  </w:style>
  <w:style w:type="paragraph" w:styleId="a4">
    <w:name w:val="Title"/>
    <w:basedOn w:val="a"/>
    <w:uiPriority w:val="1"/>
    <w:qFormat/>
    <w:pPr>
      <w:ind w:left="102" w:right="100" w:hanging="1"/>
      <w:jc w:val="center"/>
    </w:pPr>
    <w:rPr>
      <w:rFonts w:ascii="Calibri" w:eastAsia="Calibri" w:hAnsi="Calibri" w:cs="Calibri"/>
      <w:b/>
      <w:bCs/>
      <w:sz w:val="55"/>
      <w:szCs w:val="55"/>
    </w:rPr>
  </w:style>
  <w:style w:type="paragraph" w:styleId="a5">
    <w:name w:val="List Paragraph"/>
    <w:basedOn w:val="a"/>
    <w:uiPriority w:val="1"/>
    <w:qFormat/>
    <w:pPr>
      <w:ind w:left="358" w:right="114" w:hanging="14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81"/>
      <w:ind w:left="168" w:right="159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F079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999"/>
    <w:rPr>
      <w:rFonts w:ascii="Tahoma" w:eastAsia="Cambri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319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97B"/>
    <w:rPr>
      <w:rFonts w:ascii="Cambria" w:eastAsia="Cambria" w:hAnsi="Cambria" w:cs="Cambria"/>
    </w:rPr>
  </w:style>
  <w:style w:type="paragraph" w:styleId="aa">
    <w:name w:val="footer"/>
    <w:basedOn w:val="a"/>
    <w:link w:val="ab"/>
    <w:uiPriority w:val="99"/>
    <w:unhideWhenUsed/>
    <w:rsid w:val="001319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3197B"/>
    <w:rPr>
      <w:rFonts w:ascii="Cambria" w:eastAsia="Cambria" w:hAnsi="Cambria" w:cs="Cambria"/>
    </w:rPr>
  </w:style>
  <w:style w:type="paragraph" w:styleId="ac">
    <w:name w:val="No Spacing"/>
    <w:uiPriority w:val="1"/>
    <w:qFormat/>
    <w:rsid w:val="002610A9"/>
    <w:rPr>
      <w:rFonts w:ascii="Cambria" w:eastAsia="Cambria" w:hAnsi="Cambria" w:cs="Cambria"/>
    </w:rPr>
  </w:style>
  <w:style w:type="table" w:styleId="ad">
    <w:name w:val="Table Grid"/>
    <w:basedOn w:val="a1"/>
    <w:uiPriority w:val="59"/>
    <w:rsid w:val="00D9433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D94331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</w:rPr>
  </w:style>
  <w:style w:type="paragraph" w:styleId="1">
    <w:name w:val="heading 1"/>
    <w:basedOn w:val="a"/>
    <w:uiPriority w:val="1"/>
    <w:qFormat/>
    <w:pPr>
      <w:spacing w:before="67"/>
      <w:ind w:left="138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37"/>
      <w:outlineLvl w:val="1"/>
    </w:pPr>
    <w:rPr>
      <w:rFonts w:ascii="Century Gothic" w:eastAsia="Century Gothic" w:hAnsi="Century Gothic" w:cs="Century Gothic"/>
      <w:b/>
      <w:bCs/>
    </w:rPr>
  </w:style>
  <w:style w:type="paragraph" w:styleId="3">
    <w:name w:val="heading 3"/>
    <w:basedOn w:val="a"/>
    <w:uiPriority w:val="1"/>
    <w:qFormat/>
    <w:pPr>
      <w:ind w:left="138"/>
      <w:outlineLvl w:val="2"/>
    </w:pPr>
    <w:rPr>
      <w:rFonts w:ascii="Calibri" w:eastAsia="Calibri" w:hAnsi="Calibri" w:cs="Calibri"/>
    </w:rPr>
  </w:style>
  <w:style w:type="paragraph" w:styleId="4">
    <w:name w:val="heading 4"/>
    <w:basedOn w:val="a"/>
    <w:uiPriority w:val="1"/>
    <w:qFormat/>
    <w:pPr>
      <w:spacing w:before="88" w:line="238" w:lineRule="exact"/>
      <w:ind w:left="642" w:hanging="280"/>
      <w:outlineLvl w:val="3"/>
    </w:pPr>
    <w:rPr>
      <w:rFonts w:ascii="Book Antiqua" w:eastAsia="Book Antiqua" w:hAnsi="Book Antiqua" w:cs="Book Antiqu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"/>
      <w:ind w:left="137"/>
    </w:pPr>
    <w:rPr>
      <w:sz w:val="20"/>
      <w:szCs w:val="20"/>
    </w:rPr>
  </w:style>
  <w:style w:type="paragraph" w:styleId="20">
    <w:name w:val="toc 2"/>
    <w:basedOn w:val="a"/>
    <w:uiPriority w:val="1"/>
    <w:qFormat/>
    <w:pPr>
      <w:spacing w:before="2"/>
      <w:ind w:left="363"/>
    </w:pPr>
    <w:rPr>
      <w:sz w:val="20"/>
      <w:szCs w:val="20"/>
    </w:rPr>
  </w:style>
  <w:style w:type="paragraph" w:styleId="a3">
    <w:name w:val="Body Text"/>
    <w:basedOn w:val="a"/>
    <w:uiPriority w:val="1"/>
    <w:qFormat/>
    <w:pPr>
      <w:ind w:left="358" w:right="114" w:hanging="142"/>
      <w:jc w:val="both"/>
    </w:pPr>
    <w:rPr>
      <w:sz w:val="20"/>
      <w:szCs w:val="20"/>
    </w:rPr>
  </w:style>
  <w:style w:type="paragraph" w:styleId="a4">
    <w:name w:val="Title"/>
    <w:basedOn w:val="a"/>
    <w:uiPriority w:val="1"/>
    <w:qFormat/>
    <w:pPr>
      <w:ind w:left="102" w:right="100" w:hanging="1"/>
      <w:jc w:val="center"/>
    </w:pPr>
    <w:rPr>
      <w:rFonts w:ascii="Calibri" w:eastAsia="Calibri" w:hAnsi="Calibri" w:cs="Calibri"/>
      <w:b/>
      <w:bCs/>
      <w:sz w:val="55"/>
      <w:szCs w:val="55"/>
    </w:rPr>
  </w:style>
  <w:style w:type="paragraph" w:styleId="a5">
    <w:name w:val="List Paragraph"/>
    <w:basedOn w:val="a"/>
    <w:uiPriority w:val="1"/>
    <w:qFormat/>
    <w:pPr>
      <w:ind w:left="358" w:right="114" w:hanging="142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81"/>
      <w:ind w:left="168" w:right="159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F079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999"/>
    <w:rPr>
      <w:rFonts w:ascii="Tahoma" w:eastAsia="Cambri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319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97B"/>
    <w:rPr>
      <w:rFonts w:ascii="Cambria" w:eastAsia="Cambria" w:hAnsi="Cambria" w:cs="Cambria"/>
    </w:rPr>
  </w:style>
  <w:style w:type="paragraph" w:styleId="aa">
    <w:name w:val="footer"/>
    <w:basedOn w:val="a"/>
    <w:link w:val="ab"/>
    <w:uiPriority w:val="99"/>
    <w:unhideWhenUsed/>
    <w:rsid w:val="001319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3197B"/>
    <w:rPr>
      <w:rFonts w:ascii="Cambria" w:eastAsia="Cambria" w:hAnsi="Cambria" w:cs="Cambria"/>
    </w:rPr>
  </w:style>
  <w:style w:type="paragraph" w:styleId="ac">
    <w:name w:val="No Spacing"/>
    <w:uiPriority w:val="1"/>
    <w:qFormat/>
    <w:rsid w:val="002610A9"/>
    <w:rPr>
      <w:rFonts w:ascii="Cambria" w:eastAsia="Cambria" w:hAnsi="Cambria" w:cs="Cambria"/>
    </w:rPr>
  </w:style>
  <w:style w:type="table" w:styleId="ad">
    <w:name w:val="Table Grid"/>
    <w:basedOn w:val="a1"/>
    <w:uiPriority w:val="59"/>
    <w:rsid w:val="00D9433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D94331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Наталия</cp:lastModifiedBy>
  <cp:revision>19</cp:revision>
  <cp:lastPrinted>2024-05-14T04:29:00Z</cp:lastPrinted>
  <dcterms:created xsi:type="dcterms:W3CDTF">2022-05-27T14:38:00Z</dcterms:created>
  <dcterms:modified xsi:type="dcterms:W3CDTF">2025-07-30T09:07:00Z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2022-05-27T00:00:00Z</vt:filetime>
  </property>
</Properties>
</file>