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33" w:rsidRPr="00970DA5" w:rsidRDefault="00970DA5" w:rsidP="00507F33">
      <w:pPr>
        <w:pStyle w:val="a9"/>
        <w:ind w:left="0" w:right="0" w:firstLine="720"/>
        <w:jc w:val="center"/>
        <w:rPr>
          <w:b/>
          <w:sz w:val="28"/>
          <w:szCs w:val="28"/>
        </w:rPr>
      </w:pPr>
      <w:bookmarkStart w:id="0" w:name="_Toc105425385"/>
      <w:r>
        <w:rPr>
          <w:b/>
          <w:sz w:val="28"/>
          <w:szCs w:val="28"/>
        </w:rPr>
        <w:t xml:space="preserve">146. </w:t>
      </w:r>
      <w:r w:rsidR="00507F33" w:rsidRPr="00970DA5">
        <w:rPr>
          <w:b/>
          <w:sz w:val="28"/>
          <w:szCs w:val="28"/>
        </w:rPr>
        <w:t xml:space="preserve">Рабочая программа </w:t>
      </w:r>
      <w:r w:rsidRPr="00970DA5">
        <w:rPr>
          <w:b/>
          <w:sz w:val="28"/>
          <w:szCs w:val="28"/>
        </w:rPr>
        <w:t xml:space="preserve">по </w:t>
      </w:r>
      <w:r w:rsidR="00507F33" w:rsidRPr="00970DA5">
        <w:rPr>
          <w:b/>
          <w:sz w:val="28"/>
          <w:szCs w:val="28"/>
        </w:rPr>
        <w:t>учебно</w:t>
      </w:r>
      <w:r w:rsidRPr="00970DA5">
        <w:rPr>
          <w:b/>
          <w:sz w:val="28"/>
          <w:szCs w:val="28"/>
        </w:rPr>
        <w:t>му</w:t>
      </w:r>
      <w:r w:rsidR="00507F33" w:rsidRPr="00970DA5">
        <w:rPr>
          <w:b/>
          <w:sz w:val="28"/>
          <w:szCs w:val="28"/>
        </w:rPr>
        <w:t xml:space="preserve"> </w:t>
      </w:r>
      <w:r w:rsidRPr="00970DA5">
        <w:rPr>
          <w:b/>
          <w:sz w:val="28"/>
          <w:szCs w:val="28"/>
        </w:rPr>
        <w:t>предмету</w:t>
      </w:r>
      <w:r w:rsidR="00507F33" w:rsidRPr="00970DA5">
        <w:rPr>
          <w:b/>
          <w:sz w:val="28"/>
          <w:szCs w:val="28"/>
        </w:rPr>
        <w:t xml:space="preserve"> «МАТЕМАТИКА»</w:t>
      </w:r>
      <w:r w:rsidRPr="00970DA5">
        <w:rPr>
          <w:b/>
          <w:sz w:val="28"/>
          <w:szCs w:val="28"/>
          <w:lang w:eastAsia="x-none"/>
        </w:rPr>
        <w:t xml:space="preserve"> (базовый уровень)</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1" w:name="_Toc124426183"/>
      <w:r w:rsidRPr="00970DA5">
        <w:rPr>
          <w:rFonts w:ascii="Times New Roman" w:eastAsia="Calibri" w:hAnsi="Times New Roman" w:cs="Times New Roman"/>
          <w:sz w:val="24"/>
          <w:szCs w:val="24"/>
        </w:rPr>
        <w:t>146.1. Федеральная рабочая программа по учебному предмету «Математика» (базовый уровень) (предметная область «Математика и информатика») (далее соответственно – программа по математике, математика) включает пояснительную записку, содержание обучения, планируемые результаты освоения программы по математике.</w:t>
      </w:r>
    </w:p>
    <w:p w:rsidR="00970DA5" w:rsidRPr="00970DA5" w:rsidRDefault="00970DA5" w:rsidP="00970DA5">
      <w:pPr>
        <w:spacing w:after="0"/>
        <w:ind w:firstLine="709"/>
        <w:jc w:val="both"/>
        <w:rPr>
          <w:rFonts w:ascii="Times New Roman" w:eastAsia="Calibri" w:hAnsi="Times New Roman" w:cs="Times New Roman"/>
          <w:b/>
          <w:sz w:val="24"/>
          <w:szCs w:val="24"/>
        </w:rPr>
      </w:pPr>
      <w:r w:rsidRPr="00970DA5">
        <w:rPr>
          <w:rFonts w:ascii="Times New Roman" w:eastAsia="Calibri" w:hAnsi="Times New Roman" w:cs="Times New Roman"/>
          <w:b/>
          <w:sz w:val="24"/>
          <w:szCs w:val="24"/>
        </w:rPr>
        <w:t>146.2. Пояснительная записка.</w:t>
      </w:r>
    </w:p>
    <w:bookmarkEnd w:id="1"/>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146.2.1. Программа по математике для обучающихся 5–9 классов разработана на основе ФГОС ООО. В программе по математике учтены идеи и положения концепции развития математического образования в Российской Федерации.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146.2.2. Предметом математики являются фундаментальные структуры нашего мира – пространственные формы и количественные отношения (от простейших, усваиваемых в непосредственном опыте, до достаточно сложных, необходимых для развития научных и прикладных идей). </w:t>
      </w:r>
      <w:proofErr w:type="gramStart"/>
      <w:r w:rsidRPr="00970DA5">
        <w:rPr>
          <w:rFonts w:ascii="Times New Roman" w:eastAsia="Calibri" w:hAnsi="Times New Roman" w:cs="Times New Roman"/>
          <w:sz w:val="24"/>
          <w:szCs w:val="24"/>
        </w:rPr>
        <w:t>Математические знания обеспечивают понимание принципов устройства и использования современной техники, восприятие и интерпретацию социальной, экономической, политической информации, дают возможность выполнять расчёты и составлять алгоритмы, находить и применять формулы, владеть практическими приёмами геометрических измерений и построений, читать информацию, представленную в виде таблиц, диаграмм и графиков, жить в условиях неопределённости и понимать вероятностный характер случайных событий.</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146.2.3. </w:t>
      </w:r>
      <w:proofErr w:type="gramStart"/>
      <w:r w:rsidRPr="00970DA5">
        <w:rPr>
          <w:rFonts w:ascii="Times New Roman" w:eastAsia="Calibri" w:hAnsi="Times New Roman" w:cs="Times New Roman"/>
          <w:sz w:val="24"/>
          <w:szCs w:val="24"/>
        </w:rPr>
        <w:t>Изучение математики формирует у обучающихся математический стиль мышления, проявляющийся в определённых умственных навыках.</w:t>
      </w:r>
      <w:proofErr w:type="gramEnd"/>
      <w:r w:rsidRPr="00970DA5">
        <w:rPr>
          <w:rFonts w:ascii="Times New Roman" w:eastAsia="Calibri" w:hAnsi="Times New Roman" w:cs="Times New Roman"/>
          <w:sz w:val="24"/>
          <w:szCs w:val="24"/>
        </w:rPr>
        <w:t xml:space="preserve"> Обучающиеся осваивают такие приёмы и методы мышления, как индукция и дедукция, обобщение и конкретизация, анализ и синтез, классификация и систематизация, абстрагирование и аналогия. Объекты математических умозаключений, правила их конструирования раскрывают механизм логических построений, способствуют выработке умения формулировать, обосновывать и доказывать суждения, тем самым развивают логическое мышление. Изучение математики обеспечивает формирование алгоритмической компоненты мышления и воспитание умений действовать по заданным алгоритмам, совершенствовать известные и конструировать новые. В процессе решения задач – основой учебной деятельности на уроках математики – развиваются творческая и прикладная стороны мышления.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146.2.4. </w:t>
      </w:r>
      <w:proofErr w:type="gramStart"/>
      <w:r w:rsidRPr="00970DA5">
        <w:rPr>
          <w:rFonts w:ascii="Times New Roman" w:eastAsia="Calibri" w:hAnsi="Times New Roman" w:cs="Times New Roman"/>
          <w:sz w:val="24"/>
          <w:szCs w:val="24"/>
        </w:rPr>
        <w:t>Обучение математике даёт возможность развивать у обучающихся точную, рациональную и информативную речь, умение отбирать наиболее подходящие языковые, символические, графические средства для выражения суждений и наглядного их представления.</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146.2.5. При изучении математики осуществляется общее знакомство с методами познания действительности, представлениями о предмете и методах математики, их отличии от методов других естественных и гуманитарных наук, об особенностях применения математики для решения научных и прикладных задач.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146.2.6. Приоритетными целями обучения математике в 5–9 классах являются: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формирование центральных математических понятий (число, величина, геометрическая фигура, переменная, вероятность, функция), обеспечивающих преемственность и перспективность математического образования обучающихся;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подведение обучающихся на доступном для них </w:t>
      </w:r>
      <w:proofErr w:type="gramStart"/>
      <w:r w:rsidRPr="00970DA5">
        <w:rPr>
          <w:rFonts w:ascii="Times New Roman" w:eastAsia="Calibri" w:hAnsi="Times New Roman" w:cs="Times New Roman"/>
          <w:sz w:val="24"/>
          <w:szCs w:val="24"/>
        </w:rPr>
        <w:t>уровне</w:t>
      </w:r>
      <w:proofErr w:type="gramEnd"/>
      <w:r w:rsidRPr="00970DA5">
        <w:rPr>
          <w:rFonts w:ascii="Times New Roman" w:eastAsia="Calibri" w:hAnsi="Times New Roman" w:cs="Times New Roman"/>
          <w:sz w:val="24"/>
          <w:szCs w:val="24"/>
        </w:rPr>
        <w:t xml:space="preserve"> к осознанию взаимосвязи математики и окружающего мира, понимание математики как части общей культуры человечества;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 математики;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формирование функциональной математической грамотности: умения распознавать проявления математических понятий, объектов и закономерностей в реальных жизненных ситуациях и при изучении других учебных предметов, проявления зависимостей и закономерностей, формулировать их на языке математики и создавать математические модели, применять освоенный математический аппарат для решения практико-ориентированных задач, интерпретировать и оценивать полученные результаты.</w:t>
      </w: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146.2.7. Основные линии содержания программы по математике в 5–9 классах:</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«Числа и вычисления», </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«Алгебра» («Алгебраические выражения», «Уравнения и неравенства»), «Функции», </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«Геометрия» («Геометрические фигуры и их свойства», «Измерение геометрических величин»), </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«Вероятность и статистика».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Данные линии развиваются параллельно, каждая в соответствии с собственной логикой, однако не независимо одна от другой, а в тесном контакте и взаимодействии. </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Содержание программы по математике, распределённое по годам обучения, структурировано таким образом, чтобы ко всем основным, принципиальным вопросам обучающиеся обращались неоднократно, чтобы овладение математическими понятиями и навыками осуществлялось последовательно и поступательно, с соблюдением принципа преемственности, а новые знания включались в общую систему математических представлений обучающихся, расширяя и углубляя её, образуя прочные множественные связи.</w:t>
      </w:r>
      <w:proofErr w:type="gramEnd"/>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146.2.8. В соответствии с ФГОС ООО математика является обязательным учебным предметом на уровне основного общего образования. В 5–9 классах математика традиционно изучается в рамках следующих учебных курсов: </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5–6 классах – курса «Математика», </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7–9 классах – курсов «Алгебра» (включая элементы статистики и теории вероятностей) и «Геометрия».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Программой по математике вводится самостоятельный учебный курс «Вероятность и статистика».</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146.2.9. Общее число часов, рекомендованных для изучения математики (базовый уровень) на уровне основного общего образования, – 952 часа: </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5 классе – 170 часов (5 часов в неделю), </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6 классе – 170 часов (5 часов в неделю), </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7 классе – 204 часа (6 часов в неделю), </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8 классе – 204 часа (6 часов в неделю),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 9 классе – 204 часа (6 часов в неделю).</w:t>
      </w:r>
    </w:p>
    <w:p w:rsidR="00E9117D" w:rsidRDefault="00E9117D" w:rsidP="00970DA5">
      <w:pPr>
        <w:spacing w:after="0"/>
        <w:ind w:firstLine="709"/>
        <w:jc w:val="both"/>
        <w:rPr>
          <w:rFonts w:ascii="Times New Roman" w:eastAsia="Calibri" w:hAnsi="Times New Roman" w:cs="Times New Roman"/>
          <w:b/>
          <w:sz w:val="24"/>
          <w:szCs w:val="24"/>
        </w:rPr>
      </w:pP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 xml:space="preserve">146.3. Изучение математики на уровне основного общего образования направлено на достижение </w:t>
      </w:r>
      <w:proofErr w:type="gramStart"/>
      <w:r w:rsidRPr="00E9117D">
        <w:rPr>
          <w:rFonts w:ascii="Times New Roman" w:eastAsia="Calibri" w:hAnsi="Times New Roman" w:cs="Times New Roman"/>
          <w:b/>
          <w:sz w:val="24"/>
          <w:szCs w:val="24"/>
        </w:rPr>
        <w:t>обучающимися</w:t>
      </w:r>
      <w:proofErr w:type="gramEnd"/>
      <w:r w:rsidRPr="00E9117D">
        <w:rPr>
          <w:rFonts w:ascii="Times New Roman" w:eastAsia="Calibri" w:hAnsi="Times New Roman" w:cs="Times New Roman"/>
          <w:b/>
          <w:sz w:val="24"/>
          <w:szCs w:val="24"/>
        </w:rPr>
        <w:t xml:space="preserve"> личностных, </w:t>
      </w:r>
      <w:proofErr w:type="spellStart"/>
      <w:r w:rsidRPr="00E9117D">
        <w:rPr>
          <w:rFonts w:ascii="Times New Roman" w:eastAsia="Calibri" w:hAnsi="Times New Roman" w:cs="Times New Roman"/>
          <w:b/>
          <w:sz w:val="24"/>
          <w:szCs w:val="24"/>
        </w:rPr>
        <w:t>метапредметных</w:t>
      </w:r>
      <w:proofErr w:type="spellEnd"/>
      <w:r w:rsidRPr="00E9117D">
        <w:rPr>
          <w:rFonts w:ascii="Times New Roman" w:eastAsia="Calibri" w:hAnsi="Times New Roman" w:cs="Times New Roman"/>
          <w:b/>
          <w:sz w:val="24"/>
          <w:szCs w:val="24"/>
        </w:rPr>
        <w:t xml:space="preserve"> и предметных образовательных результатов освоения учебного предмета.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146.3.1. </w:t>
      </w:r>
      <w:r w:rsidRPr="00E9117D">
        <w:rPr>
          <w:rFonts w:ascii="Times New Roman" w:eastAsia="Calibri" w:hAnsi="Times New Roman" w:cs="Times New Roman"/>
          <w:b/>
          <w:sz w:val="24"/>
          <w:szCs w:val="24"/>
        </w:rPr>
        <w:t>Личностные результаты</w:t>
      </w:r>
      <w:r w:rsidRPr="00970DA5">
        <w:rPr>
          <w:rFonts w:ascii="Times New Roman" w:eastAsia="Calibri" w:hAnsi="Times New Roman" w:cs="Times New Roman"/>
          <w:sz w:val="24"/>
          <w:szCs w:val="24"/>
        </w:rPr>
        <w:t xml:space="preserve"> освоения программы по математике характеризуются: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 патриотическое воспитание: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 и прикладных сферах;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2) гражданское и духовно-нравственное воспитание: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(например, выборы, опросы), 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учёного;</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3) трудовое воспитание: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 и построением индивидуальной траектории образования и жизненных планов с учётом личных интересов и общественных потребностей;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4) эстетическое воспитание: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5) ценности научного познания: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 человеческой деятельности, этапов её развития и значимости для развития цивилизации, овладением языком математики и математической культурой как средством познания мира, овладением простейшими навыками исследовательской деятельности;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6) физическое воспитание, формирование культуры здоровья и эмоционального благополучия: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w:t>
      </w:r>
      <w:proofErr w:type="spellStart"/>
      <w:r w:rsidRPr="00970DA5">
        <w:rPr>
          <w:rFonts w:ascii="Times New Roman" w:eastAsia="Calibri" w:hAnsi="Times New Roman" w:cs="Times New Roman"/>
          <w:sz w:val="24"/>
          <w:szCs w:val="24"/>
        </w:rPr>
        <w:t>сформированностью</w:t>
      </w:r>
      <w:proofErr w:type="spellEnd"/>
      <w:r w:rsidRPr="00970DA5">
        <w:rPr>
          <w:rFonts w:ascii="Times New Roman" w:eastAsia="Calibri" w:hAnsi="Times New Roman" w:cs="Times New Roman"/>
          <w:sz w:val="24"/>
          <w:szCs w:val="24"/>
        </w:rPr>
        <w:t xml:space="preserve"> навыка рефлексии, признанием своего права на ошибку и такого же права другого человека;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7) экологическое воспитание: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глобального характера экологических проблем и путей их решения;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8) адаптация к изменяющимся условиям социальной и природной среды: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готовностью к действиям в условиях неопределённости,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необходимостью в формировании новых знаний, в том числе формулировать идеи, понятия, гипотезы об объектах и явлениях, в том числе ранее не известных, осознавать дефициты собственных знаний и компетентностей, планировать своё развитие;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способностью осознавать стрессовую ситуацию, воспринимать стрессовую ситуацию как вызов, требующий контрмер, корректировать принимаемые решения и действия, формулировать и оценивать риски и последствия, формировать опыт.</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146.3.2. В результате освоения программы по математике на уровне основного общего образования </w:t>
      </w:r>
      <w:proofErr w:type="gramStart"/>
      <w:r w:rsidRPr="00970DA5">
        <w:rPr>
          <w:rFonts w:ascii="Times New Roman" w:eastAsia="Calibri" w:hAnsi="Times New Roman" w:cs="Times New Roman"/>
          <w:sz w:val="24"/>
          <w:szCs w:val="24"/>
        </w:rPr>
        <w:t>у</w:t>
      </w:r>
      <w:proofErr w:type="gramEnd"/>
      <w:r w:rsidRPr="00970DA5">
        <w:rPr>
          <w:rFonts w:ascii="Times New Roman" w:eastAsia="Calibri" w:hAnsi="Times New Roman" w:cs="Times New Roman"/>
          <w:sz w:val="24"/>
          <w:szCs w:val="24"/>
        </w:rPr>
        <w:t xml:space="preserve"> обучающегося будут сформированы </w:t>
      </w:r>
      <w:proofErr w:type="spellStart"/>
      <w:r w:rsidRPr="00E9117D">
        <w:rPr>
          <w:rFonts w:ascii="Times New Roman" w:eastAsia="Calibri" w:hAnsi="Times New Roman" w:cs="Times New Roman"/>
          <w:b/>
          <w:sz w:val="24"/>
          <w:szCs w:val="24"/>
        </w:rPr>
        <w:t>метапредметные</w:t>
      </w:r>
      <w:proofErr w:type="spellEnd"/>
      <w:r w:rsidRPr="00E9117D">
        <w:rPr>
          <w:rFonts w:ascii="Times New Roman" w:eastAsia="Calibri" w:hAnsi="Times New Roman" w:cs="Times New Roman"/>
          <w:b/>
          <w:sz w:val="24"/>
          <w:szCs w:val="24"/>
        </w:rPr>
        <w:t xml:space="preserve"> результаты</w:t>
      </w:r>
      <w:r w:rsidRPr="00970DA5">
        <w:rPr>
          <w:rFonts w:ascii="Times New Roman" w:eastAsia="Calibri" w:hAnsi="Times New Roman" w:cs="Times New Roman"/>
          <w:sz w:val="24"/>
          <w:szCs w:val="24"/>
        </w:rPr>
        <w:t>, характеризующиеся овладением универсальными познавательными действиями, универсальными коммуникативными действиями и универсальными регулятивными действиями.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146.3.2.1. Универсальные познавательные действия обеспечивают формирование базовых когнитивных процессов обучающихся (освоение методов познания окружающего мира, применение логических, исследовательских операций, умений работать с информацией).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146.3.2.2. У обучающегося будут сформированы следующие базовые логические действия как часть универсальных познавательных учебных действий: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выявлять и характеризовать существенные признаки математических объектов, понятий, отношений между понятиями, формулировать определения понятий, устанавливать существенный признак классификации, основания для обобщения и сравнения, критерии проводимого анализа;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воспринимать, формулировать и преобразовывать суждения: утвердительные и отрицательные, единичные, частные и общие, условные;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противоречий;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проводить выводы с использованием законов логики, дедуктивных и индуктивных умозаключений, умозаключений по аналогии;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разбирать доказательства математических утверждений (прямые и от противного), проводить самостоятельно несложные доказательства математических фактов, выстраивать аргументацию, приводить примеры и </w:t>
      </w:r>
      <w:proofErr w:type="spellStart"/>
      <w:r w:rsidRPr="00970DA5">
        <w:rPr>
          <w:rFonts w:ascii="Times New Roman" w:eastAsia="Calibri" w:hAnsi="Times New Roman" w:cs="Times New Roman"/>
          <w:sz w:val="24"/>
          <w:szCs w:val="24"/>
        </w:rPr>
        <w:t>контрпримеры</w:t>
      </w:r>
      <w:proofErr w:type="spellEnd"/>
      <w:r w:rsidRPr="00970DA5">
        <w:rPr>
          <w:rFonts w:ascii="Times New Roman" w:eastAsia="Calibri" w:hAnsi="Times New Roman" w:cs="Times New Roman"/>
          <w:sz w:val="24"/>
          <w:szCs w:val="24"/>
        </w:rPr>
        <w:t>, обосновывать собственные рассуждения;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146.3.2.3. У обучающегося будут сформированы следующие базовые исследовательские действия как часть универсальных познавательных учебных действий: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вопросы как исследовательский инструмент познания, формулировать вопросы, фиксирующие противоречие, проблему, самостоятельно устанавливать искомое и данное, формировать гипотезу, аргументировать свою позицию, мнение;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прогнозировать возможное развитие процесса, а также выдвигать предположения о его развитии в новых условиях.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146.3.2.4. У обучающегося будут сформированы умения работать с информацией как часть универсальных познавательных учебных действий: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выявлять недостаточность и избыточность информации, данных, необходимых для решения задачи;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выбирать, анализировать, систематизировать и интерпретировать информацию различных видов и форм представления;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выбирать форму представления информации и иллюстрировать решаемые задачи схемами, диаграммами, иной графикой и их комбинациями;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оценивать надёжность информации по критериям, предложенным учителем или сформулированным самостоятельно.</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146.3.2.5. Универсальные коммуникативные действия обеспечивают </w:t>
      </w:r>
      <w:proofErr w:type="spellStart"/>
      <w:r w:rsidRPr="00970DA5">
        <w:rPr>
          <w:rFonts w:ascii="Times New Roman" w:eastAsia="Calibri" w:hAnsi="Times New Roman" w:cs="Times New Roman"/>
          <w:sz w:val="24"/>
          <w:szCs w:val="24"/>
        </w:rPr>
        <w:t>сформированность</w:t>
      </w:r>
      <w:proofErr w:type="spellEnd"/>
      <w:r w:rsidRPr="00970DA5">
        <w:rPr>
          <w:rFonts w:ascii="Times New Roman" w:eastAsia="Calibri" w:hAnsi="Times New Roman" w:cs="Times New Roman"/>
          <w:sz w:val="24"/>
          <w:szCs w:val="24"/>
        </w:rPr>
        <w:t xml:space="preserve"> социальных навыков обучающихся.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146.3.2.6. У обучающегося будут сформированы умения общения как часть универсальных коммуникативных учебных действий: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и полученным результатам;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представлять результаты решения задачи, эксперимента, исследования, проекта, самостоятельно выбирать формат выступления с учётом задач презентации и особенностей аудитории.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146.3.2.7. У обучающегося будут сформированы умения сотрудничества как часть универсальных коммуникативных учебных действий: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понимать и использовать преимущества командной и индивидуальной работы при решении учебных математических задач;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человек;</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участвовать в групповых формах работы (обсуждения, обмен мнениями, мозговые штурмы и другие),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146.3.2.8. Универсальные регулятивные действия обеспечивают формирование смысловых установок и жизненных навыков личности.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146.3.2.9. У обучающегося будут сформированы умения самоорганизации как часть универсальных регулятивных учебных действий: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самостоятельно составлять план, алгоритм решения задачи (или его часть),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146.3.2.10. У обучающегося будут сформированы умения самоконтроля как часть универсальных регулятивных учебных действий: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владеть способами самопроверки, самоконтроля процесса и результата решения математической задачи;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предвидеть трудности, которые могут возникнуть при решении задачи, вносить коррективы в деятельность на основе новых обстоятельств, найденных ошибок, выявленных трудностей;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оценивать соответствие результата деятельности поставленной цели и условиям, объяснять причины достижения или </w:t>
      </w:r>
      <w:proofErr w:type="spellStart"/>
      <w:r w:rsidRPr="00970DA5">
        <w:rPr>
          <w:rFonts w:ascii="Times New Roman" w:eastAsia="Calibri" w:hAnsi="Times New Roman" w:cs="Times New Roman"/>
          <w:sz w:val="24"/>
          <w:szCs w:val="24"/>
        </w:rPr>
        <w:t>недостижения</w:t>
      </w:r>
      <w:proofErr w:type="spellEnd"/>
      <w:r w:rsidRPr="00970DA5">
        <w:rPr>
          <w:rFonts w:ascii="Times New Roman" w:eastAsia="Calibri" w:hAnsi="Times New Roman" w:cs="Times New Roman"/>
          <w:sz w:val="24"/>
          <w:szCs w:val="24"/>
        </w:rPr>
        <w:t xml:space="preserve"> цели, находить ошибку, давать оценку приобретённому опыту.</w:t>
      </w:r>
      <w:r w:rsidR="00E9117D">
        <w:rPr>
          <w:rFonts w:ascii="Times New Roman" w:eastAsia="Calibri" w:hAnsi="Times New Roman" w:cs="Times New Roman"/>
          <w:sz w:val="24"/>
          <w:szCs w:val="24"/>
        </w:rPr>
        <w:t xml:space="preserve"> </w:t>
      </w:r>
    </w:p>
    <w:p w:rsidR="00E9117D" w:rsidRDefault="00970DA5" w:rsidP="00970DA5">
      <w:pPr>
        <w:spacing w:after="0"/>
        <w:ind w:firstLine="709"/>
        <w:jc w:val="both"/>
        <w:rPr>
          <w:rFonts w:ascii="Times New Roman" w:eastAsia="Calibri" w:hAnsi="Times New Roman" w:cs="Times New Roman"/>
          <w:b/>
          <w:sz w:val="24"/>
          <w:szCs w:val="24"/>
        </w:rPr>
      </w:pPr>
      <w:r w:rsidRPr="00970DA5">
        <w:rPr>
          <w:rFonts w:ascii="Times New Roman" w:eastAsia="Calibri" w:hAnsi="Times New Roman" w:cs="Times New Roman"/>
          <w:b/>
          <w:sz w:val="24"/>
          <w:szCs w:val="24"/>
        </w:rPr>
        <w:t xml:space="preserve">146.3.3. Предметные результаты освоения программы по математике представлены по годам обучения в рамках отдельных учебных курсов: </w:t>
      </w:r>
    </w:p>
    <w:p w:rsidR="00E9117D" w:rsidRDefault="00970DA5" w:rsidP="00970DA5">
      <w:pPr>
        <w:spacing w:after="0"/>
        <w:ind w:firstLine="709"/>
        <w:jc w:val="both"/>
        <w:rPr>
          <w:rFonts w:ascii="Times New Roman" w:eastAsia="Calibri" w:hAnsi="Times New Roman" w:cs="Times New Roman"/>
          <w:b/>
          <w:sz w:val="24"/>
          <w:szCs w:val="24"/>
        </w:rPr>
      </w:pPr>
      <w:r w:rsidRPr="00970DA5">
        <w:rPr>
          <w:rFonts w:ascii="Times New Roman" w:eastAsia="Calibri" w:hAnsi="Times New Roman" w:cs="Times New Roman"/>
          <w:b/>
          <w:sz w:val="24"/>
          <w:szCs w:val="24"/>
        </w:rPr>
        <w:t xml:space="preserve">в 5–6 классах – курса «Математика», </w:t>
      </w:r>
    </w:p>
    <w:p w:rsidR="00970DA5" w:rsidRPr="00970DA5" w:rsidRDefault="00970DA5" w:rsidP="00970DA5">
      <w:pPr>
        <w:spacing w:after="0"/>
        <w:ind w:firstLine="709"/>
        <w:jc w:val="both"/>
        <w:rPr>
          <w:rFonts w:ascii="Times New Roman" w:eastAsia="Calibri" w:hAnsi="Times New Roman" w:cs="Times New Roman"/>
          <w:b/>
          <w:sz w:val="24"/>
          <w:szCs w:val="24"/>
        </w:rPr>
      </w:pPr>
      <w:r w:rsidRPr="00970DA5">
        <w:rPr>
          <w:rFonts w:ascii="Times New Roman" w:eastAsia="Calibri" w:hAnsi="Times New Roman" w:cs="Times New Roman"/>
          <w:b/>
          <w:sz w:val="24"/>
          <w:szCs w:val="24"/>
        </w:rPr>
        <w:t>в 7–9 классах – курсов «Алгебра», «Геометрия», «Вероятность и статистика».</w:t>
      </w:r>
    </w:p>
    <w:p w:rsidR="00E9117D" w:rsidRDefault="00E9117D" w:rsidP="00970DA5">
      <w:pPr>
        <w:spacing w:after="0"/>
        <w:ind w:firstLine="709"/>
        <w:jc w:val="both"/>
        <w:rPr>
          <w:rFonts w:ascii="Times New Roman" w:eastAsia="Calibri" w:hAnsi="Times New Roman" w:cs="Times New Roman"/>
          <w:b/>
          <w:sz w:val="24"/>
          <w:szCs w:val="24"/>
        </w:rPr>
        <w:sectPr w:rsidR="00E9117D" w:rsidSect="00970DA5">
          <w:pgSz w:w="11907" w:h="16839" w:code="9"/>
          <w:pgMar w:top="567" w:right="1134" w:bottom="567" w:left="1134" w:header="283" w:footer="283" w:gutter="0"/>
          <w:cols w:space="720"/>
          <w:docGrid w:linePitch="299"/>
        </w:sectPr>
      </w:pPr>
      <w:bookmarkStart w:id="2" w:name="_Toc124426190"/>
    </w:p>
    <w:p w:rsidR="00970DA5" w:rsidRPr="00970DA5" w:rsidRDefault="00970DA5" w:rsidP="00970DA5">
      <w:pPr>
        <w:spacing w:after="0"/>
        <w:ind w:firstLine="709"/>
        <w:jc w:val="both"/>
        <w:rPr>
          <w:rFonts w:ascii="Times New Roman" w:eastAsia="Calibri" w:hAnsi="Times New Roman" w:cs="Times New Roman"/>
          <w:b/>
          <w:sz w:val="24"/>
          <w:szCs w:val="24"/>
        </w:rPr>
      </w:pPr>
      <w:r w:rsidRPr="00970DA5">
        <w:rPr>
          <w:rFonts w:ascii="Times New Roman" w:eastAsia="Calibri" w:hAnsi="Times New Roman" w:cs="Times New Roman"/>
          <w:b/>
          <w:sz w:val="24"/>
          <w:szCs w:val="24"/>
        </w:rPr>
        <w:lastRenderedPageBreak/>
        <w:t>146.4. Федеральная рабочая программа учебного курса</w:t>
      </w:r>
      <w:bookmarkEnd w:id="2"/>
      <w:r w:rsidRPr="00970DA5">
        <w:rPr>
          <w:rFonts w:ascii="Times New Roman" w:eastAsia="Calibri" w:hAnsi="Times New Roman" w:cs="Times New Roman"/>
          <w:b/>
          <w:sz w:val="24"/>
          <w:szCs w:val="24"/>
        </w:rPr>
        <w:t xml:space="preserve"> «Математика» в 5–6 классах (далее соответственно – программа учебного курса «Математика», учебный курс).</w:t>
      </w:r>
    </w:p>
    <w:p w:rsidR="00970DA5" w:rsidRPr="00970DA5" w:rsidRDefault="00970DA5" w:rsidP="00970DA5">
      <w:pPr>
        <w:spacing w:after="0"/>
        <w:ind w:firstLine="709"/>
        <w:jc w:val="both"/>
        <w:rPr>
          <w:rFonts w:ascii="Times New Roman" w:eastAsia="Calibri" w:hAnsi="Times New Roman" w:cs="Times New Roman"/>
          <w:b/>
          <w:sz w:val="24"/>
          <w:szCs w:val="24"/>
        </w:rPr>
      </w:pPr>
      <w:r w:rsidRPr="00970DA5">
        <w:rPr>
          <w:rFonts w:ascii="Times New Roman" w:eastAsia="Calibri" w:hAnsi="Times New Roman" w:cs="Times New Roman"/>
          <w:b/>
          <w:sz w:val="24"/>
          <w:szCs w:val="24"/>
        </w:rPr>
        <w:t>146.4.1. Пояснительная записка.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146.4.1.1. Приоритетными целями обучения математике в 5–6 классах являются: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продолжение формирования основных математических понятий (число, величина, геометрическая фигура), обеспечивающих преемственность и перспективность математического образования обучающихся;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развитие интеллектуальных и творческих способностей обучающихся, познавательной активности, исследовательских умений, интереса к изучению математики;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подведение обучающихся на доступном для них </w:t>
      </w:r>
      <w:proofErr w:type="gramStart"/>
      <w:r w:rsidRPr="00970DA5">
        <w:rPr>
          <w:rFonts w:ascii="Times New Roman" w:eastAsia="Calibri" w:hAnsi="Times New Roman" w:cs="Times New Roman"/>
          <w:sz w:val="24"/>
          <w:szCs w:val="24"/>
        </w:rPr>
        <w:t>уровне</w:t>
      </w:r>
      <w:proofErr w:type="gramEnd"/>
      <w:r w:rsidRPr="00970DA5">
        <w:rPr>
          <w:rFonts w:ascii="Times New Roman" w:eastAsia="Calibri" w:hAnsi="Times New Roman" w:cs="Times New Roman"/>
          <w:sz w:val="24"/>
          <w:szCs w:val="24"/>
        </w:rPr>
        <w:t xml:space="preserve"> к осознанию взаимосвязи математики и окружающего мира;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формирование функциональной математической грамотности: умения распознавать математические объекты в реальных жизненных ситуациях, применять освоенные умения для решения практико-ориентированных задач, интерпретировать полученные результаты и оценивать их на соответствие практической ситуации.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146.4.1.2. Основные линии содержания курса математики в 5–6 классах – арифметическая и геометрическая, которые развиваются параллельно, каждая в соответствии с собственной логикой, однако, не независимо одна от другой, а в тесном контакте и взаимодействии. Также в курсе математики происходит знакомство с элементами алгебры и описательной статистики.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146.4.1.3. Изучение арифметического материала начинается </w:t>
      </w:r>
      <w:proofErr w:type="gramStart"/>
      <w:r w:rsidRPr="00970DA5">
        <w:rPr>
          <w:rFonts w:ascii="Times New Roman" w:eastAsia="Calibri" w:hAnsi="Times New Roman" w:cs="Times New Roman"/>
          <w:sz w:val="24"/>
          <w:szCs w:val="24"/>
        </w:rPr>
        <w:t>со</w:t>
      </w:r>
      <w:proofErr w:type="gramEnd"/>
      <w:r w:rsidRPr="00970DA5">
        <w:rPr>
          <w:rFonts w:ascii="Times New Roman" w:eastAsia="Calibri" w:hAnsi="Times New Roman" w:cs="Times New Roman"/>
          <w:sz w:val="24"/>
          <w:szCs w:val="24"/>
        </w:rPr>
        <w:t xml:space="preserve"> систематизации и развития знаний о натуральных числах, полученных на уровне начального общего образования. При этом совершенствование вычислительной техники и формирование новых теоретических знаний сочетается с развитием вычислительной культуры, в частности с обучением простейшим приёмам прикидки и оценки результатов вычислений. Изучение натуральных чисел продолжается в 6 классе знакомством с начальными понятиями теории делимости.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146.4.1.4. Начало изучения обыкновенных и десятичных дробей отнесено к 5 классу. Это первый этап в освоении дробей, когда происходит знакомство с основными идеями, понятиями темы. При этом рассмотрение обыкновенных дробей в полном объёме предшествует изучению десятичных дробей, что целесообразно с точки зрения логики изложения числовой линии, когда правила действий с десятичными дробями можно обосновать уже известными алгоритмами выполнения действий с обыкновенными дробями. Знакомство с десятичными дробями расширит возможности для понимания обучающимися прикладного применения новой записи при изучении других предметов и при практическом использовании. К 6 классу отнесён второй этап в изучении дробей, где происходит совершенствование навыков сравнения и преобразования дробей, освоение новых вычислительных алгоритмов, оттачивание техники вычислений, в том числе значений выражений, содержащих и обыкновенные, и десятичные дроби, установление связей между ними, рассмотрение приёмов решения задач на дроби. В начале 6 класса происходит знакомство с понятием процента.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146.4.1.5. Особенностью изучения положительных и отрицательных чисел является то, что они также могут рассматриваться в несколько этапов. В 6 классе в начале изучения темы «Положительные и отрицательные числа» выделяется </w:t>
      </w:r>
      <w:proofErr w:type="spellStart"/>
      <w:r w:rsidRPr="00970DA5">
        <w:rPr>
          <w:rFonts w:ascii="Times New Roman" w:eastAsia="Calibri" w:hAnsi="Times New Roman" w:cs="Times New Roman"/>
          <w:sz w:val="24"/>
          <w:szCs w:val="24"/>
        </w:rPr>
        <w:t>подтема</w:t>
      </w:r>
      <w:proofErr w:type="spellEnd"/>
      <w:r w:rsidRPr="00970DA5">
        <w:rPr>
          <w:rFonts w:ascii="Times New Roman" w:eastAsia="Calibri" w:hAnsi="Times New Roman" w:cs="Times New Roman"/>
          <w:sz w:val="24"/>
          <w:szCs w:val="24"/>
        </w:rPr>
        <w:t xml:space="preserve"> «Целые числа», в рамках которой знакомство с отрицательными числами и действиями с положительными и отрицательными числами происходит на основе содержательного подхода. Это позволяет на доступном уровне познакомить обучающихся практически со всеми основными понятиями </w:t>
      </w:r>
      <w:r w:rsidRPr="00970DA5">
        <w:rPr>
          <w:rFonts w:ascii="Times New Roman" w:eastAsia="Calibri" w:hAnsi="Times New Roman" w:cs="Times New Roman"/>
          <w:sz w:val="24"/>
          <w:szCs w:val="24"/>
        </w:rPr>
        <w:lastRenderedPageBreak/>
        <w:t>темы, в том числе и с правилами знаков при выполнении арифметических действий. Изучение рациональных чисел будет продолжено в курсе алгебры 7 класса.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146.4.1.6. При обучении решению текстовых задач в 5–6 классах используются арифметические приёмы решения. При отработке вычислительных навыков в 5–6 классах рассматриваются текстовые задачи следующих видов: задачи на движение, на части, на покупки, на работу и производительность, на проценты, на отношения и пропорции. Обучающиеся знакомятся с приёмами решения задач перебором возможных вариантов, учатся работать с информацией, представленной в форме таблиц или диаграмм.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146.4.1.7. В программе учебного курса «Математика» предусмотрено формирование пропедевтических алгебраических представлений. Буква как символ некоторого числа в зависимости от математического контекста вводится постепенно. Буквенная символика широко </w:t>
      </w:r>
      <w:proofErr w:type="gramStart"/>
      <w:r w:rsidRPr="00970DA5">
        <w:rPr>
          <w:rFonts w:ascii="Times New Roman" w:eastAsia="Calibri" w:hAnsi="Times New Roman" w:cs="Times New Roman"/>
          <w:sz w:val="24"/>
          <w:szCs w:val="24"/>
        </w:rPr>
        <w:t>используется</w:t>
      </w:r>
      <w:proofErr w:type="gramEnd"/>
      <w:r w:rsidRPr="00970DA5">
        <w:rPr>
          <w:rFonts w:ascii="Times New Roman" w:eastAsia="Calibri" w:hAnsi="Times New Roman" w:cs="Times New Roman"/>
          <w:sz w:val="24"/>
          <w:szCs w:val="24"/>
        </w:rPr>
        <w:t xml:space="preserve"> прежде всего для записи общих утверждений и предложений, формул, в частности для вычисления геометрических величин, в качестве «заместителя» числа.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146.4.1.8. В программе учебного курса «Математика» представлена наглядная геометрия, направленная на развитие образного мышления, пространственного воображения, изобразительных умений. Это важный этап в изучении геометрии, который осуществляется на наглядно-практическом уровне, опирается на наглядно-образное мышление </w:t>
      </w:r>
      <w:proofErr w:type="gramStart"/>
      <w:r w:rsidRPr="00970DA5">
        <w:rPr>
          <w:rFonts w:ascii="Times New Roman" w:eastAsia="Calibri" w:hAnsi="Times New Roman" w:cs="Times New Roman"/>
          <w:sz w:val="24"/>
          <w:szCs w:val="24"/>
        </w:rPr>
        <w:t>обучающихся</w:t>
      </w:r>
      <w:proofErr w:type="gramEnd"/>
      <w:r w:rsidRPr="00970DA5">
        <w:rPr>
          <w:rFonts w:ascii="Times New Roman" w:eastAsia="Calibri" w:hAnsi="Times New Roman" w:cs="Times New Roman"/>
          <w:sz w:val="24"/>
          <w:szCs w:val="24"/>
        </w:rPr>
        <w:t xml:space="preserve">. Большая роль отводится практической деятельности, опыту, эксперименту, моделированию. Обучающиеся знакомятся с геометрическими фигурами на плоскости и в пространстве, с их простейшими конфигурациями, учатся изображать их на нелинованной и клетчатой бумаге, рассматривают их простейшие свойства. В процессе изучения наглядной геометрии знания, полученные </w:t>
      </w:r>
      <w:proofErr w:type="gramStart"/>
      <w:r w:rsidRPr="00970DA5">
        <w:rPr>
          <w:rFonts w:ascii="Times New Roman" w:eastAsia="Calibri" w:hAnsi="Times New Roman" w:cs="Times New Roman"/>
          <w:sz w:val="24"/>
          <w:szCs w:val="24"/>
        </w:rPr>
        <w:t>обучающимися</w:t>
      </w:r>
      <w:proofErr w:type="gramEnd"/>
      <w:r w:rsidRPr="00970DA5">
        <w:rPr>
          <w:rFonts w:ascii="Times New Roman" w:eastAsia="Calibri" w:hAnsi="Times New Roman" w:cs="Times New Roman"/>
          <w:sz w:val="24"/>
          <w:szCs w:val="24"/>
        </w:rPr>
        <w:t xml:space="preserve"> на уровне начального общего образования, систематизируются и расширяются.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146.4.1.9. Согласно учебному плану в 5–6 классах изучается интегрированный предмет «Математика», который включает арифметический материал и наглядную геометрию, а также пропедевтические сведения из алгебры, элементы логики и начала описательной статистики.</w:t>
      </w:r>
    </w:p>
    <w:p w:rsidR="00E9117D"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146.4.1.10. Общее число часов, рекомендованных для изучения математики, – 340 часов: </w:t>
      </w:r>
    </w:p>
    <w:p w:rsidR="00E9117D"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5 классе – 170 часов (5 часов в неделю),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 6 классе – 170 часов (5 часов в неделю).</w:t>
      </w:r>
    </w:p>
    <w:p w:rsidR="00E9117D" w:rsidRDefault="00E9117D" w:rsidP="00970DA5">
      <w:pPr>
        <w:spacing w:after="0"/>
        <w:ind w:firstLine="709"/>
        <w:jc w:val="both"/>
        <w:rPr>
          <w:rFonts w:ascii="Times New Roman" w:eastAsia="Calibri" w:hAnsi="Times New Roman" w:cs="Times New Roman"/>
          <w:b/>
          <w:sz w:val="24"/>
          <w:szCs w:val="24"/>
        </w:rPr>
      </w:pPr>
      <w:bookmarkStart w:id="3" w:name="_Toc124426195"/>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146.4.2. Содержание обучения в 5 классе.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146.4.2.1. Натуральные числа и нуль</w:t>
      </w:r>
      <w:bookmarkEnd w:id="3"/>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Натуральное число. Ряд натуральных чисел. Число 0. Изображение натуральных чисел точками на </w:t>
      </w:r>
      <w:proofErr w:type="gramStart"/>
      <w:r w:rsidRPr="00970DA5">
        <w:rPr>
          <w:rFonts w:ascii="Times New Roman" w:eastAsia="Calibri" w:hAnsi="Times New Roman" w:cs="Times New Roman"/>
          <w:sz w:val="24"/>
          <w:szCs w:val="24"/>
        </w:rPr>
        <w:t>координатной</w:t>
      </w:r>
      <w:proofErr w:type="gramEnd"/>
      <w:r w:rsidRPr="00970DA5">
        <w:rPr>
          <w:rFonts w:ascii="Times New Roman" w:eastAsia="Calibri" w:hAnsi="Times New Roman" w:cs="Times New Roman"/>
          <w:sz w:val="24"/>
          <w:szCs w:val="24"/>
        </w:rPr>
        <w:t xml:space="preserve"> (числовой) прямой.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Позиционная система счисления. Римская нумерация как пример непозиционной системы счисления. Десятичная система счисления.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Сравнение натуральных чисел, сравнение натуральных чисел с нулём. Способы сравнения. Округление натуральных чисел.</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Сложение натуральных чисел, свойство нуля при сложении. Вычитание как действие, обратное сложению. Умножение натуральных чисел, свойства нуля и единицы при умножении. Деление как действие, обратное умножению. Компоненты действий, связь между ними. Проверка результата арифметического действия. Переместительное и сочетательное свойства (законы) сложения и умножения, распределительное свойство (закон) умножения.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Использование букв для обозначения неизвестного компонента и записи свойств арифметических действий.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Делители и кратные числа, разложение на множители. Простые и составные числа. Признаки делимости на 2, 5, 10, 3, 9. Деление с остатком.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Степень с натуральным показателем. Запись числа в виде суммы разрядных слагаемых.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Числовое выражение. Вычисление значений числовых выражений, порядок выполнения действий. Использование при вычислениях переместительного и сочетательного свойств (законов) сложения и умножения, распределительного свойства умножения.</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4" w:name="_Toc124426196"/>
      <w:r w:rsidRPr="00970DA5">
        <w:rPr>
          <w:rFonts w:ascii="Times New Roman" w:eastAsia="Calibri" w:hAnsi="Times New Roman" w:cs="Times New Roman"/>
          <w:sz w:val="24"/>
          <w:szCs w:val="24"/>
        </w:rPr>
        <w:t>146.4.2.2. Дроби</w:t>
      </w:r>
      <w:bookmarkEnd w:id="4"/>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Представление о дроби как способе записи части величины. Обыкновенные дроби. Правильные и неправильные дроби. Смешанная дробь, представление смешанной дроби в виде неправильной дроби и выделение целой части числа из неправильной дроби. Изображение дробей точками на </w:t>
      </w:r>
      <w:proofErr w:type="gramStart"/>
      <w:r w:rsidRPr="00970DA5">
        <w:rPr>
          <w:rFonts w:ascii="Times New Roman" w:eastAsia="Calibri" w:hAnsi="Times New Roman" w:cs="Times New Roman"/>
          <w:sz w:val="24"/>
          <w:szCs w:val="24"/>
        </w:rPr>
        <w:t>числовой</w:t>
      </w:r>
      <w:proofErr w:type="gramEnd"/>
      <w:r w:rsidRPr="00970DA5">
        <w:rPr>
          <w:rFonts w:ascii="Times New Roman" w:eastAsia="Calibri" w:hAnsi="Times New Roman" w:cs="Times New Roman"/>
          <w:sz w:val="24"/>
          <w:szCs w:val="24"/>
        </w:rPr>
        <w:t xml:space="preserve"> прямой. Основное свойство дроби. Сокращение дробей. Приведение дроби к новому знаменателю. Сравнение дробей.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Сложение и вычитание дробей. Умножение и деление дробей, взаимно-обратные дроби. Нахождение части целого и целого по его части.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Десятичная запись дробей. Представление десятичной дроби в виде обыкновенной. Изображение десятичных дробей точками на </w:t>
      </w:r>
      <w:proofErr w:type="gramStart"/>
      <w:r w:rsidRPr="00970DA5">
        <w:rPr>
          <w:rFonts w:ascii="Times New Roman" w:eastAsia="Calibri" w:hAnsi="Times New Roman" w:cs="Times New Roman"/>
          <w:sz w:val="24"/>
          <w:szCs w:val="24"/>
        </w:rPr>
        <w:t>числовой</w:t>
      </w:r>
      <w:proofErr w:type="gramEnd"/>
      <w:r w:rsidRPr="00970DA5">
        <w:rPr>
          <w:rFonts w:ascii="Times New Roman" w:eastAsia="Calibri" w:hAnsi="Times New Roman" w:cs="Times New Roman"/>
          <w:sz w:val="24"/>
          <w:szCs w:val="24"/>
        </w:rPr>
        <w:t xml:space="preserve"> прямой. Сравнение десятичных дробей.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Арифметические действия с десятичными дробями. Округление десятичных дробей.</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5" w:name="_Toc124426197"/>
      <w:r w:rsidRPr="00970DA5">
        <w:rPr>
          <w:rFonts w:ascii="Times New Roman" w:eastAsia="Calibri" w:hAnsi="Times New Roman" w:cs="Times New Roman"/>
          <w:sz w:val="24"/>
          <w:szCs w:val="24"/>
        </w:rPr>
        <w:t>146.4.2.3. Решение текстовых задач</w:t>
      </w:r>
      <w:bookmarkEnd w:id="5"/>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Решение текстовых задач арифметическим способом. Решение логических задач. Решение задач перебором всех возможных вариантов. Использование при решении задач таблиц и схем.</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Решение задач, содержащих зависимости, связывающие величины: скорость, время, расстояние, цена, количество, стоимость.</w:t>
      </w:r>
      <w:proofErr w:type="gramEnd"/>
      <w:r w:rsidRPr="00970DA5">
        <w:rPr>
          <w:rFonts w:ascii="Times New Roman" w:eastAsia="Calibri" w:hAnsi="Times New Roman" w:cs="Times New Roman"/>
          <w:sz w:val="24"/>
          <w:szCs w:val="24"/>
        </w:rPr>
        <w:t xml:space="preserve"> Единицы измерения: массы, объёма, цены, расстояния, времени, скорости. Связь между единицами измерения каждой величины.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Решение основных задач на дроби.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Представление данных в виде таблиц, столбчатых диаграмм.</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6" w:name="_Toc124426198"/>
      <w:r w:rsidRPr="00970DA5">
        <w:rPr>
          <w:rFonts w:ascii="Times New Roman" w:eastAsia="Calibri" w:hAnsi="Times New Roman" w:cs="Times New Roman"/>
          <w:sz w:val="24"/>
          <w:szCs w:val="24"/>
        </w:rPr>
        <w:t>146.4.2.4. Наглядная геометрия</w:t>
      </w:r>
      <w:bookmarkEnd w:id="6"/>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Наглядные представления о фигурах на плоскости: точка, прямая, отрезок, луч, угол, ломаная, многоугольник, окружность, круг.</w:t>
      </w:r>
      <w:proofErr w:type="gramEnd"/>
      <w:r w:rsidRPr="00970DA5">
        <w:rPr>
          <w:rFonts w:ascii="Times New Roman" w:eastAsia="Calibri" w:hAnsi="Times New Roman" w:cs="Times New Roman"/>
          <w:sz w:val="24"/>
          <w:szCs w:val="24"/>
        </w:rPr>
        <w:t xml:space="preserve"> Угол. Прямой, острый, тупой и развёрнутый углы.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Длина отрезка, метрические единицы длины. Длина </w:t>
      </w:r>
      <w:proofErr w:type="gramStart"/>
      <w:r w:rsidRPr="00970DA5">
        <w:rPr>
          <w:rFonts w:ascii="Times New Roman" w:eastAsia="Calibri" w:hAnsi="Times New Roman" w:cs="Times New Roman"/>
          <w:sz w:val="24"/>
          <w:szCs w:val="24"/>
        </w:rPr>
        <w:t>ломаной</w:t>
      </w:r>
      <w:proofErr w:type="gramEnd"/>
      <w:r w:rsidRPr="00970DA5">
        <w:rPr>
          <w:rFonts w:ascii="Times New Roman" w:eastAsia="Calibri" w:hAnsi="Times New Roman" w:cs="Times New Roman"/>
          <w:sz w:val="24"/>
          <w:szCs w:val="24"/>
        </w:rPr>
        <w:t>, периметр многоугольника. Измерение и построение углов с помощью транспортира.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Наглядные представления о фигурах на плоскости: многоугольник, прямоугольник, квадрат, треугольник, о равенстве фигур.</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Изображение фигур, в том числе на клетчатой бумаге. Построение конфигураций из частей прямой, окружности на нелинованной и клетчатой бумаге. Использование свой</w:t>
      </w:r>
      <w:proofErr w:type="gramStart"/>
      <w:r w:rsidRPr="00970DA5">
        <w:rPr>
          <w:rFonts w:ascii="Times New Roman" w:eastAsia="Calibri" w:hAnsi="Times New Roman" w:cs="Times New Roman"/>
          <w:sz w:val="24"/>
          <w:szCs w:val="24"/>
        </w:rPr>
        <w:t>ств ст</w:t>
      </w:r>
      <w:proofErr w:type="gramEnd"/>
      <w:r w:rsidRPr="00970DA5">
        <w:rPr>
          <w:rFonts w:ascii="Times New Roman" w:eastAsia="Calibri" w:hAnsi="Times New Roman" w:cs="Times New Roman"/>
          <w:sz w:val="24"/>
          <w:szCs w:val="24"/>
        </w:rPr>
        <w:t>орон и углов прямоугольника, квадрата.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Площадь прямоугольника и многоугольников, составленных из прямоугольников, в том числе фигур, изображённых на клетчатой бумаге. Единицы измерения площади.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Наглядные представления о пространственных фигурах: прямоугольный параллелепипед, куб, многогранники. Изображение простейших многогранников. Развёртки куба и параллелепипеда. Создание моделей многогранников (из бумаги, проволоки, пластилина и других материалов).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Объём прямоугольного параллелепипеда, куба. Единицы измерения объёма.</w:t>
      </w:r>
    </w:p>
    <w:p w:rsidR="00E9117D" w:rsidRDefault="00E9117D" w:rsidP="00970DA5">
      <w:pPr>
        <w:spacing w:after="0"/>
        <w:ind w:firstLine="709"/>
        <w:jc w:val="both"/>
        <w:rPr>
          <w:rFonts w:ascii="Times New Roman" w:eastAsia="Calibri" w:hAnsi="Times New Roman" w:cs="Times New Roman"/>
          <w:b/>
          <w:sz w:val="24"/>
          <w:szCs w:val="24"/>
        </w:rPr>
      </w:pPr>
      <w:bookmarkStart w:id="7" w:name="_Toc124426200"/>
    </w:p>
    <w:p w:rsidR="00E9117D" w:rsidRDefault="00E9117D" w:rsidP="00970DA5">
      <w:pPr>
        <w:spacing w:after="0"/>
        <w:ind w:firstLine="709"/>
        <w:jc w:val="both"/>
        <w:rPr>
          <w:rFonts w:ascii="Times New Roman" w:eastAsia="Calibri" w:hAnsi="Times New Roman" w:cs="Times New Roman"/>
          <w:b/>
          <w:sz w:val="24"/>
          <w:szCs w:val="24"/>
        </w:rPr>
      </w:pPr>
    </w:p>
    <w:p w:rsidR="00E9117D" w:rsidRDefault="00E9117D" w:rsidP="00970DA5">
      <w:pPr>
        <w:spacing w:after="0"/>
        <w:ind w:firstLine="709"/>
        <w:jc w:val="both"/>
        <w:rPr>
          <w:rFonts w:ascii="Times New Roman" w:eastAsia="Calibri" w:hAnsi="Times New Roman" w:cs="Times New Roman"/>
          <w:b/>
          <w:sz w:val="24"/>
          <w:szCs w:val="24"/>
        </w:rPr>
      </w:pP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lastRenderedPageBreak/>
        <w:t>146.4.3. Содержание обучения в 6 классе.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146.4.3.1. Натуральные числа</w:t>
      </w:r>
      <w:bookmarkEnd w:id="7"/>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Арифметические действия с многозначными натуральными числами. Числовые выражения, порядок действий, использование скобок. Использование при вычислениях переместительного и сочетательного свой</w:t>
      </w:r>
      <w:proofErr w:type="gramStart"/>
      <w:r w:rsidRPr="00970DA5">
        <w:rPr>
          <w:rFonts w:ascii="Times New Roman" w:eastAsia="Calibri" w:hAnsi="Times New Roman" w:cs="Times New Roman"/>
          <w:sz w:val="24"/>
          <w:szCs w:val="24"/>
        </w:rPr>
        <w:t>ств сл</w:t>
      </w:r>
      <w:proofErr w:type="gramEnd"/>
      <w:r w:rsidRPr="00970DA5">
        <w:rPr>
          <w:rFonts w:ascii="Times New Roman" w:eastAsia="Calibri" w:hAnsi="Times New Roman" w:cs="Times New Roman"/>
          <w:sz w:val="24"/>
          <w:szCs w:val="24"/>
        </w:rPr>
        <w:t xml:space="preserve">ожения и умножения, распределительного свойства умножения. Округление натуральных чисел.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Делители и кратные числа, наибольший общий делитель и наименьшее общее кратное. Делимость суммы и произведения. Деление с остатком.</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8" w:name="_Toc124426201"/>
      <w:r w:rsidRPr="00970DA5">
        <w:rPr>
          <w:rFonts w:ascii="Times New Roman" w:eastAsia="Calibri" w:hAnsi="Times New Roman" w:cs="Times New Roman"/>
          <w:sz w:val="24"/>
          <w:szCs w:val="24"/>
        </w:rPr>
        <w:t>146.4.3.2. Дроби</w:t>
      </w:r>
      <w:bookmarkEnd w:id="8"/>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Обыкновенная дробь, основное свойство дроби, сокращение дробей. Сравнение и упорядочивание дробей. Решение задач на нахождение части от целого и целого по его части. Дробное число как результат деления. Представление десятичной дроби в виде обыкновенной дроби и возможность представления обыкновенной дроби в виде десятичной. Десятичные дроби и метрическая система мер. Арифметические действия и числовые выражения с обыкновенными и десятичными дробями.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Отношение. Деление в данном отношении. Масштаб, пропорция. Применение пропорций при решении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Понятие процента. Вычисление процента от величины и величины по её проценту. Выражение процентов десятичными дробями. Решение задач на проценты. Выражение отношения величин в процентах.</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9" w:name="_Toc124426202"/>
      <w:r w:rsidRPr="00970DA5">
        <w:rPr>
          <w:rFonts w:ascii="Times New Roman" w:eastAsia="Calibri" w:hAnsi="Times New Roman" w:cs="Times New Roman"/>
          <w:sz w:val="24"/>
          <w:szCs w:val="24"/>
        </w:rPr>
        <w:t>146.4.3.3. Положительные и отрицательные числа</w:t>
      </w:r>
      <w:bookmarkEnd w:id="9"/>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Положительные и отрицательные числа. Целые числа. Модуль числа, геометрическая интерпретация модуля числа. Изображение чисел на </w:t>
      </w:r>
      <w:proofErr w:type="gramStart"/>
      <w:r w:rsidRPr="00970DA5">
        <w:rPr>
          <w:rFonts w:ascii="Times New Roman" w:eastAsia="Calibri" w:hAnsi="Times New Roman" w:cs="Times New Roman"/>
          <w:sz w:val="24"/>
          <w:szCs w:val="24"/>
        </w:rPr>
        <w:t>координатной</w:t>
      </w:r>
      <w:proofErr w:type="gramEnd"/>
      <w:r w:rsidRPr="00970DA5">
        <w:rPr>
          <w:rFonts w:ascii="Times New Roman" w:eastAsia="Calibri" w:hAnsi="Times New Roman" w:cs="Times New Roman"/>
          <w:sz w:val="24"/>
          <w:szCs w:val="24"/>
        </w:rPr>
        <w:t xml:space="preserve"> прямой. Числовые промежутки. Сравнение чисел. Арифметические действия с положительными и отрицательными числами.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Прямоугольная система координат на плоскости. Координаты точки на плоскости, абсцисса и ордината. Построение точек и фигур на координатной плоскости.</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10" w:name="_Toc124426203"/>
      <w:r w:rsidRPr="00970DA5">
        <w:rPr>
          <w:rFonts w:ascii="Times New Roman" w:eastAsia="Calibri" w:hAnsi="Times New Roman" w:cs="Times New Roman"/>
          <w:sz w:val="24"/>
          <w:szCs w:val="24"/>
        </w:rPr>
        <w:t>146.4.3.4. Буквенные выражения</w:t>
      </w:r>
      <w:bookmarkEnd w:id="10"/>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Применение букв для записи математических выражений и предложений. Свойства арифметических действий. Буквенные выражения и числовые подстановки. Буквенные равенства, нахождение неизвестного компонента. Формулы, формулы периметра и площади прямоугольника, квадрата, объёма параллелепипеда и куба.</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11" w:name="_Toc124426204"/>
      <w:r w:rsidRPr="00970DA5">
        <w:rPr>
          <w:rFonts w:ascii="Times New Roman" w:eastAsia="Calibri" w:hAnsi="Times New Roman" w:cs="Times New Roman"/>
          <w:sz w:val="24"/>
          <w:szCs w:val="24"/>
        </w:rPr>
        <w:t>146.4.3.5. Решение текстовых задач</w:t>
      </w:r>
      <w:bookmarkEnd w:id="11"/>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Решение текстовых задач арифметическим способом. Решение логических задач. Решение задач перебором всех возможных вариантов.</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Решение задач, содержащих зависимости, связывающих величины: скорость, время, расстояние, цена, количество, стоимость, производительность, время, объём работы.</w:t>
      </w:r>
      <w:proofErr w:type="gramEnd"/>
      <w:r w:rsidRPr="00970DA5">
        <w:rPr>
          <w:rFonts w:ascii="Times New Roman" w:eastAsia="Calibri" w:hAnsi="Times New Roman" w:cs="Times New Roman"/>
          <w:sz w:val="24"/>
          <w:szCs w:val="24"/>
        </w:rPr>
        <w:t xml:space="preserve"> Единицы измерения: массы, стоимости, расстояния, времени, скорости. Связь между единицами измерения каждой величины.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Решение задач, связанных с отношением, пропорциональностью величин, процентами; решение основных задач на дроби и проценты.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Оценка и прикидка, округление результата. Составление буквенных выражений по условию задачи.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Представление данных с помощью таблиц и диаграмм. Столбчатые диаграммы: чтение и построение. Чтение круговых диаграмм.</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12" w:name="_Toc124426205"/>
      <w:r w:rsidRPr="00970DA5">
        <w:rPr>
          <w:rFonts w:ascii="Times New Roman" w:eastAsia="Calibri" w:hAnsi="Times New Roman" w:cs="Times New Roman"/>
          <w:sz w:val="24"/>
          <w:szCs w:val="24"/>
        </w:rPr>
        <w:t>146.4.3.6. Наглядная геометрия</w:t>
      </w:r>
      <w:bookmarkEnd w:id="12"/>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Наглядные представления о фигурах на плоскости: точка, прямая, отрезок, луч, угол, ломаная, многоугольник, четырёхугольник, треугольник, окружность, круг.</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 xml:space="preserve">Взаимное расположение двух прямых на плоскости, параллельные прямые, перпендикулярные прямые. </w:t>
      </w:r>
      <w:proofErr w:type="gramStart"/>
      <w:r w:rsidRPr="00970DA5">
        <w:rPr>
          <w:rFonts w:ascii="Times New Roman" w:eastAsia="Calibri" w:hAnsi="Times New Roman" w:cs="Times New Roman"/>
          <w:sz w:val="24"/>
          <w:szCs w:val="24"/>
        </w:rPr>
        <w:t>Измерение расстояний: между двумя точками, от точки до прямой, длина маршрута на квадратной сетке.</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Измерение и построение углов с помощью транспортира. Виды треугольников: остроугольный, прямоугольный, тупоугольный, равнобедренный, равносторонний. Четырёхугольник, примеры четырёхугольников. Прямоугольник, квадрат: использование свой</w:t>
      </w:r>
      <w:proofErr w:type="gramStart"/>
      <w:r w:rsidRPr="00970DA5">
        <w:rPr>
          <w:rFonts w:ascii="Times New Roman" w:eastAsia="Calibri" w:hAnsi="Times New Roman" w:cs="Times New Roman"/>
          <w:sz w:val="24"/>
          <w:szCs w:val="24"/>
        </w:rPr>
        <w:t>ств ст</w:t>
      </w:r>
      <w:proofErr w:type="gramEnd"/>
      <w:r w:rsidRPr="00970DA5">
        <w:rPr>
          <w:rFonts w:ascii="Times New Roman" w:eastAsia="Calibri" w:hAnsi="Times New Roman" w:cs="Times New Roman"/>
          <w:sz w:val="24"/>
          <w:szCs w:val="24"/>
        </w:rPr>
        <w:t>орон, углов, диагоналей. Изображение геометрических фигур на нелинованной бумаге с использованием циркуля, линейки, угольника, транспортира. Построения на клетчатой бумаге.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Периметр многоугольника. Понятие площади фигуры, единицы измерения площади. Приближённое измерение площади фигур, в том числе на квадратной сетке. Приближённое измерение длины окружности, площади круга.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Симметрия: центральная, осевая и зеркальная симметрии.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Построение симметричных фигур.</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Наглядные представления о пространственных фигурах: параллелепипед, куб, призма, пирамида, конус, цилиндр, шар и сфера.</w:t>
      </w:r>
      <w:proofErr w:type="gramEnd"/>
      <w:r w:rsidRPr="00970DA5">
        <w:rPr>
          <w:rFonts w:ascii="Times New Roman" w:eastAsia="Calibri" w:hAnsi="Times New Roman" w:cs="Times New Roman"/>
          <w:sz w:val="24"/>
          <w:szCs w:val="24"/>
        </w:rPr>
        <w:t xml:space="preserve"> Изображение пространственных фигур. Примеры развёрток многогранников, цилиндра и конуса. Создание моделей пространственных фигур (из бумаги, проволоки, пластилина и других материалов).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Понятие объёма, единицы измерения объёма. Объём прямоугольного параллелепипеда, куба.</w:t>
      </w:r>
    </w:p>
    <w:p w:rsidR="00E9117D" w:rsidRDefault="00E9117D" w:rsidP="00970DA5">
      <w:pPr>
        <w:spacing w:after="0"/>
        <w:ind w:firstLine="709"/>
        <w:jc w:val="both"/>
        <w:rPr>
          <w:rFonts w:ascii="Times New Roman" w:eastAsia="Calibri" w:hAnsi="Times New Roman" w:cs="Times New Roman"/>
          <w:b/>
          <w:sz w:val="24"/>
          <w:szCs w:val="24"/>
        </w:rPr>
      </w:pPr>
      <w:bookmarkStart w:id="13" w:name="_Toc124426206"/>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146.4.4. Предметные результаты освоения программы учебного курса</w:t>
      </w:r>
      <w:bookmarkEnd w:id="13"/>
      <w:r w:rsidRPr="00E9117D">
        <w:rPr>
          <w:rFonts w:ascii="Times New Roman" w:eastAsia="Calibri" w:hAnsi="Times New Roman" w:cs="Times New Roman"/>
          <w:b/>
          <w:sz w:val="24"/>
          <w:szCs w:val="24"/>
        </w:rPr>
        <w:t xml:space="preserve"> «Математика».</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14" w:name="_Toc124426207"/>
      <w:r w:rsidRPr="00970DA5">
        <w:rPr>
          <w:rFonts w:ascii="Times New Roman" w:eastAsia="Calibri" w:hAnsi="Times New Roman" w:cs="Times New Roman"/>
          <w:sz w:val="24"/>
          <w:szCs w:val="24"/>
        </w:rPr>
        <w:t xml:space="preserve">146.4.4.1. Предметные результаты освоения программы учебного курса к концу обучения в </w:t>
      </w:r>
      <w:r w:rsidRPr="00E9117D">
        <w:rPr>
          <w:rFonts w:ascii="Times New Roman" w:eastAsia="Calibri" w:hAnsi="Times New Roman" w:cs="Times New Roman"/>
          <w:b/>
          <w:sz w:val="24"/>
          <w:szCs w:val="24"/>
        </w:rPr>
        <w:t>5 класс</w:t>
      </w:r>
      <w:bookmarkEnd w:id="14"/>
      <w:r w:rsidRPr="00E9117D">
        <w:rPr>
          <w:rFonts w:ascii="Times New Roman" w:eastAsia="Calibri" w:hAnsi="Times New Roman" w:cs="Times New Roman"/>
          <w:b/>
          <w:sz w:val="24"/>
          <w:szCs w:val="24"/>
        </w:rPr>
        <w:t>е</w:t>
      </w:r>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15" w:name="_Toc124426208"/>
      <w:r w:rsidRPr="00970DA5">
        <w:rPr>
          <w:rFonts w:ascii="Times New Roman" w:eastAsia="Calibri" w:hAnsi="Times New Roman" w:cs="Times New Roman"/>
          <w:sz w:val="24"/>
          <w:szCs w:val="24"/>
        </w:rPr>
        <w:t>146.4.4.1.1. Числа и вычисления</w:t>
      </w:r>
      <w:bookmarkEnd w:id="15"/>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Понимать и правильно употреблять термины, связанные с натуральными числами, обыкновенными и десятичными дробями.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Сравнивать и упорядочивать натуральные числа, сравнивать в простейших случаях обыкновенные дроби, десятичные дроби.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Соотносить точку на координатной (числовой) прямой с соответствующим ей числом и изображать натуральные числа точками </w:t>
      </w:r>
      <w:proofErr w:type="gramStart"/>
      <w:r w:rsidRPr="00970DA5">
        <w:rPr>
          <w:rFonts w:ascii="Times New Roman" w:eastAsia="Calibri" w:hAnsi="Times New Roman" w:cs="Times New Roman"/>
          <w:sz w:val="24"/>
          <w:szCs w:val="24"/>
        </w:rPr>
        <w:t>на</w:t>
      </w:r>
      <w:proofErr w:type="gramEnd"/>
      <w:r w:rsidRPr="00970DA5">
        <w:rPr>
          <w:rFonts w:ascii="Times New Roman" w:eastAsia="Calibri" w:hAnsi="Times New Roman" w:cs="Times New Roman"/>
          <w:sz w:val="24"/>
          <w:szCs w:val="24"/>
        </w:rPr>
        <w:t xml:space="preserve"> координатной (числовой) прямой.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Выполнять арифметические действия с натуральными числами, с обыкновенными дробями в простейших случаях.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Выполнять проверку, прикидку результата вычислений.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Округлять натуральные числа.</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16" w:name="_Toc124426209"/>
      <w:r w:rsidRPr="00970DA5">
        <w:rPr>
          <w:rFonts w:ascii="Times New Roman" w:eastAsia="Calibri" w:hAnsi="Times New Roman" w:cs="Times New Roman"/>
          <w:sz w:val="24"/>
          <w:szCs w:val="24"/>
        </w:rPr>
        <w:t>146.4.4.1.2. Решение текстовых задач</w:t>
      </w:r>
      <w:bookmarkEnd w:id="16"/>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текстовые задачи арифметическим способом и с помощью организованного конечного перебора всех возможных вариантов.</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Решать задачи, содержащие зависимости, связывающие величины: скорость, время, расстояние, цена, количество, стоимость.</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краткие записи, схемы, таблицы, обозначения при решении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основными единицами измерения: цены, массы, расстояния, времени, скорости, выражать одни единицы величины через другие.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Извлекать, анализировать, оценивать информацию, представленную в таблице, на столбчатой диаграмме, интерпретировать представленные данные, использовать данные при решении задач.</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17" w:name="_Toc124426210"/>
      <w:r w:rsidRPr="00970DA5">
        <w:rPr>
          <w:rFonts w:ascii="Times New Roman" w:eastAsia="Calibri" w:hAnsi="Times New Roman" w:cs="Times New Roman"/>
          <w:sz w:val="24"/>
          <w:szCs w:val="24"/>
        </w:rPr>
        <w:t>146.4.4.1.3. Наглядная геометрия</w:t>
      </w:r>
      <w:bookmarkEnd w:id="17"/>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lastRenderedPageBreak/>
        <w:t>Пользоваться геометрическими понятиями: точка, прямая, отрезок, луч, угол, многоугольник, окружность, круг.</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Приводить примеры объектов окружающего мира, имеющих форму изученных геометрических фигур.</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Использовать терминологию, связанную с углами: вершина, сторона; с многоугольниками: угол, вершина, сторона, диагональ; с окружностью: радиус, диаметр, центр.</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Изображать изученные геометрические фигуры на нелинованной и клетчатой бумаге с помощью циркуля и линейки.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Находить длины отрезков непосредственным измерением с помощью линейки, строить отрезки заданной длины; строить окружность заданного радиуса.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свойства сторон и углов прямоугольника, квадрата для их построения, вычисления площади и периметра.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Вычислять периметр и площадь квадрата, прямоугольника, фигур, составленных из прямоугольников, в том числе фигур, изображённых на клетчатой бумаге.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основными метрическими единицами измерения длины, площади; выражать одни единицы величины через другие.</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Распознавать параллелепипед, куб, использовать терминологию: вершина, ребро, грань, измерения, находить измерения параллелепипеда, куба.</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Вычислять объём куба, параллелепипеда по заданным измерениям, пользоваться единицами измерения объёма.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несложные задачи на измерение геометрических величин в практических ситуациях.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146.4.4.2. Предметные результаты освоения программы учебного курса к концу обучения в </w:t>
      </w:r>
      <w:r w:rsidRPr="00E9117D">
        <w:rPr>
          <w:rFonts w:ascii="Times New Roman" w:eastAsia="Calibri" w:hAnsi="Times New Roman" w:cs="Times New Roman"/>
          <w:b/>
          <w:sz w:val="24"/>
          <w:szCs w:val="24"/>
        </w:rPr>
        <w:t>6 классе</w:t>
      </w:r>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18" w:name="_Toc124426211"/>
      <w:r w:rsidRPr="00970DA5">
        <w:rPr>
          <w:rFonts w:ascii="Times New Roman" w:eastAsia="Calibri" w:hAnsi="Times New Roman" w:cs="Times New Roman"/>
          <w:sz w:val="24"/>
          <w:szCs w:val="24"/>
        </w:rPr>
        <w:t>146.4.4.2.1. Числа и вычисления</w:t>
      </w:r>
      <w:bookmarkEnd w:id="18"/>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Знать и понимать термины, связанные с различными видами чисел и способами их записи, переходить (если это возможно) от одной формы записи числа к другой.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Сравнивать и упорядочивать целые числа, обыкновенные и десятичные дроби, сравнивать числа одного и разных знаков.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Выполнять, сочетая устные и письменные приёмы, арифметические действия с натуральными и целыми числами, обыкновенными и десятичными дробями, положительными и отрицательными числами.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Вычислять значения числовых выражений, выполнять прикидку и оценку результата вычислений, выполнять преобразования числовых выражений на основе свойств арифметических действий.</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 xml:space="preserve">Соотносить точку на координатной прямой с соответствующим ей числом и изображать числа точками на координатной прямой, находить модуль числа. </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Соотносить точки в прямоугольной системе координат с координатами этой точки.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Округлять целые числа и десятичные дроби, находить приближения чисел.</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19" w:name="_Toc124426212"/>
      <w:r w:rsidRPr="00970DA5">
        <w:rPr>
          <w:rFonts w:ascii="Times New Roman" w:eastAsia="Calibri" w:hAnsi="Times New Roman" w:cs="Times New Roman"/>
          <w:sz w:val="24"/>
          <w:szCs w:val="24"/>
        </w:rPr>
        <w:t>146.4.4.2.2. Числовые и буквенные выражения</w:t>
      </w:r>
      <w:bookmarkEnd w:id="19"/>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Понимать и употреблять термины, связанные с записью степени числа, находить квадрат и куб числа, вычислять значения числовых выражений, содержащих степени.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признаками делимости, раскладывать натуральные числа на простые множители.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Пользоваться масштабом, составлять пропорции и отношения.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буквы для обозначения чисел при записи математических выражений, составлять буквенные выражения и формулы, находить значения буквенных выражений, осуществляя необходимые подстановки и преобразования.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Находить неизвестный компонент равенства.</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20" w:name="_Toc124426213"/>
      <w:r w:rsidRPr="00970DA5">
        <w:rPr>
          <w:rFonts w:ascii="Times New Roman" w:eastAsia="Calibri" w:hAnsi="Times New Roman" w:cs="Times New Roman"/>
          <w:sz w:val="24"/>
          <w:szCs w:val="24"/>
        </w:rPr>
        <w:t>146.4.4.2.3. Решение текстовых задач</w:t>
      </w:r>
      <w:bookmarkEnd w:id="20"/>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многошаговые текстовые задачи арифметическим способом.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задачи, связанные с отношением, пропорциональностью величин, процентами, решать три основные задачи на дроби и проценты.</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Решать задачи, содержащие зависимости, связывающие величины: скорость, время, расстояние, цена, количество, стоимость, производительность, время, объёма работы, используя арифметические действия, оценку, прикидку, пользоваться единицами измерения соответствующих величин.</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Составлять буквенные выражения по условию задачи.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Извлекать информацию, представленную в таблицах, на линейной, столбчатой или круговой диаграммах, интерпретировать представленные данные, использовать данные при решении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Представлять информацию с помощью таблиц, линейной и столбчатой диаграмм.</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21" w:name="_Toc124426214"/>
      <w:r w:rsidRPr="00970DA5">
        <w:rPr>
          <w:rFonts w:ascii="Times New Roman" w:eastAsia="Calibri" w:hAnsi="Times New Roman" w:cs="Times New Roman"/>
          <w:sz w:val="24"/>
          <w:szCs w:val="24"/>
        </w:rPr>
        <w:t>146.4.4.2.4. Наглядная геометрия</w:t>
      </w:r>
      <w:bookmarkEnd w:id="21"/>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Приводить примеры объектов окружающего мира, имеющих форму изученных геометрических плоских и пространственных фигур, примеры равных и симметричных фигур.</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Изображать с помощью циркуля, линейки, транспортира на нелинованной и клетчатой бумаге изученные плоские геометрические фигуры и конфигурации, симметричные фигуры.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геометрическими понятиями: равенство фигур, симметрия, использовать терминологию, связанную с симметрией: ось симметрии, центр симметрии.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Находить величины углов измерением с помощью транспортира, строить углы заданной величины, пользоваться при решении задач градусной мерой углов, распознавать на чертежах острый, прямой, развёрнутый и тупой углы.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Вычислять длину ломаной, периметр многоугольника, пользоваться единицами измерения длины, выражать одни единицы измерения длины через другие.</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Находить, используя чертёжные инструменты, расстояния: между двумя точками, от точки до прямой, длину пути на квадратной сетке.</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Вычислять площадь фигур, составленных из прямоугольников, использовать разбиение на прямоугольники, на равные фигуры, достраивание до прямоугольника, пользоваться основными единицами измерения площади, выражать одни единицы измерения площади через другие.</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Распознавать на моделях и изображениях пирамиду, конус, цилиндр, использовать терминологию: вершина, ребро, грань, основание, развёртка.</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Изображать на клетчатой бумаге прямоугольный параллелепипед.</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Вычислять объём прямоугольного параллелепипеда, куба, пользоваться основными единицами измерения объёма; </w:t>
      </w:r>
    </w:p>
    <w:p w:rsidR="00E9117D" w:rsidRDefault="00970DA5" w:rsidP="00970DA5">
      <w:pPr>
        <w:spacing w:after="0"/>
        <w:ind w:firstLine="709"/>
        <w:jc w:val="both"/>
        <w:rPr>
          <w:rFonts w:ascii="Times New Roman" w:eastAsia="Calibri" w:hAnsi="Times New Roman" w:cs="Times New Roman"/>
          <w:sz w:val="24"/>
          <w:szCs w:val="24"/>
        </w:rPr>
        <w:sectPr w:rsidR="00E9117D" w:rsidSect="00E9117D">
          <w:pgSz w:w="11907" w:h="16839" w:code="9"/>
          <w:pgMar w:top="567" w:right="1134" w:bottom="567" w:left="1134" w:header="283" w:footer="283" w:gutter="0"/>
          <w:cols w:space="720"/>
          <w:docGrid w:linePitch="299"/>
        </w:sectPr>
      </w:pPr>
      <w:r w:rsidRPr="00970DA5">
        <w:rPr>
          <w:rFonts w:ascii="Times New Roman" w:eastAsia="Calibri" w:hAnsi="Times New Roman" w:cs="Times New Roman"/>
          <w:sz w:val="24"/>
          <w:szCs w:val="24"/>
        </w:rPr>
        <w:t>Решать несложные задачи на нахождение геометрических величин в практических ситуациях.</w:t>
      </w: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lastRenderedPageBreak/>
        <w:t>146.5. Федеральная рабочая программа учебного курса «Алгебра» в 7–9 классах (далее соответственно – программа учебного курса «Алгебра», учебный курс).</w:t>
      </w: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146.5.1. Пояснительная записка.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146.5.1.1. Алгебра является одним из опорных курсов основного общего образования: она обеспечивает изучение других дисциплин, как </w:t>
      </w:r>
      <w:proofErr w:type="gramStart"/>
      <w:r w:rsidRPr="00970DA5">
        <w:rPr>
          <w:rFonts w:ascii="Times New Roman" w:eastAsia="Calibri" w:hAnsi="Times New Roman" w:cs="Times New Roman"/>
          <w:sz w:val="24"/>
          <w:szCs w:val="24"/>
        </w:rPr>
        <w:t>естественно-научного</w:t>
      </w:r>
      <w:proofErr w:type="gramEnd"/>
      <w:r w:rsidRPr="00970DA5">
        <w:rPr>
          <w:rFonts w:ascii="Times New Roman" w:eastAsia="Calibri" w:hAnsi="Times New Roman" w:cs="Times New Roman"/>
          <w:sz w:val="24"/>
          <w:szCs w:val="24"/>
        </w:rPr>
        <w:t xml:space="preserve">, так и гуманитарного циклов, её освоение необходимо для продолжения образования и в повседневной жизни. Развитие у обучающихся научных представлений о происхождении и сущности алгебраических абстракций, способе отражения математической наукой явлений и процессов в природе и обществе, роли математического моделирования в научном познании и в практике способствует формированию научного мировоззрения и качеств мышления, необходимых для адаптации в современном цифровом обществе. Изучение алгебры обеспечивает развитие умения наблюдать, сравнивать, находить закономерности, требует критичности мышления, способности аргументированно обосновывать свои действия и выводы, формулировать утверждения. Освоение курса алгебры обеспечивает развитие логического мышления </w:t>
      </w:r>
      <w:proofErr w:type="gramStart"/>
      <w:r w:rsidRPr="00970DA5">
        <w:rPr>
          <w:rFonts w:ascii="Times New Roman" w:eastAsia="Calibri" w:hAnsi="Times New Roman" w:cs="Times New Roman"/>
          <w:sz w:val="24"/>
          <w:szCs w:val="24"/>
        </w:rPr>
        <w:t>обучающихся</w:t>
      </w:r>
      <w:proofErr w:type="gramEnd"/>
      <w:r w:rsidRPr="00970DA5">
        <w:rPr>
          <w:rFonts w:ascii="Times New Roman" w:eastAsia="Calibri" w:hAnsi="Times New Roman" w:cs="Times New Roman"/>
          <w:sz w:val="24"/>
          <w:szCs w:val="24"/>
        </w:rPr>
        <w:t xml:space="preserve">: они используют дедуктивные и индуктивные рассуждения, обобщение и конкретизацию, абстрагирование и аналогию. Обучение алгебре предполагает значительный объём самостоятельной деятельности обучающихся, поэтому самостоятельное решение задач является реализацией </w:t>
      </w:r>
      <w:proofErr w:type="spellStart"/>
      <w:r w:rsidRPr="00970DA5">
        <w:rPr>
          <w:rFonts w:ascii="Times New Roman" w:eastAsia="Calibri" w:hAnsi="Times New Roman" w:cs="Times New Roman"/>
          <w:sz w:val="24"/>
          <w:szCs w:val="24"/>
        </w:rPr>
        <w:t>деятельностного</w:t>
      </w:r>
      <w:proofErr w:type="spellEnd"/>
      <w:r w:rsidRPr="00970DA5">
        <w:rPr>
          <w:rFonts w:ascii="Times New Roman" w:eastAsia="Calibri" w:hAnsi="Times New Roman" w:cs="Times New Roman"/>
          <w:sz w:val="24"/>
          <w:szCs w:val="24"/>
        </w:rPr>
        <w:t xml:space="preserve"> принципа обучения.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146.5.1.2. В структуре программы учебного курса «Алгебра» для основного общего образования основное место занимают содержательно-методические линии: «Числа и вычисления», «Алгебраические выражения», «Уравнения и неравенства», «Функции». Каждая из этих содержательно-методических линий развивается на протяжении трёх лет изучения курса, взаимодействуя с другими его линиями. В ходе изучения учебного курса </w:t>
      </w:r>
      <w:proofErr w:type="gramStart"/>
      <w:r w:rsidRPr="00970DA5">
        <w:rPr>
          <w:rFonts w:ascii="Times New Roman" w:eastAsia="Calibri" w:hAnsi="Times New Roman" w:cs="Times New Roman"/>
          <w:sz w:val="24"/>
          <w:szCs w:val="24"/>
        </w:rPr>
        <w:t>обучающимся</w:t>
      </w:r>
      <w:proofErr w:type="gramEnd"/>
      <w:r w:rsidRPr="00970DA5">
        <w:rPr>
          <w:rFonts w:ascii="Times New Roman" w:eastAsia="Calibri" w:hAnsi="Times New Roman" w:cs="Times New Roman"/>
          <w:sz w:val="24"/>
          <w:szCs w:val="24"/>
        </w:rPr>
        <w:t xml:space="preserve"> приходится логически рассуждать, использовать теоретико-множественный язык. В связи с этим в программу учебного курса «Алгебра» включены некоторые основы логики, представленные во всех основных разделах математического образования и способствующие овладению обучающимися основ универсального математического языка. Содержательной и структурной особенностью учебного курса «Алгебра» является его интегрированный характер.</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146.5.1.3. Содержание линии «Числа и вычисления» служит основой для дальнейшего изучения математики, способствует развитию у обучающихся логического мышления, формированию умения пользоваться алгоритмами, а также приобретению практических навыков, необходимых для повседневной жизни. Развитие понятия о числе на уровне основного общего образования связано с рациональными и иррациональными числами, формированием представлений о действительном числе. Завершение освоения числовой линии отнесено к среднему общему образованию.</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146.5.1.4. </w:t>
      </w:r>
      <w:proofErr w:type="gramStart"/>
      <w:r w:rsidRPr="00970DA5">
        <w:rPr>
          <w:rFonts w:ascii="Times New Roman" w:eastAsia="Calibri" w:hAnsi="Times New Roman" w:cs="Times New Roman"/>
          <w:sz w:val="24"/>
          <w:szCs w:val="24"/>
        </w:rPr>
        <w:t>Содержание двух алгебраических линий – «Алгебраические выражения» и «Уравнения и неравенства» способствует формированию у обучающихся математического аппарата, необходимого для решения задач математики, смежных предметов и практико-ориентированных задач.</w:t>
      </w:r>
      <w:proofErr w:type="gramEnd"/>
      <w:r w:rsidRPr="00970DA5">
        <w:rPr>
          <w:rFonts w:ascii="Times New Roman" w:eastAsia="Calibri" w:hAnsi="Times New Roman" w:cs="Times New Roman"/>
          <w:sz w:val="24"/>
          <w:szCs w:val="24"/>
        </w:rPr>
        <w:t xml:space="preserve"> На уровне основного общего образования учебный материал группируется вокруг рациональных выражений. Алгебра демонстрирует значение математики как языка для построения математических моделей, описания процессов и явлений реального мира. В задачи обучения алгебре входят также дальнейшее развитие алгоритмического мышления, необходимого, в частности, для освоения курса информатики, и овладение навыками дедуктивных рассуждений. Преобразование символьных форм способствует развитию воображения, способностей к математическому творчеству.</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146.5.1.5. Содержание функционально-графической линии нацелено на получение </w:t>
      </w:r>
      <w:proofErr w:type="gramStart"/>
      <w:r w:rsidRPr="00970DA5">
        <w:rPr>
          <w:rFonts w:ascii="Times New Roman" w:eastAsia="Calibri" w:hAnsi="Times New Roman" w:cs="Times New Roman"/>
          <w:sz w:val="24"/>
          <w:szCs w:val="24"/>
        </w:rPr>
        <w:t>обучающимися</w:t>
      </w:r>
      <w:proofErr w:type="gramEnd"/>
      <w:r w:rsidRPr="00970DA5">
        <w:rPr>
          <w:rFonts w:ascii="Times New Roman" w:eastAsia="Calibri" w:hAnsi="Times New Roman" w:cs="Times New Roman"/>
          <w:sz w:val="24"/>
          <w:szCs w:val="24"/>
        </w:rPr>
        <w:t xml:space="preserve"> знаний о функциях как важнейшей математической модели для описания и исследования разнообразных процессов и явлений в природе и обществе. </w:t>
      </w:r>
      <w:proofErr w:type="gramStart"/>
      <w:r w:rsidRPr="00970DA5">
        <w:rPr>
          <w:rFonts w:ascii="Times New Roman" w:eastAsia="Calibri" w:hAnsi="Times New Roman" w:cs="Times New Roman"/>
          <w:sz w:val="24"/>
          <w:szCs w:val="24"/>
        </w:rPr>
        <w:t xml:space="preserve">Изучение </w:t>
      </w:r>
      <w:r w:rsidRPr="00970DA5">
        <w:rPr>
          <w:rFonts w:ascii="Times New Roman" w:eastAsia="Calibri" w:hAnsi="Times New Roman" w:cs="Times New Roman"/>
          <w:sz w:val="24"/>
          <w:szCs w:val="24"/>
        </w:rPr>
        <w:lastRenderedPageBreak/>
        <w:t>материала способствует развитию у обучающихся умения использовать различные выразительные средства языка математики – словесные, символические, графические, вносит вклад в формирование представлений о роли математики в развитии цивилизации и культуры.</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146.5.1.6. Согласно учебному плану в 7–9 классах изучается учебный курс «Алгебра», который включает следующие основные разделы содержания: «Числа и вычисления», «Алгебраические выражения», «Уравнения и неравенства», «Функции».</w:t>
      </w:r>
    </w:p>
    <w:p w:rsidR="00E9117D"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146.5.1.7. Общее число часов, рекомендованных для изучения учебного курса «Алгебра», – 306 часов: </w:t>
      </w:r>
    </w:p>
    <w:p w:rsidR="00E9117D"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7 классе – 102 часа (3 часа в неделю), </w:t>
      </w:r>
    </w:p>
    <w:p w:rsidR="00E9117D"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8 классе – 102 часа (3 часа в неделю),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 9 классе – 102 часа (3 часа в неделю).</w:t>
      </w:r>
    </w:p>
    <w:p w:rsidR="00E9117D" w:rsidRDefault="00E9117D" w:rsidP="00970DA5">
      <w:pPr>
        <w:spacing w:after="0"/>
        <w:ind w:firstLine="709"/>
        <w:jc w:val="both"/>
        <w:rPr>
          <w:rFonts w:ascii="Times New Roman" w:eastAsia="Calibri" w:hAnsi="Times New Roman" w:cs="Times New Roman"/>
          <w:sz w:val="24"/>
          <w:szCs w:val="24"/>
        </w:rPr>
      </w:pPr>
      <w:bookmarkStart w:id="22" w:name="_Toc124426220"/>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146.5.2. Содержание обучения в 7 классе.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146.5.2.1. Числа и вычисления</w:t>
      </w:r>
      <w:bookmarkEnd w:id="22"/>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Дроби обыкновенные и десятичные, переход от одной формы записи дробей к другой. Понятие рационального числа, запись, сравнение, упорядочивание рациональных чисел. Арифметические действия с рациональными числами. Решение задач из реальной практики на части, на дроби.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Степень с натуральным показателем: определение, преобразование выражений на основе определения, запись больших чисел. Проценты, запись процентов в виде дроби и дроби в виде процентов. Три основные задачи на проценты, решение задач из реальной практики.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Применение признаков делимости, разложение на множители натуральных чисел.</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Реальные зависимости, в том числе прямая и обратная пропорциональности.</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23" w:name="_Toc124426221"/>
      <w:r w:rsidRPr="00970DA5">
        <w:rPr>
          <w:rFonts w:ascii="Times New Roman" w:eastAsia="Calibri" w:hAnsi="Times New Roman" w:cs="Times New Roman"/>
          <w:sz w:val="24"/>
          <w:szCs w:val="24"/>
        </w:rPr>
        <w:t>146.5.2.2. Алгебраические выражения</w:t>
      </w:r>
      <w:bookmarkEnd w:id="23"/>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Переменные, числовое значение выражения с переменной. Допустимые значения переменных. Представление зависимости между величинами в виде формулы. Вычисления по формулам. Преобразование буквенных выражений, тождественно равные выражения, правила преобразования сумм и произведений, правила раскрытия скобок и приведения подобных слагаемых.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Свойства степени с натуральным показателем.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Одночлены и многочлены. Степень многочлена. Сложение, вычитание, умножение многочленов. Формулы сокращённого умножения: квадрат суммы и квадрат разности. Формула разности квадратов. Разложение многочленов на множители.</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24" w:name="_Toc124426222"/>
      <w:r w:rsidRPr="00970DA5">
        <w:rPr>
          <w:rFonts w:ascii="Times New Roman" w:eastAsia="Calibri" w:hAnsi="Times New Roman" w:cs="Times New Roman"/>
          <w:sz w:val="24"/>
          <w:szCs w:val="24"/>
        </w:rPr>
        <w:t>146.5.2.3. Уравнения</w:t>
      </w:r>
      <w:bookmarkEnd w:id="24"/>
      <w:r w:rsidRPr="00970DA5">
        <w:rPr>
          <w:rFonts w:ascii="Times New Roman" w:eastAsia="Calibri" w:hAnsi="Times New Roman" w:cs="Times New Roman"/>
          <w:sz w:val="24"/>
          <w:szCs w:val="24"/>
        </w:rPr>
        <w:t xml:space="preserve"> и неравенства.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Уравнение, корень уравнения, правила преобразования уравнения, равносильность уравнений.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Линейное уравнение с одной переменной, число корней линейного уравнения, решение линейных уравнений. Составление уравнений по условию задачи. Решение текстовых задач с помощью уравнений.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Линейное уравнение с двумя переменными и его график. Система двух линейных уравнений с двумя переменными. Решение систем уравнений способом подстановки. Примеры решения текстовых задач с помощью систем уравнений.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146.5.2.4. Функции.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Координата точки </w:t>
      </w:r>
      <w:proofErr w:type="gramStart"/>
      <w:r w:rsidRPr="00970DA5">
        <w:rPr>
          <w:rFonts w:ascii="Times New Roman" w:eastAsia="Calibri" w:hAnsi="Times New Roman" w:cs="Times New Roman"/>
          <w:sz w:val="24"/>
          <w:szCs w:val="24"/>
        </w:rPr>
        <w:t>на</w:t>
      </w:r>
      <w:proofErr w:type="gramEnd"/>
      <w:r w:rsidRPr="00970DA5">
        <w:rPr>
          <w:rFonts w:ascii="Times New Roman" w:eastAsia="Calibri" w:hAnsi="Times New Roman" w:cs="Times New Roman"/>
          <w:sz w:val="24"/>
          <w:szCs w:val="24"/>
        </w:rPr>
        <w:t xml:space="preserve"> прямой. Числовые промежутки. Расстояние между двумя точками </w:t>
      </w:r>
      <w:proofErr w:type="gramStart"/>
      <w:r w:rsidRPr="00970DA5">
        <w:rPr>
          <w:rFonts w:ascii="Times New Roman" w:eastAsia="Calibri" w:hAnsi="Times New Roman" w:cs="Times New Roman"/>
          <w:sz w:val="24"/>
          <w:szCs w:val="24"/>
        </w:rPr>
        <w:t>координатной</w:t>
      </w:r>
      <w:proofErr w:type="gramEnd"/>
      <w:r w:rsidRPr="00970DA5">
        <w:rPr>
          <w:rFonts w:ascii="Times New Roman" w:eastAsia="Calibri" w:hAnsi="Times New Roman" w:cs="Times New Roman"/>
          <w:sz w:val="24"/>
          <w:szCs w:val="24"/>
        </w:rPr>
        <w:t xml:space="preserve"> прямой.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Прямоугольная система координат, оси </w:t>
      </w:r>
      <w:r w:rsidRPr="00970DA5">
        <w:rPr>
          <w:rFonts w:ascii="Times New Roman" w:eastAsia="Calibri" w:hAnsi="Times New Roman" w:cs="Times New Roman"/>
          <w:i/>
          <w:sz w:val="24"/>
          <w:szCs w:val="24"/>
          <w:lang w:val="en-US"/>
        </w:rPr>
        <w:t>Ox</w:t>
      </w:r>
      <w:r w:rsidRPr="00970DA5">
        <w:rPr>
          <w:rFonts w:ascii="Times New Roman" w:eastAsia="Calibri" w:hAnsi="Times New Roman" w:cs="Times New Roman"/>
          <w:i/>
          <w:sz w:val="24"/>
          <w:szCs w:val="24"/>
        </w:rPr>
        <w:t xml:space="preserve"> </w:t>
      </w:r>
      <w:r w:rsidRPr="00970DA5">
        <w:rPr>
          <w:rFonts w:ascii="Times New Roman" w:eastAsia="Calibri" w:hAnsi="Times New Roman" w:cs="Times New Roman"/>
          <w:sz w:val="24"/>
          <w:szCs w:val="24"/>
        </w:rPr>
        <w:t xml:space="preserve">и </w:t>
      </w:r>
      <w:r w:rsidRPr="00970DA5">
        <w:rPr>
          <w:rFonts w:ascii="Times New Roman" w:eastAsia="Calibri" w:hAnsi="Times New Roman" w:cs="Times New Roman"/>
          <w:i/>
          <w:sz w:val="24"/>
          <w:szCs w:val="24"/>
          <w:lang w:val="en-US"/>
        </w:rPr>
        <w:t>Oy</w:t>
      </w:r>
      <w:r w:rsidRPr="00970DA5">
        <w:rPr>
          <w:rFonts w:ascii="Times New Roman" w:eastAsia="Calibri" w:hAnsi="Times New Roman" w:cs="Times New Roman"/>
          <w:sz w:val="24"/>
          <w:szCs w:val="24"/>
        </w:rPr>
        <w:t xml:space="preserve">. Абсцисса и ордината точки на координатной плоскости. Примеры графиков, заданных формулами. Чтение графиков </w:t>
      </w:r>
      <w:r w:rsidRPr="00970DA5">
        <w:rPr>
          <w:rFonts w:ascii="Times New Roman" w:eastAsia="Calibri" w:hAnsi="Times New Roman" w:cs="Times New Roman"/>
          <w:sz w:val="24"/>
          <w:szCs w:val="24"/>
        </w:rPr>
        <w:lastRenderedPageBreak/>
        <w:t xml:space="preserve">реальных зависимостей. Понятие функции. График функции. Свойства функций. Линейная функция, её график. График функции </w:t>
      </w:r>
      <m:oMath>
        <m:r>
          <w:rPr>
            <w:rFonts w:ascii="Cambria Math" w:hAnsi="Cambria Math" w:cs="Times New Roman"/>
            <w:sz w:val="24"/>
            <w:szCs w:val="24"/>
          </w:rPr>
          <m:t>y</m:t>
        </m:r>
        <m:r>
          <m:rPr>
            <m:sty m:val="p"/>
          </m:rPr>
          <w:rPr>
            <w:rFonts w:ascii="Cambria Math" w:hAnsi="Cambria Math" w:cs="Times New Roman"/>
            <w:sz w:val="24"/>
            <w:szCs w:val="24"/>
          </w:rPr>
          <m:t>=|</m:t>
        </m:r>
        <m:r>
          <w:rPr>
            <w:rFonts w:ascii="Cambria Math" w:hAnsi="Cambria Math" w:cs="Times New Roman"/>
            <w:sz w:val="24"/>
            <w:szCs w:val="24"/>
          </w:rPr>
          <m:t>x</m:t>
        </m:r>
        <m:r>
          <m:rPr>
            <m:sty m:val="p"/>
          </m:rPr>
          <w:rPr>
            <w:rFonts w:ascii="Cambria Math" w:hAnsi="Cambria Math" w:cs="Times New Roman"/>
            <w:sz w:val="24"/>
            <w:szCs w:val="24"/>
          </w:rPr>
          <m:t>|</m:t>
        </m:r>
      </m:oMath>
      <w:r w:rsidRPr="00970DA5">
        <w:rPr>
          <w:rFonts w:ascii="Times New Roman" w:eastAsia="Calibri" w:hAnsi="Times New Roman" w:cs="Times New Roman"/>
          <w:sz w:val="24"/>
          <w:szCs w:val="24"/>
        </w:rPr>
        <w:t>. Графическое решение линейных уравнений и систем линейных уравнений.</w:t>
      </w:r>
    </w:p>
    <w:p w:rsidR="00E9117D" w:rsidRDefault="00E9117D" w:rsidP="00970DA5">
      <w:pPr>
        <w:spacing w:after="0"/>
        <w:ind w:firstLine="709"/>
        <w:jc w:val="both"/>
        <w:rPr>
          <w:rFonts w:ascii="Times New Roman" w:eastAsia="Calibri" w:hAnsi="Times New Roman" w:cs="Times New Roman"/>
          <w:b/>
          <w:sz w:val="24"/>
          <w:szCs w:val="24"/>
        </w:rPr>
      </w:pPr>
      <w:bookmarkStart w:id="25" w:name="_Toc124426224"/>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146.5.3. Содержание обучения в 8 классе.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146.5.3.1. Числа и вычисления</w:t>
      </w:r>
      <w:bookmarkEnd w:id="25"/>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Квадратный корень из числа. Понятие об иррациональном числе. Десятичные приближения иррациональных чисел. Свойства арифметических квадратных корней и их применение к преобразованию числовых выражений и вычислениям. Действительные числа.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Степень с целым показателем и её свойства. Стандартная запись числа.</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26" w:name="_Toc124426225"/>
      <w:r w:rsidRPr="00970DA5">
        <w:rPr>
          <w:rFonts w:ascii="Times New Roman" w:eastAsia="Calibri" w:hAnsi="Times New Roman" w:cs="Times New Roman"/>
          <w:sz w:val="24"/>
          <w:szCs w:val="24"/>
        </w:rPr>
        <w:t>146.5.3.2. Алгебраические выражения</w:t>
      </w:r>
      <w:bookmarkEnd w:id="26"/>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Квадратный трёхчлен, разложение квадратного трёхчлена на множители.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Алгебраическая дробь. Основное свойство алгебраической дроби. Сложение, вычитание, умножение, деление алгебраических дробей. Рациональные выражения и их преобразование.</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27" w:name="_Toc124426226"/>
      <w:r w:rsidRPr="00970DA5">
        <w:rPr>
          <w:rFonts w:ascii="Times New Roman" w:eastAsia="Calibri" w:hAnsi="Times New Roman" w:cs="Times New Roman"/>
          <w:sz w:val="24"/>
          <w:szCs w:val="24"/>
        </w:rPr>
        <w:t>146.5.3.3. Уравнения и неравенства</w:t>
      </w:r>
      <w:bookmarkEnd w:id="27"/>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Квадратное уравнение, формула корней квадратного уравнения. Теорема Виета. Решение уравнений, сводящихся к </w:t>
      </w:r>
      <w:proofErr w:type="gramStart"/>
      <w:r w:rsidRPr="00970DA5">
        <w:rPr>
          <w:rFonts w:ascii="Times New Roman" w:eastAsia="Calibri" w:hAnsi="Times New Roman" w:cs="Times New Roman"/>
          <w:sz w:val="24"/>
          <w:szCs w:val="24"/>
        </w:rPr>
        <w:t>линейным</w:t>
      </w:r>
      <w:proofErr w:type="gramEnd"/>
      <w:r w:rsidRPr="00970DA5">
        <w:rPr>
          <w:rFonts w:ascii="Times New Roman" w:eastAsia="Calibri" w:hAnsi="Times New Roman" w:cs="Times New Roman"/>
          <w:sz w:val="24"/>
          <w:szCs w:val="24"/>
        </w:rPr>
        <w:t xml:space="preserve"> и квадратным. Простейшие дробно-рациональные уравнения.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Графическая интерпретация уравнений с двумя переменными и систем линейных уравнений с двумя переменными. Примеры решения систем нелинейных уравнений с двумя переменными.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Решение текстовых задач алгебраическим способом.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Числовые неравенства и их свойства. Неравенство с одной переменной. Равносильность неравенств. Линейные неравенства с одной переменной. Системы линейных неравенств с одной переменной.</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28" w:name="_Toc124426227"/>
      <w:r w:rsidRPr="00970DA5">
        <w:rPr>
          <w:rFonts w:ascii="Times New Roman" w:eastAsia="Calibri" w:hAnsi="Times New Roman" w:cs="Times New Roman"/>
          <w:sz w:val="24"/>
          <w:szCs w:val="24"/>
        </w:rPr>
        <w:t>146.5.3.4. Функции</w:t>
      </w:r>
      <w:bookmarkEnd w:id="28"/>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Понятие функции. Область определения и множество значений функции. Способы задания функций.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График функции. Чтение свойств функции по её графику. Примеры графиков функций, отражающих реальные процессы.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Функции, описывающие прямую и обратную пропорциональные зависимости, их графики. Функции </w:t>
      </w:r>
      <w:r w:rsidRPr="00970DA5">
        <w:rPr>
          <w:rFonts w:ascii="Times New Roman" w:eastAsia="Calibri" w:hAnsi="Times New Roman" w:cs="Times New Roman"/>
          <w:i/>
          <w:sz w:val="24"/>
          <w:szCs w:val="24"/>
          <w:lang w:val="en-US"/>
        </w:rPr>
        <w:t>y</w:t>
      </w:r>
      <w:r w:rsidRPr="00970DA5">
        <w:rPr>
          <w:rFonts w:ascii="Times New Roman" w:eastAsia="Calibri" w:hAnsi="Times New Roman" w:cs="Times New Roman"/>
          <w:i/>
          <w:sz w:val="24"/>
          <w:szCs w:val="24"/>
        </w:rPr>
        <w:t xml:space="preserve"> = </w:t>
      </w:r>
      <w:r w:rsidRPr="00970DA5">
        <w:rPr>
          <w:rFonts w:ascii="Times New Roman" w:eastAsia="Calibri" w:hAnsi="Times New Roman" w:cs="Times New Roman"/>
          <w:i/>
          <w:sz w:val="24"/>
          <w:szCs w:val="24"/>
          <w:lang w:val="en-US"/>
        </w:rPr>
        <w:t>x</w:t>
      </w:r>
      <w:r w:rsidRPr="00970DA5">
        <w:rPr>
          <w:rFonts w:ascii="Times New Roman" w:eastAsia="Calibri" w:hAnsi="Times New Roman" w:cs="Times New Roman"/>
          <w:i/>
          <w:sz w:val="24"/>
          <w:szCs w:val="24"/>
          <w:vertAlign w:val="superscript"/>
        </w:rPr>
        <w:t>2</w:t>
      </w:r>
      <w:r w:rsidRPr="00970DA5">
        <w:rPr>
          <w:rFonts w:ascii="Times New Roman" w:eastAsia="Calibri" w:hAnsi="Times New Roman" w:cs="Times New Roman"/>
          <w:i/>
          <w:sz w:val="24"/>
          <w:szCs w:val="24"/>
        </w:rPr>
        <w:t xml:space="preserve">, </w:t>
      </w:r>
      <w:r w:rsidRPr="00970DA5">
        <w:rPr>
          <w:rFonts w:ascii="Times New Roman" w:eastAsia="Calibri" w:hAnsi="Times New Roman" w:cs="Times New Roman"/>
          <w:i/>
          <w:sz w:val="24"/>
          <w:szCs w:val="24"/>
          <w:lang w:val="en-US"/>
        </w:rPr>
        <w:t>y</w:t>
      </w:r>
      <w:r w:rsidRPr="00970DA5">
        <w:rPr>
          <w:rFonts w:ascii="Times New Roman" w:eastAsia="Calibri" w:hAnsi="Times New Roman" w:cs="Times New Roman"/>
          <w:i/>
          <w:sz w:val="24"/>
          <w:szCs w:val="24"/>
        </w:rPr>
        <w:t xml:space="preserve"> = </w:t>
      </w:r>
      <w:r w:rsidRPr="00970DA5">
        <w:rPr>
          <w:rFonts w:ascii="Times New Roman" w:eastAsia="Calibri" w:hAnsi="Times New Roman" w:cs="Times New Roman"/>
          <w:i/>
          <w:sz w:val="24"/>
          <w:szCs w:val="24"/>
          <w:lang w:val="en-US"/>
        </w:rPr>
        <w:t>x</w:t>
      </w:r>
      <w:r w:rsidRPr="00970DA5">
        <w:rPr>
          <w:rFonts w:ascii="Times New Roman" w:eastAsia="Calibri" w:hAnsi="Times New Roman" w:cs="Times New Roman"/>
          <w:i/>
          <w:sz w:val="24"/>
          <w:szCs w:val="24"/>
          <w:vertAlign w:val="superscript"/>
        </w:rPr>
        <w:t>3</w:t>
      </w:r>
      <w:r w:rsidRPr="00970DA5">
        <w:rPr>
          <w:rFonts w:ascii="Times New Roman" w:eastAsia="Calibri" w:hAnsi="Times New Roman" w:cs="Times New Roman"/>
          <w:i/>
          <w:sz w:val="24"/>
          <w:szCs w:val="24"/>
        </w:rPr>
        <w:t xml:space="preserve">, </w:t>
      </w:r>
      <w:r w:rsidRPr="00970DA5">
        <w:rPr>
          <w:rFonts w:ascii="Times New Roman" w:eastAsia="Calibri" w:hAnsi="Times New Roman" w:cs="Times New Roman"/>
          <w:i/>
          <w:sz w:val="24"/>
          <w:szCs w:val="24"/>
          <w:lang w:val="en-US"/>
        </w:rPr>
        <w:t>y</w:t>
      </w:r>
      <w:r w:rsidRPr="00970DA5">
        <w:rPr>
          <w:rFonts w:ascii="Times New Roman" w:eastAsia="Calibri" w:hAnsi="Times New Roman" w:cs="Times New Roman"/>
          <w:i/>
          <w:sz w:val="24"/>
          <w:szCs w:val="24"/>
        </w:rPr>
        <w:t xml:space="preserve"> =</w:t>
      </w:r>
      <m:oMath>
        <m:rad>
          <m:radPr>
            <m:degHide m:val="1"/>
            <m:ctrlPr>
              <w:rPr>
                <w:rFonts w:ascii="Cambria Math" w:hAnsi="Cambria Math" w:cs="Times New Roman"/>
                <w:i/>
                <w:sz w:val="24"/>
                <w:szCs w:val="24"/>
              </w:rPr>
            </m:ctrlPr>
          </m:radPr>
          <m:deg/>
          <m:e>
            <m:r>
              <w:rPr>
                <w:rFonts w:ascii="Cambria Math" w:hAnsi="Cambria Math" w:cs="Times New Roman"/>
                <w:sz w:val="24"/>
                <w:szCs w:val="24"/>
              </w:rPr>
              <m:t>x</m:t>
            </m:r>
          </m:e>
        </m:rad>
      </m:oMath>
      <w:r w:rsidRPr="00970DA5">
        <w:rPr>
          <w:rFonts w:ascii="Times New Roman" w:eastAsia="Calibri" w:hAnsi="Times New Roman" w:cs="Times New Roman"/>
          <w:i/>
          <w:sz w:val="24"/>
          <w:szCs w:val="24"/>
        </w:rPr>
        <w:t xml:space="preserve">, </w:t>
      </w:r>
      <w:r w:rsidRPr="00970DA5">
        <w:rPr>
          <w:rFonts w:ascii="Times New Roman" w:eastAsia="Calibri" w:hAnsi="Times New Roman" w:cs="Times New Roman"/>
          <w:i/>
          <w:sz w:val="24"/>
          <w:szCs w:val="24"/>
          <w:lang w:val="en-US"/>
        </w:rPr>
        <w:t>y</w:t>
      </w:r>
      <w:r w:rsidRPr="00970DA5">
        <w:rPr>
          <w:rFonts w:ascii="Times New Roman" w:eastAsia="Calibri" w:hAnsi="Times New Roman" w:cs="Times New Roman"/>
          <w:i/>
          <w:sz w:val="24"/>
          <w:szCs w:val="24"/>
        </w:rPr>
        <w:t>=|</w:t>
      </w:r>
      <w:r w:rsidRPr="00970DA5">
        <w:rPr>
          <w:rFonts w:ascii="Times New Roman" w:eastAsia="Calibri" w:hAnsi="Times New Roman" w:cs="Times New Roman"/>
          <w:i/>
          <w:sz w:val="24"/>
          <w:szCs w:val="24"/>
          <w:lang w:val="en-US"/>
        </w:rPr>
        <w:t>x</w:t>
      </w:r>
      <w:r w:rsidRPr="00970DA5">
        <w:rPr>
          <w:rFonts w:ascii="Times New Roman" w:eastAsia="Calibri" w:hAnsi="Times New Roman" w:cs="Times New Roman"/>
          <w:i/>
          <w:sz w:val="24"/>
          <w:szCs w:val="24"/>
        </w:rPr>
        <w:t>|</w:t>
      </w:r>
      <w:r w:rsidRPr="00970DA5">
        <w:rPr>
          <w:rFonts w:ascii="Times New Roman" w:eastAsia="Calibri" w:hAnsi="Times New Roman" w:cs="Times New Roman"/>
          <w:sz w:val="24"/>
          <w:szCs w:val="24"/>
        </w:rPr>
        <w:t>. Графическое решение уравнений и систем уравнений.</w:t>
      </w:r>
    </w:p>
    <w:p w:rsidR="00E9117D" w:rsidRDefault="00E9117D" w:rsidP="00970DA5">
      <w:pPr>
        <w:spacing w:after="0"/>
        <w:ind w:firstLine="709"/>
        <w:jc w:val="both"/>
        <w:rPr>
          <w:rFonts w:ascii="Times New Roman" w:eastAsia="Calibri" w:hAnsi="Times New Roman" w:cs="Times New Roman"/>
          <w:b/>
          <w:sz w:val="24"/>
          <w:szCs w:val="24"/>
        </w:rPr>
      </w:pPr>
      <w:bookmarkStart w:id="29" w:name="_Toc124426229"/>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146.5.4. Содержание обучения в 9 классе.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146.5.4.1. Числа и вычисления</w:t>
      </w:r>
      <w:bookmarkEnd w:id="29"/>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Рациональные числа, иррациональные числа, конечные и бесконечные десятичные дроби. Множество действительных чисел, действительные числа как бесконечные десятичные дроби. Взаимно однозначное соответствие между множеством действительных чисел и </w:t>
      </w:r>
      <w:proofErr w:type="gramStart"/>
      <w:r w:rsidRPr="00970DA5">
        <w:rPr>
          <w:rFonts w:ascii="Times New Roman" w:eastAsia="Calibri" w:hAnsi="Times New Roman" w:cs="Times New Roman"/>
          <w:sz w:val="24"/>
          <w:szCs w:val="24"/>
        </w:rPr>
        <w:t>координатной</w:t>
      </w:r>
      <w:proofErr w:type="gramEnd"/>
      <w:r w:rsidRPr="00970DA5">
        <w:rPr>
          <w:rFonts w:ascii="Times New Roman" w:eastAsia="Calibri" w:hAnsi="Times New Roman" w:cs="Times New Roman"/>
          <w:sz w:val="24"/>
          <w:szCs w:val="24"/>
        </w:rPr>
        <w:t xml:space="preserve"> прямой.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Сравнение действительных чисел, арифметические действия с действительными числами.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Размеры объектов окружающего мира, длительность процессов в окружающем мире.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Приближённое значение величины, точность приближения. Округление чисел. Прикидка и оценка результатов вычислений.</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30" w:name="_Toc124426230"/>
      <w:r w:rsidRPr="00970DA5">
        <w:rPr>
          <w:rFonts w:ascii="Times New Roman" w:eastAsia="Calibri" w:hAnsi="Times New Roman" w:cs="Times New Roman"/>
          <w:sz w:val="24"/>
          <w:szCs w:val="24"/>
        </w:rPr>
        <w:t>146.5.4.2. Уравнения и неравенства</w:t>
      </w:r>
      <w:bookmarkEnd w:id="30"/>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Линейное уравнение. Решение уравнений, сводящихся к </w:t>
      </w:r>
      <w:proofErr w:type="gramStart"/>
      <w:r w:rsidRPr="00970DA5">
        <w:rPr>
          <w:rFonts w:ascii="Times New Roman" w:eastAsia="Calibri" w:hAnsi="Times New Roman" w:cs="Times New Roman"/>
          <w:sz w:val="24"/>
          <w:szCs w:val="24"/>
        </w:rPr>
        <w:t>линейным</w:t>
      </w:r>
      <w:proofErr w:type="gramEnd"/>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 xml:space="preserve">Квадратное уравнение. Решение уравнений, сводящихся к </w:t>
      </w:r>
      <w:proofErr w:type="gramStart"/>
      <w:r w:rsidRPr="00970DA5">
        <w:rPr>
          <w:rFonts w:ascii="Times New Roman" w:eastAsia="Calibri" w:hAnsi="Times New Roman" w:cs="Times New Roman"/>
          <w:sz w:val="24"/>
          <w:szCs w:val="24"/>
        </w:rPr>
        <w:t>квадратным</w:t>
      </w:r>
      <w:proofErr w:type="gramEnd"/>
      <w:r w:rsidRPr="00970DA5">
        <w:rPr>
          <w:rFonts w:ascii="Times New Roman" w:eastAsia="Calibri" w:hAnsi="Times New Roman" w:cs="Times New Roman"/>
          <w:sz w:val="24"/>
          <w:szCs w:val="24"/>
        </w:rPr>
        <w:t>. Биквадратное уравнение. Примеры решения уравнений третьей и четвёртой степеней разложением на множители.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Решение дробно-рациональных уравнений. Решение текстовых задач алгебраическим методом.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Уравнение с двумя переменными и его график. Решение систем двух линейных уравнений с двумя переменными. Решение систем двух уравнений, одно из которых линейное, а другое – второй степени. Графическая интерпретация системы уравнений с двумя переменными.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Решение текстовых задач алгебраическим способом.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Числовые неравенства и их свойства.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Решение линейных неравенств с одной переменной. Решение систем линейных неравенств с одной переменной. Квадратные неравенства. Графическая интерпретация неравенств и систем неравен</w:t>
      </w:r>
      <w:proofErr w:type="gramStart"/>
      <w:r w:rsidRPr="00970DA5">
        <w:rPr>
          <w:rFonts w:ascii="Times New Roman" w:eastAsia="Calibri" w:hAnsi="Times New Roman" w:cs="Times New Roman"/>
          <w:sz w:val="24"/>
          <w:szCs w:val="24"/>
        </w:rPr>
        <w:t>ств с дв</w:t>
      </w:r>
      <w:proofErr w:type="gramEnd"/>
      <w:r w:rsidRPr="00970DA5">
        <w:rPr>
          <w:rFonts w:ascii="Times New Roman" w:eastAsia="Calibri" w:hAnsi="Times New Roman" w:cs="Times New Roman"/>
          <w:sz w:val="24"/>
          <w:szCs w:val="24"/>
        </w:rPr>
        <w:t>умя переменными.</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31" w:name="_Toc124426231"/>
      <w:r w:rsidRPr="00970DA5">
        <w:rPr>
          <w:rFonts w:ascii="Times New Roman" w:eastAsia="Calibri" w:hAnsi="Times New Roman" w:cs="Times New Roman"/>
          <w:sz w:val="24"/>
          <w:szCs w:val="24"/>
        </w:rPr>
        <w:t>146.5.4.3. Функции</w:t>
      </w:r>
      <w:bookmarkEnd w:id="31"/>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Квадратичная функция, её график и свойства. Парабола, координаты вершины параболы, ось симметрии параболы.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Графики функций: </w:t>
      </w:r>
      <m:oMath>
        <m:r>
          <m:rPr>
            <m:scr m:val="script"/>
          </m:rPr>
          <w:rPr>
            <w:rFonts w:ascii="Cambria Math" w:hAnsi="Cambria Math" w:cs="Times New Roman"/>
            <w:sz w:val="24"/>
            <w:szCs w:val="24"/>
          </w:rPr>
          <m:t>у= k</m:t>
        </m:r>
        <m:r>
          <w:rPr>
            <w:rFonts w:ascii="Cambria Math" w:hAnsi="Cambria Math" w:cs="Times New Roman"/>
            <w:sz w:val="24"/>
            <w:szCs w:val="24"/>
          </w:rPr>
          <m:t xml:space="preserve">x, y= </m:t>
        </m:r>
        <m:r>
          <m:rPr>
            <m:scr m:val="script"/>
          </m:rPr>
          <w:rPr>
            <w:rFonts w:ascii="Cambria Math" w:hAnsi="Cambria Math" w:cs="Times New Roman"/>
            <w:sz w:val="24"/>
            <w:szCs w:val="24"/>
          </w:rPr>
          <m:t>k</m:t>
        </m:r>
        <m:r>
          <w:rPr>
            <w:rFonts w:ascii="Cambria Math" w:hAnsi="Cambria Math" w:cs="Times New Roman"/>
            <w:sz w:val="24"/>
            <w:szCs w:val="24"/>
          </w:rPr>
          <m:t xml:space="preserve">x+b, y= </m:t>
        </m:r>
        <m:f>
          <m:fPr>
            <m:ctrlPr>
              <w:rPr>
                <w:rFonts w:ascii="Cambria Math" w:hAnsi="Cambria Math" w:cs="Times New Roman"/>
                <w:i/>
                <w:sz w:val="24"/>
                <w:szCs w:val="24"/>
              </w:rPr>
            </m:ctrlPr>
          </m:fPr>
          <m:num>
            <m:r>
              <m:rPr>
                <m:scr m:val="script"/>
              </m:rPr>
              <w:rPr>
                <w:rFonts w:ascii="Cambria Math" w:hAnsi="Cambria Math" w:cs="Times New Roman"/>
                <w:sz w:val="24"/>
                <w:szCs w:val="24"/>
              </w:rPr>
              <m:t>k</m:t>
            </m:r>
          </m:num>
          <m:den>
            <m:r>
              <w:rPr>
                <w:rFonts w:ascii="Cambria Math" w:hAnsi="Cambria Math" w:cs="Times New Roman"/>
                <w:sz w:val="24"/>
                <w:szCs w:val="24"/>
              </w:rPr>
              <m:t>x</m:t>
            </m:r>
          </m:den>
        </m:f>
        <m:r>
          <w:rPr>
            <w:rFonts w:ascii="Cambria Math" w:hAnsi="Cambria Math" w:cs="Times New Roman"/>
            <w:sz w:val="24"/>
            <w:szCs w:val="24"/>
          </w:rPr>
          <m:t xml:space="preserve">, y= </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3</m:t>
            </m:r>
          </m:sup>
        </m:sSup>
        <m:r>
          <w:rPr>
            <w:rFonts w:ascii="Cambria Math" w:hAnsi="Cambria Math" w:cs="Times New Roman"/>
            <w:sz w:val="24"/>
            <w:szCs w:val="24"/>
          </w:rPr>
          <m:t xml:space="preserve">, y= </m:t>
        </m:r>
        <m:rad>
          <m:radPr>
            <m:degHide m:val="1"/>
            <m:ctrlPr>
              <w:rPr>
                <w:rFonts w:ascii="Cambria Math" w:hAnsi="Cambria Math" w:cs="Times New Roman"/>
                <w:i/>
                <w:sz w:val="24"/>
                <w:szCs w:val="24"/>
              </w:rPr>
            </m:ctrlPr>
          </m:radPr>
          <m:deg/>
          <m:e>
            <m:r>
              <w:rPr>
                <w:rFonts w:ascii="Cambria Math" w:hAnsi="Cambria Math" w:cs="Times New Roman"/>
                <w:sz w:val="24"/>
                <w:szCs w:val="24"/>
              </w:rPr>
              <m:t>x</m:t>
            </m:r>
          </m:e>
        </m:rad>
        <m:r>
          <w:rPr>
            <w:rFonts w:ascii="Cambria Math" w:hAnsi="Cambria Math" w:cs="Times New Roman"/>
            <w:sz w:val="24"/>
            <w:szCs w:val="24"/>
          </w:rPr>
          <m:t>, y=|x|</m:t>
        </m:r>
      </m:oMath>
      <w:r w:rsidRPr="00970DA5">
        <w:rPr>
          <w:rFonts w:ascii="Times New Roman" w:eastAsia="Calibri" w:hAnsi="Times New Roman" w:cs="Times New Roman"/>
          <w:sz w:val="24"/>
          <w:szCs w:val="24"/>
        </w:rPr>
        <w:t>, и их свойства.</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32" w:name="_Toc124426232"/>
      <w:r w:rsidRPr="00970DA5">
        <w:rPr>
          <w:rFonts w:ascii="Times New Roman" w:eastAsia="Calibri" w:hAnsi="Times New Roman" w:cs="Times New Roman"/>
          <w:sz w:val="24"/>
          <w:szCs w:val="24"/>
        </w:rPr>
        <w:t>146.5.4.4. Числовые последовательности</w:t>
      </w:r>
      <w:bookmarkEnd w:id="32"/>
      <w:r w:rsidRPr="00970DA5">
        <w:rPr>
          <w:rFonts w:ascii="Times New Roman" w:eastAsia="Calibri" w:hAnsi="Times New Roman" w:cs="Times New Roman"/>
          <w:sz w:val="24"/>
          <w:szCs w:val="24"/>
        </w:rPr>
        <w:t xml:space="preserve"> и прогрессии.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Понятие числовой последовательности. Задание последовательности рекуррентной формулой и формулой </w:t>
      </w:r>
      <w:r w:rsidRPr="00970DA5">
        <w:rPr>
          <w:rFonts w:ascii="Times New Roman" w:eastAsia="Calibri" w:hAnsi="Times New Roman" w:cs="Times New Roman"/>
          <w:i/>
          <w:sz w:val="24"/>
          <w:szCs w:val="24"/>
          <w:lang w:val="en-US"/>
        </w:rPr>
        <w:t>n</w:t>
      </w:r>
      <w:r w:rsidRPr="00970DA5">
        <w:rPr>
          <w:rFonts w:ascii="Times New Roman" w:eastAsia="Calibri" w:hAnsi="Times New Roman" w:cs="Times New Roman"/>
          <w:sz w:val="24"/>
          <w:szCs w:val="24"/>
        </w:rPr>
        <w:t>-го члена.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Арифметическая и геометрическая прогрессии. Формулы </w:t>
      </w:r>
      <w:r w:rsidRPr="00970DA5">
        <w:rPr>
          <w:rFonts w:ascii="Times New Roman" w:eastAsia="Calibri" w:hAnsi="Times New Roman" w:cs="Times New Roman"/>
          <w:i/>
          <w:sz w:val="24"/>
          <w:szCs w:val="24"/>
          <w:lang w:val="en-US"/>
        </w:rPr>
        <w:t>n</w:t>
      </w:r>
      <w:r w:rsidRPr="00970DA5">
        <w:rPr>
          <w:rFonts w:ascii="Times New Roman" w:eastAsia="Calibri" w:hAnsi="Times New Roman" w:cs="Times New Roman"/>
          <w:sz w:val="24"/>
          <w:szCs w:val="24"/>
        </w:rPr>
        <w:t xml:space="preserve">-го члена арифметической и геометрической прогрессий, суммы первых </w:t>
      </w:r>
      <w:r w:rsidRPr="00970DA5">
        <w:rPr>
          <w:rFonts w:ascii="Times New Roman" w:eastAsia="Calibri" w:hAnsi="Times New Roman" w:cs="Times New Roman"/>
          <w:i/>
          <w:sz w:val="24"/>
          <w:szCs w:val="24"/>
          <w:lang w:val="en-US"/>
        </w:rPr>
        <w:t>n</w:t>
      </w:r>
      <w:r w:rsidRPr="00970DA5">
        <w:rPr>
          <w:rFonts w:ascii="Times New Roman" w:eastAsia="Calibri" w:hAnsi="Times New Roman" w:cs="Times New Roman"/>
          <w:i/>
          <w:sz w:val="24"/>
          <w:szCs w:val="24"/>
        </w:rPr>
        <w:t xml:space="preserve"> </w:t>
      </w:r>
      <w:r w:rsidRPr="00970DA5">
        <w:rPr>
          <w:rFonts w:ascii="Times New Roman" w:eastAsia="Calibri" w:hAnsi="Times New Roman" w:cs="Times New Roman"/>
          <w:sz w:val="24"/>
          <w:szCs w:val="24"/>
        </w:rPr>
        <w:t>членов.</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Изображение членов арифметической и геометрической прогрессий точками на координатной плоскости.</w:t>
      </w:r>
      <w:proofErr w:type="gramEnd"/>
      <w:r w:rsidRPr="00970DA5">
        <w:rPr>
          <w:rFonts w:ascii="Times New Roman" w:eastAsia="Calibri" w:hAnsi="Times New Roman" w:cs="Times New Roman"/>
          <w:sz w:val="24"/>
          <w:szCs w:val="24"/>
        </w:rPr>
        <w:t xml:space="preserve"> Линейный и экспоненциальный рост. Сложные проценты.</w:t>
      </w:r>
    </w:p>
    <w:p w:rsidR="00E9117D" w:rsidRDefault="00E9117D" w:rsidP="00970DA5">
      <w:pPr>
        <w:spacing w:after="0"/>
        <w:ind w:firstLine="709"/>
        <w:jc w:val="both"/>
        <w:rPr>
          <w:rFonts w:ascii="Times New Roman" w:eastAsia="Calibri" w:hAnsi="Times New Roman" w:cs="Times New Roman"/>
          <w:b/>
          <w:sz w:val="24"/>
          <w:szCs w:val="24"/>
        </w:rPr>
      </w:pPr>
      <w:bookmarkStart w:id="33" w:name="_Toc124426233"/>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146.5.5. </w:t>
      </w:r>
      <w:bookmarkEnd w:id="33"/>
      <w:r w:rsidRPr="00E9117D">
        <w:rPr>
          <w:rFonts w:ascii="Times New Roman" w:eastAsia="Calibri" w:hAnsi="Times New Roman" w:cs="Times New Roman"/>
          <w:b/>
          <w:sz w:val="24"/>
          <w:szCs w:val="24"/>
        </w:rPr>
        <w:t>Предметные результаты освоения программы учебного курса «Алгебра».</w:t>
      </w:r>
    </w:p>
    <w:p w:rsidR="00970DA5" w:rsidRPr="00E9117D" w:rsidRDefault="00970DA5" w:rsidP="00970DA5">
      <w:pPr>
        <w:spacing w:after="0"/>
        <w:ind w:firstLine="709"/>
        <w:jc w:val="both"/>
        <w:rPr>
          <w:rFonts w:ascii="Times New Roman" w:eastAsia="Calibri" w:hAnsi="Times New Roman" w:cs="Times New Roman"/>
          <w:b/>
          <w:sz w:val="24"/>
          <w:szCs w:val="24"/>
        </w:rPr>
      </w:pPr>
      <w:bookmarkStart w:id="34" w:name="_Toc124426234"/>
      <w:r w:rsidRPr="00E9117D">
        <w:rPr>
          <w:rFonts w:ascii="Times New Roman" w:eastAsia="Calibri" w:hAnsi="Times New Roman" w:cs="Times New Roman"/>
          <w:b/>
          <w:sz w:val="24"/>
          <w:szCs w:val="24"/>
        </w:rPr>
        <w:t>146.5.5.1. Предметные результаты освоения программы учебного курса к концу обучения в 7 классе.</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35" w:name="_Toc124426235"/>
      <w:bookmarkEnd w:id="34"/>
      <w:r w:rsidRPr="00970DA5">
        <w:rPr>
          <w:rFonts w:ascii="Times New Roman" w:eastAsia="Calibri" w:hAnsi="Times New Roman" w:cs="Times New Roman"/>
          <w:sz w:val="24"/>
          <w:szCs w:val="24"/>
        </w:rPr>
        <w:t>146.5.5.1.1. Числа и вычисления</w:t>
      </w:r>
      <w:bookmarkEnd w:id="35"/>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Выполнять, сочетая устные и письменные приёмы, арифметические действия с рациональными числами.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Находить значения числовых выражений, применять разнообразные способы и приёмы вычисления значений дробных выражений, содержащих обыкновенные и десятичные дроби.</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Переходить от одной формы записи чисел к другой (преобразовывать десятичную дробь в обыкновенную, обыкновенную в десятичную, в частности в бесконечную десятичную дробь).</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Сравнивать и упорядочивать рациональные числа.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Округлять числа.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Выполнять прикидку и оценку результата вычислений, оценку значений числовых выражений. Выполнять действия со степенями с натуральными показателями.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Применять признаки делимости, разложение на множители натуральных чисел.</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практико-ориентированные задачи, связанные с отношением величин, пропорциональностью величин, процентами, интерпретировать результаты решения задач с учётом ограничений, связанных со свойствами рассматриваемых объектов.</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36" w:name="_Toc124426236"/>
      <w:r w:rsidRPr="00970DA5">
        <w:rPr>
          <w:rFonts w:ascii="Times New Roman" w:eastAsia="Calibri" w:hAnsi="Times New Roman" w:cs="Times New Roman"/>
          <w:sz w:val="24"/>
          <w:szCs w:val="24"/>
        </w:rPr>
        <w:t>146.5.5.1.2. Алгебраические выражения</w:t>
      </w:r>
      <w:bookmarkEnd w:id="36"/>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Использовать алгебраическую терминологию и символику, применять её в процессе освоения учебного материала.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Находить значения буквенных выражений при заданных значениях переменных.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Выполнять преобразования целого выражения в многочлен приведением подобных слагаемых, раскрытием скобок.</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Выполнять умножение одночлена на многочлен и многочлена на многочлен, применять формулы квадрата суммы и квадрата разности.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Осуществлять разложение многочленов на множители с помощью вынесения за скобки общего множителя, группировки слагаемых, применения формул сокращённого умножения.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Применять преобразования многочленов для решения различных задач из математики, смежных предметов, из реальной практики.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свойства степеней с натуральными показателями для преобразования выражений.</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37" w:name="_Toc124426237"/>
      <w:r w:rsidRPr="00970DA5">
        <w:rPr>
          <w:rFonts w:ascii="Times New Roman" w:eastAsia="Calibri" w:hAnsi="Times New Roman" w:cs="Times New Roman"/>
          <w:sz w:val="24"/>
          <w:szCs w:val="24"/>
        </w:rPr>
        <w:t>146.5.5.1.3. Уравнения и неравенства</w:t>
      </w:r>
      <w:bookmarkEnd w:id="37"/>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Решать линейные уравнения с одной переменной, применяя правила перехода от исходного уравнения </w:t>
      </w:r>
      <w:proofErr w:type="gramStart"/>
      <w:r w:rsidRPr="00970DA5">
        <w:rPr>
          <w:rFonts w:ascii="Times New Roman" w:eastAsia="Calibri" w:hAnsi="Times New Roman" w:cs="Times New Roman"/>
          <w:sz w:val="24"/>
          <w:szCs w:val="24"/>
        </w:rPr>
        <w:t>к</w:t>
      </w:r>
      <w:proofErr w:type="gramEnd"/>
      <w:r w:rsidRPr="00970DA5">
        <w:rPr>
          <w:rFonts w:ascii="Times New Roman" w:eastAsia="Calibri" w:hAnsi="Times New Roman" w:cs="Times New Roman"/>
          <w:sz w:val="24"/>
          <w:szCs w:val="24"/>
        </w:rPr>
        <w:t xml:space="preserve"> равносильному ему. Проверять, является ли число корнем уравнения.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Применять графические методы при решении линейных уравнений и их систем.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Подбирать примеры пар чисел, являющихся решением линейного уравнения с двумя переменными.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Строить в координатной плоскости график линейного уравнения с двумя переменными, пользуясь графиком, приводить примеры решения уравнения.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системы двух линейных уравнений с двумя переменными, в том числе графически.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Составлять и решать линейное уравнение или систему линейных уравнений по условию задачи, интерпретировать в соответствии с контекстом задачи полученный результат.</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38" w:name="_Toc124426238"/>
      <w:r w:rsidRPr="00970DA5">
        <w:rPr>
          <w:rFonts w:ascii="Times New Roman" w:eastAsia="Calibri" w:hAnsi="Times New Roman" w:cs="Times New Roman"/>
          <w:sz w:val="24"/>
          <w:szCs w:val="24"/>
        </w:rPr>
        <w:t>146.5.5.1.4. Функции</w:t>
      </w:r>
      <w:bookmarkEnd w:id="38"/>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Изображать на координатной прямой точки, соответствующие заданным координатам, лучи, отрезки, интервалы, записывать числовые промежутки на алгебраическом языке.</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Отмечать в координатной плоскости точки по заданным координатам, строить графики линейных функций. Строить график функции </w:t>
      </w:r>
      <w:r w:rsidRPr="00970DA5">
        <w:rPr>
          <w:rFonts w:ascii="Times New Roman" w:eastAsia="Calibri" w:hAnsi="Times New Roman" w:cs="Times New Roman"/>
          <w:i/>
          <w:sz w:val="24"/>
          <w:szCs w:val="24"/>
          <w:lang w:val="en-US"/>
        </w:rPr>
        <w:t>y</w:t>
      </w:r>
      <w:r w:rsidRPr="00970DA5">
        <w:rPr>
          <w:rFonts w:ascii="Times New Roman" w:eastAsia="Calibri" w:hAnsi="Times New Roman" w:cs="Times New Roman"/>
          <w:i/>
          <w:sz w:val="24"/>
          <w:szCs w:val="24"/>
        </w:rPr>
        <w:t xml:space="preserve"> = |х|.</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Описывать с помощью функций известные зависимости между величинами: скорость, время, расстояние, цена, количество, стоимость, производительность, время, объём работы.</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Находить значение функции по значению её аргумента.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Понимать графический способ представления и анализа информации, извлекать и интерпретировать информацию из графиков реальных процессов и зависимостей.</w:t>
      </w: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146.5.5.2. Предметные результаты освоения программы учебного курса к концу обучения в 8 классе.</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39" w:name="_Toc124426240"/>
      <w:r w:rsidRPr="00970DA5">
        <w:rPr>
          <w:rFonts w:ascii="Times New Roman" w:eastAsia="Calibri" w:hAnsi="Times New Roman" w:cs="Times New Roman"/>
          <w:sz w:val="24"/>
          <w:szCs w:val="24"/>
        </w:rPr>
        <w:t>146.5.5.2.1. Числа и вычисления</w:t>
      </w:r>
      <w:bookmarkEnd w:id="39"/>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Использовать начальные представления о множестве действительных чисел для сравнения, округления и вычислений, изображать действительные числа точками </w:t>
      </w:r>
      <w:proofErr w:type="gramStart"/>
      <w:r w:rsidRPr="00970DA5">
        <w:rPr>
          <w:rFonts w:ascii="Times New Roman" w:eastAsia="Calibri" w:hAnsi="Times New Roman" w:cs="Times New Roman"/>
          <w:sz w:val="24"/>
          <w:szCs w:val="24"/>
        </w:rPr>
        <w:t>на</w:t>
      </w:r>
      <w:proofErr w:type="gramEnd"/>
      <w:r w:rsidRPr="00970DA5">
        <w:rPr>
          <w:rFonts w:ascii="Times New Roman" w:eastAsia="Calibri" w:hAnsi="Times New Roman" w:cs="Times New Roman"/>
          <w:sz w:val="24"/>
          <w:szCs w:val="24"/>
        </w:rPr>
        <w:t xml:space="preserve"> координатной прямой.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Применять понятие арифметического квадратного корня, находить квадратные корни, используя при необходимости калькулятор, выполнять преобразования выражений, содержащих квадратные корни, используя свойства корней.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записи больших и малых чисел с помощью десятичных дробей и степеней числа 10.</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40" w:name="_Toc124426241"/>
      <w:r w:rsidRPr="00970DA5">
        <w:rPr>
          <w:rFonts w:ascii="Times New Roman" w:eastAsia="Calibri" w:hAnsi="Times New Roman" w:cs="Times New Roman"/>
          <w:sz w:val="24"/>
          <w:szCs w:val="24"/>
        </w:rPr>
        <w:lastRenderedPageBreak/>
        <w:t>146.5.5.2.2. Алгебраические выражения</w:t>
      </w:r>
      <w:bookmarkEnd w:id="40"/>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Применять понятие степени с целым показателем, выполнять преобразования выражений, содержащих степени с целым показателем.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Выполнять тождественные преобразования рациональных выражений на основе правил действий над многочленами и алгебраическими дробями.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Раскладывать квадратный трёхчлен на множители.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Применять преобразования выражений для решения различных задач из математики, смежных предметов, из реальной практики.</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41" w:name="_Toc124426242"/>
      <w:r w:rsidRPr="00970DA5">
        <w:rPr>
          <w:rFonts w:ascii="Times New Roman" w:eastAsia="Calibri" w:hAnsi="Times New Roman" w:cs="Times New Roman"/>
          <w:sz w:val="24"/>
          <w:szCs w:val="24"/>
        </w:rPr>
        <w:t>146.5.5.2.3. Уравнения и неравенства</w:t>
      </w:r>
      <w:bookmarkEnd w:id="41"/>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линейные, квадратные уравнения и рациональные уравнения, сводящиеся к ним, системы двух уравнений с двумя переменными.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Проводить простейшие исследования уравнений и систем уравнений, в том числе с применением графических представлений (устанавливать, имеет ли уравнение или система уравнений решения, если имеет, то сколько, и прочее).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Переходить от словесной формулировки задачи к её алгебраической модели с помощью составления уравнения или системы уравнений, интерпретировать в соответствии с контекстом задачи полученный результат.</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Применять свойства числовых неравен</w:t>
      </w:r>
      <w:proofErr w:type="gramStart"/>
      <w:r w:rsidRPr="00970DA5">
        <w:rPr>
          <w:rFonts w:ascii="Times New Roman" w:eastAsia="Calibri" w:hAnsi="Times New Roman" w:cs="Times New Roman"/>
          <w:sz w:val="24"/>
          <w:szCs w:val="24"/>
        </w:rPr>
        <w:t>ств дл</w:t>
      </w:r>
      <w:proofErr w:type="gramEnd"/>
      <w:r w:rsidRPr="00970DA5">
        <w:rPr>
          <w:rFonts w:ascii="Times New Roman" w:eastAsia="Calibri" w:hAnsi="Times New Roman" w:cs="Times New Roman"/>
          <w:sz w:val="24"/>
          <w:szCs w:val="24"/>
        </w:rPr>
        <w:t>я сравнения, оценки, решать линейные неравенства с одной переменной и их системы, давать графическую иллюстрацию множества решений неравенства, системы неравенств.</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42" w:name="_Toc124426243"/>
      <w:r w:rsidRPr="00970DA5">
        <w:rPr>
          <w:rFonts w:ascii="Times New Roman" w:eastAsia="Calibri" w:hAnsi="Times New Roman" w:cs="Times New Roman"/>
          <w:sz w:val="24"/>
          <w:szCs w:val="24"/>
        </w:rPr>
        <w:t>146.5.5.2.4. Функции</w:t>
      </w:r>
      <w:bookmarkEnd w:id="42"/>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Понимать и использовать функциональные понятия и язык (термины, символические обозначения), определять значение функции по значению аргумента, определять свойства функции по её графику.</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Строить графики элементарных функций вида:</w:t>
      </w:r>
    </w:p>
    <w:p w:rsidR="00970DA5" w:rsidRPr="00970DA5" w:rsidRDefault="00970DA5" w:rsidP="00970DA5">
      <w:pPr>
        <w:spacing w:after="0"/>
        <w:ind w:firstLine="709"/>
        <w:jc w:val="both"/>
        <w:rPr>
          <w:rFonts w:ascii="Times New Roman" w:eastAsia="Calibri" w:hAnsi="Times New Roman" w:cs="Times New Roman"/>
          <w:sz w:val="24"/>
          <w:szCs w:val="24"/>
        </w:rPr>
      </w:pPr>
      <m:oMath>
        <m:r>
          <w:rPr>
            <w:rFonts w:ascii="Cambria Math" w:hAnsi="Cambria Math" w:cs="Times New Roman"/>
            <w:sz w:val="24"/>
            <w:szCs w:val="24"/>
          </w:rPr>
          <m:t xml:space="preserve">y= </m:t>
        </m:r>
        <m:f>
          <m:fPr>
            <m:ctrlPr>
              <w:rPr>
                <w:rFonts w:ascii="Cambria Math" w:hAnsi="Cambria Math" w:cs="Times New Roman"/>
                <w:i/>
                <w:sz w:val="24"/>
                <w:szCs w:val="24"/>
              </w:rPr>
            </m:ctrlPr>
          </m:fPr>
          <m:num>
            <m:r>
              <m:rPr>
                <m:scr m:val="script"/>
              </m:rPr>
              <w:rPr>
                <w:rFonts w:ascii="Cambria Math" w:hAnsi="Cambria Math" w:cs="Times New Roman"/>
                <w:sz w:val="24"/>
                <w:szCs w:val="24"/>
              </w:rPr>
              <m:t>k</m:t>
            </m:r>
          </m:num>
          <m:den>
            <m:r>
              <w:rPr>
                <w:rFonts w:ascii="Cambria Math" w:hAnsi="Cambria Math" w:cs="Times New Roman"/>
                <w:sz w:val="24"/>
                <w:szCs w:val="24"/>
              </w:rPr>
              <m:t>x</m:t>
            </m:r>
          </m:den>
        </m:f>
        <m:r>
          <w:rPr>
            <w:rFonts w:ascii="Cambria Math" w:hAnsi="Cambria Math" w:cs="Times New Roman"/>
            <w:sz w:val="24"/>
            <w:szCs w:val="24"/>
          </w:rPr>
          <m:t xml:space="preserve">, y= </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 xml:space="preserve">, y= </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3</m:t>
            </m:r>
          </m:sup>
        </m:sSup>
        <m:r>
          <w:rPr>
            <w:rFonts w:ascii="Cambria Math" w:hAnsi="Cambria Math" w:cs="Times New Roman"/>
            <w:sz w:val="24"/>
            <w:szCs w:val="24"/>
          </w:rPr>
          <m:t xml:space="preserve">, y= </m:t>
        </m:r>
        <m:rad>
          <m:radPr>
            <m:degHide m:val="1"/>
            <m:ctrlPr>
              <w:rPr>
                <w:rFonts w:ascii="Cambria Math" w:hAnsi="Cambria Math" w:cs="Times New Roman"/>
                <w:i/>
                <w:sz w:val="24"/>
                <w:szCs w:val="24"/>
              </w:rPr>
            </m:ctrlPr>
          </m:radPr>
          <m:deg/>
          <m:e>
            <m:r>
              <w:rPr>
                <w:rFonts w:ascii="Cambria Math" w:hAnsi="Cambria Math" w:cs="Times New Roman"/>
                <w:sz w:val="24"/>
                <w:szCs w:val="24"/>
              </w:rPr>
              <m:t>x</m:t>
            </m:r>
          </m:e>
        </m:rad>
        <m:r>
          <w:rPr>
            <w:rFonts w:ascii="Cambria Math" w:hAnsi="Cambria Math" w:cs="Times New Roman"/>
            <w:sz w:val="24"/>
            <w:szCs w:val="24"/>
          </w:rPr>
          <m:t>, y=</m:t>
        </m:r>
        <m:d>
          <m:dPr>
            <m:begChr m:val="|"/>
            <m:endChr m:val="|"/>
            <m:ctrlPr>
              <w:rPr>
                <w:rFonts w:ascii="Cambria Math" w:hAnsi="Cambria Math" w:cs="Times New Roman"/>
                <w:i/>
                <w:sz w:val="24"/>
                <w:szCs w:val="24"/>
              </w:rPr>
            </m:ctrlPr>
          </m:dPr>
          <m:e>
            <m:r>
              <w:rPr>
                <w:rFonts w:ascii="Cambria Math" w:hAnsi="Cambria Math" w:cs="Times New Roman"/>
                <w:sz w:val="24"/>
                <w:szCs w:val="24"/>
              </w:rPr>
              <m:t>x</m:t>
            </m:r>
          </m:e>
        </m:d>
      </m:oMath>
      <w:r w:rsidRPr="00970DA5">
        <w:rPr>
          <w:rFonts w:ascii="Times New Roman" w:eastAsia="Calibri" w:hAnsi="Times New Roman" w:cs="Times New Roman"/>
          <w:i/>
          <w:sz w:val="24"/>
          <w:szCs w:val="24"/>
        </w:rPr>
        <w:t>,</w:t>
      </w:r>
      <w:r w:rsidRPr="00970DA5">
        <w:rPr>
          <w:rFonts w:ascii="Times New Roman" w:eastAsia="Calibri" w:hAnsi="Times New Roman" w:cs="Times New Roman"/>
          <w:sz w:val="24"/>
          <w:szCs w:val="24"/>
        </w:rPr>
        <w:t xml:space="preserve"> описывать свойства числовой функции по её графику.</w:t>
      </w: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146.5.5.3. Предметные результаты освоения программы учебного курса к концу обучения в 9 классе.</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43" w:name="_Toc124426245"/>
      <w:r w:rsidRPr="00970DA5">
        <w:rPr>
          <w:rFonts w:ascii="Times New Roman" w:eastAsia="Calibri" w:hAnsi="Times New Roman" w:cs="Times New Roman"/>
          <w:sz w:val="24"/>
          <w:szCs w:val="24"/>
        </w:rPr>
        <w:t>146.5.5.3.1. Числа и вычисления</w:t>
      </w:r>
      <w:bookmarkEnd w:id="43"/>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Сравнивать и упорядочивать рациональные и иррациональные числа.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Выполнять арифметические действия с рациональными числами, сочетая устные и письменные приёмы, выполнять вычисления с иррациональными числами.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Находить значения степеней с целыми показателями и корней, вычислять значения числовых выражений.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Округлять действительные числа, выполнять прикидку результата вычислений, оценку числовых выражений.</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44" w:name="_Toc124426246"/>
      <w:r w:rsidRPr="00970DA5">
        <w:rPr>
          <w:rFonts w:ascii="Times New Roman" w:eastAsia="Calibri" w:hAnsi="Times New Roman" w:cs="Times New Roman"/>
          <w:sz w:val="24"/>
          <w:szCs w:val="24"/>
        </w:rPr>
        <w:t>146.5.5.3.2. Уравнения и неравенства</w:t>
      </w:r>
      <w:bookmarkEnd w:id="44"/>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линейные и квадратные уравнения, уравнения, сводящиеся к ним, простейшие дробно-рациональные уравнения.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системы двух линейных уравнений с двумя переменными и системы двух уравнений, в которых одно уравнение не является линейным.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текстовые задачи алгебраическим способом с помощью составления уравнения или системы двух уравнений с двумя переменными.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Проводить простейшие исследования уравнений и систем уравнений, в том числе с применением графических представлений (устанавливать, имеет ли уравнение или система уравнений решения, если имеет, то сколько, и прочее).</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Решать линейные неравенства, квадратные неравенства, изображать решение неравенств на числовой прямой, записывать решение с помощью символов.</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lastRenderedPageBreak/>
        <w:t>Решать системы линейных неравенств, системы неравенств, включающие квадратное неравенство, изображать решение системы неравенств на числовой прямой, записывать решение с помощью символов.</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неравенства при решении различных задач.</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45" w:name="_Toc124426247"/>
      <w:r w:rsidRPr="00970DA5">
        <w:rPr>
          <w:rFonts w:ascii="Times New Roman" w:eastAsia="Calibri" w:hAnsi="Times New Roman" w:cs="Times New Roman"/>
          <w:sz w:val="24"/>
          <w:szCs w:val="24"/>
        </w:rPr>
        <w:t>146.5.5.3.3. Функции</w:t>
      </w:r>
      <w:bookmarkEnd w:id="45"/>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Распознавать функции изученных видов. Показывать схематически расположение на координатной плоскости графиков функций вида: </w:t>
      </w:r>
      <m:oMath>
        <m:r>
          <w:rPr>
            <w:rFonts w:ascii="Cambria Math" w:hAnsi="Cambria Math" w:cs="Times New Roman"/>
            <w:sz w:val="24"/>
            <w:szCs w:val="24"/>
          </w:rPr>
          <m:t>y</m:t>
        </m:r>
        <m:r>
          <m:rPr>
            <m:scr m:val="script"/>
            <m:sty m:val="p"/>
          </m:rPr>
          <w:rPr>
            <w:rFonts w:ascii="Cambria Math" w:hAnsi="Cambria Math" w:cs="Times New Roman"/>
            <w:sz w:val="24"/>
            <w:szCs w:val="24"/>
          </w:rPr>
          <m:t>= k</m:t>
        </m:r>
        <m:r>
          <w:rPr>
            <w:rFonts w:ascii="Cambria Math" w:hAnsi="Cambria Math" w:cs="Times New Roman"/>
            <w:sz w:val="24"/>
            <w:szCs w:val="24"/>
          </w:rPr>
          <m:t>x</m:t>
        </m:r>
        <m:r>
          <m:rPr>
            <m:sty m:val="p"/>
          </m:rPr>
          <w:rPr>
            <w:rFonts w:ascii="Cambria Math" w:hAnsi="Cambria Math" w:cs="Times New Roman"/>
            <w:sz w:val="24"/>
            <w:szCs w:val="24"/>
          </w:rPr>
          <m:t xml:space="preserve">, </m:t>
        </m:r>
        <m:r>
          <w:rPr>
            <w:rFonts w:ascii="Cambria Math" w:hAnsi="Cambria Math" w:cs="Times New Roman"/>
            <w:sz w:val="24"/>
            <w:szCs w:val="24"/>
          </w:rPr>
          <m:t>y</m:t>
        </m:r>
        <m:r>
          <m:rPr>
            <m:scr m:val="script"/>
            <m:sty m:val="p"/>
          </m:rPr>
          <w:rPr>
            <w:rFonts w:ascii="Cambria Math" w:hAnsi="Cambria Math" w:cs="Times New Roman"/>
            <w:sz w:val="24"/>
            <w:szCs w:val="24"/>
          </w:rPr>
          <m:t>= k</m:t>
        </m:r>
        <m:r>
          <w:rPr>
            <w:rFonts w:ascii="Cambria Math" w:hAnsi="Cambria Math" w:cs="Times New Roman"/>
            <w:sz w:val="24"/>
            <w:szCs w:val="24"/>
          </w:rPr>
          <m:t>x</m:t>
        </m:r>
        <m:r>
          <m:rPr>
            <m:sty m:val="p"/>
          </m:rPr>
          <w:rPr>
            <w:rFonts w:ascii="Cambria Math" w:hAnsi="Cambria Math" w:cs="Times New Roman"/>
            <w:sz w:val="24"/>
            <w:szCs w:val="24"/>
          </w:rPr>
          <m:t>+</m:t>
        </m:r>
        <m:r>
          <w:rPr>
            <w:rFonts w:ascii="Cambria Math" w:hAnsi="Cambria Math" w:cs="Times New Roman"/>
            <w:sz w:val="24"/>
            <w:szCs w:val="24"/>
          </w:rPr>
          <m:t>b</m:t>
        </m:r>
        <m:r>
          <m:rPr>
            <m:sty m:val="p"/>
          </m:rPr>
          <w:rPr>
            <w:rFonts w:ascii="Cambria Math" w:hAnsi="Cambria Math" w:cs="Times New Roman"/>
            <w:sz w:val="24"/>
            <w:szCs w:val="24"/>
          </w:rPr>
          <m:t xml:space="preserve">, </m:t>
        </m:r>
        <m:r>
          <w:rPr>
            <w:rFonts w:ascii="Cambria Math" w:hAnsi="Cambria Math" w:cs="Times New Roman"/>
            <w:sz w:val="24"/>
            <w:szCs w:val="24"/>
          </w:rPr>
          <m:t>y</m:t>
        </m:r>
        <m:r>
          <m:rPr>
            <m:sty m:val="p"/>
          </m:rPr>
          <w:rPr>
            <w:rFonts w:ascii="Cambria Math" w:hAnsi="Cambria Math" w:cs="Times New Roman"/>
            <w:sz w:val="24"/>
            <w:szCs w:val="24"/>
          </w:rPr>
          <m:t xml:space="preserve">= </m:t>
        </m:r>
        <m:f>
          <m:fPr>
            <m:ctrlPr>
              <w:rPr>
                <w:rFonts w:ascii="Cambria Math" w:hAnsi="Cambria Math" w:cs="Times New Roman"/>
                <w:sz w:val="24"/>
                <w:szCs w:val="24"/>
              </w:rPr>
            </m:ctrlPr>
          </m:fPr>
          <m:num>
            <m:r>
              <m:rPr>
                <m:scr m:val="script"/>
                <m:sty m:val="p"/>
              </m:rPr>
              <w:rPr>
                <w:rFonts w:ascii="Cambria Math" w:hAnsi="Cambria Math" w:cs="Times New Roman"/>
                <w:sz w:val="24"/>
                <w:szCs w:val="24"/>
              </w:rPr>
              <m:t>k</m:t>
            </m:r>
          </m:num>
          <m:den>
            <m:r>
              <w:rPr>
                <w:rFonts w:ascii="Cambria Math" w:hAnsi="Cambria Math" w:cs="Times New Roman"/>
                <w:sz w:val="24"/>
                <w:szCs w:val="24"/>
              </w:rPr>
              <m:t>x</m:t>
            </m:r>
          </m:den>
        </m:f>
        <m:r>
          <m:rPr>
            <m:sty m:val="p"/>
          </m:rPr>
          <w:rPr>
            <w:rFonts w:ascii="Cambria Math" w:hAnsi="Cambria Math" w:cs="Times New Roman"/>
            <w:sz w:val="24"/>
            <w:szCs w:val="24"/>
          </w:rPr>
          <m:t xml:space="preserve">,     </m:t>
        </m:r>
        <m:r>
          <w:rPr>
            <w:rFonts w:ascii="Cambria Math" w:hAnsi="Cambria Math" w:cs="Times New Roman"/>
            <w:sz w:val="24"/>
            <w:szCs w:val="24"/>
          </w:rPr>
          <m:t>y</m:t>
        </m:r>
        <m:r>
          <m:rPr>
            <m:sty m:val="p"/>
          </m:rPr>
          <w:rPr>
            <w:rFonts w:ascii="Cambria Math" w:hAnsi="Cambria Math" w:cs="Times New Roman"/>
            <w:sz w:val="24"/>
            <w:szCs w:val="24"/>
          </w:rPr>
          <m:t>=</m:t>
        </m:r>
        <m:r>
          <w:rPr>
            <w:rFonts w:ascii="Cambria Math" w:hAnsi="Cambria Math" w:cs="Times New Roman"/>
            <w:sz w:val="24"/>
            <w:szCs w:val="24"/>
          </w:rPr>
          <m:t>a</m:t>
        </m:r>
        <m:sSup>
          <m:sSupPr>
            <m:ctrlPr>
              <w:rPr>
                <w:rFonts w:ascii="Cambria Math" w:hAnsi="Cambria Math" w:cs="Times New Roman"/>
                <w:sz w:val="24"/>
                <w:szCs w:val="24"/>
              </w:rPr>
            </m:ctrlPr>
          </m:sSupPr>
          <m:e>
            <m:r>
              <w:rPr>
                <w:rFonts w:ascii="Cambria Math" w:hAnsi="Cambria Math" w:cs="Times New Roman"/>
                <w:sz w:val="24"/>
                <w:szCs w:val="24"/>
              </w:rPr>
              <m:t>x</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m:t>
        </m:r>
        <m:r>
          <w:rPr>
            <w:rFonts w:ascii="Cambria Math" w:hAnsi="Cambria Math" w:cs="Times New Roman"/>
            <w:sz w:val="24"/>
            <w:szCs w:val="24"/>
          </w:rPr>
          <m:t>bx</m:t>
        </m:r>
        <m:r>
          <m:rPr>
            <m:sty m:val="p"/>
          </m:rPr>
          <w:rPr>
            <w:rFonts w:ascii="Cambria Math" w:hAnsi="Cambria Math" w:cs="Times New Roman"/>
            <w:sz w:val="24"/>
            <w:szCs w:val="24"/>
          </w:rPr>
          <m:t>+</m:t>
        </m:r>
        <m:r>
          <w:rPr>
            <w:rFonts w:ascii="Cambria Math" w:hAnsi="Cambria Math" w:cs="Times New Roman"/>
            <w:sz w:val="24"/>
            <w:szCs w:val="24"/>
          </w:rPr>
          <m:t>c</m:t>
        </m:r>
        <m:r>
          <m:rPr>
            <m:sty m:val="p"/>
          </m:rPr>
          <w:rPr>
            <w:rFonts w:ascii="Cambria Math" w:hAnsi="Cambria Math" w:cs="Times New Roman"/>
            <w:sz w:val="24"/>
            <w:szCs w:val="24"/>
          </w:rPr>
          <m:t xml:space="preserve">, </m:t>
        </m:r>
        <m:r>
          <w:rPr>
            <w:rFonts w:ascii="Cambria Math" w:hAnsi="Cambria Math" w:cs="Times New Roman"/>
            <w:sz w:val="24"/>
            <w:szCs w:val="24"/>
          </w:rPr>
          <m:t>y</m:t>
        </m:r>
        <m:r>
          <m:rPr>
            <m:sty m:val="p"/>
          </m:rPr>
          <w:rPr>
            <w:rFonts w:ascii="Cambria Math" w:hAnsi="Cambria Math" w:cs="Times New Roman"/>
            <w:sz w:val="24"/>
            <w:szCs w:val="24"/>
          </w:rPr>
          <m:t xml:space="preserve">= </m:t>
        </m:r>
        <m:sSup>
          <m:sSupPr>
            <m:ctrlPr>
              <w:rPr>
                <w:rFonts w:ascii="Cambria Math" w:hAnsi="Cambria Math" w:cs="Times New Roman"/>
                <w:sz w:val="24"/>
                <w:szCs w:val="24"/>
              </w:rPr>
            </m:ctrlPr>
          </m:sSupPr>
          <m:e>
            <m:r>
              <w:rPr>
                <w:rFonts w:ascii="Cambria Math" w:hAnsi="Cambria Math" w:cs="Times New Roman"/>
                <w:sz w:val="24"/>
                <w:szCs w:val="24"/>
              </w:rPr>
              <m:t>x</m:t>
            </m:r>
          </m:e>
          <m:sup>
            <m:r>
              <m:rPr>
                <m:sty m:val="p"/>
              </m:rPr>
              <w:rPr>
                <w:rFonts w:ascii="Cambria Math" w:hAnsi="Cambria Math" w:cs="Times New Roman"/>
                <w:sz w:val="24"/>
                <w:szCs w:val="24"/>
              </w:rPr>
              <m:t>3</m:t>
            </m:r>
          </m:sup>
        </m:sSup>
      </m:oMath>
      <w:r w:rsidRPr="00970DA5">
        <w:rPr>
          <w:rFonts w:ascii="Times New Roman" w:eastAsia="Calibri" w:hAnsi="Times New Roman" w:cs="Times New Roman"/>
          <w:sz w:val="24"/>
          <w:szCs w:val="24"/>
        </w:rPr>
        <w:t xml:space="preserve">, </w:t>
      </w:r>
      <m:oMath>
        <m:r>
          <w:rPr>
            <w:rFonts w:ascii="Cambria Math" w:hAnsi="Cambria Math" w:cs="Times New Roman"/>
            <w:sz w:val="24"/>
            <w:szCs w:val="24"/>
          </w:rPr>
          <m:t>y</m:t>
        </m:r>
        <m:r>
          <m:rPr>
            <m:sty m:val="p"/>
          </m:rPr>
          <w:rPr>
            <w:rFonts w:ascii="Cambria Math" w:hAnsi="Cambria Math" w:cs="Times New Roman"/>
            <w:sz w:val="24"/>
            <w:szCs w:val="24"/>
          </w:rPr>
          <m:t xml:space="preserve">= </m:t>
        </m:r>
        <m:rad>
          <m:radPr>
            <m:degHide m:val="1"/>
            <m:ctrlPr>
              <w:rPr>
                <w:rFonts w:ascii="Cambria Math" w:hAnsi="Cambria Math" w:cs="Times New Roman"/>
                <w:sz w:val="24"/>
                <w:szCs w:val="24"/>
              </w:rPr>
            </m:ctrlPr>
          </m:radPr>
          <m:deg/>
          <m:e>
            <m:r>
              <w:rPr>
                <w:rFonts w:ascii="Cambria Math" w:hAnsi="Cambria Math" w:cs="Times New Roman"/>
                <w:sz w:val="24"/>
                <w:szCs w:val="24"/>
              </w:rPr>
              <m:t>x</m:t>
            </m:r>
          </m:e>
        </m:rad>
        <m:r>
          <m:rPr>
            <m:sty m:val="p"/>
          </m:rPr>
          <w:rPr>
            <w:rFonts w:ascii="Cambria Math" w:hAnsi="Cambria Math" w:cs="Times New Roman"/>
            <w:sz w:val="24"/>
            <w:szCs w:val="24"/>
          </w:rPr>
          <m:t xml:space="preserve">, </m:t>
        </m:r>
        <m:r>
          <w:rPr>
            <w:rFonts w:ascii="Cambria Math" w:hAnsi="Cambria Math" w:cs="Times New Roman"/>
            <w:sz w:val="24"/>
            <w:szCs w:val="24"/>
          </w:rPr>
          <m:t>y</m:t>
        </m:r>
        <m:r>
          <m:rPr>
            <m:sty m:val="p"/>
          </m:rPr>
          <w:rPr>
            <w:rFonts w:ascii="Cambria Math" w:hAnsi="Cambria Math" w:cs="Times New Roman"/>
            <w:sz w:val="24"/>
            <w:szCs w:val="24"/>
          </w:rPr>
          <m:t>=|</m:t>
        </m:r>
        <m:r>
          <w:rPr>
            <w:rFonts w:ascii="Cambria Math" w:hAnsi="Cambria Math" w:cs="Times New Roman"/>
            <w:sz w:val="24"/>
            <w:szCs w:val="24"/>
          </w:rPr>
          <m:t>x</m:t>
        </m:r>
        <m:r>
          <m:rPr>
            <m:sty m:val="p"/>
          </m:rPr>
          <w:rPr>
            <w:rFonts w:ascii="Cambria Math" w:hAnsi="Cambria Math" w:cs="Times New Roman"/>
            <w:sz w:val="24"/>
            <w:szCs w:val="24"/>
          </w:rPr>
          <m:t>|</m:t>
        </m:r>
      </m:oMath>
      <w:r w:rsidRPr="00970DA5">
        <w:rPr>
          <w:rFonts w:ascii="Times New Roman" w:eastAsia="Calibri" w:hAnsi="Times New Roman" w:cs="Times New Roman"/>
          <w:sz w:val="24"/>
          <w:szCs w:val="24"/>
        </w:rPr>
        <w:t xml:space="preserve"> в зависимости от значений коэффициентов, описывать свойства функций.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Строить и изображать схематически графики квадратичных функций, описывать свойства квадратичных функций по их графикам.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Распознавать квадратичную функцию по формуле, приводить примеры квадратичных функций из реальной жизни, физики, геометрии.</w:t>
      </w:r>
    </w:p>
    <w:p w:rsidR="00970DA5" w:rsidRPr="00970DA5" w:rsidRDefault="00970DA5" w:rsidP="00970DA5">
      <w:pPr>
        <w:spacing w:after="0"/>
        <w:ind w:firstLine="709"/>
        <w:jc w:val="both"/>
        <w:rPr>
          <w:rFonts w:ascii="Times New Roman" w:eastAsia="Calibri" w:hAnsi="Times New Roman" w:cs="Times New Roman"/>
          <w:sz w:val="24"/>
          <w:szCs w:val="24"/>
        </w:rPr>
      </w:pPr>
      <w:bookmarkStart w:id="46" w:name="_Toc124426248"/>
      <w:r w:rsidRPr="00970DA5">
        <w:rPr>
          <w:rFonts w:ascii="Times New Roman" w:eastAsia="Calibri" w:hAnsi="Times New Roman" w:cs="Times New Roman"/>
          <w:sz w:val="24"/>
          <w:szCs w:val="24"/>
        </w:rPr>
        <w:t>146.5.5.3.4. Числовые последовательности и прогрессии</w:t>
      </w:r>
      <w:bookmarkEnd w:id="46"/>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Распознавать арифметическую и геометрическую прогрессии при разных способах задания.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Выполнять вычисления с использованием формул </w:t>
      </w:r>
      <w:r w:rsidRPr="00970DA5">
        <w:rPr>
          <w:rFonts w:ascii="Times New Roman" w:eastAsia="Calibri" w:hAnsi="Times New Roman" w:cs="Times New Roman"/>
          <w:sz w:val="24"/>
          <w:szCs w:val="24"/>
          <w:lang w:val="en-US"/>
        </w:rPr>
        <w:t>n</w:t>
      </w:r>
      <w:r w:rsidRPr="00970DA5">
        <w:rPr>
          <w:rFonts w:ascii="Times New Roman" w:eastAsia="Calibri" w:hAnsi="Times New Roman" w:cs="Times New Roman"/>
          <w:sz w:val="24"/>
          <w:szCs w:val="24"/>
        </w:rPr>
        <w:t xml:space="preserve">-го члена арифметической и геометрической прогрессий, суммы первых </w:t>
      </w:r>
      <w:r w:rsidRPr="00970DA5">
        <w:rPr>
          <w:rFonts w:ascii="Times New Roman" w:eastAsia="Calibri" w:hAnsi="Times New Roman" w:cs="Times New Roman"/>
          <w:sz w:val="24"/>
          <w:szCs w:val="24"/>
          <w:lang w:val="en-US"/>
        </w:rPr>
        <w:t>n</w:t>
      </w:r>
      <w:r w:rsidRPr="00970DA5">
        <w:rPr>
          <w:rFonts w:ascii="Times New Roman" w:eastAsia="Calibri" w:hAnsi="Times New Roman" w:cs="Times New Roman"/>
          <w:sz w:val="24"/>
          <w:szCs w:val="24"/>
        </w:rPr>
        <w:t xml:space="preserve"> членов.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Изображать члены последовательности точками на координатной плоскости.</w:t>
      </w:r>
    </w:p>
    <w:p w:rsidR="00E9117D" w:rsidRDefault="00970DA5" w:rsidP="00970DA5">
      <w:pPr>
        <w:spacing w:after="0"/>
        <w:ind w:firstLine="709"/>
        <w:jc w:val="both"/>
        <w:rPr>
          <w:rFonts w:ascii="Times New Roman" w:eastAsia="Calibri" w:hAnsi="Times New Roman" w:cs="Times New Roman"/>
          <w:sz w:val="24"/>
          <w:szCs w:val="24"/>
        </w:rPr>
        <w:sectPr w:rsidR="00E9117D" w:rsidSect="00E9117D">
          <w:pgSz w:w="11907" w:h="16839" w:code="9"/>
          <w:pgMar w:top="567" w:right="1134" w:bottom="567" w:left="1134" w:header="283" w:footer="283" w:gutter="0"/>
          <w:cols w:space="720"/>
          <w:docGrid w:linePitch="299"/>
        </w:sectPr>
      </w:pPr>
      <w:r w:rsidRPr="00970DA5">
        <w:rPr>
          <w:rFonts w:ascii="Times New Roman" w:eastAsia="Calibri" w:hAnsi="Times New Roman" w:cs="Times New Roman"/>
          <w:sz w:val="24"/>
          <w:szCs w:val="24"/>
        </w:rPr>
        <w:t>Решать задачи, связанные с числовыми последовательностями, в том числе задачи из реальной жизни (с использованием калькулятора, цифровых технологий).</w:t>
      </w:r>
    </w:p>
    <w:p w:rsidR="00970DA5" w:rsidRPr="00E9117D" w:rsidRDefault="00970DA5" w:rsidP="00E9117D">
      <w:pPr>
        <w:spacing w:after="0"/>
        <w:jc w:val="both"/>
        <w:rPr>
          <w:rFonts w:ascii="Times New Roman" w:eastAsia="Calibri" w:hAnsi="Times New Roman" w:cs="Times New Roman"/>
          <w:b/>
          <w:sz w:val="24"/>
          <w:szCs w:val="24"/>
        </w:rPr>
      </w:pPr>
      <w:bookmarkStart w:id="47" w:name="_Toc124426249"/>
      <w:r w:rsidRPr="00E9117D">
        <w:rPr>
          <w:rFonts w:ascii="Times New Roman" w:eastAsia="Calibri" w:hAnsi="Times New Roman" w:cs="Times New Roman"/>
          <w:b/>
          <w:sz w:val="24"/>
          <w:szCs w:val="24"/>
        </w:rPr>
        <w:lastRenderedPageBreak/>
        <w:t>146.6. Федеральная рабочая программа</w:t>
      </w:r>
      <w:bookmarkEnd w:id="47"/>
      <w:r w:rsidRPr="00E9117D">
        <w:rPr>
          <w:rFonts w:ascii="Times New Roman" w:eastAsia="Calibri" w:hAnsi="Times New Roman" w:cs="Times New Roman"/>
          <w:b/>
          <w:sz w:val="24"/>
          <w:szCs w:val="24"/>
        </w:rPr>
        <w:t xml:space="preserve"> учебного курса «Геометрия» в 7–9 классах (далее соответственно – программа учебного курса «Геометрия», учебный курс).</w:t>
      </w: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146.6.1. Пояснительная записка.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146.6.1.1. Геометрия как один из основных разделов школьной математики, имеющий своей целью обеспечить изучение свойств и размеров фигур, их отношений и взаимное расположение, опирается на логическую, доказательную линию. Ценность изучения геометрии на уровне основного общего образования заключается в том, что обучающийся учится проводить доказательные рассуждения, строить логические умозаключения, доказывать истинные утверждения и строить </w:t>
      </w:r>
      <w:proofErr w:type="spellStart"/>
      <w:r w:rsidRPr="00970DA5">
        <w:rPr>
          <w:rFonts w:ascii="Times New Roman" w:eastAsia="Calibri" w:hAnsi="Times New Roman" w:cs="Times New Roman"/>
          <w:sz w:val="24"/>
          <w:szCs w:val="24"/>
        </w:rPr>
        <w:t>контрпримеры</w:t>
      </w:r>
      <w:proofErr w:type="spellEnd"/>
      <w:r w:rsidRPr="00970DA5">
        <w:rPr>
          <w:rFonts w:ascii="Times New Roman" w:eastAsia="Calibri" w:hAnsi="Times New Roman" w:cs="Times New Roman"/>
          <w:sz w:val="24"/>
          <w:szCs w:val="24"/>
        </w:rPr>
        <w:t xml:space="preserve"> к </w:t>
      </w:r>
      <w:proofErr w:type="gramStart"/>
      <w:r w:rsidRPr="00970DA5">
        <w:rPr>
          <w:rFonts w:ascii="Times New Roman" w:eastAsia="Calibri" w:hAnsi="Times New Roman" w:cs="Times New Roman"/>
          <w:sz w:val="24"/>
          <w:szCs w:val="24"/>
        </w:rPr>
        <w:t>ложным</w:t>
      </w:r>
      <w:proofErr w:type="gramEnd"/>
      <w:r w:rsidRPr="00970DA5">
        <w:rPr>
          <w:rFonts w:ascii="Times New Roman" w:eastAsia="Calibri" w:hAnsi="Times New Roman" w:cs="Times New Roman"/>
          <w:sz w:val="24"/>
          <w:szCs w:val="24"/>
        </w:rPr>
        <w:t>, проводить рассуждения «от противного», отличать свойства от признаков, формулировать обратные утверждения.</w:t>
      </w:r>
      <w:r w:rsidRPr="00970DA5">
        <w:rPr>
          <w:rFonts w:ascii="Times New Roman" w:eastAsia="Calibri" w:hAnsi="Times New Roman" w:cs="Times New Roman"/>
          <w:color w:val="FF0000"/>
          <w:sz w:val="24"/>
          <w:szCs w:val="24"/>
        </w:rPr>
        <w:t xml:space="preserve">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146.6.1.2. Целью изучения геометрии является использование её как инструмента при решении как математических, так и практических задач, встречающихся в реальной жизни. Обучающийся должен научиться определять геометрическую фигуру, описывать словами чертёж или рисунок, найти площадь земельного участка, рассчитать необходимую длину оптоволоконного кабеля или требуемые размеры гаража для автомобиля. При решении задач практического характера обучающийся учится строить математические модели реальных жизненных ситуаций, проводить вычисления и оценивать полученный результат.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Важно подчёркивать связи геометрии с другими учебными предметами, мотивировать использовать определения геометрических фигур и понятий, демонстрировать применение полученных умений в физике и технике. Эти связи наиболее ярко видны в темах «Векторы», «Тригонометрические соотношения», «Метод координат» и «Теорема Пифагора».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146.6.1.3. Учебный курс «Геометрия» включает следующие основные разделы содержания: «Геометрические фигуры и их свойства», «Измерение геометрических величин», «Декартовы координаты на плоскости», «Векторы», «Движения плоскости», «Преобразования подобия».</w:t>
      </w:r>
    </w:p>
    <w:p w:rsidR="00E9117D"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146.6.1.4. Общее число часов, рекомендованных для изучения учебного курса «Геометрия», – 204 часа: </w:t>
      </w:r>
    </w:p>
    <w:p w:rsidR="00E9117D"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7 классе – 68 часов (2 часа в неделю), </w:t>
      </w:r>
    </w:p>
    <w:p w:rsidR="00E9117D"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8 классе – 68 часов (2 часа в неделю),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 9 классе – 68 часов (2 часа в неделю).</w:t>
      </w:r>
    </w:p>
    <w:p w:rsidR="00E9117D" w:rsidRDefault="00E9117D" w:rsidP="00970DA5">
      <w:pPr>
        <w:spacing w:after="0"/>
        <w:ind w:firstLine="709"/>
        <w:jc w:val="both"/>
        <w:rPr>
          <w:rFonts w:ascii="Times New Roman" w:eastAsia="Calibri" w:hAnsi="Times New Roman" w:cs="Times New Roman"/>
          <w:sz w:val="24"/>
          <w:szCs w:val="24"/>
        </w:rPr>
      </w:pP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146.6.2. Содержание обучения в 7 классе.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Начальные понятия геометрии. Точка, прямая, отрезок, луч. Угол. Виды углов. Вертикальные и смежные углы. Биссектриса угла. </w:t>
      </w:r>
      <w:proofErr w:type="gramStart"/>
      <w:r w:rsidRPr="00970DA5">
        <w:rPr>
          <w:rFonts w:ascii="Times New Roman" w:eastAsia="Calibri" w:hAnsi="Times New Roman" w:cs="Times New Roman"/>
          <w:sz w:val="24"/>
          <w:szCs w:val="24"/>
        </w:rPr>
        <w:t>Ломаная</w:t>
      </w:r>
      <w:proofErr w:type="gramEnd"/>
      <w:r w:rsidRPr="00970DA5">
        <w:rPr>
          <w:rFonts w:ascii="Times New Roman" w:eastAsia="Calibri" w:hAnsi="Times New Roman" w:cs="Times New Roman"/>
          <w:sz w:val="24"/>
          <w:szCs w:val="24"/>
        </w:rPr>
        <w:t xml:space="preserve">, многоугольник. Параллельность и перпендикулярность </w:t>
      </w:r>
      <w:proofErr w:type="gramStart"/>
      <w:r w:rsidRPr="00970DA5">
        <w:rPr>
          <w:rFonts w:ascii="Times New Roman" w:eastAsia="Calibri" w:hAnsi="Times New Roman" w:cs="Times New Roman"/>
          <w:sz w:val="24"/>
          <w:szCs w:val="24"/>
        </w:rPr>
        <w:t>прямых</w:t>
      </w:r>
      <w:proofErr w:type="gramEnd"/>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Симметричные фигуры. Основные свойства осевой симметрии. Примеры симметрии в окружающем мире.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Основные построения с помощью циркуля и линейки. Треугольник. Высота, медиана, биссектриса, их свойства.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Равнобедренный и равносторонний треугольники. Неравенство треугольника.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Свойства и признаки равнобедренного треугольника. Признаки равенства треугольников.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Свойства и признаки </w:t>
      </w:r>
      <w:proofErr w:type="gramStart"/>
      <w:r w:rsidRPr="00970DA5">
        <w:rPr>
          <w:rFonts w:ascii="Times New Roman" w:eastAsia="Calibri" w:hAnsi="Times New Roman" w:cs="Times New Roman"/>
          <w:sz w:val="24"/>
          <w:szCs w:val="24"/>
        </w:rPr>
        <w:t>параллельных</w:t>
      </w:r>
      <w:proofErr w:type="gramEnd"/>
      <w:r w:rsidRPr="00970DA5">
        <w:rPr>
          <w:rFonts w:ascii="Times New Roman" w:eastAsia="Calibri" w:hAnsi="Times New Roman" w:cs="Times New Roman"/>
          <w:sz w:val="24"/>
          <w:szCs w:val="24"/>
        </w:rPr>
        <w:t xml:space="preserve"> прямых. Сумма углов треугольника. Внешние углы треугольника.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Прямоугольный треугольник. Свойство медианы прямоугольного треугольника, проведённой к гипотенузе. Признаки равенства прямоугольных треугольников. Прямоугольный треугольник с углом в 30°.</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Неравенства в геометрии: неравенство треугольника, неравенство о длине ломаной, теорема о большем угле и большей стороне треугольника. Перпендикуляр и наклонная.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Геометрическое место точек. Биссектриса угла и серединный перпендикуляр к отрезку как геометрические места точек.</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Окружность и круг, хорда и диаметр, их свойства. Взаимное расположение окружности и прямой. Касательная и секущая к окружности. Окружность, вписанная в угол. Вписанная и описанная окружности треугольника.</w:t>
      </w: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146.6.3. Содержание обучения в 8 классе.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Четырёхугольники. Параллелограмм, его признаки и свойства. Частные случаи параллелограммов (прямоугольник, ромб, квадрат), их признаки и свойства. Трапеция, равнобокая трапеция, её свойства и признаки. Прямоугольная трапеция.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Метод удвоения медианы. Центральная симметрия. Теорема Фалеса и теорема о пропорциональных отрезках.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Средние линии треугольника и трапеции. Центр масс треугольника.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Подобие треугольников, коэффициент подобия. Признаки подобия треугольников. Применение подобия при решении практических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Свойства площадей геометрических фигур. Формулы для площади треугольника, параллелограмма, ромба и трапеции. Отношение площадей подобных фигур.</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Вычисление площадей треугольников и многоугольников на клетчатой бумаге.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Теорема Пифагора. Применение теоремы Пифагора при решении практических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Синус, косинус, тангенс острого угла прямоугольного треугольника. Основное тригонометрическое тождество. Тригонометрические функции углов в 30°, 45° и 60°.</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Вписанные и центральные углы, угол между касательной и хордой. Углы между хордами и секущими. Вписанные и описанные четырёхугольники. Взаимное расположение двух окружностей. Касание окружностей. Общие касательные к двум окружностям.</w:t>
      </w: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146.6.4. Содержание обучения в 9 классе.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Синус, косинус, тангенс углов от 0 до 180°. Основное тригонометрическое тождество. Формулы приведения.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Решение треугольников. Теорема косинусов и теорема синусов. Решение практических задач с использованием теоремы косинусов и теоремы синусов.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Преобразование подобия. Подобие соответственных элементов.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Теорема о произведении отрезков хорд, теоремы о произведении отрезков секущих, теорема о квадрате касательной.</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 xml:space="preserve">Вектор, длина (модуль) вектора, </w:t>
      </w:r>
      <w:proofErr w:type="spellStart"/>
      <w:r w:rsidRPr="00970DA5">
        <w:rPr>
          <w:rFonts w:ascii="Times New Roman" w:eastAsia="Calibri" w:hAnsi="Times New Roman" w:cs="Times New Roman"/>
          <w:sz w:val="24"/>
          <w:szCs w:val="24"/>
        </w:rPr>
        <w:t>сонаправленные</w:t>
      </w:r>
      <w:proofErr w:type="spellEnd"/>
      <w:r w:rsidRPr="00970DA5">
        <w:rPr>
          <w:rFonts w:ascii="Times New Roman" w:eastAsia="Calibri" w:hAnsi="Times New Roman" w:cs="Times New Roman"/>
          <w:sz w:val="24"/>
          <w:szCs w:val="24"/>
        </w:rPr>
        <w:t xml:space="preserve"> векторы, противоположно направленные векторы, </w:t>
      </w:r>
      <w:proofErr w:type="spellStart"/>
      <w:r w:rsidRPr="00970DA5">
        <w:rPr>
          <w:rFonts w:ascii="Times New Roman" w:eastAsia="Calibri" w:hAnsi="Times New Roman" w:cs="Times New Roman"/>
          <w:sz w:val="24"/>
          <w:szCs w:val="24"/>
        </w:rPr>
        <w:t>коллинеарность</w:t>
      </w:r>
      <w:proofErr w:type="spellEnd"/>
      <w:r w:rsidRPr="00970DA5">
        <w:rPr>
          <w:rFonts w:ascii="Times New Roman" w:eastAsia="Calibri" w:hAnsi="Times New Roman" w:cs="Times New Roman"/>
          <w:sz w:val="24"/>
          <w:szCs w:val="24"/>
        </w:rPr>
        <w:t xml:space="preserve"> векторов, равенство векторов, операции над векторами.</w:t>
      </w:r>
      <w:proofErr w:type="gramEnd"/>
      <w:r w:rsidRPr="00970DA5">
        <w:rPr>
          <w:rFonts w:ascii="Times New Roman" w:eastAsia="Calibri" w:hAnsi="Times New Roman" w:cs="Times New Roman"/>
          <w:sz w:val="24"/>
          <w:szCs w:val="24"/>
        </w:rPr>
        <w:t xml:space="preserve"> Разложение вектора по двум неколлинеарным векторам. Координаты вектора. Скалярное произведение векторов, применение для нахождения длин и углов.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Декартовы координаты на плоскости. Уравнения прямой и окружности в координатах, пересечение окружностей и прямых. Метод координат и его применение.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Правильные многоугольники. Длина окружности. Градусная и радианная мера угла, вычисление длин дуг окружностей. Площадь круга, сектора, сегмента.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Движения плоскости и внутренние симметрии фигур (элементарные представления). Параллельный перенос. Поворот.</w:t>
      </w:r>
    </w:p>
    <w:p w:rsidR="00E9117D" w:rsidRDefault="00E9117D" w:rsidP="00970DA5">
      <w:pPr>
        <w:spacing w:after="0"/>
        <w:ind w:firstLine="709"/>
        <w:jc w:val="both"/>
        <w:rPr>
          <w:rFonts w:ascii="Times New Roman" w:eastAsia="Calibri" w:hAnsi="Times New Roman" w:cs="Times New Roman"/>
          <w:b/>
          <w:sz w:val="24"/>
          <w:szCs w:val="24"/>
        </w:rPr>
      </w:pP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146.6.5. Предметные результаты освоения программы учебного курса «Геометрия».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146.6.5.1. Предметные результаты освоения программы учебного курса к концу обучения в </w:t>
      </w:r>
      <w:r w:rsidRPr="00E9117D">
        <w:rPr>
          <w:rFonts w:ascii="Times New Roman" w:eastAsia="Calibri" w:hAnsi="Times New Roman" w:cs="Times New Roman"/>
          <w:b/>
          <w:sz w:val="24"/>
          <w:szCs w:val="24"/>
        </w:rPr>
        <w:t>7 классе</w:t>
      </w:r>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Распознавать изученные геометрические фигуры, определять их взаимное расположение, изображать геометрические фигуры, выполнять чертежи по условию задачи. Измерять линейные и угловые величины. Решать задачи на вычисление длин отрезков и величин углов.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Проводить грубую оценку линейных и угловых величин предметов в реальной жизни, размеров природных объектов. Различать размеры этих объектов по порядку величины.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Строить чертежи к геометрическим задачам.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признаками равенства треугольников, использовать признаки и свойства равнобедренных треугольников при решении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Проводить </w:t>
      </w:r>
      <w:proofErr w:type="gramStart"/>
      <w:r w:rsidRPr="00970DA5">
        <w:rPr>
          <w:rFonts w:ascii="Times New Roman" w:eastAsia="Calibri" w:hAnsi="Times New Roman" w:cs="Times New Roman"/>
          <w:sz w:val="24"/>
          <w:szCs w:val="24"/>
        </w:rPr>
        <w:t>логические рассуждения</w:t>
      </w:r>
      <w:proofErr w:type="gramEnd"/>
      <w:r w:rsidRPr="00970DA5">
        <w:rPr>
          <w:rFonts w:ascii="Times New Roman" w:eastAsia="Calibri" w:hAnsi="Times New Roman" w:cs="Times New Roman"/>
          <w:sz w:val="24"/>
          <w:szCs w:val="24"/>
        </w:rPr>
        <w:t xml:space="preserve"> с использованием геометрических теорем.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признаками равенства прямоугольных треугольников, свойством медианы, проведённой к гипотенузе прямоугольного треугольника, в решении геометрических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Определять параллельность прямых с помощью углов, которые образует с ними секущая. Определять параллельность прямых с помощью равенства расстояний от точек одной прямой до точек другой прямой.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задачи на клетчатой бумаге.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Проводить вычисления и находить числовые и буквенные значения углов в геометрических задачах с использованием суммы углов треугольников и многоугольников, свойств углов, образованных при пересечении двух параллельных прямых секущей. Решать практические задачи на нахождение углов.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Владеть понятием геометрического места точек. Уметь определять биссектрису угла и серединный перпендикуляр к отрезку как геометрические места точек.</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Формулировать определения окружности и круга, хорды и диаметра окружности, пользоваться их свойствами. Уметь применять эти свойства при решении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Владеть понятием описанной около треугольника окружности, уметь находить её центр. Пользоваться </w:t>
      </w:r>
      <w:proofErr w:type="gramStart"/>
      <w:r w:rsidRPr="00970DA5">
        <w:rPr>
          <w:rFonts w:ascii="Times New Roman" w:eastAsia="Calibri" w:hAnsi="Times New Roman" w:cs="Times New Roman"/>
          <w:sz w:val="24"/>
          <w:szCs w:val="24"/>
        </w:rPr>
        <w:t>фактами о том</w:t>
      </w:r>
      <w:proofErr w:type="gramEnd"/>
      <w:r w:rsidRPr="00970DA5">
        <w:rPr>
          <w:rFonts w:ascii="Times New Roman" w:eastAsia="Calibri" w:hAnsi="Times New Roman" w:cs="Times New Roman"/>
          <w:sz w:val="24"/>
          <w:szCs w:val="24"/>
        </w:rPr>
        <w:t>, что биссектрисы углов треугольника пересекаются в одной точке, и о том, что серединные перпендикуляры к сторонам треугольника пересекаются в одной точке.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Владеть понятием касательной к окружности, пользоваться теоремой о перпендикулярности касательной и радиуса, проведённого к точке касания.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простейшими геометрическими неравенствами, понимать их практический смысл.</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Проводить основные геометрические построения с помощью циркуля и линейки.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146.6.5.2. Предметные результаты освоения программы учебного курса к концу обучения в </w:t>
      </w:r>
      <w:r w:rsidRPr="00E9117D">
        <w:rPr>
          <w:rFonts w:ascii="Times New Roman" w:eastAsia="Calibri" w:hAnsi="Times New Roman" w:cs="Times New Roman"/>
          <w:b/>
          <w:sz w:val="24"/>
          <w:szCs w:val="24"/>
        </w:rPr>
        <w:t>8 классе</w:t>
      </w:r>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Распознавать основные виды четырёхугольников, их элементы, пользоваться их свойствами при решении геометрических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Применять свойства точки пересечения медиан треугольника (центра масс) в решении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Владеть понятием средней линии треугольника и трапеции, применять их свойства при решении геометрических задач. Пользоваться теоремой Фалеса и теоремой о пропорциональных отрезках, применять их для решения практических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Применять признаки подобия треугольников в решении геометрических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теоремой Пифагора для решения геометрических и практических задач. Строить математическую модель в практических задачах, самостоятельно проводить чертёж и находить соответствующие длины.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Владеть понятиями синуса, косинуса и тангенса острого угла прямоугольного треугольника. Пользоваться этими понятиями для решения практических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Вычислять (различными способами) площадь треугольника и площади многоугольных фигур (пользуясь, где необходимо, калькулятором). Применять полученные умения в практических задачах.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Владеть понятиями вписанного и центрального угла, использовать теоремы о вписанных углах, углах между хордами (секущими) и угле между касательной и хордой при решении геометрических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Владеть понятием описанного четырёхугольника, применять свойства описанного четырёхугольника при решении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146.6.5.3. Предметные результаты освоения программы учебного курса к концу обучения в </w:t>
      </w:r>
      <w:r w:rsidRPr="00E9117D">
        <w:rPr>
          <w:rFonts w:ascii="Times New Roman" w:eastAsia="Calibri" w:hAnsi="Times New Roman" w:cs="Times New Roman"/>
          <w:b/>
          <w:sz w:val="24"/>
          <w:szCs w:val="24"/>
        </w:rPr>
        <w:t>9 классе</w:t>
      </w:r>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Знать тригонометрические функции острых углов, находить с их помощью различные элементы прямоугольного треугольника («решение прямоугольных треугольников»). Находить (с помощью калькулятора) длины и углы для </w:t>
      </w:r>
      <w:proofErr w:type="spellStart"/>
      <w:r w:rsidRPr="00970DA5">
        <w:rPr>
          <w:rFonts w:ascii="Times New Roman" w:eastAsia="Calibri" w:hAnsi="Times New Roman" w:cs="Times New Roman"/>
          <w:sz w:val="24"/>
          <w:szCs w:val="24"/>
        </w:rPr>
        <w:t>нетабличных</w:t>
      </w:r>
      <w:proofErr w:type="spellEnd"/>
      <w:r w:rsidRPr="00970DA5">
        <w:rPr>
          <w:rFonts w:ascii="Times New Roman" w:eastAsia="Calibri" w:hAnsi="Times New Roman" w:cs="Times New Roman"/>
          <w:sz w:val="24"/>
          <w:szCs w:val="24"/>
        </w:rPr>
        <w:t xml:space="preserve"> значений.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формулами приведения и основным тригонометрическим тождеством для нахождения соотношений между тригонометрическими величинами.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теоремы синусов и косинусов для нахождения различных элементов треугольника («решение треугольников»), применять их при решении геометрических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Владеть понятиями преобразования подобия, соответственных элементов подобных фигур. Пользоваться свойствами подобия произвольных фигур, уметь вычислять длины и находить углы у подобных фигур. Применять свойства подобия в практических задачах. Уметь приводить примеры подобных фигур в окружающем мире.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теоремами о произведении отрезков хорд, о произведении отрезков секущих, о квадрате касательной.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векторами, понимать их геометрический и физический смысл, применять их в решении геометрических и физических задач. Применять скалярное произведение векторов для нахождения длин и углов.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Пользоваться методом координат на плоскости, применять его в решении геометрических и практических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Владеть понятиями правильного многоугольника, длины окружности, длины дуги окружности и радианной меры угла, уметь вычислять площадь круга и его частей. Применять полученные умения в практических задачах.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Находить оси (или центры) симметрии фигур, применять движения плоскости в простейших случаях.</w:t>
      </w:r>
    </w:p>
    <w:p w:rsidR="00E9117D" w:rsidRDefault="00970DA5" w:rsidP="00970DA5">
      <w:pPr>
        <w:spacing w:after="0"/>
        <w:ind w:firstLine="709"/>
        <w:jc w:val="both"/>
        <w:rPr>
          <w:rFonts w:ascii="Times New Roman" w:eastAsia="Calibri" w:hAnsi="Times New Roman" w:cs="Times New Roman"/>
          <w:sz w:val="24"/>
          <w:szCs w:val="24"/>
        </w:rPr>
        <w:sectPr w:rsidR="00E9117D" w:rsidSect="00E9117D">
          <w:pgSz w:w="11907" w:h="16839" w:code="9"/>
          <w:pgMar w:top="567" w:right="1134" w:bottom="567" w:left="1134" w:header="283" w:footer="283" w:gutter="0"/>
          <w:cols w:space="720"/>
          <w:docGrid w:linePitch="299"/>
        </w:sectPr>
      </w:pPr>
      <w:r w:rsidRPr="00970DA5">
        <w:rPr>
          <w:rFonts w:ascii="Times New Roman" w:eastAsia="Calibri" w:hAnsi="Times New Roman" w:cs="Times New Roman"/>
          <w:sz w:val="24"/>
          <w:szCs w:val="24"/>
        </w:rP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тригонометрических функций (пользуясь, где необходимо, калькулятором).</w:t>
      </w: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lastRenderedPageBreak/>
        <w:t>146.7. Федеральная рабочая программа учебного курса «Вероятность и статистика» в 7–9 классах (далее соответственно – программа учебного курса «Вероятность и статистика», учебный курс).</w:t>
      </w: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146.7.1. Пояснительная записка.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146.7.1.1. В современном цифровом мире вероятность и статистика приобретают всё большую значимость, как с точки зрения практических приложений, так и их роли в образовании, необходимом каждому человеку. Возрастает число профессий, при овладении которыми требуется хорошая базовая подготовка в области вероятности и статистики, такая подготовка важна для продолжения образования и для успешной профессиональной карьеры.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Каждый человек постоянно принимает решения на основе имеющихся у него данных. А для обоснованного принятия решения в условиях недостатка или избытка информации </w:t>
      </w:r>
      <w:proofErr w:type="gramStart"/>
      <w:r w:rsidRPr="00970DA5">
        <w:rPr>
          <w:rFonts w:ascii="Times New Roman" w:eastAsia="Calibri" w:hAnsi="Times New Roman" w:cs="Times New Roman"/>
          <w:sz w:val="24"/>
          <w:szCs w:val="24"/>
        </w:rPr>
        <w:t>необходимо</w:t>
      </w:r>
      <w:proofErr w:type="gramEnd"/>
      <w:r w:rsidRPr="00970DA5">
        <w:rPr>
          <w:rFonts w:ascii="Times New Roman" w:eastAsia="Calibri" w:hAnsi="Times New Roman" w:cs="Times New Roman"/>
          <w:sz w:val="24"/>
          <w:szCs w:val="24"/>
        </w:rPr>
        <w:t xml:space="preserve"> в том числе хорошо сформированное вероятностное и статистическое мышление.</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 xml:space="preserve">Именно поэтому остро встала необходимость сформировать у обучающихся функциональную грамотность, включающую в себя в качестве неотъемлемой составляющей умение воспринимать и критически анализировать информацию, представленную в различных формах, понимать вероятностный характер многих реальных процессов и зависимостей, производить простейшие вероятностные расчёты. </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Знакомство в учебном курсе с основными принципами сбора, анализа и представления данных из различных сфер жизни общества и государства приобщает обучающихся к общественным интересам. Изучение основ комбинаторики развивает навыки организации перебора и подсчёта числа вариантов, в том числе в прикладных задачах. Знакомство с основами теории графов создаёт математический фундамент для формирования компетенций в области информатики и цифровых технологий. При изучении статистики и вероятности обогащаются представления обучающихся о современной картине мира и методах его исследования, формируется понимание роли статистики как источника социально значимой </w:t>
      </w:r>
      <w:proofErr w:type="gramStart"/>
      <w:r w:rsidRPr="00970DA5">
        <w:rPr>
          <w:rFonts w:ascii="Times New Roman" w:eastAsia="Calibri" w:hAnsi="Times New Roman" w:cs="Times New Roman"/>
          <w:sz w:val="24"/>
          <w:szCs w:val="24"/>
        </w:rPr>
        <w:t>информации</w:t>
      </w:r>
      <w:proofErr w:type="gramEnd"/>
      <w:r w:rsidRPr="00970DA5">
        <w:rPr>
          <w:rFonts w:ascii="Times New Roman" w:eastAsia="Calibri" w:hAnsi="Times New Roman" w:cs="Times New Roman"/>
          <w:sz w:val="24"/>
          <w:szCs w:val="24"/>
        </w:rPr>
        <w:t xml:space="preserve"> и закладываются основы вероятностного мышления.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146.7.1.2. В соответствии с данными целями в структуре программы учебного курса «Вероятность и статистика» основного общего образования выделены следующие содержательно-методические линии: «Представление данных и описательная статистика», «Вероятность», «Элементы комбинаторики», «Введение в теорию графов».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Содержание линии «Представление данных и описательная статистика» служит основой для формирования навыков работы с информацией: от чтения и интерпретации информации, представленной в таблицах, на диаграммах и графиках, до сбора, представления и анализа данных с использованием статистических характеристик средних и рассеивания. Работая с данными, обучающиеся учатся считывать и интерпретировать данные, выдвигать, аргументировать и критиковать простейшие гипотезы, размышлять над факторами, вызывающими изменчивость, и оценивать их влияние на рассматриваемые величины и процессы.</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Интуитивное представление о случайной изменчивости, исследование закономерностей и тенденций становится мотивирующей основой для изучения теории вероятностей. Большое значение имеют практические задания, в частности опыты с классическими вероятностными моделями.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Понятие вероятности вводится как мера правдоподобия случайного события. При изучении учебного курса обучающиеся знакомятся с простейшими методами вычисления вероятностей в случайных экспериментах с равновозможными элементарными исходами, вероятностными законами, позволяющими ставить и решать более сложные задачи. В </w:t>
      </w:r>
      <w:r w:rsidRPr="00970DA5">
        <w:rPr>
          <w:rFonts w:ascii="Times New Roman" w:eastAsia="Calibri" w:hAnsi="Times New Roman" w:cs="Times New Roman"/>
          <w:sz w:val="24"/>
          <w:szCs w:val="24"/>
        </w:rPr>
        <w:lastRenderedPageBreak/>
        <w:t>учебный курс входят начальные представления о случайных величинах и их числовых характеристиках.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 рамках учебного курса осуществляется знакомство обучающихся с множествами и основными операциями над множествами, рассматриваются примеры применения для решения задач, а также использования в других математических курсах и учебных предметах.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146.7.1.3. В 7–9 классах изучается учебный курс «Вероятность и статистика», в который входят разделы: «Представление данных и описательная статистика», «Вероятность», «Элементы комбинаторики», «Введение в теорию графов».</w:t>
      </w:r>
    </w:p>
    <w:p w:rsidR="00E9117D"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146.7.1.4. Общее число часов, рекомендованных для изучения учебного курса «Вероятность и статистика», – 102 часа: </w:t>
      </w:r>
    </w:p>
    <w:p w:rsidR="00E9117D"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7 классе – 34 часа (1 час в неделю), </w:t>
      </w:r>
    </w:p>
    <w:p w:rsidR="00E9117D"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в 8 классе – 34 часа (1 час в неделю), </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в 9 классе – 34 часа (1 час в неделю).</w:t>
      </w:r>
    </w:p>
    <w:p w:rsidR="00E9117D" w:rsidRDefault="00E9117D" w:rsidP="00970DA5">
      <w:pPr>
        <w:spacing w:after="0"/>
        <w:ind w:firstLine="709"/>
        <w:jc w:val="both"/>
        <w:rPr>
          <w:rFonts w:ascii="Times New Roman" w:eastAsia="Calibri" w:hAnsi="Times New Roman" w:cs="Times New Roman"/>
          <w:sz w:val="24"/>
          <w:szCs w:val="24"/>
        </w:rPr>
      </w:pP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146.7.2. Содержание обучения в 7 классе.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Представление данных в виде таблиц, диаграмм, графиков. Заполнение таблиц, чтение и построение диаграмм (столбиковых (столбчатых) и круговых). Чтение графиков реальных процессов. Извлечение информации из диаграмм и таблиц, использование и интерпретация данных.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Описательная статистика: среднее арифметическое, медиана, размах, наибольшее и наименьшее значения набора числовых данных. Примеры случайной изменчивости.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Случайный эксперимент (опыт) и случайное событие. Вероятность и частота. Роль маловероятных и практически достоверных событий в природе и в обществе. Монета и игральная кость в теории вероятностей.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Граф, вершина, ребро. Степень вершины. Число рёбер и суммарная степень вершин. Представление о связности графа. Цепи и циклы. Пути в графах. Обход графа (</w:t>
      </w:r>
      <w:proofErr w:type="spellStart"/>
      <w:r w:rsidRPr="00970DA5">
        <w:rPr>
          <w:rFonts w:ascii="Times New Roman" w:eastAsia="Calibri" w:hAnsi="Times New Roman" w:cs="Times New Roman"/>
          <w:sz w:val="24"/>
          <w:szCs w:val="24"/>
        </w:rPr>
        <w:t>эйлеров</w:t>
      </w:r>
      <w:proofErr w:type="spellEnd"/>
      <w:r w:rsidRPr="00970DA5">
        <w:rPr>
          <w:rFonts w:ascii="Times New Roman" w:eastAsia="Calibri" w:hAnsi="Times New Roman" w:cs="Times New Roman"/>
          <w:sz w:val="24"/>
          <w:szCs w:val="24"/>
        </w:rPr>
        <w:t xml:space="preserve"> путь). Представление об ориентированном графе. Решение задач с помощью графов.</w:t>
      </w: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146.7.3. Содержание обучения в 8 классе.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Представление данных в виде таблиц, диаграмм, графиков.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Множество, элемент множества, подмножество. Операции над множествами: объединение, пересечение, дополнение. Свойства операций над множествами: переместительное, сочетательное, распределительное, включения. Использование графического представления множе</w:t>
      </w:r>
      <w:proofErr w:type="gramStart"/>
      <w:r w:rsidRPr="00970DA5">
        <w:rPr>
          <w:rFonts w:ascii="Times New Roman" w:eastAsia="Calibri" w:hAnsi="Times New Roman" w:cs="Times New Roman"/>
          <w:sz w:val="24"/>
          <w:szCs w:val="24"/>
        </w:rPr>
        <w:t>ств дл</w:t>
      </w:r>
      <w:proofErr w:type="gramEnd"/>
      <w:r w:rsidRPr="00970DA5">
        <w:rPr>
          <w:rFonts w:ascii="Times New Roman" w:eastAsia="Calibri" w:hAnsi="Times New Roman" w:cs="Times New Roman"/>
          <w:sz w:val="24"/>
          <w:szCs w:val="24"/>
        </w:rPr>
        <w:t>я описания реальных процессов и явлений, при решении задач.</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Измерение рассеивания данных. Дисперсия и стандартное отклонение числовых наборов. Диаграмма рассеивания.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Элементарные события случайного опыта. Случайные события. Вероятности событий. Опыты с равновозможными элементарными событиями. Случайный выбор. Связь между маловероятными и практически достоверными событиями в природе, обществе и науке.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Дерево. Свойства деревьев: единственность пути, существование висячей вершины, связь между числом вершин и числом рёбер. Правило умножения. Решение задач с помощью графов.</w:t>
      </w:r>
    </w:p>
    <w:p w:rsid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Противоположные события. Диаграмма Эйлера. Объединение и пересечение событий. Несовместные события. Формула сложения вероятностей. Условная вероятность. Правило умножения. Независимые события. Представление эксперимента в виде дерева. Решение задач на нахождение вероятностей с помощью дерева случайного эксперимента, диаграмм Эйлера.</w:t>
      </w:r>
    </w:p>
    <w:p w:rsidR="00E9117D" w:rsidRPr="00970DA5" w:rsidRDefault="00E9117D" w:rsidP="00970DA5">
      <w:pPr>
        <w:spacing w:after="0"/>
        <w:ind w:firstLine="709"/>
        <w:jc w:val="both"/>
        <w:rPr>
          <w:rFonts w:ascii="Times New Roman" w:eastAsia="Calibri" w:hAnsi="Times New Roman" w:cs="Times New Roman"/>
          <w:sz w:val="24"/>
          <w:szCs w:val="24"/>
        </w:rPr>
      </w:pP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lastRenderedPageBreak/>
        <w:t>146.7.4. Содержание обучения в 9 классе.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Представление данных в виде таблиц, диаграмм, графиков, интерпретация данных. Чтение и построение таблиц, диаграмм, графиков по реальным данным.</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Перестановки и факториал. Сочетания и число сочетаний. Треугольник Паскаля. Решение задач с использованием комбинаторики.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Геометрическая вероятность. Случайный выбор точки из фигуры на плоскости, из отрезка и из дуги окружности.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Испытание. Успех и неудача. Серия испытаний до первого успеха. Серия испытаний Бернулли. Вероятности событий в серии испытаний Бернулли.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Случайная величина и распределение вероятностей. Математическое ожидание и дисперсия. Примеры математического ожидания как теоретического среднего значения величины. Математическое ожидание и дисперсия случайной величины «число успехов в серии испытаний Бернулли».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Понятие о законе больших чисел. Измерение вероятностей с помощью частот. Роль и значение закона больших чисел в природе и обществе.</w:t>
      </w:r>
    </w:p>
    <w:p w:rsidR="00E9117D" w:rsidRDefault="00E9117D" w:rsidP="00970DA5">
      <w:pPr>
        <w:spacing w:after="0"/>
        <w:ind w:firstLine="709"/>
        <w:jc w:val="both"/>
        <w:rPr>
          <w:rFonts w:ascii="Times New Roman" w:eastAsia="Calibri" w:hAnsi="Times New Roman" w:cs="Times New Roman"/>
          <w:b/>
          <w:sz w:val="24"/>
          <w:szCs w:val="24"/>
        </w:rPr>
      </w:pPr>
    </w:p>
    <w:p w:rsidR="00970DA5" w:rsidRPr="00E9117D" w:rsidRDefault="00970DA5" w:rsidP="00970DA5">
      <w:pPr>
        <w:spacing w:after="0"/>
        <w:ind w:firstLine="709"/>
        <w:jc w:val="both"/>
        <w:rPr>
          <w:rFonts w:ascii="Times New Roman" w:eastAsia="Calibri" w:hAnsi="Times New Roman" w:cs="Times New Roman"/>
          <w:b/>
          <w:sz w:val="24"/>
          <w:szCs w:val="24"/>
        </w:rPr>
      </w:pPr>
      <w:r w:rsidRPr="00E9117D">
        <w:rPr>
          <w:rFonts w:ascii="Times New Roman" w:eastAsia="Calibri" w:hAnsi="Times New Roman" w:cs="Times New Roman"/>
          <w:b/>
          <w:sz w:val="24"/>
          <w:szCs w:val="24"/>
        </w:rPr>
        <w:t>146.7.5. Предметные результаты освоения программы учебного курса «Вероятность и статистика».</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146.7.5.1. Предметные результаты освоения программы учебного курса к концу обучения в </w:t>
      </w:r>
      <w:r w:rsidRPr="00E9117D">
        <w:rPr>
          <w:rFonts w:ascii="Times New Roman" w:eastAsia="Calibri" w:hAnsi="Times New Roman" w:cs="Times New Roman"/>
          <w:b/>
          <w:sz w:val="24"/>
          <w:szCs w:val="24"/>
        </w:rPr>
        <w:t>7 классе</w:t>
      </w:r>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Читать информацию, представленную в таблицах, на диаграммах, представлять данные в виде таблиц, строить диаграммы (столбиковые (столбчатые) и круговые) по массивам значений.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Описывать и интерпретировать реальные числовые данные, представленные в таблицах, на диаграммах, графиках.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для описания данных статистические характеристики: среднее арифметическое, медиана, наибольшее и наименьшее значения, размах.</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Иметь представление о случайной изменчивости на примерах цен, физических величин, антропометрических данных, иметь представление о статистической устойчивости.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146.7.5.2. Предметные результаты освоения программы учебного курса к концу обучения в </w:t>
      </w:r>
      <w:r w:rsidRPr="00E9117D">
        <w:rPr>
          <w:rFonts w:ascii="Times New Roman" w:eastAsia="Calibri" w:hAnsi="Times New Roman" w:cs="Times New Roman"/>
          <w:b/>
          <w:sz w:val="24"/>
          <w:szCs w:val="24"/>
        </w:rPr>
        <w:t>8 классе</w:t>
      </w:r>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Извлекать и преобразовывать информацию, представленную в виде таблиц, диаграмм, графиков, представлять данные в виде таблиц, диаграмм, графиков.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Описывать данные с помощью статистических показателей: средних значений и мер рассеивания (размах, дисперсия и стандартное отклонение).</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Находить частоты числовых значений и частоты событий, в том числе по результатам измерений и наблюдений.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Находить вероятности случайных событий в опытах, зная вероятности элементарных событий, в том числе в опытах с равновозможными элементарными событиями.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графические модели: дерево случайного эксперимента, диаграммы Эйлера, числовая прямая.</w:t>
      </w:r>
    </w:p>
    <w:p w:rsidR="00970DA5" w:rsidRPr="00970DA5" w:rsidRDefault="00970DA5" w:rsidP="00970DA5">
      <w:pPr>
        <w:spacing w:after="0"/>
        <w:ind w:firstLine="709"/>
        <w:jc w:val="both"/>
        <w:rPr>
          <w:rFonts w:ascii="Times New Roman" w:eastAsia="Calibri" w:hAnsi="Times New Roman" w:cs="Times New Roman"/>
          <w:sz w:val="24"/>
          <w:szCs w:val="24"/>
        </w:rPr>
      </w:pPr>
      <w:proofErr w:type="gramStart"/>
      <w:r w:rsidRPr="00970DA5">
        <w:rPr>
          <w:rFonts w:ascii="Times New Roman" w:eastAsia="Calibri" w:hAnsi="Times New Roman" w:cs="Times New Roman"/>
          <w:sz w:val="24"/>
          <w:szCs w:val="24"/>
        </w:rPr>
        <w:t>Оперировать понятиями: множество, подмножество, выполнять операции над множествами: объединение, пересечение, дополнение, перечислять элементы множеств, применять свойства множеств.</w:t>
      </w:r>
      <w:proofErr w:type="gramEnd"/>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графическое представление множеств и связей между ними для описания процессов и явлений, в том числе при решении задач из других учебных предметов и курсов.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 xml:space="preserve">146.7.5.3. Предметные результаты освоения программы учебного курса к концу обучения в </w:t>
      </w:r>
      <w:r w:rsidRPr="00E9117D">
        <w:rPr>
          <w:rFonts w:ascii="Times New Roman" w:eastAsia="Calibri" w:hAnsi="Times New Roman" w:cs="Times New Roman"/>
          <w:b/>
          <w:sz w:val="24"/>
          <w:szCs w:val="24"/>
        </w:rPr>
        <w:t>9 классе</w:t>
      </w:r>
      <w:r w:rsidRPr="00970DA5">
        <w:rPr>
          <w:rFonts w:ascii="Times New Roman" w:eastAsia="Calibri" w:hAnsi="Times New Roman" w:cs="Times New Roman"/>
          <w:sz w:val="24"/>
          <w:szCs w:val="24"/>
        </w:rPr>
        <w:t>.</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lastRenderedPageBreak/>
        <w:t>Извлекать и преобразовывать информацию, представленную в различных источниках в виде таблиц, диаграмм, графиков, представлять данные в виде таблиц, диаграмм, графиков.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Решать задачи организованным перебором вариантов, а также с использованием комбинаторных правил и методов.</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Использовать описательные характеристики для массивов числовых данных, в том числе средние значения и меры рассеивания.</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Находить частоты значений и частоты события, в том числе пользуясь результатами проведённых измерений и наблюдений.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Находить вероятности случайных событий в изученных опытах, в том числе в опытах с равновозможными элементарными событиями, в сериях испытаний до первого успеха, в сериях испытаний Бернулли.</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Иметь представление о случайной величине и о распределении вероятностей.</w:t>
      </w:r>
    </w:p>
    <w:p w:rsidR="00970DA5" w:rsidRPr="00970DA5" w:rsidRDefault="00970DA5" w:rsidP="00970DA5">
      <w:pPr>
        <w:spacing w:after="0"/>
        <w:ind w:firstLine="709"/>
        <w:jc w:val="both"/>
        <w:rPr>
          <w:rFonts w:ascii="Times New Roman" w:eastAsia="Calibri" w:hAnsi="Times New Roman" w:cs="Times New Roman"/>
          <w:sz w:val="24"/>
          <w:szCs w:val="24"/>
        </w:rPr>
      </w:pPr>
      <w:r w:rsidRPr="00970DA5">
        <w:rPr>
          <w:rFonts w:ascii="Times New Roman" w:eastAsia="Calibri" w:hAnsi="Times New Roman" w:cs="Times New Roman"/>
          <w:sz w:val="24"/>
          <w:szCs w:val="24"/>
        </w:rPr>
        <w:t>Иметь представление о законе больших чисел как о проявлении закономерности в случайной изменчивости и о роли закона больших чисел в природе и обществе.</w:t>
      </w:r>
    </w:p>
    <w:p w:rsidR="00BF75B0" w:rsidRDefault="00BF75B0" w:rsidP="00BF75B0">
      <w:pPr>
        <w:pStyle w:val="ConsPlusNormal"/>
        <w:spacing w:before="200"/>
        <w:ind w:firstLine="540"/>
        <w:jc w:val="both"/>
      </w:pPr>
      <w:r>
        <w:t>146.8. В федеральных и региональных процедурах оценки качества образования используется перечень (кодификатор) распределенных по классам проверяемых требований к результатам освоения основной образовательной программы основного общего образования и элементов содержания по математике.</w:t>
      </w:r>
    </w:p>
    <w:p w:rsidR="00BF75B0" w:rsidRDefault="00BF75B0" w:rsidP="00BF75B0">
      <w:pPr>
        <w:pStyle w:val="ConsPlusNormal"/>
        <w:jc w:val="right"/>
      </w:pPr>
      <w:r>
        <w:t>Таблица 11</w:t>
      </w:r>
    </w:p>
    <w:p w:rsidR="00BF75B0" w:rsidRDefault="00BF75B0" w:rsidP="00BF75B0">
      <w:pPr>
        <w:pStyle w:val="ConsPlusNormal"/>
        <w:jc w:val="center"/>
      </w:pPr>
      <w:r>
        <w:t xml:space="preserve">Проверяемые требования к результатам освоения </w:t>
      </w:r>
      <w:proofErr w:type="gramStart"/>
      <w:r>
        <w:t>основной</w:t>
      </w:r>
      <w:proofErr w:type="gramEnd"/>
    </w:p>
    <w:p w:rsidR="00BF75B0" w:rsidRDefault="00BF75B0" w:rsidP="00BF75B0">
      <w:pPr>
        <w:pStyle w:val="ConsPlusNormal"/>
        <w:jc w:val="center"/>
      </w:pPr>
      <w:r>
        <w:t>образовательной программы (5 класс)</w:t>
      </w:r>
    </w:p>
    <w:p w:rsidR="00BF75B0" w:rsidRDefault="00BF75B0" w:rsidP="00BF75B0">
      <w:pPr>
        <w:pStyle w:val="ConsPlusNormal"/>
        <w:ind w:firstLine="540"/>
        <w:jc w:val="both"/>
      </w:pPr>
    </w:p>
    <w:tbl>
      <w:tblPr>
        <w:tblStyle w:val="a8"/>
        <w:tblW w:w="0" w:type="auto"/>
        <w:tblLook w:val="04A0" w:firstRow="1" w:lastRow="0" w:firstColumn="1" w:lastColumn="0" w:noHBand="0" w:noVBand="1"/>
      </w:tblPr>
      <w:tblGrid>
        <w:gridCol w:w="1528"/>
        <w:gridCol w:w="8219"/>
      </w:tblGrid>
      <w:tr w:rsidR="00BF75B0" w:rsidTr="00BF75B0">
        <w:tc>
          <w:tcPr>
            <w:tcW w:w="1528" w:type="dxa"/>
          </w:tcPr>
          <w:p w:rsidR="00BF75B0" w:rsidRDefault="00BF75B0" w:rsidP="005C41D2">
            <w:pPr>
              <w:pStyle w:val="ConsPlusNormal"/>
              <w:jc w:val="center"/>
            </w:pPr>
            <w:r>
              <w:t>Код проверяемого результата</w:t>
            </w:r>
          </w:p>
        </w:tc>
        <w:tc>
          <w:tcPr>
            <w:tcW w:w="8219" w:type="dxa"/>
          </w:tcPr>
          <w:p w:rsidR="00BF75B0" w:rsidRDefault="00BF75B0" w:rsidP="005C41D2">
            <w:pPr>
              <w:pStyle w:val="ConsPlusNormal"/>
              <w:jc w:val="center"/>
            </w:pPr>
            <w:r>
              <w:t>Проверяемые предметные результаты освоения основной образовательной программы основного общего образования</w:t>
            </w:r>
          </w:p>
        </w:tc>
      </w:tr>
      <w:tr w:rsidR="00BF75B0" w:rsidTr="00BF75B0">
        <w:tc>
          <w:tcPr>
            <w:tcW w:w="1528" w:type="dxa"/>
            <w:vAlign w:val="center"/>
          </w:tcPr>
          <w:p w:rsidR="00BF75B0" w:rsidRDefault="00BF75B0" w:rsidP="005C41D2">
            <w:pPr>
              <w:pStyle w:val="ConsPlusNormal"/>
              <w:jc w:val="center"/>
            </w:pPr>
            <w:r>
              <w:t>1</w:t>
            </w:r>
          </w:p>
        </w:tc>
        <w:tc>
          <w:tcPr>
            <w:tcW w:w="8219" w:type="dxa"/>
          </w:tcPr>
          <w:p w:rsidR="00BF75B0" w:rsidRDefault="00BF75B0" w:rsidP="005C41D2">
            <w:pPr>
              <w:pStyle w:val="ConsPlusNormal"/>
              <w:jc w:val="both"/>
            </w:pPr>
            <w:r>
              <w:t>Числа и вычисления</w:t>
            </w:r>
          </w:p>
        </w:tc>
      </w:tr>
      <w:tr w:rsidR="00BF75B0" w:rsidTr="00BF75B0">
        <w:tc>
          <w:tcPr>
            <w:tcW w:w="1528" w:type="dxa"/>
            <w:vAlign w:val="center"/>
          </w:tcPr>
          <w:p w:rsidR="00BF75B0" w:rsidRDefault="00BF75B0" w:rsidP="005C41D2">
            <w:pPr>
              <w:pStyle w:val="ConsPlusNormal"/>
              <w:jc w:val="center"/>
            </w:pPr>
            <w:r>
              <w:t>1.1</w:t>
            </w:r>
          </w:p>
        </w:tc>
        <w:tc>
          <w:tcPr>
            <w:tcW w:w="8219" w:type="dxa"/>
          </w:tcPr>
          <w:p w:rsidR="00BF75B0" w:rsidRDefault="00BF75B0" w:rsidP="005C41D2">
            <w:pPr>
              <w:pStyle w:val="ConsPlusNormal"/>
              <w:jc w:val="both"/>
            </w:pPr>
            <w:r>
              <w:t>Понимать и правильно употреблять термины, связанные с натуральными числами, обыкновенными и десятичными дробями</w:t>
            </w:r>
          </w:p>
        </w:tc>
      </w:tr>
      <w:tr w:rsidR="00BF75B0" w:rsidTr="00BF75B0">
        <w:tc>
          <w:tcPr>
            <w:tcW w:w="1528" w:type="dxa"/>
            <w:vAlign w:val="center"/>
          </w:tcPr>
          <w:p w:rsidR="00BF75B0" w:rsidRDefault="00BF75B0" w:rsidP="005C41D2">
            <w:pPr>
              <w:pStyle w:val="ConsPlusNormal"/>
              <w:jc w:val="center"/>
            </w:pPr>
            <w:r>
              <w:t>1.2</w:t>
            </w:r>
          </w:p>
        </w:tc>
        <w:tc>
          <w:tcPr>
            <w:tcW w:w="8219" w:type="dxa"/>
          </w:tcPr>
          <w:p w:rsidR="00BF75B0" w:rsidRDefault="00BF75B0" w:rsidP="005C41D2">
            <w:pPr>
              <w:pStyle w:val="ConsPlusNormal"/>
              <w:jc w:val="both"/>
            </w:pPr>
            <w:r>
              <w:t>Сравнивать и упорядочивать натуральные числа, сравнивать в простейших случаях обыкновенные дроби, десятичные дроби</w:t>
            </w:r>
          </w:p>
        </w:tc>
      </w:tr>
      <w:tr w:rsidR="00BF75B0" w:rsidTr="00BF75B0">
        <w:tc>
          <w:tcPr>
            <w:tcW w:w="1528" w:type="dxa"/>
            <w:vAlign w:val="center"/>
          </w:tcPr>
          <w:p w:rsidR="00BF75B0" w:rsidRDefault="00BF75B0" w:rsidP="005C41D2">
            <w:pPr>
              <w:pStyle w:val="ConsPlusNormal"/>
              <w:jc w:val="center"/>
            </w:pPr>
            <w:r>
              <w:t>1.3</w:t>
            </w:r>
          </w:p>
        </w:tc>
        <w:tc>
          <w:tcPr>
            <w:tcW w:w="8219" w:type="dxa"/>
          </w:tcPr>
          <w:p w:rsidR="00BF75B0" w:rsidRDefault="00BF75B0" w:rsidP="005C41D2">
            <w:pPr>
              <w:pStyle w:val="ConsPlusNormal"/>
              <w:jc w:val="both"/>
            </w:pPr>
            <w:r>
              <w:t xml:space="preserve">Соотносить точку на координатной (числовой) прямой с соответствующим ей числом и изображать натуральные числа точками </w:t>
            </w:r>
            <w:proofErr w:type="gramStart"/>
            <w:r>
              <w:t>на</w:t>
            </w:r>
            <w:proofErr w:type="gramEnd"/>
            <w:r>
              <w:t xml:space="preserve"> координатной (числовой) прямой</w:t>
            </w:r>
          </w:p>
        </w:tc>
      </w:tr>
      <w:tr w:rsidR="00BF75B0" w:rsidTr="00BF75B0">
        <w:tc>
          <w:tcPr>
            <w:tcW w:w="1528" w:type="dxa"/>
            <w:vAlign w:val="center"/>
          </w:tcPr>
          <w:p w:rsidR="00BF75B0" w:rsidRDefault="00BF75B0" w:rsidP="005C41D2">
            <w:pPr>
              <w:pStyle w:val="ConsPlusNormal"/>
              <w:jc w:val="center"/>
            </w:pPr>
            <w:r>
              <w:t>1.4</w:t>
            </w:r>
          </w:p>
        </w:tc>
        <w:tc>
          <w:tcPr>
            <w:tcW w:w="8219" w:type="dxa"/>
          </w:tcPr>
          <w:p w:rsidR="00BF75B0" w:rsidRDefault="00BF75B0" w:rsidP="005C41D2">
            <w:pPr>
              <w:pStyle w:val="ConsPlusNormal"/>
              <w:jc w:val="both"/>
            </w:pPr>
            <w:r>
              <w:t>Выполнять арифметические действия с натуральными числами, с обыкновенными дробями в простейших случаях</w:t>
            </w:r>
          </w:p>
        </w:tc>
      </w:tr>
      <w:tr w:rsidR="00BF75B0" w:rsidTr="00BF75B0">
        <w:tc>
          <w:tcPr>
            <w:tcW w:w="1528" w:type="dxa"/>
            <w:vAlign w:val="center"/>
          </w:tcPr>
          <w:p w:rsidR="00BF75B0" w:rsidRDefault="00BF75B0" w:rsidP="005C41D2">
            <w:pPr>
              <w:pStyle w:val="ConsPlusNormal"/>
              <w:jc w:val="center"/>
            </w:pPr>
            <w:r>
              <w:t>1.5</w:t>
            </w:r>
          </w:p>
        </w:tc>
        <w:tc>
          <w:tcPr>
            <w:tcW w:w="8219" w:type="dxa"/>
          </w:tcPr>
          <w:p w:rsidR="00BF75B0" w:rsidRDefault="00BF75B0" w:rsidP="005C41D2">
            <w:pPr>
              <w:pStyle w:val="ConsPlusNormal"/>
              <w:jc w:val="both"/>
            </w:pPr>
            <w:r>
              <w:t>Выполнять проверку, прикидку результата вычислений</w:t>
            </w:r>
          </w:p>
        </w:tc>
      </w:tr>
      <w:tr w:rsidR="00BF75B0" w:rsidTr="00BF75B0">
        <w:tc>
          <w:tcPr>
            <w:tcW w:w="1528" w:type="dxa"/>
            <w:vAlign w:val="center"/>
          </w:tcPr>
          <w:p w:rsidR="00BF75B0" w:rsidRDefault="00BF75B0" w:rsidP="005C41D2">
            <w:pPr>
              <w:pStyle w:val="ConsPlusNormal"/>
              <w:jc w:val="center"/>
            </w:pPr>
            <w:r>
              <w:t>1.6</w:t>
            </w:r>
          </w:p>
        </w:tc>
        <w:tc>
          <w:tcPr>
            <w:tcW w:w="8219" w:type="dxa"/>
          </w:tcPr>
          <w:p w:rsidR="00BF75B0" w:rsidRDefault="00BF75B0" w:rsidP="005C41D2">
            <w:pPr>
              <w:pStyle w:val="ConsPlusNormal"/>
              <w:jc w:val="both"/>
            </w:pPr>
            <w:r>
              <w:t>Округлять натуральные числа</w:t>
            </w:r>
          </w:p>
        </w:tc>
      </w:tr>
      <w:tr w:rsidR="00BF75B0" w:rsidTr="00BF75B0">
        <w:tc>
          <w:tcPr>
            <w:tcW w:w="1528" w:type="dxa"/>
            <w:vAlign w:val="center"/>
          </w:tcPr>
          <w:p w:rsidR="00BF75B0" w:rsidRDefault="00BF75B0" w:rsidP="005C41D2">
            <w:pPr>
              <w:pStyle w:val="ConsPlusNormal"/>
              <w:jc w:val="center"/>
            </w:pPr>
            <w:r>
              <w:t>2</w:t>
            </w:r>
          </w:p>
        </w:tc>
        <w:tc>
          <w:tcPr>
            <w:tcW w:w="8219" w:type="dxa"/>
          </w:tcPr>
          <w:p w:rsidR="00BF75B0" w:rsidRDefault="00BF75B0" w:rsidP="005C41D2">
            <w:pPr>
              <w:pStyle w:val="ConsPlusNormal"/>
              <w:jc w:val="both"/>
            </w:pPr>
            <w:r>
              <w:t>Решение текстовых задач</w:t>
            </w:r>
          </w:p>
        </w:tc>
      </w:tr>
      <w:tr w:rsidR="00BF75B0" w:rsidTr="00BF75B0">
        <w:tc>
          <w:tcPr>
            <w:tcW w:w="1528" w:type="dxa"/>
            <w:vAlign w:val="center"/>
          </w:tcPr>
          <w:p w:rsidR="00BF75B0" w:rsidRDefault="00BF75B0" w:rsidP="005C41D2">
            <w:pPr>
              <w:pStyle w:val="ConsPlusNormal"/>
              <w:jc w:val="center"/>
            </w:pPr>
            <w:r>
              <w:t>2.1</w:t>
            </w:r>
          </w:p>
        </w:tc>
        <w:tc>
          <w:tcPr>
            <w:tcW w:w="8219" w:type="dxa"/>
          </w:tcPr>
          <w:p w:rsidR="00BF75B0" w:rsidRDefault="00BF75B0" w:rsidP="005C41D2">
            <w:pPr>
              <w:pStyle w:val="ConsPlusNormal"/>
              <w:jc w:val="both"/>
            </w:pPr>
            <w:r>
              <w:t>Решать текстовые задачи арифметическим способом и с помощью организованного конечного перебора всех возможных вариантов</w:t>
            </w:r>
          </w:p>
        </w:tc>
      </w:tr>
      <w:tr w:rsidR="00BF75B0" w:rsidTr="00BF75B0">
        <w:tc>
          <w:tcPr>
            <w:tcW w:w="1528" w:type="dxa"/>
            <w:vAlign w:val="center"/>
          </w:tcPr>
          <w:p w:rsidR="00BF75B0" w:rsidRDefault="00BF75B0" w:rsidP="005C41D2">
            <w:pPr>
              <w:pStyle w:val="ConsPlusNormal"/>
              <w:jc w:val="center"/>
            </w:pPr>
            <w:r>
              <w:t>2.2</w:t>
            </w:r>
          </w:p>
        </w:tc>
        <w:tc>
          <w:tcPr>
            <w:tcW w:w="8219" w:type="dxa"/>
          </w:tcPr>
          <w:p w:rsidR="00BF75B0" w:rsidRDefault="00BF75B0" w:rsidP="005C41D2">
            <w:pPr>
              <w:pStyle w:val="ConsPlusNormal"/>
              <w:jc w:val="both"/>
            </w:pPr>
            <w:proofErr w:type="gramStart"/>
            <w:r>
              <w:t>Решать задачи, содержащие зависимости, связывающие величины: скорость, время, расстояние, цена, количество, стоимость</w:t>
            </w:r>
            <w:proofErr w:type="gramEnd"/>
          </w:p>
        </w:tc>
      </w:tr>
      <w:tr w:rsidR="00BF75B0" w:rsidTr="00BF75B0">
        <w:tc>
          <w:tcPr>
            <w:tcW w:w="1528" w:type="dxa"/>
            <w:vAlign w:val="center"/>
          </w:tcPr>
          <w:p w:rsidR="00BF75B0" w:rsidRDefault="00BF75B0" w:rsidP="005C41D2">
            <w:pPr>
              <w:pStyle w:val="ConsPlusNormal"/>
              <w:jc w:val="center"/>
            </w:pPr>
            <w:r>
              <w:t>2.3</w:t>
            </w:r>
          </w:p>
        </w:tc>
        <w:tc>
          <w:tcPr>
            <w:tcW w:w="8219" w:type="dxa"/>
          </w:tcPr>
          <w:p w:rsidR="00BF75B0" w:rsidRDefault="00BF75B0" w:rsidP="005C41D2">
            <w:pPr>
              <w:pStyle w:val="ConsPlusNormal"/>
              <w:jc w:val="both"/>
            </w:pPr>
            <w:r>
              <w:t>Использовать краткие записи, схемы, таблицы, обозначения при решении задач</w:t>
            </w:r>
          </w:p>
        </w:tc>
      </w:tr>
      <w:tr w:rsidR="00BF75B0" w:rsidTr="00BF75B0">
        <w:tc>
          <w:tcPr>
            <w:tcW w:w="1528" w:type="dxa"/>
            <w:vAlign w:val="center"/>
          </w:tcPr>
          <w:p w:rsidR="00BF75B0" w:rsidRDefault="00BF75B0" w:rsidP="005C41D2">
            <w:pPr>
              <w:pStyle w:val="ConsPlusNormal"/>
              <w:jc w:val="center"/>
            </w:pPr>
            <w:r>
              <w:t>2.4</w:t>
            </w:r>
          </w:p>
        </w:tc>
        <w:tc>
          <w:tcPr>
            <w:tcW w:w="8219" w:type="dxa"/>
          </w:tcPr>
          <w:p w:rsidR="00BF75B0" w:rsidRDefault="00BF75B0" w:rsidP="005C41D2">
            <w:pPr>
              <w:pStyle w:val="ConsPlusNormal"/>
              <w:jc w:val="both"/>
            </w:pPr>
            <w:r>
              <w:t>Пользоваться основными единицами измерения: цены, массы, расстояния, времени, скорости, выражать одни единицы величины через другие</w:t>
            </w:r>
          </w:p>
        </w:tc>
      </w:tr>
      <w:tr w:rsidR="00BF75B0" w:rsidTr="00BF75B0">
        <w:tc>
          <w:tcPr>
            <w:tcW w:w="1528" w:type="dxa"/>
            <w:vAlign w:val="center"/>
          </w:tcPr>
          <w:p w:rsidR="00BF75B0" w:rsidRDefault="00BF75B0" w:rsidP="005C41D2">
            <w:pPr>
              <w:pStyle w:val="ConsPlusNormal"/>
              <w:jc w:val="center"/>
            </w:pPr>
            <w:r>
              <w:t>2.5</w:t>
            </w:r>
          </w:p>
        </w:tc>
        <w:tc>
          <w:tcPr>
            <w:tcW w:w="8219" w:type="dxa"/>
          </w:tcPr>
          <w:p w:rsidR="00BF75B0" w:rsidRDefault="00BF75B0" w:rsidP="005C41D2">
            <w:pPr>
              <w:pStyle w:val="ConsPlusNormal"/>
              <w:jc w:val="both"/>
            </w:pPr>
            <w:r>
              <w:t>Извлекать, анализировать, оценивать информацию, представленную в таблице, на столбчатой диаграмме, интерпретировать представленные данные, использовать данные при решении задач</w:t>
            </w:r>
          </w:p>
        </w:tc>
      </w:tr>
      <w:tr w:rsidR="00BF75B0" w:rsidTr="00BF75B0">
        <w:tc>
          <w:tcPr>
            <w:tcW w:w="1528" w:type="dxa"/>
            <w:vAlign w:val="center"/>
          </w:tcPr>
          <w:p w:rsidR="00BF75B0" w:rsidRDefault="00BF75B0" w:rsidP="005C41D2">
            <w:pPr>
              <w:pStyle w:val="ConsPlusNormal"/>
              <w:jc w:val="center"/>
            </w:pPr>
            <w:r>
              <w:t>3</w:t>
            </w:r>
          </w:p>
        </w:tc>
        <w:tc>
          <w:tcPr>
            <w:tcW w:w="8219" w:type="dxa"/>
          </w:tcPr>
          <w:p w:rsidR="00BF75B0" w:rsidRDefault="00BF75B0" w:rsidP="005C41D2">
            <w:pPr>
              <w:pStyle w:val="ConsPlusNormal"/>
              <w:jc w:val="both"/>
            </w:pPr>
            <w:r>
              <w:t>Наглядная геометрия</w:t>
            </w:r>
          </w:p>
        </w:tc>
      </w:tr>
      <w:tr w:rsidR="00BF75B0" w:rsidTr="00BF75B0">
        <w:tc>
          <w:tcPr>
            <w:tcW w:w="1528" w:type="dxa"/>
            <w:vAlign w:val="center"/>
          </w:tcPr>
          <w:p w:rsidR="00BF75B0" w:rsidRDefault="00BF75B0" w:rsidP="005C41D2">
            <w:pPr>
              <w:pStyle w:val="ConsPlusNormal"/>
              <w:jc w:val="center"/>
            </w:pPr>
            <w:r>
              <w:t>3.1</w:t>
            </w:r>
          </w:p>
        </w:tc>
        <w:tc>
          <w:tcPr>
            <w:tcW w:w="8219" w:type="dxa"/>
          </w:tcPr>
          <w:p w:rsidR="00BF75B0" w:rsidRDefault="00BF75B0" w:rsidP="005C41D2">
            <w:pPr>
              <w:pStyle w:val="ConsPlusNormal"/>
              <w:jc w:val="both"/>
            </w:pPr>
            <w:proofErr w:type="gramStart"/>
            <w:r>
              <w:t>Пользоваться геометрическими понятиями: точка, прямая, отрезок, луч, угол, многоугольник, окружность, круг</w:t>
            </w:r>
            <w:proofErr w:type="gramEnd"/>
          </w:p>
        </w:tc>
      </w:tr>
      <w:tr w:rsidR="00BF75B0" w:rsidTr="00BF75B0">
        <w:tc>
          <w:tcPr>
            <w:tcW w:w="1528" w:type="dxa"/>
            <w:vAlign w:val="center"/>
          </w:tcPr>
          <w:p w:rsidR="00BF75B0" w:rsidRDefault="00BF75B0" w:rsidP="005C41D2">
            <w:pPr>
              <w:pStyle w:val="ConsPlusNormal"/>
              <w:jc w:val="center"/>
            </w:pPr>
            <w:r>
              <w:t>3.2</w:t>
            </w:r>
          </w:p>
        </w:tc>
        <w:tc>
          <w:tcPr>
            <w:tcW w:w="8219" w:type="dxa"/>
          </w:tcPr>
          <w:p w:rsidR="00BF75B0" w:rsidRDefault="00BF75B0" w:rsidP="005C41D2">
            <w:pPr>
              <w:pStyle w:val="ConsPlusNormal"/>
              <w:jc w:val="both"/>
            </w:pPr>
            <w:r>
              <w:t>Приводить примеры объектов окружающего мира, имеющих форму изученных геометрических фигур</w:t>
            </w:r>
          </w:p>
        </w:tc>
      </w:tr>
      <w:tr w:rsidR="00BF75B0" w:rsidTr="00BF75B0">
        <w:tc>
          <w:tcPr>
            <w:tcW w:w="1528" w:type="dxa"/>
            <w:vAlign w:val="center"/>
          </w:tcPr>
          <w:p w:rsidR="00BF75B0" w:rsidRDefault="00BF75B0" w:rsidP="005C41D2">
            <w:pPr>
              <w:pStyle w:val="ConsPlusNormal"/>
              <w:jc w:val="center"/>
            </w:pPr>
            <w:r>
              <w:t>3.3</w:t>
            </w:r>
          </w:p>
        </w:tc>
        <w:tc>
          <w:tcPr>
            <w:tcW w:w="8219" w:type="dxa"/>
          </w:tcPr>
          <w:p w:rsidR="00BF75B0" w:rsidRDefault="00BF75B0" w:rsidP="005C41D2">
            <w:pPr>
              <w:pStyle w:val="ConsPlusNormal"/>
              <w:jc w:val="both"/>
            </w:pPr>
            <w:proofErr w:type="gramStart"/>
            <w:r>
              <w:t>Использовать терминологию, связанную с углами: вершина сторона; с многоугольниками: угол, вершина, сторона, диагональ; с окружностью: радиус, диаметр, центр</w:t>
            </w:r>
            <w:proofErr w:type="gramEnd"/>
          </w:p>
        </w:tc>
      </w:tr>
      <w:tr w:rsidR="00BF75B0" w:rsidTr="00BF75B0">
        <w:tc>
          <w:tcPr>
            <w:tcW w:w="1528" w:type="dxa"/>
            <w:vAlign w:val="center"/>
          </w:tcPr>
          <w:p w:rsidR="00BF75B0" w:rsidRDefault="00BF75B0" w:rsidP="005C41D2">
            <w:pPr>
              <w:pStyle w:val="ConsPlusNormal"/>
              <w:jc w:val="center"/>
            </w:pPr>
            <w:r>
              <w:t>3.4</w:t>
            </w:r>
          </w:p>
        </w:tc>
        <w:tc>
          <w:tcPr>
            <w:tcW w:w="8219" w:type="dxa"/>
          </w:tcPr>
          <w:p w:rsidR="00BF75B0" w:rsidRDefault="00BF75B0" w:rsidP="005C41D2">
            <w:pPr>
              <w:pStyle w:val="ConsPlusNormal"/>
              <w:jc w:val="both"/>
            </w:pPr>
            <w:r>
              <w:t>Изображать изученные геометрические фигуры на нелинованной и клетчатой бумаге с помощью циркуля и линейки</w:t>
            </w:r>
          </w:p>
        </w:tc>
      </w:tr>
      <w:tr w:rsidR="00BF75B0" w:rsidTr="00BF75B0">
        <w:tc>
          <w:tcPr>
            <w:tcW w:w="1528" w:type="dxa"/>
            <w:vAlign w:val="center"/>
          </w:tcPr>
          <w:p w:rsidR="00BF75B0" w:rsidRDefault="00BF75B0" w:rsidP="005C41D2">
            <w:pPr>
              <w:pStyle w:val="ConsPlusNormal"/>
              <w:jc w:val="center"/>
            </w:pPr>
            <w:r>
              <w:t>3.5</w:t>
            </w:r>
          </w:p>
        </w:tc>
        <w:tc>
          <w:tcPr>
            <w:tcW w:w="8219" w:type="dxa"/>
          </w:tcPr>
          <w:p w:rsidR="00BF75B0" w:rsidRDefault="00BF75B0" w:rsidP="005C41D2">
            <w:pPr>
              <w:pStyle w:val="ConsPlusNormal"/>
              <w:jc w:val="both"/>
            </w:pPr>
            <w:r>
              <w:t>Находить длины отрезков непосредственным измерением с помощью линейки, строить отрезки заданной длины; строить окружность заданного радиуса</w:t>
            </w:r>
          </w:p>
        </w:tc>
      </w:tr>
      <w:tr w:rsidR="00BF75B0" w:rsidTr="00BF75B0">
        <w:tc>
          <w:tcPr>
            <w:tcW w:w="1528" w:type="dxa"/>
            <w:vAlign w:val="center"/>
          </w:tcPr>
          <w:p w:rsidR="00BF75B0" w:rsidRDefault="00BF75B0" w:rsidP="005C41D2">
            <w:pPr>
              <w:pStyle w:val="ConsPlusNormal"/>
              <w:jc w:val="center"/>
            </w:pPr>
            <w:r>
              <w:t>3.6</w:t>
            </w:r>
          </w:p>
        </w:tc>
        <w:tc>
          <w:tcPr>
            <w:tcW w:w="8219" w:type="dxa"/>
          </w:tcPr>
          <w:p w:rsidR="00BF75B0" w:rsidRDefault="00BF75B0" w:rsidP="005C41D2">
            <w:pPr>
              <w:pStyle w:val="ConsPlusNormal"/>
              <w:jc w:val="both"/>
            </w:pPr>
            <w:r>
              <w:t>Использовать свойства сторон и углов прямоугольника, квадрата для их построения, вычисления площади и периметра</w:t>
            </w:r>
          </w:p>
        </w:tc>
      </w:tr>
      <w:tr w:rsidR="00BF75B0" w:rsidTr="00BF75B0">
        <w:tc>
          <w:tcPr>
            <w:tcW w:w="1528" w:type="dxa"/>
            <w:vAlign w:val="center"/>
          </w:tcPr>
          <w:p w:rsidR="00BF75B0" w:rsidRDefault="00BF75B0" w:rsidP="005C41D2">
            <w:pPr>
              <w:pStyle w:val="ConsPlusNormal"/>
              <w:jc w:val="center"/>
            </w:pPr>
            <w:r>
              <w:lastRenderedPageBreak/>
              <w:t>3.7</w:t>
            </w:r>
          </w:p>
        </w:tc>
        <w:tc>
          <w:tcPr>
            <w:tcW w:w="8219" w:type="dxa"/>
          </w:tcPr>
          <w:p w:rsidR="00BF75B0" w:rsidRDefault="00BF75B0" w:rsidP="005C41D2">
            <w:pPr>
              <w:pStyle w:val="ConsPlusNormal"/>
              <w:jc w:val="both"/>
            </w:pPr>
            <w:r>
              <w:t>Вычислять периметр и площадь квадрата, прямоугольника, фигур, составленных из прямоугольников, в том числе фигур, изображенных на клетчатой бумаге</w:t>
            </w:r>
          </w:p>
        </w:tc>
      </w:tr>
      <w:tr w:rsidR="00BF75B0" w:rsidTr="00BF75B0">
        <w:tc>
          <w:tcPr>
            <w:tcW w:w="1528" w:type="dxa"/>
            <w:vAlign w:val="center"/>
          </w:tcPr>
          <w:p w:rsidR="00BF75B0" w:rsidRDefault="00BF75B0" w:rsidP="005C41D2">
            <w:pPr>
              <w:pStyle w:val="ConsPlusNormal"/>
              <w:jc w:val="center"/>
            </w:pPr>
            <w:r>
              <w:t>3.8</w:t>
            </w:r>
          </w:p>
        </w:tc>
        <w:tc>
          <w:tcPr>
            <w:tcW w:w="8219" w:type="dxa"/>
          </w:tcPr>
          <w:p w:rsidR="00BF75B0" w:rsidRDefault="00BF75B0" w:rsidP="005C41D2">
            <w:pPr>
              <w:pStyle w:val="ConsPlusNormal"/>
              <w:jc w:val="both"/>
            </w:pPr>
            <w:r>
              <w:t>Пользоваться основными метрическими единицами измерения длины, площади; выражать одни единицы величины через другие</w:t>
            </w:r>
          </w:p>
        </w:tc>
      </w:tr>
      <w:tr w:rsidR="00BF75B0" w:rsidTr="00BF75B0">
        <w:tc>
          <w:tcPr>
            <w:tcW w:w="1528" w:type="dxa"/>
            <w:vAlign w:val="center"/>
          </w:tcPr>
          <w:p w:rsidR="00BF75B0" w:rsidRDefault="00BF75B0" w:rsidP="005C41D2">
            <w:pPr>
              <w:pStyle w:val="ConsPlusNormal"/>
              <w:jc w:val="center"/>
            </w:pPr>
            <w:r>
              <w:t>3.9</w:t>
            </w:r>
          </w:p>
        </w:tc>
        <w:tc>
          <w:tcPr>
            <w:tcW w:w="8219" w:type="dxa"/>
          </w:tcPr>
          <w:p w:rsidR="00BF75B0" w:rsidRDefault="00BF75B0" w:rsidP="005C41D2">
            <w:pPr>
              <w:pStyle w:val="ConsPlusNormal"/>
              <w:jc w:val="both"/>
            </w:pPr>
            <w:proofErr w:type="gramStart"/>
            <w:r>
              <w:t>Распознавать параллелепипед, куб, использовать терминологию: вершина, ребро, грань, измерения; находить измерения параллелепипеда, куба</w:t>
            </w:r>
            <w:proofErr w:type="gramEnd"/>
          </w:p>
        </w:tc>
      </w:tr>
      <w:tr w:rsidR="00BF75B0" w:rsidTr="00BF75B0">
        <w:tc>
          <w:tcPr>
            <w:tcW w:w="1528" w:type="dxa"/>
            <w:vAlign w:val="center"/>
          </w:tcPr>
          <w:p w:rsidR="00BF75B0" w:rsidRDefault="00BF75B0" w:rsidP="005C41D2">
            <w:pPr>
              <w:pStyle w:val="ConsPlusNormal"/>
              <w:jc w:val="center"/>
            </w:pPr>
            <w:r>
              <w:t>3.10</w:t>
            </w:r>
          </w:p>
        </w:tc>
        <w:tc>
          <w:tcPr>
            <w:tcW w:w="8219" w:type="dxa"/>
          </w:tcPr>
          <w:p w:rsidR="00BF75B0" w:rsidRDefault="00BF75B0" w:rsidP="005C41D2">
            <w:pPr>
              <w:pStyle w:val="ConsPlusNormal"/>
              <w:jc w:val="both"/>
            </w:pPr>
            <w:r>
              <w:t>Вычислять объем куба, параллелепипеда по заданным измерениям, пользоваться единицами измерения объема</w:t>
            </w:r>
          </w:p>
        </w:tc>
      </w:tr>
      <w:tr w:rsidR="00BF75B0" w:rsidTr="00BF75B0">
        <w:tc>
          <w:tcPr>
            <w:tcW w:w="1528" w:type="dxa"/>
            <w:vAlign w:val="center"/>
          </w:tcPr>
          <w:p w:rsidR="00BF75B0" w:rsidRDefault="00BF75B0" w:rsidP="005C41D2">
            <w:pPr>
              <w:pStyle w:val="ConsPlusNormal"/>
              <w:jc w:val="center"/>
            </w:pPr>
            <w:r>
              <w:t>3.11</w:t>
            </w:r>
          </w:p>
        </w:tc>
        <w:tc>
          <w:tcPr>
            <w:tcW w:w="8219" w:type="dxa"/>
          </w:tcPr>
          <w:p w:rsidR="00BF75B0" w:rsidRDefault="00BF75B0" w:rsidP="005C41D2">
            <w:pPr>
              <w:pStyle w:val="ConsPlusNormal"/>
              <w:jc w:val="both"/>
            </w:pPr>
            <w:r>
              <w:t>Решать несложные задачи на измерение геометрических величин в практических ситуациях</w:t>
            </w:r>
          </w:p>
        </w:tc>
      </w:tr>
    </w:tbl>
    <w:p w:rsidR="00BF75B0" w:rsidRDefault="00BF75B0" w:rsidP="00BF75B0">
      <w:pPr>
        <w:pStyle w:val="ConsPlusNormal"/>
        <w:ind w:firstLine="540"/>
        <w:jc w:val="both"/>
      </w:pPr>
    </w:p>
    <w:p w:rsidR="00BF75B0" w:rsidRDefault="00BF75B0" w:rsidP="00BF75B0">
      <w:pPr>
        <w:pStyle w:val="ConsPlusNormal"/>
        <w:jc w:val="right"/>
      </w:pPr>
      <w:r>
        <w:t>Таблица 11.1</w:t>
      </w:r>
    </w:p>
    <w:p w:rsidR="00BF75B0" w:rsidRDefault="00BF75B0" w:rsidP="00BF75B0">
      <w:pPr>
        <w:pStyle w:val="ConsPlusNormal"/>
        <w:jc w:val="center"/>
      </w:pPr>
      <w:r>
        <w:t>Проверяемые элементы содержания (5 класс)</w:t>
      </w:r>
    </w:p>
    <w:p w:rsidR="00BF75B0" w:rsidRDefault="00BF75B0" w:rsidP="00BF75B0">
      <w:pPr>
        <w:pStyle w:val="ConsPlusNormal"/>
        <w:ind w:firstLine="540"/>
        <w:jc w:val="both"/>
      </w:pPr>
    </w:p>
    <w:tbl>
      <w:tblPr>
        <w:tblStyle w:val="a8"/>
        <w:tblW w:w="0" w:type="auto"/>
        <w:tblLook w:val="04A0" w:firstRow="1" w:lastRow="0" w:firstColumn="1" w:lastColumn="0" w:noHBand="0" w:noVBand="1"/>
      </w:tblPr>
      <w:tblGrid>
        <w:gridCol w:w="1488"/>
        <w:gridCol w:w="8259"/>
      </w:tblGrid>
      <w:tr w:rsidR="00BF75B0" w:rsidTr="00BF75B0">
        <w:tc>
          <w:tcPr>
            <w:tcW w:w="1488" w:type="dxa"/>
          </w:tcPr>
          <w:p w:rsidR="00BF75B0" w:rsidRDefault="00BF75B0" w:rsidP="005C41D2">
            <w:pPr>
              <w:pStyle w:val="ConsPlusNormal"/>
              <w:jc w:val="center"/>
            </w:pPr>
            <w:r>
              <w:t>Код</w:t>
            </w:r>
          </w:p>
        </w:tc>
        <w:tc>
          <w:tcPr>
            <w:tcW w:w="8259" w:type="dxa"/>
          </w:tcPr>
          <w:p w:rsidR="00BF75B0" w:rsidRDefault="00BF75B0" w:rsidP="005C41D2">
            <w:pPr>
              <w:pStyle w:val="ConsPlusNormal"/>
              <w:jc w:val="center"/>
            </w:pPr>
            <w:r>
              <w:t>Проверяемый элемент содержания</w:t>
            </w:r>
          </w:p>
        </w:tc>
      </w:tr>
      <w:tr w:rsidR="00BF75B0" w:rsidTr="00BF75B0">
        <w:tc>
          <w:tcPr>
            <w:tcW w:w="1488" w:type="dxa"/>
            <w:vAlign w:val="center"/>
          </w:tcPr>
          <w:p w:rsidR="00BF75B0" w:rsidRDefault="00BF75B0" w:rsidP="005C41D2">
            <w:pPr>
              <w:pStyle w:val="ConsPlusNormal"/>
              <w:jc w:val="center"/>
            </w:pPr>
            <w:r>
              <w:t>1</w:t>
            </w:r>
          </w:p>
        </w:tc>
        <w:tc>
          <w:tcPr>
            <w:tcW w:w="8259" w:type="dxa"/>
          </w:tcPr>
          <w:p w:rsidR="00BF75B0" w:rsidRDefault="00BF75B0" w:rsidP="005C41D2">
            <w:pPr>
              <w:pStyle w:val="ConsPlusNormal"/>
              <w:jc w:val="both"/>
            </w:pPr>
            <w:r>
              <w:t>Натуральные числа и нуль</w:t>
            </w:r>
          </w:p>
        </w:tc>
      </w:tr>
      <w:tr w:rsidR="00BF75B0" w:rsidTr="00BF75B0">
        <w:tc>
          <w:tcPr>
            <w:tcW w:w="1488" w:type="dxa"/>
            <w:vAlign w:val="center"/>
          </w:tcPr>
          <w:p w:rsidR="00BF75B0" w:rsidRDefault="00BF75B0" w:rsidP="005C41D2">
            <w:pPr>
              <w:pStyle w:val="ConsPlusNormal"/>
              <w:jc w:val="center"/>
            </w:pPr>
            <w:r>
              <w:t>1.1</w:t>
            </w:r>
          </w:p>
        </w:tc>
        <w:tc>
          <w:tcPr>
            <w:tcW w:w="8259" w:type="dxa"/>
          </w:tcPr>
          <w:p w:rsidR="00BF75B0" w:rsidRDefault="00BF75B0" w:rsidP="005C41D2">
            <w:pPr>
              <w:pStyle w:val="ConsPlusNormal"/>
              <w:jc w:val="both"/>
            </w:pPr>
            <w:r>
              <w:t xml:space="preserve">Натуральное число. Ряд натуральных чисел. Число 0. Изображение натуральных чисел точками на </w:t>
            </w:r>
            <w:proofErr w:type="gramStart"/>
            <w:r>
              <w:t>координатной</w:t>
            </w:r>
            <w:proofErr w:type="gramEnd"/>
            <w:r>
              <w:t xml:space="preserve"> (числовой) прямой</w:t>
            </w:r>
          </w:p>
        </w:tc>
      </w:tr>
      <w:tr w:rsidR="00BF75B0" w:rsidTr="00BF75B0">
        <w:tc>
          <w:tcPr>
            <w:tcW w:w="1488" w:type="dxa"/>
            <w:vAlign w:val="center"/>
          </w:tcPr>
          <w:p w:rsidR="00BF75B0" w:rsidRDefault="00BF75B0" w:rsidP="005C41D2">
            <w:pPr>
              <w:pStyle w:val="ConsPlusNormal"/>
              <w:jc w:val="center"/>
            </w:pPr>
            <w:r>
              <w:t>1.2</w:t>
            </w:r>
          </w:p>
        </w:tc>
        <w:tc>
          <w:tcPr>
            <w:tcW w:w="8259" w:type="dxa"/>
          </w:tcPr>
          <w:p w:rsidR="00BF75B0" w:rsidRDefault="00BF75B0" w:rsidP="005C41D2">
            <w:pPr>
              <w:pStyle w:val="ConsPlusNormal"/>
              <w:jc w:val="both"/>
            </w:pPr>
            <w:r>
              <w:t>Позиционная система счисления. Римская нумерация. Десятичная система счисления</w:t>
            </w:r>
          </w:p>
        </w:tc>
      </w:tr>
      <w:tr w:rsidR="00BF75B0" w:rsidTr="00BF75B0">
        <w:tc>
          <w:tcPr>
            <w:tcW w:w="1488" w:type="dxa"/>
            <w:vAlign w:val="center"/>
          </w:tcPr>
          <w:p w:rsidR="00BF75B0" w:rsidRDefault="00BF75B0" w:rsidP="005C41D2">
            <w:pPr>
              <w:pStyle w:val="ConsPlusNormal"/>
              <w:jc w:val="center"/>
            </w:pPr>
            <w:r>
              <w:t>1.3</w:t>
            </w:r>
          </w:p>
        </w:tc>
        <w:tc>
          <w:tcPr>
            <w:tcW w:w="8259" w:type="dxa"/>
          </w:tcPr>
          <w:p w:rsidR="00BF75B0" w:rsidRDefault="00BF75B0" w:rsidP="005C41D2">
            <w:pPr>
              <w:pStyle w:val="ConsPlusNormal"/>
              <w:jc w:val="both"/>
            </w:pPr>
            <w:r>
              <w:t>Сравнение натуральных чисел, сравнение натуральных чисел с нулем. Округление натуральных чисел</w:t>
            </w:r>
          </w:p>
        </w:tc>
      </w:tr>
      <w:tr w:rsidR="00BF75B0" w:rsidTr="00BF75B0">
        <w:tc>
          <w:tcPr>
            <w:tcW w:w="1488" w:type="dxa"/>
            <w:vAlign w:val="center"/>
          </w:tcPr>
          <w:p w:rsidR="00BF75B0" w:rsidRDefault="00BF75B0" w:rsidP="005C41D2">
            <w:pPr>
              <w:pStyle w:val="ConsPlusNormal"/>
              <w:jc w:val="center"/>
            </w:pPr>
            <w:r>
              <w:t>1.4</w:t>
            </w:r>
          </w:p>
        </w:tc>
        <w:tc>
          <w:tcPr>
            <w:tcW w:w="8259" w:type="dxa"/>
          </w:tcPr>
          <w:p w:rsidR="00BF75B0" w:rsidRDefault="00BF75B0" w:rsidP="005C41D2">
            <w:pPr>
              <w:pStyle w:val="ConsPlusNormal"/>
              <w:jc w:val="both"/>
            </w:pPr>
            <w:r>
              <w:t>Сложение, вычитание, умножение и деление натуральных чисел. Свойство нуля при сложении, свойства нуля и единицы при умножении. Переместительное и сочетательное свойства (законы) сложения и умножения, распределительное свойство (закон) умножения</w:t>
            </w:r>
          </w:p>
        </w:tc>
      </w:tr>
      <w:tr w:rsidR="00BF75B0" w:rsidTr="00BF75B0">
        <w:tc>
          <w:tcPr>
            <w:tcW w:w="1488" w:type="dxa"/>
            <w:vAlign w:val="center"/>
          </w:tcPr>
          <w:p w:rsidR="00BF75B0" w:rsidRDefault="00BF75B0" w:rsidP="005C41D2">
            <w:pPr>
              <w:pStyle w:val="ConsPlusNormal"/>
              <w:jc w:val="center"/>
            </w:pPr>
            <w:r>
              <w:t>1.5</w:t>
            </w:r>
          </w:p>
        </w:tc>
        <w:tc>
          <w:tcPr>
            <w:tcW w:w="8259" w:type="dxa"/>
          </w:tcPr>
          <w:p w:rsidR="00BF75B0" w:rsidRDefault="00BF75B0" w:rsidP="005C41D2">
            <w:pPr>
              <w:pStyle w:val="ConsPlusNormal"/>
              <w:jc w:val="both"/>
            </w:pPr>
            <w:r>
              <w:t>Использование букв для обозначения неизвестного компонента и записи свойств арифметических действий</w:t>
            </w:r>
          </w:p>
        </w:tc>
      </w:tr>
      <w:tr w:rsidR="00BF75B0" w:rsidTr="00BF75B0">
        <w:tc>
          <w:tcPr>
            <w:tcW w:w="1488" w:type="dxa"/>
            <w:vAlign w:val="center"/>
          </w:tcPr>
          <w:p w:rsidR="00BF75B0" w:rsidRDefault="00BF75B0" w:rsidP="005C41D2">
            <w:pPr>
              <w:pStyle w:val="ConsPlusNormal"/>
              <w:jc w:val="center"/>
            </w:pPr>
            <w:r>
              <w:t>1.6</w:t>
            </w:r>
          </w:p>
        </w:tc>
        <w:tc>
          <w:tcPr>
            <w:tcW w:w="8259" w:type="dxa"/>
          </w:tcPr>
          <w:p w:rsidR="00BF75B0" w:rsidRDefault="00BF75B0" w:rsidP="005C41D2">
            <w:pPr>
              <w:pStyle w:val="ConsPlusNormal"/>
              <w:jc w:val="both"/>
            </w:pPr>
            <w:r>
              <w:t>Делители и кратные числа, разложение на множители. Простые и составные числа. Признаки делимости на 2, 5, 10, 3, 9. Деление с остатком</w:t>
            </w:r>
          </w:p>
        </w:tc>
      </w:tr>
      <w:tr w:rsidR="00BF75B0" w:rsidTr="00BF75B0">
        <w:tc>
          <w:tcPr>
            <w:tcW w:w="1488" w:type="dxa"/>
            <w:vAlign w:val="center"/>
          </w:tcPr>
          <w:p w:rsidR="00BF75B0" w:rsidRDefault="00BF75B0" w:rsidP="005C41D2">
            <w:pPr>
              <w:pStyle w:val="ConsPlusNormal"/>
              <w:jc w:val="center"/>
            </w:pPr>
            <w:r>
              <w:t>1.7</w:t>
            </w:r>
          </w:p>
        </w:tc>
        <w:tc>
          <w:tcPr>
            <w:tcW w:w="8259" w:type="dxa"/>
          </w:tcPr>
          <w:p w:rsidR="00BF75B0" w:rsidRDefault="00BF75B0" w:rsidP="005C41D2">
            <w:pPr>
              <w:pStyle w:val="ConsPlusNormal"/>
              <w:jc w:val="both"/>
            </w:pPr>
            <w:r>
              <w:t>Степень с натуральным показателем. Запись числа в виде суммы разрядных слагаемых</w:t>
            </w:r>
          </w:p>
        </w:tc>
      </w:tr>
      <w:tr w:rsidR="00BF75B0" w:rsidTr="00BF75B0">
        <w:tc>
          <w:tcPr>
            <w:tcW w:w="1488" w:type="dxa"/>
            <w:vAlign w:val="center"/>
          </w:tcPr>
          <w:p w:rsidR="00BF75B0" w:rsidRDefault="00BF75B0" w:rsidP="005C41D2">
            <w:pPr>
              <w:pStyle w:val="ConsPlusNormal"/>
              <w:jc w:val="center"/>
            </w:pPr>
            <w:r>
              <w:t>1.8</w:t>
            </w:r>
          </w:p>
        </w:tc>
        <w:tc>
          <w:tcPr>
            <w:tcW w:w="8259" w:type="dxa"/>
          </w:tcPr>
          <w:p w:rsidR="00BF75B0" w:rsidRDefault="00BF75B0" w:rsidP="005C41D2">
            <w:pPr>
              <w:pStyle w:val="ConsPlusNormal"/>
              <w:jc w:val="both"/>
            </w:pPr>
            <w:r>
              <w:t>Числовое выражение. Вычисление значений числовых выражений, порядок выполнения действий. Использование при вычислениях переместительного и сочетательного свойств (законов) сложения и умножения, распределительного свойства умножения</w:t>
            </w:r>
          </w:p>
        </w:tc>
      </w:tr>
      <w:tr w:rsidR="00BF75B0" w:rsidTr="00BF75B0">
        <w:tc>
          <w:tcPr>
            <w:tcW w:w="1488" w:type="dxa"/>
            <w:vAlign w:val="center"/>
          </w:tcPr>
          <w:p w:rsidR="00BF75B0" w:rsidRDefault="00BF75B0" w:rsidP="005C41D2">
            <w:pPr>
              <w:pStyle w:val="ConsPlusNormal"/>
              <w:jc w:val="center"/>
            </w:pPr>
            <w:r>
              <w:t>2</w:t>
            </w:r>
          </w:p>
        </w:tc>
        <w:tc>
          <w:tcPr>
            <w:tcW w:w="8259" w:type="dxa"/>
          </w:tcPr>
          <w:p w:rsidR="00BF75B0" w:rsidRDefault="00BF75B0" w:rsidP="005C41D2">
            <w:pPr>
              <w:pStyle w:val="ConsPlusNormal"/>
              <w:jc w:val="both"/>
            </w:pPr>
            <w:r>
              <w:t>Дроби</w:t>
            </w:r>
          </w:p>
        </w:tc>
      </w:tr>
      <w:tr w:rsidR="00BF75B0" w:rsidTr="00BF75B0">
        <w:tc>
          <w:tcPr>
            <w:tcW w:w="1488" w:type="dxa"/>
            <w:vAlign w:val="center"/>
          </w:tcPr>
          <w:p w:rsidR="00BF75B0" w:rsidRDefault="00BF75B0" w:rsidP="005C41D2">
            <w:pPr>
              <w:pStyle w:val="ConsPlusNormal"/>
              <w:jc w:val="center"/>
            </w:pPr>
            <w:r>
              <w:t>2.1</w:t>
            </w:r>
          </w:p>
        </w:tc>
        <w:tc>
          <w:tcPr>
            <w:tcW w:w="8259" w:type="dxa"/>
          </w:tcPr>
          <w:p w:rsidR="00BF75B0" w:rsidRDefault="00BF75B0" w:rsidP="005C41D2">
            <w:pPr>
              <w:pStyle w:val="ConsPlusNormal"/>
              <w:jc w:val="both"/>
            </w:pPr>
            <w:r>
              <w:t xml:space="preserve">Представление о дроби как способе записи части величины. Обыкновенные дроби. Правильные и неправильные дроби. Смешанная дробь, представление смешанной дроби в виде неправильной дроби и выделение целой части числа из неправильной дроби. Изображение дробей точками на </w:t>
            </w:r>
            <w:proofErr w:type="gramStart"/>
            <w:r>
              <w:t>числовой</w:t>
            </w:r>
            <w:proofErr w:type="gramEnd"/>
            <w:r>
              <w:t xml:space="preserve"> прямой</w:t>
            </w:r>
          </w:p>
        </w:tc>
      </w:tr>
      <w:tr w:rsidR="00BF75B0" w:rsidTr="00BF75B0">
        <w:tc>
          <w:tcPr>
            <w:tcW w:w="1488" w:type="dxa"/>
            <w:vAlign w:val="center"/>
          </w:tcPr>
          <w:p w:rsidR="00BF75B0" w:rsidRDefault="00BF75B0" w:rsidP="005C41D2">
            <w:pPr>
              <w:pStyle w:val="ConsPlusNormal"/>
              <w:jc w:val="center"/>
            </w:pPr>
            <w:r>
              <w:t>2.2</w:t>
            </w:r>
          </w:p>
        </w:tc>
        <w:tc>
          <w:tcPr>
            <w:tcW w:w="8259" w:type="dxa"/>
          </w:tcPr>
          <w:p w:rsidR="00BF75B0" w:rsidRDefault="00BF75B0" w:rsidP="005C41D2">
            <w:pPr>
              <w:pStyle w:val="ConsPlusNormal"/>
              <w:jc w:val="both"/>
            </w:pPr>
            <w:r>
              <w:t>Основное свойство дроби. Сокращение дробей. Приведение дроби к новому знаменателю. Сравнение дробей</w:t>
            </w:r>
          </w:p>
        </w:tc>
      </w:tr>
      <w:tr w:rsidR="00BF75B0" w:rsidTr="00BF75B0">
        <w:tc>
          <w:tcPr>
            <w:tcW w:w="1488" w:type="dxa"/>
            <w:vAlign w:val="center"/>
          </w:tcPr>
          <w:p w:rsidR="00BF75B0" w:rsidRDefault="00BF75B0" w:rsidP="005C41D2">
            <w:pPr>
              <w:pStyle w:val="ConsPlusNormal"/>
              <w:jc w:val="center"/>
            </w:pPr>
            <w:r>
              <w:t>2.3</w:t>
            </w:r>
          </w:p>
        </w:tc>
        <w:tc>
          <w:tcPr>
            <w:tcW w:w="8259" w:type="dxa"/>
          </w:tcPr>
          <w:p w:rsidR="00BF75B0" w:rsidRDefault="00BF75B0" w:rsidP="005C41D2">
            <w:pPr>
              <w:pStyle w:val="ConsPlusNormal"/>
              <w:jc w:val="both"/>
            </w:pPr>
            <w:r>
              <w:t>Сложение и вычитание дробей. Умножение и деление дробей, взаимно-обратные дроби. Нахождение части целого и целого по его части</w:t>
            </w:r>
          </w:p>
        </w:tc>
      </w:tr>
      <w:tr w:rsidR="00BF75B0" w:rsidTr="00BF75B0">
        <w:tc>
          <w:tcPr>
            <w:tcW w:w="1488" w:type="dxa"/>
            <w:vAlign w:val="center"/>
          </w:tcPr>
          <w:p w:rsidR="00BF75B0" w:rsidRDefault="00BF75B0" w:rsidP="005C41D2">
            <w:pPr>
              <w:pStyle w:val="ConsPlusNormal"/>
              <w:jc w:val="center"/>
            </w:pPr>
            <w:r>
              <w:t>2.4</w:t>
            </w:r>
          </w:p>
        </w:tc>
        <w:tc>
          <w:tcPr>
            <w:tcW w:w="8259" w:type="dxa"/>
          </w:tcPr>
          <w:p w:rsidR="00BF75B0" w:rsidRDefault="00BF75B0" w:rsidP="005C41D2">
            <w:pPr>
              <w:pStyle w:val="ConsPlusNormal"/>
              <w:jc w:val="both"/>
            </w:pPr>
            <w:r>
              <w:t xml:space="preserve">Десятичная запись дробей. Представление десятичной дроби в виде обыкновенной. Изображение десятичных дробей точками на </w:t>
            </w:r>
            <w:proofErr w:type="gramStart"/>
            <w:r>
              <w:t>числовой</w:t>
            </w:r>
            <w:proofErr w:type="gramEnd"/>
            <w:r>
              <w:t xml:space="preserve"> прямой. Сравнение десятичных дробей</w:t>
            </w:r>
          </w:p>
        </w:tc>
      </w:tr>
      <w:tr w:rsidR="00BF75B0" w:rsidTr="00BF75B0">
        <w:tc>
          <w:tcPr>
            <w:tcW w:w="1488" w:type="dxa"/>
            <w:vAlign w:val="center"/>
          </w:tcPr>
          <w:p w:rsidR="00BF75B0" w:rsidRDefault="00BF75B0" w:rsidP="005C41D2">
            <w:pPr>
              <w:pStyle w:val="ConsPlusNormal"/>
              <w:jc w:val="center"/>
            </w:pPr>
            <w:r>
              <w:t>2.5</w:t>
            </w:r>
          </w:p>
        </w:tc>
        <w:tc>
          <w:tcPr>
            <w:tcW w:w="8259" w:type="dxa"/>
          </w:tcPr>
          <w:p w:rsidR="00BF75B0" w:rsidRDefault="00BF75B0" w:rsidP="005C41D2">
            <w:pPr>
              <w:pStyle w:val="ConsPlusNormal"/>
              <w:jc w:val="both"/>
            </w:pPr>
            <w:r>
              <w:t>Арифметические действия с десятичными дробями. Округление десятичных дробей</w:t>
            </w:r>
          </w:p>
        </w:tc>
      </w:tr>
      <w:tr w:rsidR="00BF75B0" w:rsidTr="00BF75B0">
        <w:tc>
          <w:tcPr>
            <w:tcW w:w="1488" w:type="dxa"/>
            <w:vAlign w:val="center"/>
          </w:tcPr>
          <w:p w:rsidR="00BF75B0" w:rsidRDefault="00BF75B0" w:rsidP="005C41D2">
            <w:pPr>
              <w:pStyle w:val="ConsPlusNormal"/>
              <w:jc w:val="center"/>
            </w:pPr>
            <w:r>
              <w:t>3</w:t>
            </w:r>
          </w:p>
        </w:tc>
        <w:tc>
          <w:tcPr>
            <w:tcW w:w="8259" w:type="dxa"/>
          </w:tcPr>
          <w:p w:rsidR="00BF75B0" w:rsidRDefault="00BF75B0" w:rsidP="005C41D2">
            <w:pPr>
              <w:pStyle w:val="ConsPlusNormal"/>
              <w:jc w:val="both"/>
            </w:pPr>
            <w:r>
              <w:t>Решение текстовых задач</w:t>
            </w:r>
          </w:p>
        </w:tc>
      </w:tr>
      <w:tr w:rsidR="00BF75B0" w:rsidTr="00BF75B0">
        <w:tc>
          <w:tcPr>
            <w:tcW w:w="1488" w:type="dxa"/>
            <w:vAlign w:val="center"/>
          </w:tcPr>
          <w:p w:rsidR="00BF75B0" w:rsidRDefault="00BF75B0" w:rsidP="005C41D2">
            <w:pPr>
              <w:pStyle w:val="ConsPlusNormal"/>
              <w:jc w:val="center"/>
            </w:pPr>
            <w:r>
              <w:t>3.1</w:t>
            </w:r>
          </w:p>
        </w:tc>
        <w:tc>
          <w:tcPr>
            <w:tcW w:w="8259" w:type="dxa"/>
          </w:tcPr>
          <w:p w:rsidR="00BF75B0" w:rsidRDefault="00BF75B0" w:rsidP="005C41D2">
            <w:pPr>
              <w:pStyle w:val="ConsPlusNormal"/>
              <w:jc w:val="both"/>
            </w:pPr>
            <w:r>
              <w:t>Решение текстовых задач арифметическим способом</w:t>
            </w:r>
          </w:p>
        </w:tc>
      </w:tr>
      <w:tr w:rsidR="00BF75B0" w:rsidTr="00BF75B0">
        <w:tc>
          <w:tcPr>
            <w:tcW w:w="1488" w:type="dxa"/>
            <w:vAlign w:val="center"/>
          </w:tcPr>
          <w:p w:rsidR="00BF75B0" w:rsidRDefault="00BF75B0" w:rsidP="005C41D2">
            <w:pPr>
              <w:pStyle w:val="ConsPlusNormal"/>
              <w:jc w:val="center"/>
            </w:pPr>
            <w:r>
              <w:t>3.2</w:t>
            </w:r>
          </w:p>
        </w:tc>
        <w:tc>
          <w:tcPr>
            <w:tcW w:w="8259" w:type="dxa"/>
          </w:tcPr>
          <w:p w:rsidR="00BF75B0" w:rsidRDefault="00BF75B0" w:rsidP="005C41D2">
            <w:pPr>
              <w:pStyle w:val="ConsPlusNormal"/>
              <w:jc w:val="both"/>
            </w:pPr>
            <w:r>
              <w:t>Решение логических задач. Решение задач перебором всех возможных вариантов. Использование при решении задач таблиц и схем</w:t>
            </w:r>
          </w:p>
        </w:tc>
      </w:tr>
      <w:tr w:rsidR="00BF75B0" w:rsidTr="00BF75B0">
        <w:tc>
          <w:tcPr>
            <w:tcW w:w="1488" w:type="dxa"/>
            <w:vAlign w:val="center"/>
          </w:tcPr>
          <w:p w:rsidR="00BF75B0" w:rsidRDefault="00BF75B0" w:rsidP="005C41D2">
            <w:pPr>
              <w:pStyle w:val="ConsPlusNormal"/>
              <w:jc w:val="center"/>
            </w:pPr>
            <w:r>
              <w:t>3.3</w:t>
            </w:r>
          </w:p>
        </w:tc>
        <w:tc>
          <w:tcPr>
            <w:tcW w:w="8259" w:type="dxa"/>
          </w:tcPr>
          <w:p w:rsidR="00BF75B0" w:rsidRDefault="00BF75B0" w:rsidP="005C41D2">
            <w:pPr>
              <w:pStyle w:val="ConsPlusNormal"/>
              <w:jc w:val="both"/>
            </w:pPr>
            <w:proofErr w:type="gramStart"/>
            <w:r>
              <w:t>Решение задач, содержащих зависимости, связывающие величины: скорость, время, расстояние, цену, количество, стоимость.</w:t>
            </w:r>
            <w:proofErr w:type="gramEnd"/>
            <w:r>
              <w:t xml:space="preserve"> Единицы измерения: массы, объема, цены, расстояния, времени, скорости. Связь между единицами измерения каждой величины</w:t>
            </w:r>
          </w:p>
        </w:tc>
      </w:tr>
      <w:tr w:rsidR="00BF75B0" w:rsidTr="00BF75B0">
        <w:tc>
          <w:tcPr>
            <w:tcW w:w="1488" w:type="dxa"/>
            <w:vAlign w:val="center"/>
          </w:tcPr>
          <w:p w:rsidR="00BF75B0" w:rsidRDefault="00BF75B0" w:rsidP="005C41D2">
            <w:pPr>
              <w:pStyle w:val="ConsPlusNormal"/>
              <w:jc w:val="center"/>
            </w:pPr>
            <w:r>
              <w:t>3.4</w:t>
            </w:r>
          </w:p>
        </w:tc>
        <w:tc>
          <w:tcPr>
            <w:tcW w:w="8259" w:type="dxa"/>
          </w:tcPr>
          <w:p w:rsidR="00BF75B0" w:rsidRDefault="00BF75B0" w:rsidP="005C41D2">
            <w:pPr>
              <w:pStyle w:val="ConsPlusNormal"/>
              <w:jc w:val="both"/>
            </w:pPr>
            <w:r>
              <w:t>Решение основных задач на дроби</w:t>
            </w:r>
          </w:p>
        </w:tc>
      </w:tr>
      <w:tr w:rsidR="00BF75B0" w:rsidTr="00BF75B0">
        <w:tc>
          <w:tcPr>
            <w:tcW w:w="1488" w:type="dxa"/>
            <w:vAlign w:val="center"/>
          </w:tcPr>
          <w:p w:rsidR="00BF75B0" w:rsidRDefault="00BF75B0" w:rsidP="005C41D2">
            <w:pPr>
              <w:pStyle w:val="ConsPlusNormal"/>
              <w:jc w:val="center"/>
            </w:pPr>
            <w:r>
              <w:t>3.5</w:t>
            </w:r>
          </w:p>
        </w:tc>
        <w:tc>
          <w:tcPr>
            <w:tcW w:w="8259" w:type="dxa"/>
          </w:tcPr>
          <w:p w:rsidR="00BF75B0" w:rsidRDefault="00BF75B0" w:rsidP="005C41D2">
            <w:pPr>
              <w:pStyle w:val="ConsPlusNormal"/>
              <w:jc w:val="both"/>
            </w:pPr>
            <w:r>
              <w:t>Представление данных в виде таблиц, столбчатых диаграмм</w:t>
            </w:r>
          </w:p>
        </w:tc>
      </w:tr>
      <w:tr w:rsidR="00BF75B0" w:rsidTr="00BF75B0">
        <w:tc>
          <w:tcPr>
            <w:tcW w:w="1488" w:type="dxa"/>
            <w:vAlign w:val="center"/>
          </w:tcPr>
          <w:p w:rsidR="00BF75B0" w:rsidRDefault="00BF75B0" w:rsidP="005C41D2">
            <w:pPr>
              <w:pStyle w:val="ConsPlusNormal"/>
              <w:jc w:val="center"/>
            </w:pPr>
            <w:r>
              <w:t>4</w:t>
            </w:r>
          </w:p>
        </w:tc>
        <w:tc>
          <w:tcPr>
            <w:tcW w:w="8259" w:type="dxa"/>
          </w:tcPr>
          <w:p w:rsidR="00BF75B0" w:rsidRDefault="00BF75B0" w:rsidP="005C41D2">
            <w:pPr>
              <w:pStyle w:val="ConsPlusNormal"/>
              <w:jc w:val="both"/>
            </w:pPr>
            <w:r>
              <w:t>Наглядная геометрия</w:t>
            </w:r>
          </w:p>
        </w:tc>
      </w:tr>
      <w:tr w:rsidR="00BF75B0" w:rsidTr="00BF75B0">
        <w:tc>
          <w:tcPr>
            <w:tcW w:w="1488" w:type="dxa"/>
            <w:vAlign w:val="center"/>
          </w:tcPr>
          <w:p w:rsidR="00BF75B0" w:rsidRDefault="00BF75B0" w:rsidP="005C41D2">
            <w:pPr>
              <w:pStyle w:val="ConsPlusNormal"/>
              <w:jc w:val="center"/>
            </w:pPr>
            <w:r>
              <w:t>4.1</w:t>
            </w:r>
          </w:p>
        </w:tc>
        <w:tc>
          <w:tcPr>
            <w:tcW w:w="8259" w:type="dxa"/>
          </w:tcPr>
          <w:p w:rsidR="00BF75B0" w:rsidRDefault="00BF75B0" w:rsidP="005C41D2">
            <w:pPr>
              <w:pStyle w:val="ConsPlusNormal"/>
              <w:jc w:val="both"/>
            </w:pPr>
            <w:proofErr w:type="gramStart"/>
            <w:r>
              <w:t>Наглядные представления о фигурах на плоскости: точка, прямая, отрезок, луч, угол, ломаная, многоугольник, окружность, круг.</w:t>
            </w:r>
            <w:proofErr w:type="gramEnd"/>
            <w:r>
              <w:t xml:space="preserve"> Угол. Прямой, острый, тупой и развернутый углы</w:t>
            </w:r>
          </w:p>
        </w:tc>
      </w:tr>
      <w:tr w:rsidR="00BF75B0" w:rsidTr="00BF75B0">
        <w:tc>
          <w:tcPr>
            <w:tcW w:w="1488" w:type="dxa"/>
            <w:vAlign w:val="center"/>
          </w:tcPr>
          <w:p w:rsidR="00BF75B0" w:rsidRDefault="00BF75B0" w:rsidP="005C41D2">
            <w:pPr>
              <w:pStyle w:val="ConsPlusNormal"/>
              <w:jc w:val="center"/>
            </w:pPr>
            <w:r>
              <w:t>4.2</w:t>
            </w:r>
          </w:p>
        </w:tc>
        <w:tc>
          <w:tcPr>
            <w:tcW w:w="8259" w:type="dxa"/>
          </w:tcPr>
          <w:p w:rsidR="00BF75B0" w:rsidRDefault="00BF75B0" w:rsidP="005C41D2">
            <w:pPr>
              <w:pStyle w:val="ConsPlusNormal"/>
              <w:jc w:val="both"/>
            </w:pPr>
            <w:r>
              <w:t xml:space="preserve">Длина отрезка, метрические единицы длины. Длина </w:t>
            </w:r>
            <w:proofErr w:type="gramStart"/>
            <w:r>
              <w:t>ломаной</w:t>
            </w:r>
            <w:proofErr w:type="gramEnd"/>
            <w:r>
              <w:t>, периметр многоугольника. Измерение и построение углов с помощью транспортира</w:t>
            </w:r>
          </w:p>
        </w:tc>
      </w:tr>
      <w:tr w:rsidR="00BF75B0" w:rsidTr="00BF75B0">
        <w:tc>
          <w:tcPr>
            <w:tcW w:w="1488" w:type="dxa"/>
            <w:vAlign w:val="center"/>
          </w:tcPr>
          <w:p w:rsidR="00BF75B0" w:rsidRDefault="00BF75B0" w:rsidP="005C41D2">
            <w:pPr>
              <w:pStyle w:val="ConsPlusNormal"/>
              <w:jc w:val="center"/>
            </w:pPr>
            <w:r>
              <w:t>4.3</w:t>
            </w:r>
          </w:p>
        </w:tc>
        <w:tc>
          <w:tcPr>
            <w:tcW w:w="8259" w:type="dxa"/>
          </w:tcPr>
          <w:p w:rsidR="00BF75B0" w:rsidRDefault="00BF75B0" w:rsidP="005C41D2">
            <w:pPr>
              <w:pStyle w:val="ConsPlusNormal"/>
              <w:jc w:val="both"/>
            </w:pPr>
            <w:r>
              <w:t xml:space="preserve">Наглядные представления о фигурах на плоскости: многоугольник, прямоугольник, </w:t>
            </w:r>
            <w:r>
              <w:lastRenderedPageBreak/>
              <w:t>квадрат, треугольник; о равенстве фигур</w:t>
            </w:r>
          </w:p>
        </w:tc>
      </w:tr>
      <w:tr w:rsidR="00BF75B0" w:rsidTr="00BF75B0">
        <w:tc>
          <w:tcPr>
            <w:tcW w:w="1488" w:type="dxa"/>
            <w:vAlign w:val="center"/>
          </w:tcPr>
          <w:p w:rsidR="00BF75B0" w:rsidRDefault="00BF75B0" w:rsidP="005C41D2">
            <w:pPr>
              <w:pStyle w:val="ConsPlusNormal"/>
              <w:jc w:val="center"/>
            </w:pPr>
            <w:r>
              <w:lastRenderedPageBreak/>
              <w:t>4.4</w:t>
            </w:r>
          </w:p>
        </w:tc>
        <w:tc>
          <w:tcPr>
            <w:tcW w:w="8259" w:type="dxa"/>
          </w:tcPr>
          <w:p w:rsidR="00BF75B0" w:rsidRDefault="00BF75B0" w:rsidP="005C41D2">
            <w:pPr>
              <w:pStyle w:val="ConsPlusNormal"/>
              <w:jc w:val="both"/>
            </w:pPr>
            <w:r>
              <w:t>Изображение фигур, в том числе на клетчатой бумаге. Построение конфигураций из частей прямой, окружности на нелинованной и клетчатой бумаге. Использование свой</w:t>
            </w:r>
            <w:proofErr w:type="gramStart"/>
            <w:r>
              <w:t>ств ст</w:t>
            </w:r>
            <w:proofErr w:type="gramEnd"/>
            <w:r>
              <w:t>орон и углов прямоугольника, квадрата</w:t>
            </w:r>
          </w:p>
        </w:tc>
      </w:tr>
      <w:tr w:rsidR="00BF75B0" w:rsidTr="00BF75B0">
        <w:tc>
          <w:tcPr>
            <w:tcW w:w="1488" w:type="dxa"/>
            <w:vAlign w:val="center"/>
          </w:tcPr>
          <w:p w:rsidR="00BF75B0" w:rsidRDefault="00BF75B0" w:rsidP="005C41D2">
            <w:pPr>
              <w:pStyle w:val="ConsPlusNormal"/>
              <w:jc w:val="center"/>
            </w:pPr>
            <w:r>
              <w:t>4.5</w:t>
            </w:r>
          </w:p>
        </w:tc>
        <w:tc>
          <w:tcPr>
            <w:tcW w:w="8259" w:type="dxa"/>
          </w:tcPr>
          <w:p w:rsidR="00BF75B0" w:rsidRDefault="00BF75B0" w:rsidP="005C41D2">
            <w:pPr>
              <w:pStyle w:val="ConsPlusNormal"/>
              <w:jc w:val="both"/>
            </w:pPr>
            <w:r>
              <w:t>Площадь прямоугольника и многоугольников, составленных из прямоугольников, в том числе фигур, изображенных на клетчатой бумаге. Единицы измерения площади</w:t>
            </w:r>
          </w:p>
        </w:tc>
      </w:tr>
      <w:tr w:rsidR="00BF75B0" w:rsidTr="00BF75B0">
        <w:tc>
          <w:tcPr>
            <w:tcW w:w="1488" w:type="dxa"/>
            <w:vAlign w:val="center"/>
          </w:tcPr>
          <w:p w:rsidR="00BF75B0" w:rsidRDefault="00BF75B0" w:rsidP="005C41D2">
            <w:pPr>
              <w:pStyle w:val="ConsPlusNormal"/>
              <w:jc w:val="center"/>
            </w:pPr>
            <w:r>
              <w:t>4.6</w:t>
            </w:r>
          </w:p>
        </w:tc>
        <w:tc>
          <w:tcPr>
            <w:tcW w:w="8259" w:type="dxa"/>
          </w:tcPr>
          <w:p w:rsidR="00BF75B0" w:rsidRDefault="00BF75B0" w:rsidP="005C41D2">
            <w:pPr>
              <w:pStyle w:val="ConsPlusNormal"/>
              <w:jc w:val="both"/>
            </w:pPr>
            <w:r>
              <w:t>Наглядные представления о пространственных фигурах: прямоугольный параллелепипед, куб, многогранники. Изображение простейших многогранников. Развертки куба и параллелепипеда. Создание моделей многогранников (из бумаги, проволоки, пластилина и других материалов)</w:t>
            </w:r>
          </w:p>
        </w:tc>
      </w:tr>
      <w:tr w:rsidR="00BF75B0" w:rsidTr="00BF75B0">
        <w:tc>
          <w:tcPr>
            <w:tcW w:w="1488" w:type="dxa"/>
            <w:vAlign w:val="center"/>
          </w:tcPr>
          <w:p w:rsidR="00BF75B0" w:rsidRDefault="00BF75B0" w:rsidP="005C41D2">
            <w:pPr>
              <w:pStyle w:val="ConsPlusNormal"/>
              <w:jc w:val="center"/>
            </w:pPr>
            <w:r>
              <w:t>4.7</w:t>
            </w:r>
          </w:p>
        </w:tc>
        <w:tc>
          <w:tcPr>
            <w:tcW w:w="8259" w:type="dxa"/>
          </w:tcPr>
          <w:p w:rsidR="00BF75B0" w:rsidRDefault="00BF75B0" w:rsidP="005C41D2">
            <w:pPr>
              <w:pStyle w:val="ConsPlusNormal"/>
              <w:jc w:val="both"/>
            </w:pPr>
            <w:r>
              <w:t>Объем прямоугольного параллелепипеда, куба. Единицы измерения объема</w:t>
            </w:r>
          </w:p>
        </w:tc>
      </w:tr>
    </w:tbl>
    <w:p w:rsidR="00BF75B0" w:rsidRDefault="00BF75B0" w:rsidP="00BF75B0">
      <w:pPr>
        <w:pStyle w:val="ConsPlusNormal"/>
        <w:ind w:firstLine="540"/>
        <w:jc w:val="both"/>
      </w:pPr>
    </w:p>
    <w:p w:rsidR="00BF75B0" w:rsidRDefault="00BF75B0" w:rsidP="00BF75B0">
      <w:pPr>
        <w:pStyle w:val="ConsPlusNormal"/>
        <w:jc w:val="right"/>
      </w:pPr>
      <w:r>
        <w:t>Таблица 11.2</w:t>
      </w:r>
    </w:p>
    <w:p w:rsidR="00BF75B0" w:rsidRDefault="00BF75B0" w:rsidP="00BF75B0">
      <w:pPr>
        <w:pStyle w:val="ConsPlusNormal"/>
        <w:jc w:val="center"/>
      </w:pPr>
      <w:r>
        <w:t xml:space="preserve">Проверяемые требования к результатам освоения </w:t>
      </w:r>
      <w:proofErr w:type="gramStart"/>
      <w:r>
        <w:t>основной</w:t>
      </w:r>
      <w:proofErr w:type="gramEnd"/>
    </w:p>
    <w:p w:rsidR="00BF75B0" w:rsidRDefault="00BF75B0" w:rsidP="00BF75B0">
      <w:pPr>
        <w:pStyle w:val="ConsPlusNormal"/>
        <w:jc w:val="center"/>
      </w:pPr>
      <w:r>
        <w:t>образовательной программы (6 класс)</w:t>
      </w:r>
    </w:p>
    <w:p w:rsidR="00BF75B0" w:rsidRDefault="00BF75B0" w:rsidP="00BF75B0">
      <w:pPr>
        <w:pStyle w:val="ConsPlusNormal"/>
        <w:ind w:firstLine="540"/>
        <w:jc w:val="both"/>
      </w:pPr>
    </w:p>
    <w:tbl>
      <w:tblPr>
        <w:tblStyle w:val="a8"/>
        <w:tblW w:w="0" w:type="auto"/>
        <w:tblLook w:val="04A0" w:firstRow="1" w:lastRow="0" w:firstColumn="1" w:lastColumn="0" w:noHBand="0" w:noVBand="1"/>
      </w:tblPr>
      <w:tblGrid>
        <w:gridCol w:w="1528"/>
        <w:gridCol w:w="8219"/>
      </w:tblGrid>
      <w:tr w:rsidR="00BF75B0" w:rsidTr="00BF75B0">
        <w:tc>
          <w:tcPr>
            <w:tcW w:w="1528" w:type="dxa"/>
          </w:tcPr>
          <w:p w:rsidR="00BF75B0" w:rsidRDefault="00BF75B0" w:rsidP="005C41D2">
            <w:pPr>
              <w:pStyle w:val="ConsPlusNormal"/>
              <w:jc w:val="center"/>
            </w:pPr>
            <w:r>
              <w:t>Код проверяемого результата</w:t>
            </w:r>
          </w:p>
        </w:tc>
        <w:tc>
          <w:tcPr>
            <w:tcW w:w="8219" w:type="dxa"/>
          </w:tcPr>
          <w:p w:rsidR="00BF75B0" w:rsidRDefault="00BF75B0" w:rsidP="005C41D2">
            <w:pPr>
              <w:pStyle w:val="ConsPlusNormal"/>
              <w:jc w:val="center"/>
            </w:pPr>
            <w:r>
              <w:t>Проверяемые предметные результаты освоения основной образовательной программы основного общего образования</w:t>
            </w:r>
          </w:p>
        </w:tc>
      </w:tr>
      <w:tr w:rsidR="00BF75B0" w:rsidTr="00BF75B0">
        <w:tc>
          <w:tcPr>
            <w:tcW w:w="1528" w:type="dxa"/>
            <w:vAlign w:val="center"/>
          </w:tcPr>
          <w:p w:rsidR="00BF75B0" w:rsidRDefault="00BF75B0" w:rsidP="005C41D2">
            <w:pPr>
              <w:pStyle w:val="ConsPlusNormal"/>
              <w:jc w:val="center"/>
            </w:pPr>
            <w:r>
              <w:t>1</w:t>
            </w:r>
          </w:p>
        </w:tc>
        <w:tc>
          <w:tcPr>
            <w:tcW w:w="8219" w:type="dxa"/>
          </w:tcPr>
          <w:p w:rsidR="00BF75B0" w:rsidRDefault="00BF75B0" w:rsidP="005C41D2">
            <w:pPr>
              <w:pStyle w:val="ConsPlusNormal"/>
              <w:jc w:val="both"/>
            </w:pPr>
            <w:r>
              <w:t>Числа и вычисления</w:t>
            </w:r>
          </w:p>
        </w:tc>
      </w:tr>
      <w:tr w:rsidR="00BF75B0" w:rsidTr="00BF75B0">
        <w:tc>
          <w:tcPr>
            <w:tcW w:w="1528" w:type="dxa"/>
            <w:vAlign w:val="center"/>
          </w:tcPr>
          <w:p w:rsidR="00BF75B0" w:rsidRDefault="00BF75B0" w:rsidP="005C41D2">
            <w:pPr>
              <w:pStyle w:val="ConsPlusNormal"/>
              <w:jc w:val="center"/>
            </w:pPr>
            <w:r>
              <w:t>1.1</w:t>
            </w:r>
          </w:p>
        </w:tc>
        <w:tc>
          <w:tcPr>
            <w:tcW w:w="8219" w:type="dxa"/>
          </w:tcPr>
          <w:p w:rsidR="00BF75B0" w:rsidRDefault="00BF75B0" w:rsidP="005C41D2">
            <w:pPr>
              <w:pStyle w:val="ConsPlusNormal"/>
              <w:jc w:val="both"/>
            </w:pPr>
            <w:r>
              <w:t>Знать и понимать термины, связанные с различными видами чисел и способами их записи, переходить (если это возможно) от одной формы записи числа к другой</w:t>
            </w:r>
          </w:p>
        </w:tc>
      </w:tr>
      <w:tr w:rsidR="00BF75B0" w:rsidTr="00BF75B0">
        <w:tc>
          <w:tcPr>
            <w:tcW w:w="1528" w:type="dxa"/>
            <w:vAlign w:val="center"/>
          </w:tcPr>
          <w:p w:rsidR="00BF75B0" w:rsidRDefault="00BF75B0" w:rsidP="005C41D2">
            <w:pPr>
              <w:pStyle w:val="ConsPlusNormal"/>
              <w:jc w:val="center"/>
            </w:pPr>
            <w:r>
              <w:t>1.2</w:t>
            </w:r>
          </w:p>
        </w:tc>
        <w:tc>
          <w:tcPr>
            <w:tcW w:w="8219" w:type="dxa"/>
          </w:tcPr>
          <w:p w:rsidR="00BF75B0" w:rsidRDefault="00BF75B0" w:rsidP="005C41D2">
            <w:pPr>
              <w:pStyle w:val="ConsPlusNormal"/>
              <w:jc w:val="both"/>
            </w:pPr>
            <w:r>
              <w:t>Сравнивать и упорядочивать целые числа, обыкновенные и десятичные дроби, сравнивать числа одного и разных знаков</w:t>
            </w:r>
          </w:p>
        </w:tc>
      </w:tr>
      <w:tr w:rsidR="00BF75B0" w:rsidTr="00BF75B0">
        <w:tc>
          <w:tcPr>
            <w:tcW w:w="1528" w:type="dxa"/>
            <w:vAlign w:val="center"/>
          </w:tcPr>
          <w:p w:rsidR="00BF75B0" w:rsidRDefault="00BF75B0" w:rsidP="005C41D2">
            <w:pPr>
              <w:pStyle w:val="ConsPlusNormal"/>
              <w:jc w:val="center"/>
            </w:pPr>
            <w:r>
              <w:t>1.3</w:t>
            </w:r>
          </w:p>
        </w:tc>
        <w:tc>
          <w:tcPr>
            <w:tcW w:w="8219" w:type="dxa"/>
          </w:tcPr>
          <w:p w:rsidR="00BF75B0" w:rsidRDefault="00BF75B0" w:rsidP="005C41D2">
            <w:pPr>
              <w:pStyle w:val="ConsPlusNormal"/>
              <w:jc w:val="both"/>
            </w:pPr>
            <w:r>
              <w:t>Выполнять, сочетая устные и письменные приемы, арифметические действия с натуральными и целыми числами, обыкновенными и десятичными дробями, положительными и отрицательными числами</w:t>
            </w:r>
          </w:p>
        </w:tc>
      </w:tr>
      <w:tr w:rsidR="00BF75B0" w:rsidTr="00BF75B0">
        <w:tc>
          <w:tcPr>
            <w:tcW w:w="1528" w:type="dxa"/>
            <w:vAlign w:val="center"/>
          </w:tcPr>
          <w:p w:rsidR="00BF75B0" w:rsidRDefault="00BF75B0" w:rsidP="005C41D2">
            <w:pPr>
              <w:pStyle w:val="ConsPlusNormal"/>
              <w:jc w:val="center"/>
            </w:pPr>
            <w:r>
              <w:t>1.4</w:t>
            </w:r>
          </w:p>
        </w:tc>
        <w:tc>
          <w:tcPr>
            <w:tcW w:w="8219" w:type="dxa"/>
          </w:tcPr>
          <w:p w:rsidR="00BF75B0" w:rsidRDefault="00BF75B0" w:rsidP="005C41D2">
            <w:pPr>
              <w:pStyle w:val="ConsPlusNormal"/>
              <w:jc w:val="both"/>
            </w:pPr>
            <w:r>
              <w:t>Вычислять значения числовых выражений, выполнять прикидку и оценку результата вычислений, выполнять преобразования числовых выражений на основе свойств арифметических действий</w:t>
            </w:r>
          </w:p>
        </w:tc>
      </w:tr>
      <w:tr w:rsidR="00BF75B0" w:rsidTr="00BF75B0">
        <w:tc>
          <w:tcPr>
            <w:tcW w:w="1528" w:type="dxa"/>
            <w:vAlign w:val="center"/>
          </w:tcPr>
          <w:p w:rsidR="00BF75B0" w:rsidRDefault="00BF75B0" w:rsidP="005C41D2">
            <w:pPr>
              <w:pStyle w:val="ConsPlusNormal"/>
              <w:jc w:val="center"/>
            </w:pPr>
            <w:r>
              <w:t>1.5</w:t>
            </w:r>
          </w:p>
        </w:tc>
        <w:tc>
          <w:tcPr>
            <w:tcW w:w="8219" w:type="dxa"/>
          </w:tcPr>
          <w:p w:rsidR="00BF75B0" w:rsidRDefault="00BF75B0" w:rsidP="005C41D2">
            <w:pPr>
              <w:pStyle w:val="ConsPlusNormal"/>
              <w:jc w:val="both"/>
            </w:pPr>
            <w:r>
              <w:t>Округлять целые числа и десятичные дроби, находить приближения чисел</w:t>
            </w:r>
          </w:p>
        </w:tc>
      </w:tr>
      <w:tr w:rsidR="00BF75B0" w:rsidTr="00BF75B0">
        <w:tc>
          <w:tcPr>
            <w:tcW w:w="1528" w:type="dxa"/>
            <w:vAlign w:val="center"/>
          </w:tcPr>
          <w:p w:rsidR="00BF75B0" w:rsidRDefault="00BF75B0" w:rsidP="005C41D2">
            <w:pPr>
              <w:pStyle w:val="ConsPlusNormal"/>
              <w:jc w:val="center"/>
            </w:pPr>
            <w:r>
              <w:t>1.6</w:t>
            </w:r>
          </w:p>
        </w:tc>
        <w:tc>
          <w:tcPr>
            <w:tcW w:w="8219" w:type="dxa"/>
          </w:tcPr>
          <w:p w:rsidR="00BF75B0" w:rsidRDefault="00BF75B0" w:rsidP="005C41D2">
            <w:pPr>
              <w:pStyle w:val="ConsPlusNormal"/>
              <w:jc w:val="both"/>
            </w:pPr>
            <w:proofErr w:type="gramStart"/>
            <w:r>
              <w:t>Соотносить точку на координатной прямой с соответствующим ей числом и изображать числа точками на координатной прямой, находить модуль числа</w:t>
            </w:r>
            <w:proofErr w:type="gramEnd"/>
          </w:p>
        </w:tc>
      </w:tr>
      <w:tr w:rsidR="00BF75B0" w:rsidTr="00BF75B0">
        <w:tc>
          <w:tcPr>
            <w:tcW w:w="1528" w:type="dxa"/>
            <w:vAlign w:val="center"/>
          </w:tcPr>
          <w:p w:rsidR="00BF75B0" w:rsidRDefault="00BF75B0" w:rsidP="005C41D2">
            <w:pPr>
              <w:pStyle w:val="ConsPlusNormal"/>
              <w:jc w:val="center"/>
            </w:pPr>
            <w:r>
              <w:t>1.7</w:t>
            </w:r>
          </w:p>
        </w:tc>
        <w:tc>
          <w:tcPr>
            <w:tcW w:w="8219" w:type="dxa"/>
          </w:tcPr>
          <w:p w:rsidR="00BF75B0" w:rsidRDefault="00BF75B0" w:rsidP="005C41D2">
            <w:pPr>
              <w:pStyle w:val="ConsPlusNormal"/>
              <w:jc w:val="both"/>
            </w:pPr>
            <w:r>
              <w:t>Соотносить точку в прямоугольной системе координат с координатами этой точки</w:t>
            </w:r>
          </w:p>
        </w:tc>
      </w:tr>
      <w:tr w:rsidR="00BF75B0" w:rsidTr="00BF75B0">
        <w:tc>
          <w:tcPr>
            <w:tcW w:w="1528" w:type="dxa"/>
            <w:vAlign w:val="center"/>
          </w:tcPr>
          <w:p w:rsidR="00BF75B0" w:rsidRDefault="00BF75B0" w:rsidP="005C41D2">
            <w:pPr>
              <w:pStyle w:val="ConsPlusNormal"/>
              <w:jc w:val="center"/>
            </w:pPr>
            <w:r>
              <w:t>1.8</w:t>
            </w:r>
          </w:p>
        </w:tc>
        <w:tc>
          <w:tcPr>
            <w:tcW w:w="8219" w:type="dxa"/>
          </w:tcPr>
          <w:p w:rsidR="00BF75B0" w:rsidRDefault="00BF75B0" w:rsidP="005C41D2">
            <w:pPr>
              <w:pStyle w:val="ConsPlusNormal"/>
              <w:jc w:val="both"/>
            </w:pPr>
            <w:r>
              <w:t>Округлять целые числа и десятичные дроби, находить приближения чисел</w:t>
            </w:r>
          </w:p>
        </w:tc>
      </w:tr>
      <w:tr w:rsidR="00BF75B0" w:rsidTr="00BF75B0">
        <w:tc>
          <w:tcPr>
            <w:tcW w:w="1528" w:type="dxa"/>
            <w:vAlign w:val="center"/>
          </w:tcPr>
          <w:p w:rsidR="00BF75B0" w:rsidRDefault="00BF75B0" w:rsidP="005C41D2">
            <w:pPr>
              <w:pStyle w:val="ConsPlusNormal"/>
              <w:jc w:val="center"/>
            </w:pPr>
            <w:r>
              <w:t>2</w:t>
            </w:r>
          </w:p>
        </w:tc>
        <w:tc>
          <w:tcPr>
            <w:tcW w:w="8219" w:type="dxa"/>
          </w:tcPr>
          <w:p w:rsidR="00BF75B0" w:rsidRDefault="00BF75B0" w:rsidP="005C41D2">
            <w:pPr>
              <w:pStyle w:val="ConsPlusNormal"/>
              <w:jc w:val="both"/>
            </w:pPr>
            <w:r>
              <w:t>Числовые и буквенные выражения</w:t>
            </w:r>
          </w:p>
        </w:tc>
      </w:tr>
      <w:tr w:rsidR="00BF75B0" w:rsidTr="00BF75B0">
        <w:tc>
          <w:tcPr>
            <w:tcW w:w="1528" w:type="dxa"/>
            <w:vAlign w:val="center"/>
          </w:tcPr>
          <w:p w:rsidR="00BF75B0" w:rsidRDefault="00BF75B0" w:rsidP="005C41D2">
            <w:pPr>
              <w:pStyle w:val="ConsPlusNormal"/>
              <w:jc w:val="center"/>
            </w:pPr>
            <w:r>
              <w:t>2.1</w:t>
            </w:r>
          </w:p>
        </w:tc>
        <w:tc>
          <w:tcPr>
            <w:tcW w:w="8219" w:type="dxa"/>
          </w:tcPr>
          <w:p w:rsidR="00BF75B0" w:rsidRDefault="00BF75B0" w:rsidP="005C41D2">
            <w:pPr>
              <w:pStyle w:val="ConsPlusNormal"/>
              <w:jc w:val="both"/>
            </w:pPr>
            <w:r>
              <w:t>Понимать и употреблять термины, связанные с записью степени числа, находить квадрат и куб числа, вычислять значения числовых выражений, содержащих степени</w:t>
            </w:r>
          </w:p>
        </w:tc>
      </w:tr>
      <w:tr w:rsidR="00BF75B0" w:rsidTr="00BF75B0">
        <w:tc>
          <w:tcPr>
            <w:tcW w:w="1528" w:type="dxa"/>
            <w:vAlign w:val="center"/>
          </w:tcPr>
          <w:p w:rsidR="00BF75B0" w:rsidRDefault="00BF75B0" w:rsidP="005C41D2">
            <w:pPr>
              <w:pStyle w:val="ConsPlusNormal"/>
              <w:jc w:val="center"/>
            </w:pPr>
            <w:r>
              <w:t>2.2</w:t>
            </w:r>
          </w:p>
        </w:tc>
        <w:tc>
          <w:tcPr>
            <w:tcW w:w="8219" w:type="dxa"/>
          </w:tcPr>
          <w:p w:rsidR="00BF75B0" w:rsidRDefault="00BF75B0" w:rsidP="005C41D2">
            <w:pPr>
              <w:pStyle w:val="ConsPlusNormal"/>
              <w:jc w:val="both"/>
            </w:pPr>
            <w:r>
              <w:t>Пользоваться признаками делимости, раскладывать натуральные числа на простые множители</w:t>
            </w:r>
          </w:p>
        </w:tc>
      </w:tr>
      <w:tr w:rsidR="00BF75B0" w:rsidTr="00BF75B0">
        <w:tc>
          <w:tcPr>
            <w:tcW w:w="1528" w:type="dxa"/>
            <w:vAlign w:val="center"/>
          </w:tcPr>
          <w:p w:rsidR="00BF75B0" w:rsidRDefault="00BF75B0" w:rsidP="005C41D2">
            <w:pPr>
              <w:pStyle w:val="ConsPlusNormal"/>
              <w:jc w:val="center"/>
            </w:pPr>
            <w:r>
              <w:t>2.3</w:t>
            </w:r>
          </w:p>
        </w:tc>
        <w:tc>
          <w:tcPr>
            <w:tcW w:w="8219" w:type="dxa"/>
          </w:tcPr>
          <w:p w:rsidR="00BF75B0" w:rsidRDefault="00BF75B0" w:rsidP="005C41D2">
            <w:pPr>
              <w:pStyle w:val="ConsPlusNormal"/>
              <w:jc w:val="both"/>
            </w:pPr>
            <w:r>
              <w:t>Пользоваться масштабом, составлять пропорции и отношения</w:t>
            </w:r>
          </w:p>
        </w:tc>
      </w:tr>
      <w:tr w:rsidR="00BF75B0" w:rsidTr="00BF75B0">
        <w:tc>
          <w:tcPr>
            <w:tcW w:w="1528" w:type="dxa"/>
            <w:vAlign w:val="center"/>
          </w:tcPr>
          <w:p w:rsidR="00BF75B0" w:rsidRDefault="00BF75B0" w:rsidP="005C41D2">
            <w:pPr>
              <w:pStyle w:val="ConsPlusNormal"/>
              <w:jc w:val="center"/>
            </w:pPr>
            <w:r>
              <w:t>2.4</w:t>
            </w:r>
          </w:p>
        </w:tc>
        <w:tc>
          <w:tcPr>
            <w:tcW w:w="8219" w:type="dxa"/>
          </w:tcPr>
          <w:p w:rsidR="00BF75B0" w:rsidRDefault="00BF75B0" w:rsidP="005C41D2">
            <w:pPr>
              <w:pStyle w:val="ConsPlusNormal"/>
              <w:jc w:val="both"/>
            </w:pPr>
            <w:r>
              <w:t>Использовать буквы для обозначения чисел при записи математических выражений, составлять буквенные выражения и формулы, находить значения буквенных выражений</w:t>
            </w:r>
          </w:p>
        </w:tc>
      </w:tr>
      <w:tr w:rsidR="00BF75B0" w:rsidTr="00BF75B0">
        <w:tc>
          <w:tcPr>
            <w:tcW w:w="1528" w:type="dxa"/>
            <w:vAlign w:val="center"/>
          </w:tcPr>
          <w:p w:rsidR="00BF75B0" w:rsidRDefault="00BF75B0" w:rsidP="005C41D2">
            <w:pPr>
              <w:pStyle w:val="ConsPlusNormal"/>
              <w:jc w:val="center"/>
            </w:pPr>
            <w:r>
              <w:t>2.5</w:t>
            </w:r>
          </w:p>
        </w:tc>
        <w:tc>
          <w:tcPr>
            <w:tcW w:w="8219" w:type="dxa"/>
          </w:tcPr>
          <w:p w:rsidR="00BF75B0" w:rsidRDefault="00BF75B0" w:rsidP="005C41D2">
            <w:pPr>
              <w:pStyle w:val="ConsPlusNormal"/>
              <w:jc w:val="both"/>
            </w:pPr>
            <w:r>
              <w:t>Находить неизвестный компонент равенства</w:t>
            </w:r>
          </w:p>
        </w:tc>
      </w:tr>
      <w:tr w:rsidR="00BF75B0" w:rsidTr="00BF75B0">
        <w:tc>
          <w:tcPr>
            <w:tcW w:w="1528" w:type="dxa"/>
            <w:vAlign w:val="center"/>
          </w:tcPr>
          <w:p w:rsidR="00BF75B0" w:rsidRDefault="00BF75B0" w:rsidP="005C41D2">
            <w:pPr>
              <w:pStyle w:val="ConsPlusNormal"/>
              <w:jc w:val="center"/>
            </w:pPr>
            <w:r>
              <w:t>3</w:t>
            </w:r>
          </w:p>
        </w:tc>
        <w:tc>
          <w:tcPr>
            <w:tcW w:w="8219" w:type="dxa"/>
          </w:tcPr>
          <w:p w:rsidR="00BF75B0" w:rsidRDefault="00BF75B0" w:rsidP="005C41D2">
            <w:pPr>
              <w:pStyle w:val="ConsPlusNormal"/>
              <w:jc w:val="both"/>
            </w:pPr>
            <w:r>
              <w:t>Решение текстовых задач</w:t>
            </w:r>
          </w:p>
        </w:tc>
      </w:tr>
      <w:tr w:rsidR="00BF75B0" w:rsidTr="00BF75B0">
        <w:tc>
          <w:tcPr>
            <w:tcW w:w="1528" w:type="dxa"/>
            <w:vAlign w:val="center"/>
          </w:tcPr>
          <w:p w:rsidR="00BF75B0" w:rsidRDefault="00BF75B0" w:rsidP="005C41D2">
            <w:pPr>
              <w:pStyle w:val="ConsPlusNormal"/>
              <w:jc w:val="center"/>
            </w:pPr>
            <w:r>
              <w:t>3.1</w:t>
            </w:r>
          </w:p>
        </w:tc>
        <w:tc>
          <w:tcPr>
            <w:tcW w:w="8219" w:type="dxa"/>
          </w:tcPr>
          <w:p w:rsidR="00BF75B0" w:rsidRDefault="00BF75B0" w:rsidP="005C41D2">
            <w:pPr>
              <w:pStyle w:val="ConsPlusNormal"/>
              <w:jc w:val="both"/>
            </w:pPr>
            <w:r>
              <w:t>Решать многошаговые текстовые задачи арифметическим способом</w:t>
            </w:r>
          </w:p>
        </w:tc>
      </w:tr>
      <w:tr w:rsidR="00BF75B0" w:rsidTr="00BF75B0">
        <w:tc>
          <w:tcPr>
            <w:tcW w:w="1528" w:type="dxa"/>
            <w:vAlign w:val="center"/>
          </w:tcPr>
          <w:p w:rsidR="00BF75B0" w:rsidRDefault="00BF75B0" w:rsidP="005C41D2">
            <w:pPr>
              <w:pStyle w:val="ConsPlusNormal"/>
              <w:jc w:val="center"/>
            </w:pPr>
            <w:r>
              <w:t>3.2</w:t>
            </w:r>
          </w:p>
        </w:tc>
        <w:tc>
          <w:tcPr>
            <w:tcW w:w="8219" w:type="dxa"/>
          </w:tcPr>
          <w:p w:rsidR="00BF75B0" w:rsidRDefault="00BF75B0" w:rsidP="005C41D2">
            <w:pPr>
              <w:pStyle w:val="ConsPlusNormal"/>
              <w:jc w:val="both"/>
            </w:pPr>
            <w:r>
              <w:t>Решать задачи, связанные с отношением, пропорциональностью величин, процентами, решать три основные задачи на дроби и проценты</w:t>
            </w:r>
          </w:p>
        </w:tc>
      </w:tr>
      <w:tr w:rsidR="00BF75B0" w:rsidTr="00BF75B0">
        <w:tc>
          <w:tcPr>
            <w:tcW w:w="1528" w:type="dxa"/>
            <w:vAlign w:val="center"/>
          </w:tcPr>
          <w:p w:rsidR="00BF75B0" w:rsidRDefault="00BF75B0" w:rsidP="005C41D2">
            <w:pPr>
              <w:pStyle w:val="ConsPlusNormal"/>
              <w:jc w:val="center"/>
            </w:pPr>
            <w:r>
              <w:t>3.3</w:t>
            </w:r>
          </w:p>
        </w:tc>
        <w:tc>
          <w:tcPr>
            <w:tcW w:w="8219" w:type="dxa"/>
          </w:tcPr>
          <w:p w:rsidR="00BF75B0" w:rsidRDefault="00BF75B0" w:rsidP="005C41D2">
            <w:pPr>
              <w:pStyle w:val="ConsPlusNormal"/>
              <w:jc w:val="both"/>
            </w:pPr>
            <w:proofErr w:type="gramStart"/>
            <w:r>
              <w:t>Решать задачи, содержащие зависимости, связывающие величины: скорость, время, расстояние, цену, количество, стоимость, производительность, время, объем работы, используя арифметические действия, оценку, прикидку; пользоваться единицами измерения соответствующих величин</w:t>
            </w:r>
            <w:proofErr w:type="gramEnd"/>
          </w:p>
        </w:tc>
      </w:tr>
      <w:tr w:rsidR="00BF75B0" w:rsidTr="00BF75B0">
        <w:tc>
          <w:tcPr>
            <w:tcW w:w="1528" w:type="dxa"/>
            <w:vAlign w:val="center"/>
          </w:tcPr>
          <w:p w:rsidR="00BF75B0" w:rsidRDefault="00BF75B0" w:rsidP="005C41D2">
            <w:pPr>
              <w:pStyle w:val="ConsPlusNormal"/>
              <w:jc w:val="center"/>
            </w:pPr>
            <w:r>
              <w:t>3.4</w:t>
            </w:r>
          </w:p>
        </w:tc>
        <w:tc>
          <w:tcPr>
            <w:tcW w:w="8219" w:type="dxa"/>
          </w:tcPr>
          <w:p w:rsidR="00BF75B0" w:rsidRDefault="00BF75B0" w:rsidP="005C41D2">
            <w:pPr>
              <w:pStyle w:val="ConsPlusNormal"/>
              <w:jc w:val="both"/>
            </w:pPr>
            <w:r>
              <w:t>Составлять буквенные выражения по условию задачи</w:t>
            </w:r>
          </w:p>
        </w:tc>
      </w:tr>
      <w:tr w:rsidR="00BF75B0" w:rsidTr="00BF75B0">
        <w:tc>
          <w:tcPr>
            <w:tcW w:w="1528" w:type="dxa"/>
            <w:vAlign w:val="center"/>
          </w:tcPr>
          <w:p w:rsidR="00BF75B0" w:rsidRDefault="00BF75B0" w:rsidP="005C41D2">
            <w:pPr>
              <w:pStyle w:val="ConsPlusNormal"/>
              <w:jc w:val="center"/>
            </w:pPr>
            <w:r>
              <w:t>3.5</w:t>
            </w:r>
          </w:p>
        </w:tc>
        <w:tc>
          <w:tcPr>
            <w:tcW w:w="8219" w:type="dxa"/>
          </w:tcPr>
          <w:p w:rsidR="00BF75B0" w:rsidRDefault="00BF75B0" w:rsidP="005C41D2">
            <w:pPr>
              <w:pStyle w:val="ConsPlusNormal"/>
              <w:jc w:val="both"/>
            </w:pPr>
            <w:r>
              <w:t>Извлекать информацию, представленную в таблицах, на линейной, столбчатой или круговой диаграммах, интерпретировать представленные данные, использовать данные при решении задач</w:t>
            </w:r>
          </w:p>
        </w:tc>
      </w:tr>
      <w:tr w:rsidR="00BF75B0" w:rsidTr="00BF75B0">
        <w:tc>
          <w:tcPr>
            <w:tcW w:w="1528" w:type="dxa"/>
            <w:vAlign w:val="center"/>
          </w:tcPr>
          <w:p w:rsidR="00BF75B0" w:rsidRDefault="00BF75B0" w:rsidP="005C41D2">
            <w:pPr>
              <w:pStyle w:val="ConsPlusNormal"/>
              <w:jc w:val="center"/>
            </w:pPr>
            <w:r>
              <w:t>3.6</w:t>
            </w:r>
          </w:p>
        </w:tc>
        <w:tc>
          <w:tcPr>
            <w:tcW w:w="8219" w:type="dxa"/>
          </w:tcPr>
          <w:p w:rsidR="00BF75B0" w:rsidRDefault="00BF75B0" w:rsidP="005C41D2">
            <w:pPr>
              <w:pStyle w:val="ConsPlusNormal"/>
              <w:jc w:val="both"/>
            </w:pPr>
            <w:r>
              <w:t>Представлять информацию с помощью таблиц, линейной и столбчатой диаграмм</w:t>
            </w:r>
          </w:p>
        </w:tc>
      </w:tr>
      <w:tr w:rsidR="00BF75B0" w:rsidTr="00BF75B0">
        <w:tc>
          <w:tcPr>
            <w:tcW w:w="1528" w:type="dxa"/>
            <w:vAlign w:val="center"/>
          </w:tcPr>
          <w:p w:rsidR="00BF75B0" w:rsidRDefault="00BF75B0" w:rsidP="005C41D2">
            <w:pPr>
              <w:pStyle w:val="ConsPlusNormal"/>
              <w:jc w:val="center"/>
            </w:pPr>
            <w:r>
              <w:t>4</w:t>
            </w:r>
          </w:p>
        </w:tc>
        <w:tc>
          <w:tcPr>
            <w:tcW w:w="8219" w:type="dxa"/>
          </w:tcPr>
          <w:p w:rsidR="00BF75B0" w:rsidRDefault="00BF75B0" w:rsidP="005C41D2">
            <w:pPr>
              <w:pStyle w:val="ConsPlusNormal"/>
              <w:jc w:val="both"/>
            </w:pPr>
            <w:r>
              <w:t>Наглядная геометрия</w:t>
            </w:r>
          </w:p>
        </w:tc>
      </w:tr>
      <w:tr w:rsidR="00BF75B0" w:rsidTr="00BF75B0">
        <w:tc>
          <w:tcPr>
            <w:tcW w:w="1528" w:type="dxa"/>
            <w:vAlign w:val="center"/>
          </w:tcPr>
          <w:p w:rsidR="00BF75B0" w:rsidRDefault="00BF75B0" w:rsidP="005C41D2">
            <w:pPr>
              <w:pStyle w:val="ConsPlusNormal"/>
              <w:jc w:val="center"/>
            </w:pPr>
            <w:r>
              <w:t>4.1</w:t>
            </w:r>
          </w:p>
        </w:tc>
        <w:tc>
          <w:tcPr>
            <w:tcW w:w="8219" w:type="dxa"/>
          </w:tcPr>
          <w:p w:rsidR="00BF75B0" w:rsidRDefault="00BF75B0" w:rsidP="005C41D2">
            <w:pPr>
              <w:pStyle w:val="ConsPlusNormal"/>
              <w:jc w:val="both"/>
            </w:pPr>
            <w:r>
              <w:t>Приводить примеры объектов окружающего мира, имеющих форму изученных геометрических плоских и пространственных фигур, примеры равных и симметричных фигур</w:t>
            </w:r>
          </w:p>
        </w:tc>
      </w:tr>
      <w:tr w:rsidR="00BF75B0" w:rsidTr="00BF75B0">
        <w:tc>
          <w:tcPr>
            <w:tcW w:w="1528" w:type="dxa"/>
            <w:vAlign w:val="center"/>
          </w:tcPr>
          <w:p w:rsidR="00BF75B0" w:rsidRDefault="00BF75B0" w:rsidP="005C41D2">
            <w:pPr>
              <w:pStyle w:val="ConsPlusNormal"/>
              <w:jc w:val="center"/>
            </w:pPr>
            <w:r>
              <w:t>4.2</w:t>
            </w:r>
          </w:p>
        </w:tc>
        <w:tc>
          <w:tcPr>
            <w:tcW w:w="8219" w:type="dxa"/>
          </w:tcPr>
          <w:p w:rsidR="00BF75B0" w:rsidRDefault="00BF75B0" w:rsidP="005C41D2">
            <w:pPr>
              <w:pStyle w:val="ConsPlusNormal"/>
              <w:jc w:val="both"/>
            </w:pPr>
            <w:r>
              <w:t>Изображать с помощью циркуля, линейки, транспортира на нелинованной и клетчатой бумаге изученные плоские геометрические фигуры и конфигурации, симметричные фигуры</w:t>
            </w:r>
          </w:p>
        </w:tc>
      </w:tr>
      <w:tr w:rsidR="00BF75B0" w:rsidTr="00BF75B0">
        <w:tc>
          <w:tcPr>
            <w:tcW w:w="1528" w:type="dxa"/>
            <w:vAlign w:val="center"/>
          </w:tcPr>
          <w:p w:rsidR="00BF75B0" w:rsidRDefault="00BF75B0" w:rsidP="005C41D2">
            <w:pPr>
              <w:pStyle w:val="ConsPlusNormal"/>
              <w:jc w:val="center"/>
            </w:pPr>
            <w:r>
              <w:lastRenderedPageBreak/>
              <w:t>4.3</w:t>
            </w:r>
          </w:p>
        </w:tc>
        <w:tc>
          <w:tcPr>
            <w:tcW w:w="8219" w:type="dxa"/>
          </w:tcPr>
          <w:p w:rsidR="00BF75B0" w:rsidRDefault="00BF75B0" w:rsidP="005C41D2">
            <w:pPr>
              <w:pStyle w:val="ConsPlusNormal"/>
              <w:jc w:val="both"/>
            </w:pPr>
            <w:r>
              <w:t>Пользоваться геометрическими понятиями: равенство фигур, симметрия; использовать терминологию, связанную с симметрией: ось симметрии, центр симметрии</w:t>
            </w:r>
          </w:p>
        </w:tc>
      </w:tr>
      <w:tr w:rsidR="00BF75B0" w:rsidTr="00BF75B0">
        <w:tc>
          <w:tcPr>
            <w:tcW w:w="1528" w:type="dxa"/>
            <w:vAlign w:val="center"/>
          </w:tcPr>
          <w:p w:rsidR="00BF75B0" w:rsidRDefault="00BF75B0" w:rsidP="005C41D2">
            <w:pPr>
              <w:pStyle w:val="ConsPlusNormal"/>
              <w:jc w:val="center"/>
            </w:pPr>
            <w:r>
              <w:t>4.4</w:t>
            </w:r>
          </w:p>
        </w:tc>
        <w:tc>
          <w:tcPr>
            <w:tcW w:w="8219" w:type="dxa"/>
          </w:tcPr>
          <w:p w:rsidR="00BF75B0" w:rsidRDefault="00BF75B0" w:rsidP="005C41D2">
            <w:pPr>
              <w:pStyle w:val="ConsPlusNormal"/>
              <w:jc w:val="both"/>
            </w:pPr>
            <w:r>
              <w:t>Находить величины углов измерением с помощью транспортира, строить углы заданной величины, пользоваться при решении задач градусной мерой углов, распознавать на чертежах острый, прямой, развернутый и тупой углы</w:t>
            </w:r>
          </w:p>
        </w:tc>
      </w:tr>
      <w:tr w:rsidR="00BF75B0" w:rsidTr="00BF75B0">
        <w:tc>
          <w:tcPr>
            <w:tcW w:w="1528" w:type="dxa"/>
            <w:vAlign w:val="center"/>
          </w:tcPr>
          <w:p w:rsidR="00BF75B0" w:rsidRDefault="00BF75B0" w:rsidP="005C41D2">
            <w:pPr>
              <w:pStyle w:val="ConsPlusNormal"/>
              <w:jc w:val="center"/>
            </w:pPr>
            <w:r>
              <w:t>4.5</w:t>
            </w:r>
          </w:p>
        </w:tc>
        <w:tc>
          <w:tcPr>
            <w:tcW w:w="8219" w:type="dxa"/>
          </w:tcPr>
          <w:p w:rsidR="00BF75B0" w:rsidRDefault="00BF75B0" w:rsidP="005C41D2">
            <w:pPr>
              <w:pStyle w:val="ConsPlusNormal"/>
              <w:jc w:val="both"/>
            </w:pPr>
            <w:r>
              <w:t>Вычислять длину ломаной, периметр многоугольника, пользоваться единицами измерения длины, выражать одни единицы измерения длины через другие</w:t>
            </w:r>
          </w:p>
        </w:tc>
      </w:tr>
      <w:tr w:rsidR="00BF75B0" w:rsidTr="00BF75B0">
        <w:tc>
          <w:tcPr>
            <w:tcW w:w="1528" w:type="dxa"/>
            <w:vAlign w:val="center"/>
          </w:tcPr>
          <w:p w:rsidR="00BF75B0" w:rsidRDefault="00BF75B0" w:rsidP="005C41D2">
            <w:pPr>
              <w:pStyle w:val="ConsPlusNormal"/>
              <w:jc w:val="center"/>
            </w:pPr>
            <w:r>
              <w:t>4.6</w:t>
            </w:r>
          </w:p>
        </w:tc>
        <w:tc>
          <w:tcPr>
            <w:tcW w:w="8219" w:type="dxa"/>
          </w:tcPr>
          <w:p w:rsidR="00BF75B0" w:rsidRDefault="00BF75B0" w:rsidP="005C41D2">
            <w:pPr>
              <w:pStyle w:val="ConsPlusNormal"/>
              <w:jc w:val="both"/>
            </w:pPr>
            <w:proofErr w:type="gramStart"/>
            <w:r>
              <w:t>Находить, используя чертежные инструменты, расстояния: между двумя точками, от точки до прямой, длину пути на квадратной сетке</w:t>
            </w:r>
            <w:proofErr w:type="gramEnd"/>
          </w:p>
        </w:tc>
      </w:tr>
      <w:tr w:rsidR="00BF75B0" w:rsidTr="00BF75B0">
        <w:tc>
          <w:tcPr>
            <w:tcW w:w="1528" w:type="dxa"/>
            <w:vAlign w:val="center"/>
          </w:tcPr>
          <w:p w:rsidR="00BF75B0" w:rsidRDefault="00BF75B0" w:rsidP="005C41D2">
            <w:pPr>
              <w:pStyle w:val="ConsPlusNormal"/>
              <w:jc w:val="center"/>
            </w:pPr>
            <w:r>
              <w:t>4.7</w:t>
            </w:r>
          </w:p>
        </w:tc>
        <w:tc>
          <w:tcPr>
            <w:tcW w:w="8219" w:type="dxa"/>
          </w:tcPr>
          <w:p w:rsidR="00BF75B0" w:rsidRDefault="00BF75B0" w:rsidP="005C41D2">
            <w:pPr>
              <w:pStyle w:val="ConsPlusNormal"/>
              <w:jc w:val="both"/>
            </w:pPr>
            <w:r>
              <w:t>Вычислять площадь фигур, составленных из прямоугольников, использовать разбиение на прямоугольники, на равные фигуры, достраивание до прямоугольника, пользоваться основными единицами измерения площади, выражать одни единицы измерения площади через другие</w:t>
            </w:r>
          </w:p>
        </w:tc>
      </w:tr>
      <w:tr w:rsidR="00BF75B0" w:rsidTr="00BF75B0">
        <w:tc>
          <w:tcPr>
            <w:tcW w:w="1528" w:type="dxa"/>
            <w:vAlign w:val="center"/>
          </w:tcPr>
          <w:p w:rsidR="00BF75B0" w:rsidRDefault="00BF75B0" w:rsidP="005C41D2">
            <w:pPr>
              <w:pStyle w:val="ConsPlusNormal"/>
              <w:jc w:val="center"/>
            </w:pPr>
            <w:r>
              <w:t>4.8</w:t>
            </w:r>
          </w:p>
        </w:tc>
        <w:tc>
          <w:tcPr>
            <w:tcW w:w="8219" w:type="dxa"/>
          </w:tcPr>
          <w:p w:rsidR="00BF75B0" w:rsidRDefault="00BF75B0" w:rsidP="005C41D2">
            <w:pPr>
              <w:pStyle w:val="ConsPlusNormal"/>
              <w:jc w:val="both"/>
            </w:pPr>
            <w:proofErr w:type="gramStart"/>
            <w:r>
              <w:t>Распознавать на моделях и изображениях пирамиду, конус, цилиндр, использовать терминологию: вершина, ребро, грань, основание, развертка</w:t>
            </w:r>
            <w:proofErr w:type="gramEnd"/>
          </w:p>
        </w:tc>
      </w:tr>
      <w:tr w:rsidR="00BF75B0" w:rsidTr="00BF75B0">
        <w:tc>
          <w:tcPr>
            <w:tcW w:w="1528" w:type="dxa"/>
            <w:vAlign w:val="center"/>
          </w:tcPr>
          <w:p w:rsidR="00BF75B0" w:rsidRDefault="00BF75B0" w:rsidP="005C41D2">
            <w:pPr>
              <w:pStyle w:val="ConsPlusNormal"/>
              <w:jc w:val="center"/>
            </w:pPr>
            <w:r>
              <w:t>4.9</w:t>
            </w:r>
          </w:p>
        </w:tc>
        <w:tc>
          <w:tcPr>
            <w:tcW w:w="8219" w:type="dxa"/>
          </w:tcPr>
          <w:p w:rsidR="00BF75B0" w:rsidRDefault="00BF75B0" w:rsidP="005C41D2">
            <w:pPr>
              <w:pStyle w:val="ConsPlusNormal"/>
              <w:jc w:val="both"/>
            </w:pPr>
            <w:r>
              <w:t>Изображать на клетчатой бумаге прямоугольный параллелепипед</w:t>
            </w:r>
          </w:p>
        </w:tc>
      </w:tr>
      <w:tr w:rsidR="00BF75B0" w:rsidTr="00BF75B0">
        <w:tc>
          <w:tcPr>
            <w:tcW w:w="1528" w:type="dxa"/>
            <w:vAlign w:val="center"/>
          </w:tcPr>
          <w:p w:rsidR="00BF75B0" w:rsidRDefault="00BF75B0" w:rsidP="005C41D2">
            <w:pPr>
              <w:pStyle w:val="ConsPlusNormal"/>
              <w:jc w:val="center"/>
            </w:pPr>
            <w:r>
              <w:t>4.10</w:t>
            </w:r>
          </w:p>
        </w:tc>
        <w:tc>
          <w:tcPr>
            <w:tcW w:w="8219" w:type="dxa"/>
          </w:tcPr>
          <w:p w:rsidR="00BF75B0" w:rsidRDefault="00BF75B0" w:rsidP="005C41D2">
            <w:pPr>
              <w:pStyle w:val="ConsPlusNormal"/>
              <w:jc w:val="both"/>
            </w:pPr>
            <w:r>
              <w:t>Вычислять объем прямоугольного параллелепипеда, куба, пользоваться основными единицами измерения объема</w:t>
            </w:r>
          </w:p>
        </w:tc>
      </w:tr>
      <w:tr w:rsidR="00BF75B0" w:rsidTr="00BF75B0">
        <w:tc>
          <w:tcPr>
            <w:tcW w:w="1528" w:type="dxa"/>
            <w:vAlign w:val="center"/>
          </w:tcPr>
          <w:p w:rsidR="00BF75B0" w:rsidRDefault="00BF75B0" w:rsidP="005C41D2">
            <w:pPr>
              <w:pStyle w:val="ConsPlusNormal"/>
              <w:jc w:val="center"/>
            </w:pPr>
            <w:r>
              <w:t>4.11</w:t>
            </w:r>
          </w:p>
        </w:tc>
        <w:tc>
          <w:tcPr>
            <w:tcW w:w="8219" w:type="dxa"/>
          </w:tcPr>
          <w:p w:rsidR="00BF75B0" w:rsidRDefault="00BF75B0" w:rsidP="005C41D2">
            <w:pPr>
              <w:pStyle w:val="ConsPlusNormal"/>
              <w:jc w:val="both"/>
            </w:pPr>
            <w:r>
              <w:t>Решать несложные задачи на нахождение геометрических величин в практических ситуациях</w:t>
            </w:r>
          </w:p>
        </w:tc>
      </w:tr>
    </w:tbl>
    <w:p w:rsidR="00BF75B0" w:rsidRDefault="00BF75B0" w:rsidP="00BF75B0">
      <w:pPr>
        <w:pStyle w:val="ConsPlusNormal"/>
        <w:ind w:firstLine="540"/>
        <w:jc w:val="both"/>
      </w:pPr>
    </w:p>
    <w:p w:rsidR="00BF75B0" w:rsidRDefault="00BF75B0" w:rsidP="00BF75B0">
      <w:pPr>
        <w:pStyle w:val="ConsPlusNormal"/>
        <w:jc w:val="right"/>
      </w:pPr>
      <w:r>
        <w:t>Таблица 11.3</w:t>
      </w:r>
    </w:p>
    <w:p w:rsidR="00BF75B0" w:rsidRDefault="00BF75B0" w:rsidP="00BF75B0">
      <w:pPr>
        <w:pStyle w:val="ConsPlusNormal"/>
        <w:jc w:val="center"/>
      </w:pPr>
      <w:r>
        <w:t>Проверяемые элементы содержания (6 класс)</w:t>
      </w:r>
    </w:p>
    <w:p w:rsidR="00BF75B0" w:rsidRDefault="00BF75B0" w:rsidP="00BF75B0">
      <w:pPr>
        <w:pStyle w:val="ConsPlusNormal"/>
        <w:ind w:firstLine="540"/>
        <w:jc w:val="both"/>
      </w:pPr>
    </w:p>
    <w:tbl>
      <w:tblPr>
        <w:tblStyle w:val="a8"/>
        <w:tblW w:w="0" w:type="auto"/>
        <w:tblLook w:val="04A0" w:firstRow="1" w:lastRow="0" w:firstColumn="1" w:lastColumn="0" w:noHBand="0" w:noVBand="1"/>
      </w:tblPr>
      <w:tblGrid>
        <w:gridCol w:w="1466"/>
        <w:gridCol w:w="8281"/>
      </w:tblGrid>
      <w:tr w:rsidR="00BF75B0" w:rsidTr="00BF75B0">
        <w:tc>
          <w:tcPr>
            <w:tcW w:w="1466" w:type="dxa"/>
          </w:tcPr>
          <w:p w:rsidR="00BF75B0" w:rsidRDefault="00BF75B0" w:rsidP="005C41D2">
            <w:pPr>
              <w:pStyle w:val="ConsPlusNormal"/>
              <w:jc w:val="center"/>
            </w:pPr>
            <w:r>
              <w:t>Код</w:t>
            </w:r>
          </w:p>
        </w:tc>
        <w:tc>
          <w:tcPr>
            <w:tcW w:w="8281" w:type="dxa"/>
          </w:tcPr>
          <w:p w:rsidR="00BF75B0" w:rsidRDefault="00BF75B0" w:rsidP="005C41D2">
            <w:pPr>
              <w:pStyle w:val="ConsPlusNormal"/>
              <w:jc w:val="center"/>
            </w:pPr>
            <w:r>
              <w:t>Проверяемый элемент содержания</w:t>
            </w:r>
          </w:p>
        </w:tc>
      </w:tr>
      <w:tr w:rsidR="00BF75B0" w:rsidTr="00BF75B0">
        <w:tc>
          <w:tcPr>
            <w:tcW w:w="1466" w:type="dxa"/>
            <w:vAlign w:val="center"/>
          </w:tcPr>
          <w:p w:rsidR="00BF75B0" w:rsidRDefault="00BF75B0" w:rsidP="005C41D2">
            <w:pPr>
              <w:pStyle w:val="ConsPlusNormal"/>
              <w:jc w:val="center"/>
            </w:pPr>
            <w:r>
              <w:t>1</w:t>
            </w:r>
          </w:p>
        </w:tc>
        <w:tc>
          <w:tcPr>
            <w:tcW w:w="8281" w:type="dxa"/>
          </w:tcPr>
          <w:p w:rsidR="00BF75B0" w:rsidRDefault="00BF75B0" w:rsidP="005C41D2">
            <w:pPr>
              <w:pStyle w:val="ConsPlusNormal"/>
              <w:jc w:val="both"/>
            </w:pPr>
            <w:r>
              <w:t>Натуральные числа</w:t>
            </w:r>
          </w:p>
        </w:tc>
      </w:tr>
      <w:tr w:rsidR="00BF75B0" w:rsidTr="00BF75B0">
        <w:tc>
          <w:tcPr>
            <w:tcW w:w="1466" w:type="dxa"/>
            <w:vAlign w:val="center"/>
          </w:tcPr>
          <w:p w:rsidR="00BF75B0" w:rsidRDefault="00BF75B0" w:rsidP="005C41D2">
            <w:pPr>
              <w:pStyle w:val="ConsPlusNormal"/>
              <w:jc w:val="center"/>
            </w:pPr>
            <w:r>
              <w:t>1.1</w:t>
            </w:r>
          </w:p>
        </w:tc>
        <w:tc>
          <w:tcPr>
            <w:tcW w:w="8281" w:type="dxa"/>
          </w:tcPr>
          <w:p w:rsidR="00BF75B0" w:rsidRDefault="00BF75B0" w:rsidP="005C41D2">
            <w:pPr>
              <w:pStyle w:val="ConsPlusNormal"/>
              <w:jc w:val="both"/>
            </w:pPr>
            <w:r>
              <w:t>Арифметические действия с многозначными натуральными числами. Числовые выражения, порядок действий, использование скобок. Использование при вычислениях переместительного и сочетательного свой</w:t>
            </w:r>
            <w:proofErr w:type="gramStart"/>
            <w:r>
              <w:t>ств сл</w:t>
            </w:r>
            <w:proofErr w:type="gramEnd"/>
            <w:r>
              <w:t>ожения и умножения, распределительного свойства умножения</w:t>
            </w:r>
          </w:p>
        </w:tc>
      </w:tr>
      <w:tr w:rsidR="00BF75B0" w:rsidTr="00BF75B0">
        <w:tc>
          <w:tcPr>
            <w:tcW w:w="1466" w:type="dxa"/>
            <w:vAlign w:val="center"/>
          </w:tcPr>
          <w:p w:rsidR="00BF75B0" w:rsidRDefault="00BF75B0" w:rsidP="005C41D2">
            <w:pPr>
              <w:pStyle w:val="ConsPlusNormal"/>
              <w:jc w:val="center"/>
            </w:pPr>
            <w:r>
              <w:t>1.2</w:t>
            </w:r>
          </w:p>
        </w:tc>
        <w:tc>
          <w:tcPr>
            <w:tcW w:w="8281" w:type="dxa"/>
          </w:tcPr>
          <w:p w:rsidR="00BF75B0" w:rsidRDefault="00BF75B0" w:rsidP="005C41D2">
            <w:pPr>
              <w:pStyle w:val="ConsPlusNormal"/>
              <w:jc w:val="both"/>
            </w:pPr>
            <w:r>
              <w:t>Округление натуральных чисел</w:t>
            </w:r>
          </w:p>
        </w:tc>
      </w:tr>
      <w:tr w:rsidR="00BF75B0" w:rsidTr="00BF75B0">
        <w:tc>
          <w:tcPr>
            <w:tcW w:w="1466" w:type="dxa"/>
            <w:vAlign w:val="center"/>
          </w:tcPr>
          <w:p w:rsidR="00BF75B0" w:rsidRDefault="00BF75B0" w:rsidP="005C41D2">
            <w:pPr>
              <w:pStyle w:val="ConsPlusNormal"/>
              <w:jc w:val="center"/>
            </w:pPr>
            <w:r>
              <w:t>1.3</w:t>
            </w:r>
          </w:p>
        </w:tc>
        <w:tc>
          <w:tcPr>
            <w:tcW w:w="8281" w:type="dxa"/>
          </w:tcPr>
          <w:p w:rsidR="00BF75B0" w:rsidRDefault="00BF75B0" w:rsidP="005C41D2">
            <w:pPr>
              <w:pStyle w:val="ConsPlusNormal"/>
              <w:jc w:val="both"/>
            </w:pPr>
            <w:r>
              <w:t>Делители и кратные числа, наибольший общий делитель и наименьшее общее кратное. Делимость суммы и произведения</w:t>
            </w:r>
          </w:p>
        </w:tc>
      </w:tr>
      <w:tr w:rsidR="00BF75B0" w:rsidTr="00BF75B0">
        <w:tc>
          <w:tcPr>
            <w:tcW w:w="1466" w:type="dxa"/>
            <w:vAlign w:val="center"/>
          </w:tcPr>
          <w:p w:rsidR="00BF75B0" w:rsidRDefault="00BF75B0" w:rsidP="005C41D2">
            <w:pPr>
              <w:pStyle w:val="ConsPlusNormal"/>
              <w:jc w:val="center"/>
            </w:pPr>
            <w:r>
              <w:t>1.4</w:t>
            </w:r>
          </w:p>
        </w:tc>
        <w:tc>
          <w:tcPr>
            <w:tcW w:w="8281" w:type="dxa"/>
          </w:tcPr>
          <w:p w:rsidR="00BF75B0" w:rsidRDefault="00BF75B0" w:rsidP="005C41D2">
            <w:pPr>
              <w:pStyle w:val="ConsPlusNormal"/>
              <w:jc w:val="both"/>
            </w:pPr>
            <w:r>
              <w:t>Деление с остатком</w:t>
            </w:r>
          </w:p>
        </w:tc>
      </w:tr>
      <w:tr w:rsidR="00BF75B0" w:rsidTr="00BF75B0">
        <w:tc>
          <w:tcPr>
            <w:tcW w:w="1466" w:type="dxa"/>
            <w:vAlign w:val="center"/>
          </w:tcPr>
          <w:p w:rsidR="00BF75B0" w:rsidRDefault="00BF75B0" w:rsidP="005C41D2">
            <w:pPr>
              <w:pStyle w:val="ConsPlusNormal"/>
              <w:jc w:val="center"/>
            </w:pPr>
            <w:r>
              <w:t>2</w:t>
            </w:r>
          </w:p>
        </w:tc>
        <w:tc>
          <w:tcPr>
            <w:tcW w:w="8281" w:type="dxa"/>
          </w:tcPr>
          <w:p w:rsidR="00BF75B0" w:rsidRDefault="00BF75B0" w:rsidP="005C41D2">
            <w:pPr>
              <w:pStyle w:val="ConsPlusNormal"/>
              <w:jc w:val="both"/>
            </w:pPr>
            <w:r>
              <w:t>Дроби</w:t>
            </w:r>
          </w:p>
        </w:tc>
      </w:tr>
      <w:tr w:rsidR="00BF75B0" w:rsidTr="00BF75B0">
        <w:tc>
          <w:tcPr>
            <w:tcW w:w="1466" w:type="dxa"/>
            <w:vAlign w:val="center"/>
          </w:tcPr>
          <w:p w:rsidR="00BF75B0" w:rsidRDefault="00BF75B0" w:rsidP="005C41D2">
            <w:pPr>
              <w:pStyle w:val="ConsPlusNormal"/>
              <w:jc w:val="center"/>
            </w:pPr>
            <w:r>
              <w:t>2.1</w:t>
            </w:r>
          </w:p>
        </w:tc>
        <w:tc>
          <w:tcPr>
            <w:tcW w:w="8281" w:type="dxa"/>
          </w:tcPr>
          <w:p w:rsidR="00BF75B0" w:rsidRDefault="00BF75B0" w:rsidP="005C41D2">
            <w:pPr>
              <w:pStyle w:val="ConsPlusNormal"/>
              <w:jc w:val="both"/>
            </w:pPr>
            <w:r>
              <w:t>Обыкновенная дробь, основное свойство дроби, сокращение дробей. Сравнение и упорядочивание дробей</w:t>
            </w:r>
          </w:p>
        </w:tc>
      </w:tr>
      <w:tr w:rsidR="00BF75B0" w:rsidTr="00BF75B0">
        <w:tc>
          <w:tcPr>
            <w:tcW w:w="1466" w:type="dxa"/>
            <w:vAlign w:val="center"/>
          </w:tcPr>
          <w:p w:rsidR="00BF75B0" w:rsidRDefault="00BF75B0" w:rsidP="005C41D2">
            <w:pPr>
              <w:pStyle w:val="ConsPlusNormal"/>
              <w:jc w:val="center"/>
            </w:pPr>
            <w:r>
              <w:t>2.2</w:t>
            </w:r>
          </w:p>
        </w:tc>
        <w:tc>
          <w:tcPr>
            <w:tcW w:w="8281" w:type="dxa"/>
          </w:tcPr>
          <w:p w:rsidR="00BF75B0" w:rsidRDefault="00BF75B0" w:rsidP="005C41D2">
            <w:pPr>
              <w:pStyle w:val="ConsPlusNormal"/>
              <w:jc w:val="both"/>
            </w:pPr>
            <w:r>
              <w:t>Решение задач на нахождение части от целого и целого по его части. Дробное число как результат деления</w:t>
            </w:r>
          </w:p>
        </w:tc>
      </w:tr>
      <w:tr w:rsidR="00BF75B0" w:rsidTr="00BF75B0">
        <w:tc>
          <w:tcPr>
            <w:tcW w:w="1466" w:type="dxa"/>
            <w:vAlign w:val="center"/>
          </w:tcPr>
          <w:p w:rsidR="00BF75B0" w:rsidRDefault="00BF75B0" w:rsidP="005C41D2">
            <w:pPr>
              <w:pStyle w:val="ConsPlusNormal"/>
              <w:jc w:val="center"/>
            </w:pPr>
            <w:r>
              <w:t>2.3</w:t>
            </w:r>
          </w:p>
        </w:tc>
        <w:tc>
          <w:tcPr>
            <w:tcW w:w="8281" w:type="dxa"/>
          </w:tcPr>
          <w:p w:rsidR="00BF75B0" w:rsidRDefault="00BF75B0" w:rsidP="005C41D2">
            <w:pPr>
              <w:pStyle w:val="ConsPlusNormal"/>
              <w:jc w:val="both"/>
            </w:pPr>
            <w:r>
              <w:t>Представление десятичной дроби в виде обыкновенной дроби и возможность представления обыкновенной дроби в виде десятичной</w:t>
            </w:r>
          </w:p>
        </w:tc>
      </w:tr>
      <w:tr w:rsidR="00BF75B0" w:rsidTr="00BF75B0">
        <w:tc>
          <w:tcPr>
            <w:tcW w:w="1466" w:type="dxa"/>
            <w:vAlign w:val="center"/>
          </w:tcPr>
          <w:p w:rsidR="00BF75B0" w:rsidRDefault="00BF75B0" w:rsidP="005C41D2">
            <w:pPr>
              <w:pStyle w:val="ConsPlusNormal"/>
              <w:jc w:val="center"/>
            </w:pPr>
            <w:r>
              <w:t>2.4</w:t>
            </w:r>
          </w:p>
        </w:tc>
        <w:tc>
          <w:tcPr>
            <w:tcW w:w="8281" w:type="dxa"/>
          </w:tcPr>
          <w:p w:rsidR="00BF75B0" w:rsidRDefault="00BF75B0" w:rsidP="005C41D2">
            <w:pPr>
              <w:pStyle w:val="ConsPlusNormal"/>
              <w:jc w:val="both"/>
            </w:pPr>
            <w:r>
              <w:t>Десятичные дроби и метрическая система мер. Арифметические действия и числовые выражения с обыкновенными и десятичными дробями</w:t>
            </w:r>
          </w:p>
        </w:tc>
      </w:tr>
      <w:tr w:rsidR="00BF75B0" w:rsidTr="00BF75B0">
        <w:tc>
          <w:tcPr>
            <w:tcW w:w="1466" w:type="dxa"/>
            <w:vAlign w:val="center"/>
          </w:tcPr>
          <w:p w:rsidR="00BF75B0" w:rsidRDefault="00BF75B0" w:rsidP="005C41D2">
            <w:pPr>
              <w:pStyle w:val="ConsPlusNormal"/>
              <w:jc w:val="center"/>
            </w:pPr>
            <w:r>
              <w:t>2.5</w:t>
            </w:r>
          </w:p>
        </w:tc>
        <w:tc>
          <w:tcPr>
            <w:tcW w:w="8281" w:type="dxa"/>
          </w:tcPr>
          <w:p w:rsidR="00BF75B0" w:rsidRDefault="00BF75B0" w:rsidP="005C41D2">
            <w:pPr>
              <w:pStyle w:val="ConsPlusNormal"/>
              <w:jc w:val="both"/>
            </w:pPr>
            <w:r>
              <w:t>Отношение. Деление в данном отношении. Масштаб, пропорция. Применение пропорций при решении задач</w:t>
            </w:r>
          </w:p>
        </w:tc>
      </w:tr>
      <w:tr w:rsidR="00BF75B0" w:rsidTr="00BF75B0">
        <w:tc>
          <w:tcPr>
            <w:tcW w:w="1466" w:type="dxa"/>
            <w:vAlign w:val="center"/>
          </w:tcPr>
          <w:p w:rsidR="00BF75B0" w:rsidRDefault="00BF75B0" w:rsidP="005C41D2">
            <w:pPr>
              <w:pStyle w:val="ConsPlusNormal"/>
              <w:jc w:val="center"/>
            </w:pPr>
            <w:r>
              <w:t>2.6</w:t>
            </w:r>
          </w:p>
        </w:tc>
        <w:tc>
          <w:tcPr>
            <w:tcW w:w="8281" w:type="dxa"/>
          </w:tcPr>
          <w:p w:rsidR="00BF75B0" w:rsidRDefault="00BF75B0" w:rsidP="005C41D2">
            <w:pPr>
              <w:pStyle w:val="ConsPlusNormal"/>
              <w:jc w:val="both"/>
            </w:pPr>
            <w:r>
              <w:t>Понятие процента. Вычисление процента от величины и величины по ее проценту. Выражение процентов десятичными дробями. Решение задач на проценты. Выражение отношения величин в процентах</w:t>
            </w:r>
          </w:p>
        </w:tc>
      </w:tr>
      <w:tr w:rsidR="00BF75B0" w:rsidTr="00BF75B0">
        <w:tc>
          <w:tcPr>
            <w:tcW w:w="1466" w:type="dxa"/>
            <w:vAlign w:val="center"/>
          </w:tcPr>
          <w:p w:rsidR="00BF75B0" w:rsidRDefault="00BF75B0" w:rsidP="005C41D2">
            <w:pPr>
              <w:pStyle w:val="ConsPlusNormal"/>
              <w:jc w:val="center"/>
            </w:pPr>
            <w:r>
              <w:t>3</w:t>
            </w:r>
          </w:p>
        </w:tc>
        <w:tc>
          <w:tcPr>
            <w:tcW w:w="8281" w:type="dxa"/>
          </w:tcPr>
          <w:p w:rsidR="00BF75B0" w:rsidRDefault="00BF75B0" w:rsidP="005C41D2">
            <w:pPr>
              <w:pStyle w:val="ConsPlusNormal"/>
              <w:jc w:val="both"/>
            </w:pPr>
            <w:r>
              <w:t>Положительные и отрицательные числа</w:t>
            </w:r>
          </w:p>
        </w:tc>
      </w:tr>
      <w:tr w:rsidR="00BF75B0" w:rsidTr="00BF75B0">
        <w:tc>
          <w:tcPr>
            <w:tcW w:w="1466" w:type="dxa"/>
            <w:vAlign w:val="center"/>
          </w:tcPr>
          <w:p w:rsidR="00BF75B0" w:rsidRDefault="00BF75B0" w:rsidP="005C41D2">
            <w:pPr>
              <w:pStyle w:val="ConsPlusNormal"/>
              <w:jc w:val="center"/>
            </w:pPr>
            <w:r>
              <w:t>3.1</w:t>
            </w:r>
          </w:p>
        </w:tc>
        <w:tc>
          <w:tcPr>
            <w:tcW w:w="8281" w:type="dxa"/>
          </w:tcPr>
          <w:p w:rsidR="00BF75B0" w:rsidRDefault="00BF75B0" w:rsidP="005C41D2">
            <w:pPr>
              <w:pStyle w:val="ConsPlusNormal"/>
              <w:jc w:val="both"/>
            </w:pPr>
            <w:r>
              <w:t xml:space="preserve">Положительные и отрицательные числа. Целые числа. Модуль числа, геометрическая интерпретация модуля числа. Изображение чисел на </w:t>
            </w:r>
            <w:proofErr w:type="gramStart"/>
            <w:r>
              <w:t>координатной</w:t>
            </w:r>
            <w:proofErr w:type="gramEnd"/>
            <w:r>
              <w:t xml:space="preserve"> прямой. Числовые промежутки. Сравнение чисел</w:t>
            </w:r>
          </w:p>
        </w:tc>
      </w:tr>
      <w:tr w:rsidR="00BF75B0" w:rsidTr="00BF75B0">
        <w:tc>
          <w:tcPr>
            <w:tcW w:w="1466" w:type="dxa"/>
            <w:vAlign w:val="center"/>
          </w:tcPr>
          <w:p w:rsidR="00BF75B0" w:rsidRDefault="00BF75B0" w:rsidP="005C41D2">
            <w:pPr>
              <w:pStyle w:val="ConsPlusNormal"/>
              <w:jc w:val="center"/>
            </w:pPr>
            <w:r>
              <w:t>3.2</w:t>
            </w:r>
          </w:p>
        </w:tc>
        <w:tc>
          <w:tcPr>
            <w:tcW w:w="8281" w:type="dxa"/>
          </w:tcPr>
          <w:p w:rsidR="00BF75B0" w:rsidRDefault="00BF75B0" w:rsidP="005C41D2">
            <w:pPr>
              <w:pStyle w:val="ConsPlusNormal"/>
              <w:jc w:val="both"/>
            </w:pPr>
            <w:r>
              <w:t>Арифметические действия с положительными и отрицательными числами</w:t>
            </w:r>
          </w:p>
        </w:tc>
      </w:tr>
      <w:tr w:rsidR="00BF75B0" w:rsidTr="00BF75B0">
        <w:tc>
          <w:tcPr>
            <w:tcW w:w="1466" w:type="dxa"/>
            <w:vAlign w:val="center"/>
          </w:tcPr>
          <w:p w:rsidR="00BF75B0" w:rsidRDefault="00BF75B0" w:rsidP="005C41D2">
            <w:pPr>
              <w:pStyle w:val="ConsPlusNormal"/>
              <w:jc w:val="center"/>
            </w:pPr>
            <w:r>
              <w:t>3.3</w:t>
            </w:r>
          </w:p>
        </w:tc>
        <w:tc>
          <w:tcPr>
            <w:tcW w:w="8281" w:type="dxa"/>
          </w:tcPr>
          <w:p w:rsidR="00BF75B0" w:rsidRDefault="00BF75B0" w:rsidP="005C41D2">
            <w:pPr>
              <w:pStyle w:val="ConsPlusNormal"/>
              <w:jc w:val="both"/>
            </w:pPr>
            <w:r>
              <w:t>Прямоугольная система координат на плоскости. Координаты точки на плоскости, абсцисса и ордината. Построение точек и фигур на координатной плоскости</w:t>
            </w:r>
          </w:p>
        </w:tc>
      </w:tr>
      <w:tr w:rsidR="00BF75B0" w:rsidTr="00BF75B0">
        <w:tc>
          <w:tcPr>
            <w:tcW w:w="1466" w:type="dxa"/>
            <w:vAlign w:val="center"/>
          </w:tcPr>
          <w:p w:rsidR="00BF75B0" w:rsidRDefault="00BF75B0" w:rsidP="005C41D2">
            <w:pPr>
              <w:pStyle w:val="ConsPlusNormal"/>
              <w:jc w:val="center"/>
            </w:pPr>
            <w:r>
              <w:t>4</w:t>
            </w:r>
          </w:p>
        </w:tc>
        <w:tc>
          <w:tcPr>
            <w:tcW w:w="8281" w:type="dxa"/>
          </w:tcPr>
          <w:p w:rsidR="00BF75B0" w:rsidRDefault="00BF75B0" w:rsidP="005C41D2">
            <w:pPr>
              <w:pStyle w:val="ConsPlusNormal"/>
              <w:jc w:val="both"/>
            </w:pPr>
            <w:r>
              <w:t>Буквенные выражения</w:t>
            </w:r>
          </w:p>
        </w:tc>
      </w:tr>
      <w:tr w:rsidR="00BF75B0" w:rsidTr="00BF75B0">
        <w:tc>
          <w:tcPr>
            <w:tcW w:w="1466" w:type="dxa"/>
            <w:vAlign w:val="center"/>
          </w:tcPr>
          <w:p w:rsidR="00BF75B0" w:rsidRDefault="00BF75B0" w:rsidP="005C41D2">
            <w:pPr>
              <w:pStyle w:val="ConsPlusNormal"/>
              <w:jc w:val="center"/>
            </w:pPr>
            <w:r>
              <w:t>4.1</w:t>
            </w:r>
          </w:p>
        </w:tc>
        <w:tc>
          <w:tcPr>
            <w:tcW w:w="8281" w:type="dxa"/>
          </w:tcPr>
          <w:p w:rsidR="00BF75B0" w:rsidRDefault="00BF75B0" w:rsidP="005C41D2">
            <w:pPr>
              <w:pStyle w:val="ConsPlusNormal"/>
              <w:jc w:val="both"/>
            </w:pPr>
            <w:r>
              <w:t>Применение букв для записи математических выражений и предложений. Свойства арифметических действий. Буквенные выражения и числовые подстановки. Буквенные равенства, нахождение неизвестного компонента</w:t>
            </w:r>
          </w:p>
        </w:tc>
      </w:tr>
      <w:tr w:rsidR="00BF75B0" w:rsidTr="00BF75B0">
        <w:tc>
          <w:tcPr>
            <w:tcW w:w="1466" w:type="dxa"/>
            <w:vAlign w:val="center"/>
          </w:tcPr>
          <w:p w:rsidR="00BF75B0" w:rsidRDefault="00BF75B0" w:rsidP="005C41D2">
            <w:pPr>
              <w:pStyle w:val="ConsPlusNormal"/>
              <w:jc w:val="center"/>
            </w:pPr>
            <w:r>
              <w:t>4.2</w:t>
            </w:r>
          </w:p>
        </w:tc>
        <w:tc>
          <w:tcPr>
            <w:tcW w:w="8281" w:type="dxa"/>
          </w:tcPr>
          <w:p w:rsidR="00BF75B0" w:rsidRDefault="00BF75B0" w:rsidP="005C41D2">
            <w:pPr>
              <w:pStyle w:val="ConsPlusNormal"/>
              <w:jc w:val="both"/>
            </w:pPr>
            <w:r>
              <w:t>Формулы, формулы периметра и площади прямоугольника, квадрата, объема параллелепипеда и куба</w:t>
            </w:r>
          </w:p>
        </w:tc>
      </w:tr>
      <w:tr w:rsidR="00BF75B0" w:rsidTr="00BF75B0">
        <w:tc>
          <w:tcPr>
            <w:tcW w:w="1466" w:type="dxa"/>
            <w:vAlign w:val="center"/>
          </w:tcPr>
          <w:p w:rsidR="00BF75B0" w:rsidRDefault="00BF75B0" w:rsidP="005C41D2">
            <w:pPr>
              <w:pStyle w:val="ConsPlusNormal"/>
              <w:jc w:val="center"/>
            </w:pPr>
            <w:r>
              <w:t>5</w:t>
            </w:r>
          </w:p>
        </w:tc>
        <w:tc>
          <w:tcPr>
            <w:tcW w:w="8281" w:type="dxa"/>
          </w:tcPr>
          <w:p w:rsidR="00BF75B0" w:rsidRDefault="00BF75B0" w:rsidP="005C41D2">
            <w:pPr>
              <w:pStyle w:val="ConsPlusNormal"/>
              <w:jc w:val="both"/>
            </w:pPr>
            <w:r>
              <w:t>Решение текстовых задач</w:t>
            </w:r>
          </w:p>
        </w:tc>
      </w:tr>
      <w:tr w:rsidR="00BF75B0" w:rsidTr="00BF75B0">
        <w:tc>
          <w:tcPr>
            <w:tcW w:w="1466" w:type="dxa"/>
            <w:vAlign w:val="center"/>
          </w:tcPr>
          <w:p w:rsidR="00BF75B0" w:rsidRDefault="00BF75B0" w:rsidP="005C41D2">
            <w:pPr>
              <w:pStyle w:val="ConsPlusNormal"/>
              <w:jc w:val="center"/>
            </w:pPr>
            <w:r>
              <w:t>5.1</w:t>
            </w:r>
          </w:p>
        </w:tc>
        <w:tc>
          <w:tcPr>
            <w:tcW w:w="8281" w:type="dxa"/>
          </w:tcPr>
          <w:p w:rsidR="00BF75B0" w:rsidRDefault="00BF75B0" w:rsidP="005C41D2">
            <w:pPr>
              <w:pStyle w:val="ConsPlusNormal"/>
              <w:jc w:val="both"/>
            </w:pPr>
            <w:r>
              <w:t>Решение текстовых задач арифметическим способом</w:t>
            </w:r>
          </w:p>
        </w:tc>
      </w:tr>
      <w:tr w:rsidR="00BF75B0" w:rsidTr="00BF75B0">
        <w:tc>
          <w:tcPr>
            <w:tcW w:w="1466" w:type="dxa"/>
            <w:vAlign w:val="center"/>
          </w:tcPr>
          <w:p w:rsidR="00BF75B0" w:rsidRDefault="00BF75B0" w:rsidP="005C41D2">
            <w:pPr>
              <w:pStyle w:val="ConsPlusNormal"/>
              <w:jc w:val="center"/>
            </w:pPr>
            <w:r>
              <w:t>5.2</w:t>
            </w:r>
          </w:p>
        </w:tc>
        <w:tc>
          <w:tcPr>
            <w:tcW w:w="8281" w:type="dxa"/>
          </w:tcPr>
          <w:p w:rsidR="00BF75B0" w:rsidRDefault="00BF75B0" w:rsidP="005C41D2">
            <w:pPr>
              <w:pStyle w:val="ConsPlusNormal"/>
              <w:jc w:val="both"/>
            </w:pPr>
            <w:r>
              <w:t>Решение логических задач. Решение задач перебором всех возможных вариантов</w:t>
            </w:r>
          </w:p>
        </w:tc>
      </w:tr>
      <w:tr w:rsidR="00BF75B0" w:rsidTr="00BF75B0">
        <w:tc>
          <w:tcPr>
            <w:tcW w:w="1466" w:type="dxa"/>
            <w:vAlign w:val="center"/>
          </w:tcPr>
          <w:p w:rsidR="00BF75B0" w:rsidRDefault="00BF75B0" w:rsidP="005C41D2">
            <w:pPr>
              <w:pStyle w:val="ConsPlusNormal"/>
              <w:jc w:val="center"/>
            </w:pPr>
            <w:r>
              <w:t>5.3</w:t>
            </w:r>
          </w:p>
        </w:tc>
        <w:tc>
          <w:tcPr>
            <w:tcW w:w="8281" w:type="dxa"/>
          </w:tcPr>
          <w:p w:rsidR="00BF75B0" w:rsidRDefault="00BF75B0" w:rsidP="005C41D2">
            <w:pPr>
              <w:pStyle w:val="ConsPlusNormal"/>
              <w:jc w:val="both"/>
            </w:pPr>
            <w:proofErr w:type="gramStart"/>
            <w:r>
              <w:t xml:space="preserve">Решение задач, содержащих зависимости, связывающих величины: скорость, время, </w:t>
            </w:r>
            <w:r>
              <w:lastRenderedPageBreak/>
              <w:t>расстояние, цена, количество, стоимость, производительность, время, объем работы.</w:t>
            </w:r>
            <w:proofErr w:type="gramEnd"/>
            <w:r>
              <w:t xml:space="preserve"> Единицы измерения: массы, стоимости, расстояния, времени, скорости. Связь между единицами измерения каждой величины</w:t>
            </w:r>
          </w:p>
        </w:tc>
      </w:tr>
      <w:tr w:rsidR="00BF75B0" w:rsidTr="00BF75B0">
        <w:tc>
          <w:tcPr>
            <w:tcW w:w="1466" w:type="dxa"/>
            <w:vAlign w:val="center"/>
          </w:tcPr>
          <w:p w:rsidR="00BF75B0" w:rsidRDefault="00BF75B0" w:rsidP="005C41D2">
            <w:pPr>
              <w:pStyle w:val="ConsPlusNormal"/>
              <w:jc w:val="center"/>
            </w:pPr>
            <w:r>
              <w:lastRenderedPageBreak/>
              <w:t>5.4</w:t>
            </w:r>
          </w:p>
        </w:tc>
        <w:tc>
          <w:tcPr>
            <w:tcW w:w="8281" w:type="dxa"/>
          </w:tcPr>
          <w:p w:rsidR="00BF75B0" w:rsidRDefault="00BF75B0" w:rsidP="005C41D2">
            <w:pPr>
              <w:pStyle w:val="ConsPlusNormal"/>
              <w:jc w:val="both"/>
            </w:pPr>
            <w:r>
              <w:t>Решение задач, связанных с отношением, пропорциональностью величин, процентами; решение основных задач на дроби и проценты</w:t>
            </w:r>
          </w:p>
        </w:tc>
      </w:tr>
      <w:tr w:rsidR="00BF75B0" w:rsidTr="00BF75B0">
        <w:tc>
          <w:tcPr>
            <w:tcW w:w="1466" w:type="dxa"/>
            <w:vAlign w:val="center"/>
          </w:tcPr>
          <w:p w:rsidR="00BF75B0" w:rsidRDefault="00BF75B0" w:rsidP="005C41D2">
            <w:pPr>
              <w:pStyle w:val="ConsPlusNormal"/>
              <w:jc w:val="center"/>
            </w:pPr>
            <w:r>
              <w:t>5.5</w:t>
            </w:r>
          </w:p>
        </w:tc>
        <w:tc>
          <w:tcPr>
            <w:tcW w:w="8281" w:type="dxa"/>
          </w:tcPr>
          <w:p w:rsidR="00BF75B0" w:rsidRDefault="00BF75B0" w:rsidP="005C41D2">
            <w:pPr>
              <w:pStyle w:val="ConsPlusNormal"/>
              <w:jc w:val="both"/>
            </w:pPr>
            <w:r>
              <w:t>Оценка и прикидка, округление результата. Составление буквенных выражений по условию задачи.</w:t>
            </w:r>
          </w:p>
        </w:tc>
      </w:tr>
      <w:tr w:rsidR="00BF75B0" w:rsidTr="00BF75B0">
        <w:tc>
          <w:tcPr>
            <w:tcW w:w="1466" w:type="dxa"/>
            <w:vAlign w:val="center"/>
          </w:tcPr>
          <w:p w:rsidR="00BF75B0" w:rsidRDefault="00BF75B0" w:rsidP="005C41D2">
            <w:pPr>
              <w:pStyle w:val="ConsPlusNormal"/>
              <w:jc w:val="center"/>
            </w:pPr>
            <w:r>
              <w:t>5.6</w:t>
            </w:r>
          </w:p>
        </w:tc>
        <w:tc>
          <w:tcPr>
            <w:tcW w:w="8281" w:type="dxa"/>
          </w:tcPr>
          <w:p w:rsidR="00BF75B0" w:rsidRDefault="00BF75B0" w:rsidP="005C41D2">
            <w:pPr>
              <w:pStyle w:val="ConsPlusNormal"/>
              <w:jc w:val="both"/>
            </w:pPr>
            <w:r>
              <w:t>Представление данных с помощью таблиц и диаграмм. Столбчатые диаграммы. Чтение круговых диаграмм</w:t>
            </w:r>
          </w:p>
        </w:tc>
      </w:tr>
      <w:tr w:rsidR="00BF75B0" w:rsidTr="00BF75B0">
        <w:tc>
          <w:tcPr>
            <w:tcW w:w="1466" w:type="dxa"/>
            <w:vAlign w:val="center"/>
          </w:tcPr>
          <w:p w:rsidR="00BF75B0" w:rsidRDefault="00BF75B0" w:rsidP="005C41D2">
            <w:pPr>
              <w:pStyle w:val="ConsPlusNormal"/>
              <w:jc w:val="center"/>
            </w:pPr>
            <w:r>
              <w:t>6</w:t>
            </w:r>
          </w:p>
        </w:tc>
        <w:tc>
          <w:tcPr>
            <w:tcW w:w="8281" w:type="dxa"/>
          </w:tcPr>
          <w:p w:rsidR="00BF75B0" w:rsidRDefault="00BF75B0" w:rsidP="005C41D2">
            <w:pPr>
              <w:pStyle w:val="ConsPlusNormal"/>
              <w:jc w:val="both"/>
            </w:pPr>
            <w:r>
              <w:t>Наглядная геометрия</w:t>
            </w:r>
          </w:p>
        </w:tc>
      </w:tr>
      <w:tr w:rsidR="00BF75B0" w:rsidTr="00BF75B0">
        <w:tc>
          <w:tcPr>
            <w:tcW w:w="1466" w:type="dxa"/>
            <w:vAlign w:val="center"/>
          </w:tcPr>
          <w:p w:rsidR="00BF75B0" w:rsidRDefault="00BF75B0" w:rsidP="005C41D2">
            <w:pPr>
              <w:pStyle w:val="ConsPlusNormal"/>
              <w:jc w:val="center"/>
            </w:pPr>
            <w:r>
              <w:t>6.1</w:t>
            </w:r>
          </w:p>
        </w:tc>
        <w:tc>
          <w:tcPr>
            <w:tcW w:w="8281" w:type="dxa"/>
          </w:tcPr>
          <w:p w:rsidR="00BF75B0" w:rsidRDefault="00BF75B0" w:rsidP="005C41D2">
            <w:pPr>
              <w:pStyle w:val="ConsPlusNormal"/>
              <w:jc w:val="both"/>
            </w:pPr>
            <w:proofErr w:type="gramStart"/>
            <w:r>
              <w:t>Точка, прямая, отрезок, луч, угол, ломаная, многоугольник, четырехугольник, треугольник, окружность, круг</w:t>
            </w:r>
            <w:proofErr w:type="gramEnd"/>
          </w:p>
        </w:tc>
      </w:tr>
      <w:tr w:rsidR="00BF75B0" w:rsidTr="00BF75B0">
        <w:tc>
          <w:tcPr>
            <w:tcW w:w="1466" w:type="dxa"/>
            <w:vAlign w:val="center"/>
          </w:tcPr>
          <w:p w:rsidR="00BF75B0" w:rsidRDefault="00BF75B0" w:rsidP="005C41D2">
            <w:pPr>
              <w:pStyle w:val="ConsPlusNormal"/>
              <w:jc w:val="center"/>
            </w:pPr>
            <w:r>
              <w:t>6.2</w:t>
            </w:r>
          </w:p>
        </w:tc>
        <w:tc>
          <w:tcPr>
            <w:tcW w:w="8281" w:type="dxa"/>
          </w:tcPr>
          <w:p w:rsidR="00BF75B0" w:rsidRDefault="00BF75B0" w:rsidP="005C41D2">
            <w:pPr>
              <w:pStyle w:val="ConsPlusNormal"/>
              <w:jc w:val="both"/>
            </w:pPr>
            <w:r>
              <w:t>Взаимное расположение двух прямых на плоскости, параллельные прямые, перпендикулярные прямые</w:t>
            </w:r>
          </w:p>
        </w:tc>
      </w:tr>
      <w:tr w:rsidR="00BF75B0" w:rsidTr="00BF75B0">
        <w:tc>
          <w:tcPr>
            <w:tcW w:w="1466" w:type="dxa"/>
            <w:vAlign w:val="center"/>
          </w:tcPr>
          <w:p w:rsidR="00BF75B0" w:rsidRDefault="00BF75B0" w:rsidP="005C41D2">
            <w:pPr>
              <w:pStyle w:val="ConsPlusNormal"/>
              <w:jc w:val="center"/>
            </w:pPr>
            <w:r>
              <w:t>6.3</w:t>
            </w:r>
          </w:p>
        </w:tc>
        <w:tc>
          <w:tcPr>
            <w:tcW w:w="8281" w:type="dxa"/>
          </w:tcPr>
          <w:p w:rsidR="00BF75B0" w:rsidRDefault="00BF75B0" w:rsidP="005C41D2">
            <w:pPr>
              <w:pStyle w:val="ConsPlusNormal"/>
              <w:jc w:val="both"/>
            </w:pPr>
            <w:proofErr w:type="gramStart"/>
            <w:r>
              <w:t>Измерение расстояний: между двумя точками, от точки до прямой, длина маршрута на квадратной сетке</w:t>
            </w:r>
            <w:proofErr w:type="gramEnd"/>
          </w:p>
        </w:tc>
      </w:tr>
      <w:tr w:rsidR="00BF75B0" w:rsidTr="00BF75B0">
        <w:tc>
          <w:tcPr>
            <w:tcW w:w="1466" w:type="dxa"/>
            <w:vAlign w:val="center"/>
          </w:tcPr>
          <w:p w:rsidR="00BF75B0" w:rsidRDefault="00BF75B0" w:rsidP="005C41D2">
            <w:pPr>
              <w:pStyle w:val="ConsPlusNormal"/>
              <w:jc w:val="center"/>
            </w:pPr>
            <w:r>
              <w:t>6.4</w:t>
            </w:r>
          </w:p>
        </w:tc>
        <w:tc>
          <w:tcPr>
            <w:tcW w:w="8281" w:type="dxa"/>
          </w:tcPr>
          <w:p w:rsidR="00BF75B0" w:rsidRDefault="00BF75B0" w:rsidP="005C41D2">
            <w:pPr>
              <w:pStyle w:val="ConsPlusNormal"/>
              <w:jc w:val="both"/>
            </w:pPr>
            <w:r>
              <w:t>Измерение и построение углов с помощью транспортира</w:t>
            </w:r>
          </w:p>
        </w:tc>
      </w:tr>
      <w:tr w:rsidR="00BF75B0" w:rsidTr="00BF75B0">
        <w:tc>
          <w:tcPr>
            <w:tcW w:w="1466" w:type="dxa"/>
            <w:vAlign w:val="center"/>
          </w:tcPr>
          <w:p w:rsidR="00BF75B0" w:rsidRDefault="00BF75B0" w:rsidP="005C41D2">
            <w:pPr>
              <w:pStyle w:val="ConsPlusNormal"/>
              <w:jc w:val="center"/>
            </w:pPr>
            <w:r>
              <w:t>6.5</w:t>
            </w:r>
          </w:p>
        </w:tc>
        <w:tc>
          <w:tcPr>
            <w:tcW w:w="8281" w:type="dxa"/>
          </w:tcPr>
          <w:p w:rsidR="00BF75B0" w:rsidRDefault="00BF75B0" w:rsidP="005C41D2">
            <w:pPr>
              <w:pStyle w:val="ConsPlusNormal"/>
              <w:jc w:val="both"/>
            </w:pPr>
            <w:r>
              <w:t>Виды треугольников: остроугольный, прямоугольный, тупоугольный, равнобедренный, равносторонний</w:t>
            </w:r>
          </w:p>
        </w:tc>
      </w:tr>
      <w:tr w:rsidR="00BF75B0" w:rsidTr="00BF75B0">
        <w:tc>
          <w:tcPr>
            <w:tcW w:w="1466" w:type="dxa"/>
            <w:vAlign w:val="center"/>
          </w:tcPr>
          <w:p w:rsidR="00BF75B0" w:rsidRDefault="00BF75B0" w:rsidP="005C41D2">
            <w:pPr>
              <w:pStyle w:val="ConsPlusNormal"/>
              <w:jc w:val="center"/>
            </w:pPr>
            <w:r>
              <w:t>6.6</w:t>
            </w:r>
          </w:p>
        </w:tc>
        <w:tc>
          <w:tcPr>
            <w:tcW w:w="8281" w:type="dxa"/>
          </w:tcPr>
          <w:p w:rsidR="00BF75B0" w:rsidRDefault="00BF75B0" w:rsidP="005C41D2">
            <w:pPr>
              <w:pStyle w:val="ConsPlusNormal"/>
              <w:jc w:val="both"/>
            </w:pPr>
            <w:r>
              <w:t>Четырехугольник. Прямоугольник, квадрат: использование свой</w:t>
            </w:r>
            <w:proofErr w:type="gramStart"/>
            <w:r>
              <w:t>ств ст</w:t>
            </w:r>
            <w:proofErr w:type="gramEnd"/>
            <w:r>
              <w:t>орон, углов, диагоналей</w:t>
            </w:r>
          </w:p>
        </w:tc>
      </w:tr>
      <w:tr w:rsidR="00BF75B0" w:rsidTr="00BF75B0">
        <w:tc>
          <w:tcPr>
            <w:tcW w:w="1466" w:type="dxa"/>
            <w:vAlign w:val="center"/>
          </w:tcPr>
          <w:p w:rsidR="00BF75B0" w:rsidRDefault="00BF75B0" w:rsidP="005C41D2">
            <w:pPr>
              <w:pStyle w:val="ConsPlusNormal"/>
              <w:jc w:val="center"/>
            </w:pPr>
            <w:r>
              <w:t>6.7</w:t>
            </w:r>
          </w:p>
        </w:tc>
        <w:tc>
          <w:tcPr>
            <w:tcW w:w="8281" w:type="dxa"/>
          </w:tcPr>
          <w:p w:rsidR="00BF75B0" w:rsidRDefault="00BF75B0" w:rsidP="005C41D2">
            <w:pPr>
              <w:pStyle w:val="ConsPlusNormal"/>
              <w:jc w:val="both"/>
            </w:pPr>
            <w:r>
              <w:t>Изображение геометрических фигур на нелинованной бумаге с использованием циркуля, линейки, угольника, транспортира. Построения на клетчатой бумаге</w:t>
            </w:r>
          </w:p>
        </w:tc>
      </w:tr>
      <w:tr w:rsidR="00BF75B0" w:rsidTr="00BF75B0">
        <w:tc>
          <w:tcPr>
            <w:tcW w:w="1466" w:type="dxa"/>
            <w:vAlign w:val="center"/>
          </w:tcPr>
          <w:p w:rsidR="00BF75B0" w:rsidRDefault="00BF75B0" w:rsidP="005C41D2">
            <w:pPr>
              <w:pStyle w:val="ConsPlusNormal"/>
              <w:jc w:val="center"/>
            </w:pPr>
            <w:r>
              <w:t>6.8</w:t>
            </w:r>
          </w:p>
        </w:tc>
        <w:tc>
          <w:tcPr>
            <w:tcW w:w="8281" w:type="dxa"/>
          </w:tcPr>
          <w:p w:rsidR="00BF75B0" w:rsidRDefault="00BF75B0" w:rsidP="005C41D2">
            <w:pPr>
              <w:pStyle w:val="ConsPlusNormal"/>
              <w:jc w:val="both"/>
            </w:pPr>
            <w:r>
              <w:t>Периметр многоугольника</w:t>
            </w:r>
          </w:p>
        </w:tc>
      </w:tr>
      <w:tr w:rsidR="00BF75B0" w:rsidTr="00BF75B0">
        <w:tc>
          <w:tcPr>
            <w:tcW w:w="1466" w:type="dxa"/>
            <w:vAlign w:val="center"/>
          </w:tcPr>
          <w:p w:rsidR="00BF75B0" w:rsidRDefault="00BF75B0" w:rsidP="005C41D2">
            <w:pPr>
              <w:pStyle w:val="ConsPlusNormal"/>
              <w:jc w:val="center"/>
            </w:pPr>
            <w:r>
              <w:t>6.9</w:t>
            </w:r>
          </w:p>
        </w:tc>
        <w:tc>
          <w:tcPr>
            <w:tcW w:w="8281" w:type="dxa"/>
          </w:tcPr>
          <w:p w:rsidR="00BF75B0" w:rsidRDefault="00BF75B0" w:rsidP="005C41D2">
            <w:pPr>
              <w:pStyle w:val="ConsPlusNormal"/>
              <w:jc w:val="both"/>
            </w:pPr>
            <w:r>
              <w:t>Понятие площади фигуры, единицы измерения площади. Приближенное измерение площади фигур, в том числе на квадратной сетке</w:t>
            </w:r>
          </w:p>
        </w:tc>
      </w:tr>
      <w:tr w:rsidR="00BF75B0" w:rsidTr="00BF75B0">
        <w:tc>
          <w:tcPr>
            <w:tcW w:w="1466" w:type="dxa"/>
            <w:vAlign w:val="center"/>
          </w:tcPr>
          <w:p w:rsidR="00BF75B0" w:rsidRDefault="00BF75B0" w:rsidP="005C41D2">
            <w:pPr>
              <w:pStyle w:val="ConsPlusNormal"/>
              <w:jc w:val="center"/>
            </w:pPr>
            <w:r>
              <w:t>6.10</w:t>
            </w:r>
          </w:p>
        </w:tc>
        <w:tc>
          <w:tcPr>
            <w:tcW w:w="8281" w:type="dxa"/>
          </w:tcPr>
          <w:p w:rsidR="00BF75B0" w:rsidRDefault="00BF75B0" w:rsidP="005C41D2">
            <w:pPr>
              <w:pStyle w:val="ConsPlusNormal"/>
              <w:jc w:val="both"/>
            </w:pPr>
            <w:r>
              <w:t>Приближенное измерение длины окружности, площади круга</w:t>
            </w:r>
          </w:p>
        </w:tc>
      </w:tr>
      <w:tr w:rsidR="00BF75B0" w:rsidTr="00BF75B0">
        <w:tc>
          <w:tcPr>
            <w:tcW w:w="1466" w:type="dxa"/>
            <w:vAlign w:val="center"/>
          </w:tcPr>
          <w:p w:rsidR="00BF75B0" w:rsidRDefault="00BF75B0" w:rsidP="005C41D2">
            <w:pPr>
              <w:pStyle w:val="ConsPlusNormal"/>
              <w:jc w:val="center"/>
            </w:pPr>
            <w:r>
              <w:t>6.11</w:t>
            </w:r>
          </w:p>
        </w:tc>
        <w:tc>
          <w:tcPr>
            <w:tcW w:w="8281" w:type="dxa"/>
          </w:tcPr>
          <w:p w:rsidR="00BF75B0" w:rsidRDefault="00BF75B0" w:rsidP="005C41D2">
            <w:pPr>
              <w:pStyle w:val="ConsPlusNormal"/>
              <w:jc w:val="both"/>
            </w:pPr>
            <w:r>
              <w:t>Симметрия: центральная, осевая и зеркальная. Построение симметричных фигур</w:t>
            </w:r>
          </w:p>
        </w:tc>
      </w:tr>
      <w:tr w:rsidR="00BF75B0" w:rsidTr="00BF75B0">
        <w:tc>
          <w:tcPr>
            <w:tcW w:w="1466" w:type="dxa"/>
            <w:vAlign w:val="center"/>
          </w:tcPr>
          <w:p w:rsidR="00BF75B0" w:rsidRDefault="00BF75B0" w:rsidP="005C41D2">
            <w:pPr>
              <w:pStyle w:val="ConsPlusNormal"/>
              <w:jc w:val="center"/>
            </w:pPr>
            <w:r>
              <w:t>6.12</w:t>
            </w:r>
          </w:p>
        </w:tc>
        <w:tc>
          <w:tcPr>
            <w:tcW w:w="8281" w:type="dxa"/>
          </w:tcPr>
          <w:p w:rsidR="00BF75B0" w:rsidRDefault="00BF75B0" w:rsidP="005C41D2">
            <w:pPr>
              <w:pStyle w:val="ConsPlusNormal"/>
              <w:jc w:val="both"/>
            </w:pPr>
            <w:proofErr w:type="gramStart"/>
            <w:r>
              <w:t>Наглядные представления о пространственных фигурах: параллелепипед, куб, призма, пирамида, конус, цилиндр, шар и сфера.</w:t>
            </w:r>
            <w:proofErr w:type="gramEnd"/>
            <w:r>
              <w:t xml:space="preserve"> Изображение пространственных фигур. Примеры разверток многогранников, цилиндра и конуса. Создание моделей пространственных фигур (из бумаги, проволоки, пластилина и других материалов)</w:t>
            </w:r>
          </w:p>
        </w:tc>
      </w:tr>
      <w:tr w:rsidR="00BF75B0" w:rsidTr="00BF75B0">
        <w:tc>
          <w:tcPr>
            <w:tcW w:w="1466" w:type="dxa"/>
            <w:vAlign w:val="center"/>
          </w:tcPr>
          <w:p w:rsidR="00BF75B0" w:rsidRDefault="00BF75B0" w:rsidP="005C41D2">
            <w:pPr>
              <w:pStyle w:val="ConsPlusNormal"/>
              <w:jc w:val="center"/>
            </w:pPr>
            <w:r>
              <w:t>6.13</w:t>
            </w:r>
          </w:p>
        </w:tc>
        <w:tc>
          <w:tcPr>
            <w:tcW w:w="8281" w:type="dxa"/>
          </w:tcPr>
          <w:p w:rsidR="00BF75B0" w:rsidRDefault="00BF75B0" w:rsidP="005C41D2">
            <w:pPr>
              <w:pStyle w:val="ConsPlusNormal"/>
              <w:jc w:val="both"/>
            </w:pPr>
            <w:r>
              <w:t>Понятие объема, единицы измерения объема. Объем прямоугольного параллелепипеда, куба</w:t>
            </w:r>
          </w:p>
        </w:tc>
      </w:tr>
    </w:tbl>
    <w:p w:rsidR="00BF75B0" w:rsidRDefault="00BF75B0" w:rsidP="00BF75B0">
      <w:pPr>
        <w:pStyle w:val="ConsPlusNormal"/>
        <w:ind w:firstLine="540"/>
        <w:jc w:val="both"/>
      </w:pPr>
    </w:p>
    <w:p w:rsidR="00BF75B0" w:rsidRDefault="00BF75B0" w:rsidP="00BF75B0">
      <w:pPr>
        <w:pStyle w:val="ConsPlusNormal"/>
        <w:jc w:val="right"/>
      </w:pPr>
      <w:r>
        <w:t>Таблица 11.4</w:t>
      </w:r>
    </w:p>
    <w:p w:rsidR="00BF75B0" w:rsidRDefault="00BF75B0" w:rsidP="00BF75B0">
      <w:pPr>
        <w:pStyle w:val="ConsPlusNormal"/>
        <w:jc w:val="center"/>
      </w:pPr>
      <w:r>
        <w:t xml:space="preserve">Проверяемые требования к результатам освоения </w:t>
      </w:r>
      <w:proofErr w:type="gramStart"/>
      <w:r>
        <w:t>основной</w:t>
      </w:r>
      <w:proofErr w:type="gramEnd"/>
    </w:p>
    <w:p w:rsidR="00BF75B0" w:rsidRDefault="00BF75B0" w:rsidP="00BF75B0">
      <w:pPr>
        <w:pStyle w:val="ConsPlusNormal"/>
        <w:jc w:val="center"/>
      </w:pPr>
      <w:r>
        <w:t>образовательной программы (7 класс)</w:t>
      </w:r>
    </w:p>
    <w:p w:rsidR="00BF75B0" w:rsidRDefault="00BF75B0" w:rsidP="00BF75B0">
      <w:pPr>
        <w:pStyle w:val="ConsPlusNormal"/>
        <w:ind w:firstLine="540"/>
        <w:jc w:val="both"/>
      </w:pPr>
    </w:p>
    <w:tbl>
      <w:tblPr>
        <w:tblStyle w:val="a8"/>
        <w:tblW w:w="0" w:type="auto"/>
        <w:tblLook w:val="04A0" w:firstRow="1" w:lastRow="0" w:firstColumn="1" w:lastColumn="0" w:noHBand="0" w:noVBand="1"/>
      </w:tblPr>
      <w:tblGrid>
        <w:gridCol w:w="1528"/>
        <w:gridCol w:w="8219"/>
      </w:tblGrid>
      <w:tr w:rsidR="00BF75B0" w:rsidTr="00BF75B0">
        <w:tc>
          <w:tcPr>
            <w:tcW w:w="1528" w:type="dxa"/>
          </w:tcPr>
          <w:p w:rsidR="00BF75B0" w:rsidRDefault="00BF75B0" w:rsidP="005C41D2">
            <w:pPr>
              <w:pStyle w:val="ConsPlusNormal"/>
              <w:jc w:val="center"/>
            </w:pPr>
            <w:r>
              <w:t>Код проверяемого результата</w:t>
            </w:r>
          </w:p>
        </w:tc>
        <w:tc>
          <w:tcPr>
            <w:tcW w:w="8219" w:type="dxa"/>
          </w:tcPr>
          <w:p w:rsidR="00BF75B0" w:rsidRDefault="00BF75B0" w:rsidP="005C41D2">
            <w:pPr>
              <w:pStyle w:val="ConsPlusNormal"/>
              <w:jc w:val="center"/>
            </w:pPr>
            <w:r>
              <w:t>Проверяемые предметные результаты освоения основной образовательной программы основного общего образования</w:t>
            </w:r>
          </w:p>
        </w:tc>
      </w:tr>
      <w:tr w:rsidR="00BF75B0" w:rsidTr="00BF75B0">
        <w:tc>
          <w:tcPr>
            <w:tcW w:w="1528" w:type="dxa"/>
            <w:vAlign w:val="center"/>
          </w:tcPr>
          <w:p w:rsidR="00BF75B0" w:rsidRDefault="00BF75B0" w:rsidP="005C41D2">
            <w:pPr>
              <w:pStyle w:val="ConsPlusNormal"/>
              <w:jc w:val="center"/>
            </w:pPr>
            <w:r>
              <w:t>1</w:t>
            </w:r>
          </w:p>
        </w:tc>
        <w:tc>
          <w:tcPr>
            <w:tcW w:w="8219" w:type="dxa"/>
          </w:tcPr>
          <w:p w:rsidR="00BF75B0" w:rsidRDefault="00BF75B0" w:rsidP="005C41D2">
            <w:pPr>
              <w:pStyle w:val="ConsPlusNormal"/>
              <w:jc w:val="both"/>
            </w:pPr>
            <w:r>
              <w:t>Числа и вычисления</w:t>
            </w:r>
          </w:p>
        </w:tc>
      </w:tr>
      <w:tr w:rsidR="00BF75B0" w:rsidTr="00BF75B0">
        <w:tc>
          <w:tcPr>
            <w:tcW w:w="1528" w:type="dxa"/>
            <w:vAlign w:val="center"/>
          </w:tcPr>
          <w:p w:rsidR="00BF75B0" w:rsidRDefault="00BF75B0" w:rsidP="005C41D2">
            <w:pPr>
              <w:pStyle w:val="ConsPlusNormal"/>
              <w:jc w:val="center"/>
            </w:pPr>
            <w:r>
              <w:t>1.1</w:t>
            </w:r>
          </w:p>
        </w:tc>
        <w:tc>
          <w:tcPr>
            <w:tcW w:w="8219" w:type="dxa"/>
          </w:tcPr>
          <w:p w:rsidR="00BF75B0" w:rsidRDefault="00BF75B0" w:rsidP="005C41D2">
            <w:pPr>
              <w:pStyle w:val="ConsPlusNormal"/>
              <w:jc w:val="both"/>
            </w:pPr>
            <w:r>
              <w:t>Выполнять, сочетая устные и письменные приемы, арифметические действия с рациональными числами</w:t>
            </w:r>
          </w:p>
        </w:tc>
      </w:tr>
      <w:tr w:rsidR="00BF75B0" w:rsidTr="00BF75B0">
        <w:tc>
          <w:tcPr>
            <w:tcW w:w="1528" w:type="dxa"/>
            <w:vAlign w:val="center"/>
          </w:tcPr>
          <w:p w:rsidR="00BF75B0" w:rsidRDefault="00BF75B0" w:rsidP="005C41D2">
            <w:pPr>
              <w:pStyle w:val="ConsPlusNormal"/>
              <w:jc w:val="center"/>
            </w:pPr>
            <w:r>
              <w:t>1.2</w:t>
            </w:r>
          </w:p>
        </w:tc>
        <w:tc>
          <w:tcPr>
            <w:tcW w:w="8219" w:type="dxa"/>
          </w:tcPr>
          <w:p w:rsidR="00BF75B0" w:rsidRDefault="00BF75B0" w:rsidP="005C41D2">
            <w:pPr>
              <w:pStyle w:val="ConsPlusNormal"/>
              <w:jc w:val="both"/>
            </w:pPr>
            <w:r>
              <w:t>Находить значения числовых выражений, применять разнообразные способы и приемы вычисления значений дробных выражений, содержащих обыкновенные и десятичные дроби</w:t>
            </w:r>
          </w:p>
        </w:tc>
      </w:tr>
      <w:tr w:rsidR="00BF75B0" w:rsidTr="00BF75B0">
        <w:tc>
          <w:tcPr>
            <w:tcW w:w="1528" w:type="dxa"/>
            <w:vAlign w:val="center"/>
          </w:tcPr>
          <w:p w:rsidR="00BF75B0" w:rsidRDefault="00BF75B0" w:rsidP="005C41D2">
            <w:pPr>
              <w:pStyle w:val="ConsPlusNormal"/>
              <w:jc w:val="center"/>
            </w:pPr>
            <w:r>
              <w:t>1.3</w:t>
            </w:r>
          </w:p>
        </w:tc>
        <w:tc>
          <w:tcPr>
            <w:tcW w:w="8219" w:type="dxa"/>
          </w:tcPr>
          <w:p w:rsidR="00BF75B0" w:rsidRDefault="00BF75B0" w:rsidP="005C41D2">
            <w:pPr>
              <w:pStyle w:val="ConsPlusNormal"/>
              <w:jc w:val="both"/>
            </w:pPr>
            <w:proofErr w:type="gramStart"/>
            <w:r>
              <w:t>Переходить от одной формы записи чисел к другой (преобразовывать десятичную дробь в обыкновенную, обыкновенную в десятичную, в частности, в бесконечную десятичную дробь)</w:t>
            </w:r>
            <w:proofErr w:type="gramEnd"/>
          </w:p>
        </w:tc>
      </w:tr>
      <w:tr w:rsidR="00BF75B0" w:rsidTr="00BF75B0">
        <w:tc>
          <w:tcPr>
            <w:tcW w:w="1528" w:type="dxa"/>
            <w:vAlign w:val="center"/>
          </w:tcPr>
          <w:p w:rsidR="00BF75B0" w:rsidRDefault="00BF75B0" w:rsidP="005C41D2">
            <w:pPr>
              <w:pStyle w:val="ConsPlusNormal"/>
              <w:jc w:val="center"/>
            </w:pPr>
            <w:r>
              <w:t>1.4</w:t>
            </w:r>
          </w:p>
        </w:tc>
        <w:tc>
          <w:tcPr>
            <w:tcW w:w="8219" w:type="dxa"/>
          </w:tcPr>
          <w:p w:rsidR="00BF75B0" w:rsidRDefault="00BF75B0" w:rsidP="005C41D2">
            <w:pPr>
              <w:pStyle w:val="ConsPlusNormal"/>
              <w:jc w:val="both"/>
            </w:pPr>
            <w:r>
              <w:t>Сравнивать и упорядочивать рациональные числа</w:t>
            </w:r>
          </w:p>
        </w:tc>
      </w:tr>
      <w:tr w:rsidR="00BF75B0" w:rsidTr="00BF75B0">
        <w:tc>
          <w:tcPr>
            <w:tcW w:w="1528" w:type="dxa"/>
            <w:vAlign w:val="center"/>
          </w:tcPr>
          <w:p w:rsidR="00BF75B0" w:rsidRDefault="00BF75B0" w:rsidP="005C41D2">
            <w:pPr>
              <w:pStyle w:val="ConsPlusNormal"/>
              <w:jc w:val="center"/>
            </w:pPr>
            <w:r>
              <w:t>1.5</w:t>
            </w:r>
          </w:p>
        </w:tc>
        <w:tc>
          <w:tcPr>
            <w:tcW w:w="8219" w:type="dxa"/>
          </w:tcPr>
          <w:p w:rsidR="00BF75B0" w:rsidRDefault="00BF75B0" w:rsidP="005C41D2">
            <w:pPr>
              <w:pStyle w:val="ConsPlusNormal"/>
              <w:jc w:val="both"/>
            </w:pPr>
            <w:r>
              <w:t>Округлять числа</w:t>
            </w:r>
          </w:p>
        </w:tc>
      </w:tr>
      <w:tr w:rsidR="00BF75B0" w:rsidTr="00BF75B0">
        <w:tc>
          <w:tcPr>
            <w:tcW w:w="1528" w:type="dxa"/>
            <w:vAlign w:val="center"/>
          </w:tcPr>
          <w:p w:rsidR="00BF75B0" w:rsidRDefault="00BF75B0" w:rsidP="005C41D2">
            <w:pPr>
              <w:pStyle w:val="ConsPlusNormal"/>
              <w:jc w:val="center"/>
            </w:pPr>
            <w:r>
              <w:t>1.6</w:t>
            </w:r>
          </w:p>
        </w:tc>
        <w:tc>
          <w:tcPr>
            <w:tcW w:w="8219" w:type="dxa"/>
          </w:tcPr>
          <w:p w:rsidR="00BF75B0" w:rsidRDefault="00BF75B0" w:rsidP="005C41D2">
            <w:pPr>
              <w:pStyle w:val="ConsPlusNormal"/>
              <w:jc w:val="both"/>
            </w:pPr>
            <w:r>
              <w:t>Выполнять прикидку и оценку результата вычислений, оценку значений числовых выражений. Выполнять действия со степенями с натуральными показателями</w:t>
            </w:r>
          </w:p>
        </w:tc>
      </w:tr>
      <w:tr w:rsidR="00BF75B0" w:rsidTr="00BF75B0">
        <w:tc>
          <w:tcPr>
            <w:tcW w:w="1528" w:type="dxa"/>
            <w:vAlign w:val="center"/>
          </w:tcPr>
          <w:p w:rsidR="00BF75B0" w:rsidRDefault="00BF75B0" w:rsidP="005C41D2">
            <w:pPr>
              <w:pStyle w:val="ConsPlusNormal"/>
              <w:jc w:val="center"/>
            </w:pPr>
            <w:r>
              <w:t>1.7</w:t>
            </w:r>
          </w:p>
        </w:tc>
        <w:tc>
          <w:tcPr>
            <w:tcW w:w="8219" w:type="dxa"/>
          </w:tcPr>
          <w:p w:rsidR="00BF75B0" w:rsidRDefault="00BF75B0" w:rsidP="005C41D2">
            <w:pPr>
              <w:pStyle w:val="ConsPlusNormal"/>
              <w:jc w:val="both"/>
            </w:pPr>
            <w:r>
              <w:t>Применять признаки делимости, разложение на множители натуральных чисел</w:t>
            </w:r>
          </w:p>
        </w:tc>
      </w:tr>
      <w:tr w:rsidR="00BF75B0" w:rsidTr="00BF75B0">
        <w:tc>
          <w:tcPr>
            <w:tcW w:w="1528" w:type="dxa"/>
            <w:vAlign w:val="center"/>
          </w:tcPr>
          <w:p w:rsidR="00BF75B0" w:rsidRDefault="00BF75B0" w:rsidP="005C41D2">
            <w:pPr>
              <w:pStyle w:val="ConsPlusNormal"/>
              <w:jc w:val="center"/>
            </w:pPr>
            <w:r>
              <w:t>1.8</w:t>
            </w:r>
          </w:p>
        </w:tc>
        <w:tc>
          <w:tcPr>
            <w:tcW w:w="8219" w:type="dxa"/>
          </w:tcPr>
          <w:p w:rsidR="00BF75B0" w:rsidRDefault="00BF75B0" w:rsidP="005C41D2">
            <w:pPr>
              <w:pStyle w:val="ConsPlusNormal"/>
              <w:jc w:val="both"/>
            </w:pPr>
            <w:r>
              <w:t>Решать практико-ориентированные задачи, связанные с отношением величин, пропорциональностью величин, процентами, интерпретировать результаты решения задач с учетом ограничений, связанных со свойствами рассматриваемых объектов</w:t>
            </w:r>
          </w:p>
        </w:tc>
      </w:tr>
      <w:tr w:rsidR="00BF75B0" w:rsidTr="00BF75B0">
        <w:tc>
          <w:tcPr>
            <w:tcW w:w="1528" w:type="dxa"/>
            <w:vAlign w:val="center"/>
          </w:tcPr>
          <w:p w:rsidR="00BF75B0" w:rsidRDefault="00BF75B0" w:rsidP="005C41D2">
            <w:pPr>
              <w:pStyle w:val="ConsPlusNormal"/>
              <w:jc w:val="center"/>
            </w:pPr>
            <w:r>
              <w:t>2</w:t>
            </w:r>
          </w:p>
        </w:tc>
        <w:tc>
          <w:tcPr>
            <w:tcW w:w="8219" w:type="dxa"/>
          </w:tcPr>
          <w:p w:rsidR="00BF75B0" w:rsidRDefault="00BF75B0" w:rsidP="005C41D2">
            <w:pPr>
              <w:pStyle w:val="ConsPlusNormal"/>
              <w:jc w:val="both"/>
            </w:pPr>
            <w:r>
              <w:t>Алгебраические выражения</w:t>
            </w:r>
          </w:p>
        </w:tc>
      </w:tr>
      <w:tr w:rsidR="00BF75B0" w:rsidTr="00BF75B0">
        <w:tc>
          <w:tcPr>
            <w:tcW w:w="1528" w:type="dxa"/>
            <w:vAlign w:val="center"/>
          </w:tcPr>
          <w:p w:rsidR="00BF75B0" w:rsidRDefault="00BF75B0" w:rsidP="005C41D2">
            <w:pPr>
              <w:pStyle w:val="ConsPlusNormal"/>
              <w:jc w:val="center"/>
            </w:pPr>
            <w:r>
              <w:t>2.1</w:t>
            </w:r>
          </w:p>
        </w:tc>
        <w:tc>
          <w:tcPr>
            <w:tcW w:w="8219" w:type="dxa"/>
          </w:tcPr>
          <w:p w:rsidR="00BF75B0" w:rsidRDefault="00BF75B0" w:rsidP="005C41D2">
            <w:pPr>
              <w:pStyle w:val="ConsPlusNormal"/>
              <w:jc w:val="both"/>
            </w:pPr>
            <w:r>
              <w:t>Использовать алгебраическую терминологию и символику, применять ее в процессе освоения учебного материала</w:t>
            </w:r>
          </w:p>
        </w:tc>
      </w:tr>
      <w:tr w:rsidR="00BF75B0" w:rsidTr="00BF75B0">
        <w:tc>
          <w:tcPr>
            <w:tcW w:w="1528" w:type="dxa"/>
            <w:vAlign w:val="center"/>
          </w:tcPr>
          <w:p w:rsidR="00BF75B0" w:rsidRDefault="00BF75B0" w:rsidP="005C41D2">
            <w:pPr>
              <w:pStyle w:val="ConsPlusNormal"/>
              <w:jc w:val="center"/>
            </w:pPr>
            <w:r>
              <w:t>2.2</w:t>
            </w:r>
          </w:p>
        </w:tc>
        <w:tc>
          <w:tcPr>
            <w:tcW w:w="8219" w:type="dxa"/>
          </w:tcPr>
          <w:p w:rsidR="00BF75B0" w:rsidRDefault="00BF75B0" w:rsidP="005C41D2">
            <w:pPr>
              <w:pStyle w:val="ConsPlusNormal"/>
              <w:jc w:val="both"/>
            </w:pPr>
            <w:r>
              <w:t>Находить значения буквенных выражений при заданных значениях переменных</w:t>
            </w:r>
          </w:p>
        </w:tc>
      </w:tr>
      <w:tr w:rsidR="00BF75B0" w:rsidTr="00BF75B0">
        <w:tc>
          <w:tcPr>
            <w:tcW w:w="1528" w:type="dxa"/>
            <w:vAlign w:val="center"/>
          </w:tcPr>
          <w:p w:rsidR="00BF75B0" w:rsidRDefault="00BF75B0" w:rsidP="005C41D2">
            <w:pPr>
              <w:pStyle w:val="ConsPlusNormal"/>
              <w:jc w:val="center"/>
            </w:pPr>
            <w:r>
              <w:t>2.3</w:t>
            </w:r>
          </w:p>
        </w:tc>
        <w:tc>
          <w:tcPr>
            <w:tcW w:w="8219" w:type="dxa"/>
          </w:tcPr>
          <w:p w:rsidR="00BF75B0" w:rsidRDefault="00BF75B0" w:rsidP="005C41D2">
            <w:pPr>
              <w:pStyle w:val="ConsPlusNormal"/>
              <w:jc w:val="both"/>
            </w:pPr>
            <w:r>
              <w:t>Выполнять преобразования целого выражения в многочлен приведением подобных слагаемых, раскрытием скобок</w:t>
            </w:r>
          </w:p>
        </w:tc>
      </w:tr>
      <w:tr w:rsidR="00BF75B0" w:rsidTr="00BF75B0">
        <w:tc>
          <w:tcPr>
            <w:tcW w:w="1528" w:type="dxa"/>
            <w:vAlign w:val="center"/>
          </w:tcPr>
          <w:p w:rsidR="00BF75B0" w:rsidRDefault="00BF75B0" w:rsidP="005C41D2">
            <w:pPr>
              <w:pStyle w:val="ConsPlusNormal"/>
              <w:jc w:val="center"/>
            </w:pPr>
            <w:r>
              <w:t>2.4</w:t>
            </w:r>
          </w:p>
        </w:tc>
        <w:tc>
          <w:tcPr>
            <w:tcW w:w="8219" w:type="dxa"/>
          </w:tcPr>
          <w:p w:rsidR="00BF75B0" w:rsidRDefault="00BF75B0" w:rsidP="005C41D2">
            <w:pPr>
              <w:pStyle w:val="ConsPlusNormal"/>
              <w:jc w:val="both"/>
            </w:pPr>
            <w:r>
              <w:t xml:space="preserve">Выполнять умножение одночлена на многочлен и многочлена на многочлен, </w:t>
            </w:r>
            <w:r>
              <w:lastRenderedPageBreak/>
              <w:t>применять формулы квадрата суммы и квадрата разности</w:t>
            </w:r>
          </w:p>
        </w:tc>
      </w:tr>
      <w:tr w:rsidR="00BF75B0" w:rsidTr="00BF75B0">
        <w:tc>
          <w:tcPr>
            <w:tcW w:w="1528" w:type="dxa"/>
            <w:vAlign w:val="center"/>
          </w:tcPr>
          <w:p w:rsidR="00BF75B0" w:rsidRDefault="00BF75B0" w:rsidP="005C41D2">
            <w:pPr>
              <w:pStyle w:val="ConsPlusNormal"/>
              <w:jc w:val="center"/>
            </w:pPr>
            <w:r>
              <w:lastRenderedPageBreak/>
              <w:t>2.5</w:t>
            </w:r>
          </w:p>
        </w:tc>
        <w:tc>
          <w:tcPr>
            <w:tcW w:w="8219" w:type="dxa"/>
          </w:tcPr>
          <w:p w:rsidR="00BF75B0" w:rsidRDefault="00BF75B0" w:rsidP="005C41D2">
            <w:pPr>
              <w:pStyle w:val="ConsPlusNormal"/>
              <w:jc w:val="both"/>
            </w:pPr>
            <w:r>
              <w:t>Осуществлять разложение многочленов на множители с помощью вынесения за скобки общего множителя, группировки слагаемых, применения формул сокращенного умножения</w:t>
            </w:r>
          </w:p>
        </w:tc>
      </w:tr>
      <w:tr w:rsidR="00BF75B0" w:rsidTr="00BF75B0">
        <w:tc>
          <w:tcPr>
            <w:tcW w:w="1528" w:type="dxa"/>
            <w:vAlign w:val="center"/>
          </w:tcPr>
          <w:p w:rsidR="00BF75B0" w:rsidRDefault="00BF75B0" w:rsidP="005C41D2">
            <w:pPr>
              <w:pStyle w:val="ConsPlusNormal"/>
              <w:jc w:val="center"/>
            </w:pPr>
            <w:r>
              <w:t>2.6</w:t>
            </w:r>
          </w:p>
        </w:tc>
        <w:tc>
          <w:tcPr>
            <w:tcW w:w="8219" w:type="dxa"/>
          </w:tcPr>
          <w:p w:rsidR="00BF75B0" w:rsidRDefault="00BF75B0" w:rsidP="005C41D2">
            <w:pPr>
              <w:pStyle w:val="ConsPlusNormal"/>
              <w:jc w:val="both"/>
            </w:pPr>
            <w:r>
              <w:t>Применять преобразования многочленов для решения различных задач из математики, смежных предметов, из реальной практики</w:t>
            </w:r>
          </w:p>
        </w:tc>
      </w:tr>
      <w:tr w:rsidR="00BF75B0" w:rsidTr="00BF75B0">
        <w:tc>
          <w:tcPr>
            <w:tcW w:w="1528" w:type="dxa"/>
            <w:vAlign w:val="center"/>
          </w:tcPr>
          <w:p w:rsidR="00BF75B0" w:rsidRDefault="00BF75B0" w:rsidP="005C41D2">
            <w:pPr>
              <w:pStyle w:val="ConsPlusNormal"/>
              <w:jc w:val="center"/>
            </w:pPr>
            <w:r>
              <w:t>2.7</w:t>
            </w:r>
          </w:p>
        </w:tc>
        <w:tc>
          <w:tcPr>
            <w:tcW w:w="8219" w:type="dxa"/>
          </w:tcPr>
          <w:p w:rsidR="00BF75B0" w:rsidRDefault="00BF75B0" w:rsidP="005C41D2">
            <w:pPr>
              <w:pStyle w:val="ConsPlusNormal"/>
              <w:jc w:val="both"/>
            </w:pPr>
            <w:r>
              <w:t>Использовать свойства степеней с натуральными показателями для преобразования выражений</w:t>
            </w:r>
          </w:p>
        </w:tc>
      </w:tr>
      <w:tr w:rsidR="00BF75B0" w:rsidTr="00BF75B0">
        <w:tc>
          <w:tcPr>
            <w:tcW w:w="1528" w:type="dxa"/>
            <w:vAlign w:val="center"/>
          </w:tcPr>
          <w:p w:rsidR="00BF75B0" w:rsidRDefault="00BF75B0" w:rsidP="005C41D2">
            <w:pPr>
              <w:pStyle w:val="ConsPlusNormal"/>
              <w:jc w:val="center"/>
            </w:pPr>
            <w:r>
              <w:t>3</w:t>
            </w:r>
          </w:p>
        </w:tc>
        <w:tc>
          <w:tcPr>
            <w:tcW w:w="8219" w:type="dxa"/>
          </w:tcPr>
          <w:p w:rsidR="00BF75B0" w:rsidRDefault="00BF75B0" w:rsidP="005C41D2">
            <w:pPr>
              <w:pStyle w:val="ConsPlusNormal"/>
              <w:jc w:val="both"/>
            </w:pPr>
            <w:r>
              <w:t>Уравнения и неравенства</w:t>
            </w:r>
          </w:p>
        </w:tc>
      </w:tr>
      <w:tr w:rsidR="00BF75B0" w:rsidTr="00BF75B0">
        <w:tc>
          <w:tcPr>
            <w:tcW w:w="1528" w:type="dxa"/>
            <w:vAlign w:val="center"/>
          </w:tcPr>
          <w:p w:rsidR="00BF75B0" w:rsidRDefault="00BF75B0" w:rsidP="005C41D2">
            <w:pPr>
              <w:pStyle w:val="ConsPlusNormal"/>
              <w:jc w:val="center"/>
            </w:pPr>
            <w:r>
              <w:t>3.1</w:t>
            </w:r>
          </w:p>
        </w:tc>
        <w:tc>
          <w:tcPr>
            <w:tcW w:w="8219" w:type="dxa"/>
          </w:tcPr>
          <w:p w:rsidR="00BF75B0" w:rsidRDefault="00BF75B0" w:rsidP="005C41D2">
            <w:pPr>
              <w:pStyle w:val="ConsPlusNormal"/>
              <w:jc w:val="both"/>
            </w:pPr>
            <w:r>
              <w:t xml:space="preserve">Решать линейные уравнения с одной переменной, применяя правила перехода от исходного уравнения </w:t>
            </w:r>
            <w:proofErr w:type="gramStart"/>
            <w:r>
              <w:t>к</w:t>
            </w:r>
            <w:proofErr w:type="gramEnd"/>
            <w:r>
              <w:t xml:space="preserve"> равносильному ему. Проверять, является ли число корнем уравнения</w:t>
            </w:r>
          </w:p>
        </w:tc>
      </w:tr>
      <w:tr w:rsidR="00BF75B0" w:rsidTr="00BF75B0">
        <w:tc>
          <w:tcPr>
            <w:tcW w:w="1528" w:type="dxa"/>
            <w:vAlign w:val="center"/>
          </w:tcPr>
          <w:p w:rsidR="00BF75B0" w:rsidRDefault="00BF75B0" w:rsidP="005C41D2">
            <w:pPr>
              <w:pStyle w:val="ConsPlusNormal"/>
              <w:jc w:val="center"/>
            </w:pPr>
            <w:r>
              <w:t>3.2</w:t>
            </w:r>
          </w:p>
        </w:tc>
        <w:tc>
          <w:tcPr>
            <w:tcW w:w="8219" w:type="dxa"/>
          </w:tcPr>
          <w:p w:rsidR="00BF75B0" w:rsidRDefault="00BF75B0" w:rsidP="005C41D2">
            <w:pPr>
              <w:pStyle w:val="ConsPlusNormal"/>
              <w:jc w:val="both"/>
            </w:pPr>
            <w:r>
              <w:t>Применять графические методы при решении линейных уравнений и их систем</w:t>
            </w:r>
          </w:p>
        </w:tc>
      </w:tr>
      <w:tr w:rsidR="00BF75B0" w:rsidTr="00BF75B0">
        <w:tc>
          <w:tcPr>
            <w:tcW w:w="1528" w:type="dxa"/>
            <w:vAlign w:val="center"/>
          </w:tcPr>
          <w:p w:rsidR="00BF75B0" w:rsidRDefault="00BF75B0" w:rsidP="005C41D2">
            <w:pPr>
              <w:pStyle w:val="ConsPlusNormal"/>
              <w:jc w:val="center"/>
            </w:pPr>
            <w:r>
              <w:t>3.3</w:t>
            </w:r>
          </w:p>
        </w:tc>
        <w:tc>
          <w:tcPr>
            <w:tcW w:w="8219" w:type="dxa"/>
          </w:tcPr>
          <w:p w:rsidR="00BF75B0" w:rsidRDefault="00BF75B0" w:rsidP="005C41D2">
            <w:pPr>
              <w:pStyle w:val="ConsPlusNormal"/>
              <w:jc w:val="both"/>
            </w:pPr>
            <w:r>
              <w:t>Подбирать примеры пар чисел, являющихся решением линейного уравнения с двумя переменными</w:t>
            </w:r>
          </w:p>
        </w:tc>
      </w:tr>
      <w:tr w:rsidR="00BF75B0" w:rsidTr="00BF75B0">
        <w:tc>
          <w:tcPr>
            <w:tcW w:w="1528" w:type="dxa"/>
            <w:vAlign w:val="center"/>
          </w:tcPr>
          <w:p w:rsidR="00BF75B0" w:rsidRDefault="00BF75B0" w:rsidP="005C41D2">
            <w:pPr>
              <w:pStyle w:val="ConsPlusNormal"/>
              <w:jc w:val="center"/>
            </w:pPr>
            <w:r>
              <w:t>3.4</w:t>
            </w:r>
          </w:p>
        </w:tc>
        <w:tc>
          <w:tcPr>
            <w:tcW w:w="8219" w:type="dxa"/>
          </w:tcPr>
          <w:p w:rsidR="00BF75B0" w:rsidRDefault="00BF75B0" w:rsidP="005C41D2">
            <w:pPr>
              <w:pStyle w:val="ConsPlusNormal"/>
              <w:jc w:val="both"/>
            </w:pPr>
            <w:r>
              <w:t>Строить в координатной плоскости график линейного уравнения с двумя переменными; пользуясь графиком, приводить примеры решения уравнения</w:t>
            </w:r>
          </w:p>
        </w:tc>
      </w:tr>
      <w:tr w:rsidR="00BF75B0" w:rsidTr="00BF75B0">
        <w:tc>
          <w:tcPr>
            <w:tcW w:w="1528" w:type="dxa"/>
            <w:vAlign w:val="center"/>
          </w:tcPr>
          <w:p w:rsidR="00BF75B0" w:rsidRDefault="00BF75B0" w:rsidP="005C41D2">
            <w:pPr>
              <w:pStyle w:val="ConsPlusNormal"/>
              <w:jc w:val="center"/>
            </w:pPr>
            <w:r>
              <w:t>3.5</w:t>
            </w:r>
          </w:p>
        </w:tc>
        <w:tc>
          <w:tcPr>
            <w:tcW w:w="8219" w:type="dxa"/>
          </w:tcPr>
          <w:p w:rsidR="00BF75B0" w:rsidRDefault="00BF75B0" w:rsidP="005C41D2">
            <w:pPr>
              <w:pStyle w:val="ConsPlusNormal"/>
              <w:jc w:val="both"/>
            </w:pPr>
            <w:r>
              <w:t>Решать системы двух линейных уравнений с двумя переменными, в том числе графически</w:t>
            </w:r>
          </w:p>
        </w:tc>
      </w:tr>
      <w:tr w:rsidR="00BF75B0" w:rsidTr="00BF75B0">
        <w:tc>
          <w:tcPr>
            <w:tcW w:w="1528" w:type="dxa"/>
            <w:vAlign w:val="center"/>
          </w:tcPr>
          <w:p w:rsidR="00BF75B0" w:rsidRDefault="00BF75B0" w:rsidP="005C41D2">
            <w:pPr>
              <w:pStyle w:val="ConsPlusNormal"/>
              <w:jc w:val="center"/>
            </w:pPr>
            <w:r>
              <w:t>3.6</w:t>
            </w:r>
          </w:p>
        </w:tc>
        <w:tc>
          <w:tcPr>
            <w:tcW w:w="8219" w:type="dxa"/>
          </w:tcPr>
          <w:p w:rsidR="00BF75B0" w:rsidRDefault="00BF75B0" w:rsidP="005C41D2">
            <w:pPr>
              <w:pStyle w:val="ConsPlusNormal"/>
              <w:jc w:val="both"/>
            </w:pPr>
            <w:r>
              <w:t>Составлять и решать линейное уравнение или систему линейных уравнений по условию задачи, интерпретировать в соответствии с контекстом задачи полученный результат</w:t>
            </w:r>
          </w:p>
        </w:tc>
      </w:tr>
      <w:tr w:rsidR="00BF75B0" w:rsidTr="00BF75B0">
        <w:tc>
          <w:tcPr>
            <w:tcW w:w="1528" w:type="dxa"/>
            <w:vAlign w:val="center"/>
          </w:tcPr>
          <w:p w:rsidR="00BF75B0" w:rsidRDefault="00BF75B0" w:rsidP="005C41D2">
            <w:pPr>
              <w:pStyle w:val="ConsPlusNormal"/>
              <w:jc w:val="center"/>
            </w:pPr>
            <w:r>
              <w:t>4</w:t>
            </w:r>
          </w:p>
        </w:tc>
        <w:tc>
          <w:tcPr>
            <w:tcW w:w="8219" w:type="dxa"/>
          </w:tcPr>
          <w:p w:rsidR="00BF75B0" w:rsidRDefault="00BF75B0" w:rsidP="005C41D2">
            <w:pPr>
              <w:pStyle w:val="ConsPlusNormal"/>
              <w:jc w:val="both"/>
            </w:pPr>
            <w:r>
              <w:t>Координаты и графики. Функции</w:t>
            </w:r>
          </w:p>
        </w:tc>
      </w:tr>
      <w:tr w:rsidR="00BF75B0" w:rsidTr="00BF75B0">
        <w:tc>
          <w:tcPr>
            <w:tcW w:w="1528" w:type="dxa"/>
            <w:vAlign w:val="center"/>
          </w:tcPr>
          <w:p w:rsidR="00BF75B0" w:rsidRDefault="00BF75B0" w:rsidP="005C41D2">
            <w:pPr>
              <w:pStyle w:val="ConsPlusNormal"/>
              <w:jc w:val="center"/>
            </w:pPr>
            <w:r>
              <w:t>4.1</w:t>
            </w:r>
          </w:p>
        </w:tc>
        <w:tc>
          <w:tcPr>
            <w:tcW w:w="8219" w:type="dxa"/>
          </w:tcPr>
          <w:p w:rsidR="00BF75B0" w:rsidRDefault="00BF75B0" w:rsidP="005C41D2">
            <w:pPr>
              <w:pStyle w:val="ConsPlusNormal"/>
              <w:jc w:val="both"/>
            </w:pPr>
            <w:proofErr w:type="gramStart"/>
            <w:r>
              <w:t>Изображать на координатной прямой точки, соответствующие заданным координатам, лучи, отрезки, интервалы, записывать числовые промежутки на алгебраическом языке</w:t>
            </w:r>
            <w:proofErr w:type="gramEnd"/>
          </w:p>
        </w:tc>
      </w:tr>
      <w:tr w:rsidR="00BF75B0" w:rsidTr="00BF75B0">
        <w:tc>
          <w:tcPr>
            <w:tcW w:w="1528" w:type="dxa"/>
            <w:vAlign w:val="center"/>
          </w:tcPr>
          <w:p w:rsidR="00BF75B0" w:rsidRDefault="00BF75B0" w:rsidP="005C41D2">
            <w:pPr>
              <w:pStyle w:val="ConsPlusNormal"/>
              <w:jc w:val="center"/>
            </w:pPr>
            <w:r>
              <w:t>4.2</w:t>
            </w:r>
          </w:p>
        </w:tc>
        <w:tc>
          <w:tcPr>
            <w:tcW w:w="8219" w:type="dxa"/>
          </w:tcPr>
          <w:p w:rsidR="00BF75B0" w:rsidRDefault="00BF75B0" w:rsidP="005C41D2">
            <w:pPr>
              <w:pStyle w:val="ConsPlusNormal"/>
              <w:jc w:val="both"/>
            </w:pPr>
            <w:r>
              <w:t>Отмечать в координатной плоскости точки по заданным координатам</w:t>
            </w:r>
          </w:p>
        </w:tc>
      </w:tr>
      <w:tr w:rsidR="00BF75B0" w:rsidTr="00BF75B0">
        <w:tc>
          <w:tcPr>
            <w:tcW w:w="1528" w:type="dxa"/>
            <w:vAlign w:val="center"/>
          </w:tcPr>
          <w:p w:rsidR="00BF75B0" w:rsidRDefault="00BF75B0" w:rsidP="005C41D2">
            <w:pPr>
              <w:pStyle w:val="ConsPlusNormal"/>
              <w:jc w:val="center"/>
            </w:pPr>
            <w:r>
              <w:t>4.3</w:t>
            </w:r>
          </w:p>
        </w:tc>
        <w:tc>
          <w:tcPr>
            <w:tcW w:w="8219" w:type="dxa"/>
          </w:tcPr>
          <w:p w:rsidR="00BF75B0" w:rsidRDefault="00BF75B0" w:rsidP="005C41D2">
            <w:pPr>
              <w:pStyle w:val="ConsPlusNormal"/>
              <w:jc w:val="both"/>
            </w:pPr>
            <w:r>
              <w:t>Строить графики линейных функций. Строить график функции y = |x|</w:t>
            </w:r>
          </w:p>
        </w:tc>
      </w:tr>
      <w:tr w:rsidR="00BF75B0" w:rsidTr="00BF75B0">
        <w:tc>
          <w:tcPr>
            <w:tcW w:w="1528" w:type="dxa"/>
            <w:vAlign w:val="center"/>
          </w:tcPr>
          <w:p w:rsidR="00BF75B0" w:rsidRDefault="00BF75B0" w:rsidP="005C41D2">
            <w:pPr>
              <w:pStyle w:val="ConsPlusNormal"/>
              <w:jc w:val="center"/>
            </w:pPr>
            <w:r>
              <w:t>4.4</w:t>
            </w:r>
          </w:p>
        </w:tc>
        <w:tc>
          <w:tcPr>
            <w:tcW w:w="8219" w:type="dxa"/>
          </w:tcPr>
          <w:p w:rsidR="00BF75B0" w:rsidRDefault="00BF75B0" w:rsidP="005C41D2">
            <w:pPr>
              <w:pStyle w:val="ConsPlusNormal"/>
              <w:jc w:val="both"/>
            </w:pPr>
            <w:proofErr w:type="gramStart"/>
            <w:r>
              <w:t>Описывать с помощью функций известные зависимости между величинами: скорость, время, расстояние, цену, количество, стоимость, производительность, время, объем работы</w:t>
            </w:r>
            <w:proofErr w:type="gramEnd"/>
          </w:p>
        </w:tc>
      </w:tr>
      <w:tr w:rsidR="00BF75B0" w:rsidTr="00BF75B0">
        <w:tc>
          <w:tcPr>
            <w:tcW w:w="1528" w:type="dxa"/>
            <w:vAlign w:val="center"/>
          </w:tcPr>
          <w:p w:rsidR="00BF75B0" w:rsidRDefault="00BF75B0" w:rsidP="005C41D2">
            <w:pPr>
              <w:pStyle w:val="ConsPlusNormal"/>
              <w:jc w:val="center"/>
            </w:pPr>
            <w:r>
              <w:t>4.5</w:t>
            </w:r>
          </w:p>
        </w:tc>
        <w:tc>
          <w:tcPr>
            <w:tcW w:w="8219" w:type="dxa"/>
          </w:tcPr>
          <w:p w:rsidR="00BF75B0" w:rsidRDefault="00BF75B0" w:rsidP="005C41D2">
            <w:pPr>
              <w:pStyle w:val="ConsPlusNormal"/>
              <w:jc w:val="both"/>
            </w:pPr>
            <w:r>
              <w:t>Находить значение функции по значению ее аргумента</w:t>
            </w:r>
          </w:p>
        </w:tc>
      </w:tr>
      <w:tr w:rsidR="00BF75B0" w:rsidTr="00BF75B0">
        <w:tc>
          <w:tcPr>
            <w:tcW w:w="1528" w:type="dxa"/>
            <w:vAlign w:val="center"/>
          </w:tcPr>
          <w:p w:rsidR="00BF75B0" w:rsidRDefault="00BF75B0" w:rsidP="005C41D2">
            <w:pPr>
              <w:pStyle w:val="ConsPlusNormal"/>
              <w:jc w:val="center"/>
            </w:pPr>
            <w:r>
              <w:t>4.6</w:t>
            </w:r>
          </w:p>
        </w:tc>
        <w:tc>
          <w:tcPr>
            <w:tcW w:w="8219" w:type="dxa"/>
          </w:tcPr>
          <w:p w:rsidR="00BF75B0" w:rsidRDefault="00BF75B0" w:rsidP="005C41D2">
            <w:pPr>
              <w:pStyle w:val="ConsPlusNormal"/>
              <w:jc w:val="both"/>
            </w:pPr>
            <w:r>
              <w:t>Понимать графический способ представления и анализа информации, извлекать и интерпретировать информацию из графиков реальных процессов и зависимостей</w:t>
            </w:r>
          </w:p>
        </w:tc>
      </w:tr>
      <w:tr w:rsidR="00BF75B0" w:rsidTr="00BF75B0">
        <w:tc>
          <w:tcPr>
            <w:tcW w:w="1528" w:type="dxa"/>
            <w:vAlign w:val="center"/>
          </w:tcPr>
          <w:p w:rsidR="00BF75B0" w:rsidRDefault="00BF75B0" w:rsidP="005C41D2">
            <w:pPr>
              <w:pStyle w:val="ConsPlusNormal"/>
              <w:jc w:val="center"/>
            </w:pPr>
            <w:r>
              <w:t>5</w:t>
            </w:r>
          </w:p>
        </w:tc>
        <w:tc>
          <w:tcPr>
            <w:tcW w:w="8219" w:type="dxa"/>
          </w:tcPr>
          <w:p w:rsidR="00BF75B0" w:rsidRDefault="00BF75B0" w:rsidP="005C41D2">
            <w:pPr>
              <w:pStyle w:val="ConsPlusNormal"/>
              <w:jc w:val="both"/>
            </w:pPr>
            <w:r>
              <w:t>Вероятность и статистика</w:t>
            </w:r>
          </w:p>
        </w:tc>
      </w:tr>
      <w:tr w:rsidR="00BF75B0" w:rsidTr="00BF75B0">
        <w:tc>
          <w:tcPr>
            <w:tcW w:w="1528" w:type="dxa"/>
            <w:vAlign w:val="center"/>
          </w:tcPr>
          <w:p w:rsidR="00BF75B0" w:rsidRDefault="00BF75B0" w:rsidP="005C41D2">
            <w:pPr>
              <w:pStyle w:val="ConsPlusNormal"/>
              <w:jc w:val="center"/>
            </w:pPr>
            <w:r>
              <w:t>5.1</w:t>
            </w:r>
          </w:p>
        </w:tc>
        <w:tc>
          <w:tcPr>
            <w:tcW w:w="8219" w:type="dxa"/>
          </w:tcPr>
          <w:p w:rsidR="00BF75B0" w:rsidRDefault="00BF75B0" w:rsidP="005C41D2">
            <w:pPr>
              <w:pStyle w:val="ConsPlusNormal"/>
              <w:jc w:val="both"/>
            </w:pPr>
            <w:r>
              <w:t>Читать информацию, представленную в таблицах, на диаграммах, представлять данные в виде таблиц, строить диаграммы (столбиковые (столбчатые) и круговые) по массивам значений</w:t>
            </w:r>
          </w:p>
        </w:tc>
      </w:tr>
      <w:tr w:rsidR="00BF75B0" w:rsidTr="00BF75B0">
        <w:tc>
          <w:tcPr>
            <w:tcW w:w="1528" w:type="dxa"/>
            <w:vAlign w:val="center"/>
          </w:tcPr>
          <w:p w:rsidR="00BF75B0" w:rsidRDefault="00BF75B0" w:rsidP="005C41D2">
            <w:pPr>
              <w:pStyle w:val="ConsPlusNormal"/>
              <w:jc w:val="center"/>
            </w:pPr>
            <w:r>
              <w:t>5.2</w:t>
            </w:r>
          </w:p>
        </w:tc>
        <w:tc>
          <w:tcPr>
            <w:tcW w:w="8219" w:type="dxa"/>
          </w:tcPr>
          <w:p w:rsidR="00BF75B0" w:rsidRDefault="00BF75B0" w:rsidP="005C41D2">
            <w:pPr>
              <w:pStyle w:val="ConsPlusNormal"/>
              <w:jc w:val="both"/>
            </w:pPr>
            <w:r>
              <w:t>Описывать и интерпретировать реальные числовые данные, представленные в таблицах, на диаграммах, графиках</w:t>
            </w:r>
          </w:p>
        </w:tc>
      </w:tr>
      <w:tr w:rsidR="00BF75B0" w:rsidTr="00BF75B0">
        <w:tc>
          <w:tcPr>
            <w:tcW w:w="1528" w:type="dxa"/>
            <w:vAlign w:val="center"/>
          </w:tcPr>
          <w:p w:rsidR="00BF75B0" w:rsidRDefault="00BF75B0" w:rsidP="005C41D2">
            <w:pPr>
              <w:pStyle w:val="ConsPlusNormal"/>
              <w:jc w:val="center"/>
            </w:pPr>
            <w:r>
              <w:t>5.3</w:t>
            </w:r>
          </w:p>
        </w:tc>
        <w:tc>
          <w:tcPr>
            <w:tcW w:w="8219" w:type="dxa"/>
          </w:tcPr>
          <w:p w:rsidR="00BF75B0" w:rsidRDefault="00BF75B0" w:rsidP="005C41D2">
            <w:pPr>
              <w:pStyle w:val="ConsPlusNormal"/>
              <w:jc w:val="both"/>
            </w:pPr>
            <w:r>
              <w:t>Использовать для описания данных статистические характеристики: среднее арифметическое, медиана, наибольшее и наименьшее значения, размах</w:t>
            </w:r>
          </w:p>
        </w:tc>
      </w:tr>
      <w:tr w:rsidR="00BF75B0" w:rsidTr="00BF75B0">
        <w:tc>
          <w:tcPr>
            <w:tcW w:w="1528" w:type="dxa"/>
            <w:vAlign w:val="center"/>
          </w:tcPr>
          <w:p w:rsidR="00BF75B0" w:rsidRDefault="00BF75B0" w:rsidP="005C41D2">
            <w:pPr>
              <w:pStyle w:val="ConsPlusNormal"/>
              <w:jc w:val="center"/>
            </w:pPr>
            <w:r>
              <w:t>5.4</w:t>
            </w:r>
          </w:p>
        </w:tc>
        <w:tc>
          <w:tcPr>
            <w:tcW w:w="8219" w:type="dxa"/>
          </w:tcPr>
          <w:p w:rsidR="00BF75B0" w:rsidRDefault="00BF75B0" w:rsidP="005C41D2">
            <w:pPr>
              <w:pStyle w:val="ConsPlusNormal"/>
              <w:jc w:val="both"/>
            </w:pPr>
            <w:r>
              <w:t>Иметь представление о случайной изменчивости на примерах цен, физических величин, антропометрических данных, иметь представление о статистической устойчивости</w:t>
            </w:r>
          </w:p>
        </w:tc>
      </w:tr>
      <w:tr w:rsidR="00BF75B0" w:rsidTr="00BF75B0">
        <w:tc>
          <w:tcPr>
            <w:tcW w:w="1528" w:type="dxa"/>
            <w:vAlign w:val="center"/>
          </w:tcPr>
          <w:p w:rsidR="00BF75B0" w:rsidRDefault="00BF75B0" w:rsidP="005C41D2">
            <w:pPr>
              <w:pStyle w:val="ConsPlusNormal"/>
              <w:jc w:val="center"/>
            </w:pPr>
            <w:r>
              <w:t>6</w:t>
            </w:r>
          </w:p>
        </w:tc>
        <w:tc>
          <w:tcPr>
            <w:tcW w:w="8219" w:type="dxa"/>
          </w:tcPr>
          <w:p w:rsidR="00BF75B0" w:rsidRDefault="00BF75B0" w:rsidP="005C41D2">
            <w:pPr>
              <w:pStyle w:val="ConsPlusNormal"/>
              <w:jc w:val="both"/>
            </w:pPr>
            <w:r>
              <w:t>Геометрия</w:t>
            </w:r>
          </w:p>
        </w:tc>
      </w:tr>
      <w:tr w:rsidR="00BF75B0" w:rsidTr="00BF75B0">
        <w:tc>
          <w:tcPr>
            <w:tcW w:w="1528" w:type="dxa"/>
            <w:vAlign w:val="center"/>
          </w:tcPr>
          <w:p w:rsidR="00BF75B0" w:rsidRDefault="00BF75B0" w:rsidP="005C41D2">
            <w:pPr>
              <w:pStyle w:val="ConsPlusNormal"/>
              <w:jc w:val="center"/>
            </w:pPr>
            <w:r>
              <w:t>6.1</w:t>
            </w:r>
          </w:p>
        </w:tc>
        <w:tc>
          <w:tcPr>
            <w:tcW w:w="8219" w:type="dxa"/>
          </w:tcPr>
          <w:p w:rsidR="00BF75B0" w:rsidRDefault="00BF75B0" w:rsidP="005C41D2">
            <w:pPr>
              <w:pStyle w:val="ConsPlusNormal"/>
              <w:jc w:val="both"/>
            </w:pPr>
            <w:r>
              <w:t>Распознавать изученные геометрические фигуры, определять их взаимное расположение, изображать геометрические фигуры, выполнять чертежи по условию задачи. Измерять линейные и угловые величины. Решать задачи на вычисление длин отрезков и величин углов</w:t>
            </w:r>
          </w:p>
        </w:tc>
      </w:tr>
      <w:tr w:rsidR="00BF75B0" w:rsidTr="00BF75B0">
        <w:tc>
          <w:tcPr>
            <w:tcW w:w="1528" w:type="dxa"/>
            <w:vAlign w:val="center"/>
          </w:tcPr>
          <w:p w:rsidR="00BF75B0" w:rsidRDefault="00BF75B0" w:rsidP="005C41D2">
            <w:pPr>
              <w:pStyle w:val="ConsPlusNormal"/>
              <w:jc w:val="center"/>
            </w:pPr>
            <w:r>
              <w:t>6.2</w:t>
            </w:r>
          </w:p>
        </w:tc>
        <w:tc>
          <w:tcPr>
            <w:tcW w:w="8219" w:type="dxa"/>
          </w:tcPr>
          <w:p w:rsidR="00BF75B0" w:rsidRDefault="00BF75B0" w:rsidP="005C41D2">
            <w:pPr>
              <w:pStyle w:val="ConsPlusNormal"/>
              <w:jc w:val="both"/>
            </w:pPr>
            <w:r>
              <w:t>Делать грубую оценку линейных и угловых величин предметов в реальной жизни, размеров природных объектов. Различать размеры этих объектов по порядку величины</w:t>
            </w:r>
          </w:p>
        </w:tc>
      </w:tr>
      <w:tr w:rsidR="00BF75B0" w:rsidTr="00BF75B0">
        <w:tc>
          <w:tcPr>
            <w:tcW w:w="1528" w:type="dxa"/>
            <w:vAlign w:val="center"/>
          </w:tcPr>
          <w:p w:rsidR="00BF75B0" w:rsidRDefault="00BF75B0" w:rsidP="005C41D2">
            <w:pPr>
              <w:pStyle w:val="ConsPlusNormal"/>
              <w:jc w:val="center"/>
            </w:pPr>
            <w:r>
              <w:t>6.3</w:t>
            </w:r>
          </w:p>
        </w:tc>
        <w:tc>
          <w:tcPr>
            <w:tcW w:w="8219" w:type="dxa"/>
          </w:tcPr>
          <w:p w:rsidR="00BF75B0" w:rsidRDefault="00BF75B0" w:rsidP="005C41D2">
            <w:pPr>
              <w:pStyle w:val="ConsPlusNormal"/>
              <w:jc w:val="both"/>
            </w:pPr>
            <w:r>
              <w:t>Строить чертежи к геометрическим задачам</w:t>
            </w:r>
          </w:p>
        </w:tc>
      </w:tr>
      <w:tr w:rsidR="00BF75B0" w:rsidTr="00BF75B0">
        <w:tc>
          <w:tcPr>
            <w:tcW w:w="1528" w:type="dxa"/>
            <w:vAlign w:val="center"/>
          </w:tcPr>
          <w:p w:rsidR="00BF75B0" w:rsidRDefault="00BF75B0" w:rsidP="005C41D2">
            <w:pPr>
              <w:pStyle w:val="ConsPlusNormal"/>
              <w:jc w:val="center"/>
            </w:pPr>
            <w:r>
              <w:t>6.4</w:t>
            </w:r>
          </w:p>
        </w:tc>
        <w:tc>
          <w:tcPr>
            <w:tcW w:w="8219" w:type="dxa"/>
          </w:tcPr>
          <w:p w:rsidR="00BF75B0" w:rsidRDefault="00BF75B0" w:rsidP="005C41D2">
            <w:pPr>
              <w:pStyle w:val="ConsPlusNormal"/>
              <w:jc w:val="both"/>
            </w:pPr>
            <w:r>
              <w:t>Пользоваться признаками равенства треугольников, использовать признаки и свойства равнобедренных треугольников при решении задач</w:t>
            </w:r>
          </w:p>
        </w:tc>
      </w:tr>
      <w:tr w:rsidR="00BF75B0" w:rsidTr="00BF75B0">
        <w:tc>
          <w:tcPr>
            <w:tcW w:w="1528" w:type="dxa"/>
            <w:vAlign w:val="center"/>
          </w:tcPr>
          <w:p w:rsidR="00BF75B0" w:rsidRDefault="00BF75B0" w:rsidP="005C41D2">
            <w:pPr>
              <w:pStyle w:val="ConsPlusNormal"/>
              <w:jc w:val="center"/>
            </w:pPr>
            <w:r>
              <w:t>6.5</w:t>
            </w:r>
          </w:p>
        </w:tc>
        <w:tc>
          <w:tcPr>
            <w:tcW w:w="8219" w:type="dxa"/>
          </w:tcPr>
          <w:p w:rsidR="00BF75B0" w:rsidRDefault="00BF75B0" w:rsidP="005C41D2">
            <w:pPr>
              <w:pStyle w:val="ConsPlusNormal"/>
              <w:jc w:val="both"/>
            </w:pPr>
            <w:r>
              <w:t xml:space="preserve">Проводить </w:t>
            </w:r>
            <w:proofErr w:type="gramStart"/>
            <w:r>
              <w:t>логические рассуждения</w:t>
            </w:r>
            <w:proofErr w:type="gramEnd"/>
            <w:r>
              <w:t xml:space="preserve"> с использованием геометрических теорем</w:t>
            </w:r>
          </w:p>
        </w:tc>
      </w:tr>
      <w:tr w:rsidR="00BF75B0" w:rsidTr="00BF75B0">
        <w:tc>
          <w:tcPr>
            <w:tcW w:w="1528" w:type="dxa"/>
            <w:vAlign w:val="center"/>
          </w:tcPr>
          <w:p w:rsidR="00BF75B0" w:rsidRDefault="00BF75B0" w:rsidP="005C41D2">
            <w:pPr>
              <w:pStyle w:val="ConsPlusNormal"/>
              <w:jc w:val="center"/>
            </w:pPr>
            <w:r>
              <w:t>6.6</w:t>
            </w:r>
          </w:p>
        </w:tc>
        <w:tc>
          <w:tcPr>
            <w:tcW w:w="8219" w:type="dxa"/>
          </w:tcPr>
          <w:p w:rsidR="00BF75B0" w:rsidRDefault="00BF75B0" w:rsidP="005C41D2">
            <w:pPr>
              <w:pStyle w:val="ConsPlusNormal"/>
              <w:jc w:val="both"/>
            </w:pPr>
            <w:r>
              <w:t>Пользоваться признаками равенства прямоугольных треугольников, свойством медианы, проведенной к гипотенузе прямоугольного треугольника, в решении геометрических задач</w:t>
            </w:r>
          </w:p>
        </w:tc>
      </w:tr>
      <w:tr w:rsidR="00BF75B0" w:rsidTr="00BF75B0">
        <w:tc>
          <w:tcPr>
            <w:tcW w:w="1528" w:type="dxa"/>
            <w:vAlign w:val="center"/>
          </w:tcPr>
          <w:p w:rsidR="00BF75B0" w:rsidRDefault="00BF75B0" w:rsidP="005C41D2">
            <w:pPr>
              <w:pStyle w:val="ConsPlusNormal"/>
              <w:jc w:val="center"/>
            </w:pPr>
            <w:r>
              <w:t>6.7</w:t>
            </w:r>
          </w:p>
        </w:tc>
        <w:tc>
          <w:tcPr>
            <w:tcW w:w="8219" w:type="dxa"/>
          </w:tcPr>
          <w:p w:rsidR="00BF75B0" w:rsidRDefault="00BF75B0" w:rsidP="005C41D2">
            <w:pPr>
              <w:pStyle w:val="ConsPlusNormal"/>
              <w:jc w:val="both"/>
            </w:pPr>
            <w:r>
              <w:t>Определять параллельность прямых с помощью углов, которые образует с ними секущая. Определять параллельность прямых с помощью равенства расстояний от точек одной прямой до точек другой прямой</w:t>
            </w:r>
          </w:p>
        </w:tc>
      </w:tr>
      <w:tr w:rsidR="00BF75B0" w:rsidTr="00BF75B0">
        <w:tc>
          <w:tcPr>
            <w:tcW w:w="1528" w:type="dxa"/>
            <w:vAlign w:val="center"/>
          </w:tcPr>
          <w:p w:rsidR="00BF75B0" w:rsidRDefault="00BF75B0" w:rsidP="005C41D2">
            <w:pPr>
              <w:pStyle w:val="ConsPlusNormal"/>
              <w:jc w:val="center"/>
            </w:pPr>
            <w:r>
              <w:t>6.8</w:t>
            </w:r>
          </w:p>
        </w:tc>
        <w:tc>
          <w:tcPr>
            <w:tcW w:w="8219" w:type="dxa"/>
          </w:tcPr>
          <w:p w:rsidR="00BF75B0" w:rsidRDefault="00BF75B0" w:rsidP="005C41D2">
            <w:pPr>
              <w:pStyle w:val="ConsPlusNormal"/>
              <w:jc w:val="both"/>
            </w:pPr>
            <w:r>
              <w:t>Решать задачи на клетчатой бумаге</w:t>
            </w:r>
          </w:p>
        </w:tc>
      </w:tr>
      <w:tr w:rsidR="00BF75B0" w:rsidTr="00BF75B0">
        <w:tc>
          <w:tcPr>
            <w:tcW w:w="1528" w:type="dxa"/>
            <w:vAlign w:val="center"/>
          </w:tcPr>
          <w:p w:rsidR="00BF75B0" w:rsidRDefault="00BF75B0" w:rsidP="005C41D2">
            <w:pPr>
              <w:pStyle w:val="ConsPlusNormal"/>
              <w:jc w:val="center"/>
            </w:pPr>
            <w:r>
              <w:t>6.9</w:t>
            </w:r>
          </w:p>
        </w:tc>
        <w:tc>
          <w:tcPr>
            <w:tcW w:w="8219" w:type="dxa"/>
          </w:tcPr>
          <w:p w:rsidR="00BF75B0" w:rsidRDefault="00BF75B0" w:rsidP="005C41D2">
            <w:pPr>
              <w:pStyle w:val="ConsPlusNormal"/>
              <w:jc w:val="both"/>
            </w:pPr>
            <w:r>
              <w:t xml:space="preserve">Проводить вычисления и находить числовые и буквенные значения углов в геометрических задачах с использованием суммы углов треугольников и </w:t>
            </w:r>
            <w:r>
              <w:lastRenderedPageBreak/>
              <w:t>многоугольников, свойств углов, образованных при пересечении двух параллельных прямых секущей. Решать практические задачи на нахождение углов</w:t>
            </w:r>
          </w:p>
        </w:tc>
      </w:tr>
      <w:tr w:rsidR="00BF75B0" w:rsidTr="00BF75B0">
        <w:tc>
          <w:tcPr>
            <w:tcW w:w="1528" w:type="dxa"/>
            <w:vAlign w:val="center"/>
          </w:tcPr>
          <w:p w:rsidR="00BF75B0" w:rsidRDefault="00BF75B0" w:rsidP="005C41D2">
            <w:pPr>
              <w:pStyle w:val="ConsPlusNormal"/>
              <w:jc w:val="center"/>
            </w:pPr>
            <w:r>
              <w:lastRenderedPageBreak/>
              <w:t>6.10</w:t>
            </w:r>
          </w:p>
        </w:tc>
        <w:tc>
          <w:tcPr>
            <w:tcW w:w="8219" w:type="dxa"/>
          </w:tcPr>
          <w:p w:rsidR="00BF75B0" w:rsidRDefault="00BF75B0" w:rsidP="005C41D2">
            <w:pPr>
              <w:pStyle w:val="ConsPlusNormal"/>
              <w:jc w:val="both"/>
            </w:pPr>
            <w:r>
              <w:t>Владеть понятием геометрического места точек. Уметь определять биссектрису угла и серединный перпендикуляр к отрезку как геометрические места точек</w:t>
            </w:r>
          </w:p>
        </w:tc>
      </w:tr>
      <w:tr w:rsidR="00BF75B0" w:rsidTr="00BF75B0">
        <w:tc>
          <w:tcPr>
            <w:tcW w:w="1528" w:type="dxa"/>
            <w:vAlign w:val="center"/>
          </w:tcPr>
          <w:p w:rsidR="00BF75B0" w:rsidRDefault="00BF75B0" w:rsidP="005C41D2">
            <w:pPr>
              <w:pStyle w:val="ConsPlusNormal"/>
              <w:jc w:val="center"/>
            </w:pPr>
            <w:r>
              <w:t>6.11</w:t>
            </w:r>
          </w:p>
        </w:tc>
        <w:tc>
          <w:tcPr>
            <w:tcW w:w="8219" w:type="dxa"/>
          </w:tcPr>
          <w:p w:rsidR="00BF75B0" w:rsidRDefault="00BF75B0" w:rsidP="005C41D2">
            <w:pPr>
              <w:pStyle w:val="ConsPlusNormal"/>
              <w:jc w:val="both"/>
            </w:pPr>
            <w:r>
              <w:t>Формулировать определения окружности и круга, хорды и диаметра окружности, пользоваться их свойствами. Уметь применять эти свойства при решении задач</w:t>
            </w:r>
          </w:p>
        </w:tc>
      </w:tr>
      <w:tr w:rsidR="00BF75B0" w:rsidTr="00BF75B0">
        <w:tc>
          <w:tcPr>
            <w:tcW w:w="1528" w:type="dxa"/>
            <w:vAlign w:val="center"/>
          </w:tcPr>
          <w:p w:rsidR="00BF75B0" w:rsidRDefault="00BF75B0" w:rsidP="005C41D2">
            <w:pPr>
              <w:pStyle w:val="ConsPlusNormal"/>
              <w:jc w:val="center"/>
            </w:pPr>
            <w:r>
              <w:t>6.12</w:t>
            </w:r>
          </w:p>
        </w:tc>
        <w:tc>
          <w:tcPr>
            <w:tcW w:w="8219" w:type="dxa"/>
          </w:tcPr>
          <w:p w:rsidR="00BF75B0" w:rsidRDefault="00BF75B0" w:rsidP="005C41D2">
            <w:pPr>
              <w:pStyle w:val="ConsPlusNormal"/>
              <w:jc w:val="both"/>
            </w:pPr>
            <w:r>
              <w:t xml:space="preserve">Владеть понятием описанной около треугольника окружности, уметь находить ее центр. Пользоваться </w:t>
            </w:r>
            <w:proofErr w:type="gramStart"/>
            <w:r>
              <w:t>фактами о том</w:t>
            </w:r>
            <w:proofErr w:type="gramEnd"/>
            <w:r>
              <w:t>, что биссектрисы углов треугольника пересекаются в одной точке, и о том, что серединные перпендикуляры к сторонам треугольника пересекаются в одной точке</w:t>
            </w:r>
          </w:p>
        </w:tc>
      </w:tr>
      <w:tr w:rsidR="00BF75B0" w:rsidTr="00BF75B0">
        <w:tc>
          <w:tcPr>
            <w:tcW w:w="1528" w:type="dxa"/>
            <w:vAlign w:val="center"/>
          </w:tcPr>
          <w:p w:rsidR="00BF75B0" w:rsidRDefault="00BF75B0" w:rsidP="005C41D2">
            <w:pPr>
              <w:pStyle w:val="ConsPlusNormal"/>
              <w:jc w:val="center"/>
            </w:pPr>
            <w:r>
              <w:t>6.13</w:t>
            </w:r>
          </w:p>
        </w:tc>
        <w:tc>
          <w:tcPr>
            <w:tcW w:w="8219" w:type="dxa"/>
          </w:tcPr>
          <w:p w:rsidR="00BF75B0" w:rsidRDefault="00BF75B0" w:rsidP="005C41D2">
            <w:pPr>
              <w:pStyle w:val="ConsPlusNormal"/>
              <w:jc w:val="both"/>
            </w:pPr>
            <w:r>
              <w:t>Владеть понятием касательной к окружности, пользоваться теоремой о перпендикулярности касательной и радиуса, проведенного к точке касания</w:t>
            </w:r>
          </w:p>
        </w:tc>
      </w:tr>
      <w:tr w:rsidR="00BF75B0" w:rsidTr="00BF75B0">
        <w:tc>
          <w:tcPr>
            <w:tcW w:w="1528" w:type="dxa"/>
            <w:vAlign w:val="center"/>
          </w:tcPr>
          <w:p w:rsidR="00BF75B0" w:rsidRDefault="00BF75B0" w:rsidP="005C41D2">
            <w:pPr>
              <w:pStyle w:val="ConsPlusNormal"/>
              <w:jc w:val="center"/>
            </w:pPr>
            <w:r>
              <w:t>6.14</w:t>
            </w:r>
          </w:p>
        </w:tc>
        <w:tc>
          <w:tcPr>
            <w:tcW w:w="8219" w:type="dxa"/>
          </w:tcPr>
          <w:p w:rsidR="00BF75B0" w:rsidRDefault="00BF75B0" w:rsidP="005C41D2">
            <w:pPr>
              <w:pStyle w:val="ConsPlusNormal"/>
              <w:jc w:val="both"/>
            </w:pPr>
            <w:r>
              <w:t>Пользоваться простейшими геометрическими неравенствами, понимать их практический смысл</w:t>
            </w:r>
          </w:p>
        </w:tc>
      </w:tr>
      <w:tr w:rsidR="00BF75B0" w:rsidTr="00BF75B0">
        <w:tc>
          <w:tcPr>
            <w:tcW w:w="1528" w:type="dxa"/>
            <w:vAlign w:val="center"/>
          </w:tcPr>
          <w:p w:rsidR="00BF75B0" w:rsidRDefault="00BF75B0" w:rsidP="005C41D2">
            <w:pPr>
              <w:pStyle w:val="ConsPlusNormal"/>
              <w:jc w:val="center"/>
            </w:pPr>
            <w:r>
              <w:t>6.15</w:t>
            </w:r>
          </w:p>
        </w:tc>
        <w:tc>
          <w:tcPr>
            <w:tcW w:w="8219" w:type="dxa"/>
          </w:tcPr>
          <w:p w:rsidR="00BF75B0" w:rsidRDefault="00BF75B0" w:rsidP="005C41D2">
            <w:pPr>
              <w:pStyle w:val="ConsPlusNormal"/>
              <w:jc w:val="both"/>
            </w:pPr>
            <w:r>
              <w:t>Проводить основные геометрические построения с помощью циркуля и линейки</w:t>
            </w:r>
          </w:p>
        </w:tc>
      </w:tr>
    </w:tbl>
    <w:p w:rsidR="00BF75B0" w:rsidRDefault="00BF75B0" w:rsidP="00BF75B0">
      <w:pPr>
        <w:pStyle w:val="ConsPlusNormal"/>
        <w:ind w:firstLine="540"/>
        <w:jc w:val="both"/>
      </w:pPr>
    </w:p>
    <w:p w:rsidR="00BF75B0" w:rsidRDefault="00BF75B0" w:rsidP="00BF75B0">
      <w:pPr>
        <w:pStyle w:val="ConsPlusNormal"/>
        <w:jc w:val="right"/>
      </w:pPr>
      <w:r>
        <w:t>Таблица 11.5</w:t>
      </w:r>
    </w:p>
    <w:p w:rsidR="00BF75B0" w:rsidRDefault="00BF75B0" w:rsidP="00BF75B0">
      <w:pPr>
        <w:pStyle w:val="ConsPlusNormal"/>
        <w:jc w:val="center"/>
      </w:pPr>
      <w:r>
        <w:t>Проверяемые элементы содержания (7 класс)</w:t>
      </w:r>
    </w:p>
    <w:p w:rsidR="00BF75B0" w:rsidRDefault="00BF75B0" w:rsidP="00BF75B0">
      <w:pPr>
        <w:pStyle w:val="ConsPlusNormal"/>
        <w:ind w:firstLine="540"/>
        <w:jc w:val="both"/>
      </w:pPr>
    </w:p>
    <w:tbl>
      <w:tblPr>
        <w:tblStyle w:val="a8"/>
        <w:tblW w:w="0" w:type="auto"/>
        <w:tblLook w:val="04A0" w:firstRow="1" w:lastRow="0" w:firstColumn="1" w:lastColumn="0" w:noHBand="0" w:noVBand="1"/>
      </w:tblPr>
      <w:tblGrid>
        <w:gridCol w:w="1485"/>
        <w:gridCol w:w="8262"/>
      </w:tblGrid>
      <w:tr w:rsidR="00BF75B0" w:rsidTr="00BF75B0">
        <w:tc>
          <w:tcPr>
            <w:tcW w:w="1485" w:type="dxa"/>
          </w:tcPr>
          <w:p w:rsidR="00BF75B0" w:rsidRDefault="00BF75B0" w:rsidP="005C41D2">
            <w:pPr>
              <w:pStyle w:val="ConsPlusNormal"/>
              <w:jc w:val="center"/>
            </w:pPr>
            <w:r>
              <w:t>Код</w:t>
            </w:r>
          </w:p>
        </w:tc>
        <w:tc>
          <w:tcPr>
            <w:tcW w:w="8262" w:type="dxa"/>
          </w:tcPr>
          <w:p w:rsidR="00BF75B0" w:rsidRDefault="00BF75B0" w:rsidP="005C41D2">
            <w:pPr>
              <w:pStyle w:val="ConsPlusNormal"/>
              <w:jc w:val="center"/>
            </w:pPr>
            <w:r>
              <w:t>Проверяемый элемент содержания</w:t>
            </w:r>
          </w:p>
        </w:tc>
      </w:tr>
      <w:tr w:rsidR="00BF75B0" w:rsidTr="00BF75B0">
        <w:tc>
          <w:tcPr>
            <w:tcW w:w="1485" w:type="dxa"/>
            <w:vAlign w:val="center"/>
          </w:tcPr>
          <w:p w:rsidR="00BF75B0" w:rsidRDefault="00BF75B0" w:rsidP="005C41D2">
            <w:pPr>
              <w:pStyle w:val="ConsPlusNormal"/>
              <w:jc w:val="center"/>
            </w:pPr>
            <w:r>
              <w:t>1</w:t>
            </w:r>
          </w:p>
        </w:tc>
        <w:tc>
          <w:tcPr>
            <w:tcW w:w="8262" w:type="dxa"/>
          </w:tcPr>
          <w:p w:rsidR="00BF75B0" w:rsidRDefault="00BF75B0" w:rsidP="005C41D2">
            <w:pPr>
              <w:pStyle w:val="ConsPlusNormal"/>
              <w:jc w:val="both"/>
            </w:pPr>
            <w:r>
              <w:t>Числа и вычисления</w:t>
            </w:r>
          </w:p>
        </w:tc>
      </w:tr>
      <w:tr w:rsidR="00BF75B0" w:rsidTr="00BF75B0">
        <w:tc>
          <w:tcPr>
            <w:tcW w:w="1485" w:type="dxa"/>
            <w:vAlign w:val="center"/>
          </w:tcPr>
          <w:p w:rsidR="00BF75B0" w:rsidRDefault="00BF75B0" w:rsidP="005C41D2">
            <w:pPr>
              <w:pStyle w:val="ConsPlusNormal"/>
              <w:jc w:val="center"/>
            </w:pPr>
            <w:r>
              <w:t>1.1</w:t>
            </w:r>
          </w:p>
        </w:tc>
        <w:tc>
          <w:tcPr>
            <w:tcW w:w="8262" w:type="dxa"/>
          </w:tcPr>
          <w:p w:rsidR="00BF75B0" w:rsidRDefault="00BF75B0" w:rsidP="005C41D2">
            <w:pPr>
              <w:pStyle w:val="ConsPlusNormal"/>
              <w:jc w:val="both"/>
            </w:pPr>
            <w:r>
              <w:t>Дроби обыкновенные и десятичные, переход от одной формы записи дробей к другой. Понятие рационального числа, запись, сравнение, упорядочивание рациональных чисел</w:t>
            </w:r>
          </w:p>
        </w:tc>
      </w:tr>
      <w:tr w:rsidR="00BF75B0" w:rsidTr="00BF75B0">
        <w:tc>
          <w:tcPr>
            <w:tcW w:w="1485" w:type="dxa"/>
            <w:vAlign w:val="center"/>
          </w:tcPr>
          <w:p w:rsidR="00BF75B0" w:rsidRDefault="00BF75B0" w:rsidP="005C41D2">
            <w:pPr>
              <w:pStyle w:val="ConsPlusNormal"/>
              <w:jc w:val="center"/>
            </w:pPr>
            <w:r>
              <w:t>1.2</w:t>
            </w:r>
          </w:p>
        </w:tc>
        <w:tc>
          <w:tcPr>
            <w:tcW w:w="8262" w:type="dxa"/>
          </w:tcPr>
          <w:p w:rsidR="00BF75B0" w:rsidRDefault="00BF75B0" w:rsidP="005C41D2">
            <w:pPr>
              <w:pStyle w:val="ConsPlusNormal"/>
              <w:jc w:val="both"/>
            </w:pPr>
            <w:r>
              <w:t>Арифметические действия с рациональными числами. Решение задач из реальной практики на части, на дроби</w:t>
            </w:r>
          </w:p>
        </w:tc>
      </w:tr>
      <w:tr w:rsidR="00BF75B0" w:rsidTr="00BF75B0">
        <w:tc>
          <w:tcPr>
            <w:tcW w:w="1485" w:type="dxa"/>
            <w:vAlign w:val="center"/>
          </w:tcPr>
          <w:p w:rsidR="00BF75B0" w:rsidRDefault="00BF75B0" w:rsidP="005C41D2">
            <w:pPr>
              <w:pStyle w:val="ConsPlusNormal"/>
              <w:jc w:val="center"/>
            </w:pPr>
            <w:r>
              <w:t>1.3</w:t>
            </w:r>
          </w:p>
        </w:tc>
        <w:tc>
          <w:tcPr>
            <w:tcW w:w="8262" w:type="dxa"/>
          </w:tcPr>
          <w:p w:rsidR="00BF75B0" w:rsidRDefault="00BF75B0" w:rsidP="005C41D2">
            <w:pPr>
              <w:pStyle w:val="ConsPlusNormal"/>
              <w:jc w:val="both"/>
            </w:pPr>
            <w:r>
              <w:t>Степень с натуральным показателем: определение, преобразование выражений на основе определения, запись больших чисел</w:t>
            </w:r>
          </w:p>
        </w:tc>
      </w:tr>
      <w:tr w:rsidR="00BF75B0" w:rsidTr="00BF75B0">
        <w:tc>
          <w:tcPr>
            <w:tcW w:w="1485" w:type="dxa"/>
            <w:vAlign w:val="center"/>
          </w:tcPr>
          <w:p w:rsidR="00BF75B0" w:rsidRDefault="00BF75B0" w:rsidP="005C41D2">
            <w:pPr>
              <w:pStyle w:val="ConsPlusNormal"/>
              <w:jc w:val="center"/>
            </w:pPr>
            <w:r>
              <w:t>1.4</w:t>
            </w:r>
          </w:p>
        </w:tc>
        <w:tc>
          <w:tcPr>
            <w:tcW w:w="8262" w:type="dxa"/>
          </w:tcPr>
          <w:p w:rsidR="00BF75B0" w:rsidRDefault="00BF75B0" w:rsidP="005C41D2">
            <w:pPr>
              <w:pStyle w:val="ConsPlusNormal"/>
              <w:jc w:val="both"/>
            </w:pPr>
            <w:r>
              <w:t>Проценты, запись процентов в виде дроби и дроби в виде процентов. Три основные задачи на проценты, решение задач из реальной практики</w:t>
            </w:r>
          </w:p>
        </w:tc>
      </w:tr>
      <w:tr w:rsidR="00BF75B0" w:rsidTr="00BF75B0">
        <w:tc>
          <w:tcPr>
            <w:tcW w:w="1485" w:type="dxa"/>
            <w:vAlign w:val="center"/>
          </w:tcPr>
          <w:p w:rsidR="00BF75B0" w:rsidRDefault="00BF75B0" w:rsidP="005C41D2">
            <w:pPr>
              <w:pStyle w:val="ConsPlusNormal"/>
              <w:jc w:val="center"/>
            </w:pPr>
            <w:r>
              <w:t>1.5</w:t>
            </w:r>
          </w:p>
        </w:tc>
        <w:tc>
          <w:tcPr>
            <w:tcW w:w="8262" w:type="dxa"/>
          </w:tcPr>
          <w:p w:rsidR="00BF75B0" w:rsidRDefault="00BF75B0" w:rsidP="005C41D2">
            <w:pPr>
              <w:pStyle w:val="ConsPlusNormal"/>
              <w:jc w:val="both"/>
            </w:pPr>
            <w:r>
              <w:t>Применение признаков делимости, разложение на множители натуральных чисел</w:t>
            </w:r>
          </w:p>
        </w:tc>
      </w:tr>
      <w:tr w:rsidR="00BF75B0" w:rsidTr="00BF75B0">
        <w:tc>
          <w:tcPr>
            <w:tcW w:w="1485" w:type="dxa"/>
            <w:vAlign w:val="center"/>
          </w:tcPr>
          <w:p w:rsidR="00BF75B0" w:rsidRDefault="00BF75B0" w:rsidP="005C41D2">
            <w:pPr>
              <w:pStyle w:val="ConsPlusNormal"/>
              <w:jc w:val="center"/>
            </w:pPr>
            <w:r>
              <w:t>1.6</w:t>
            </w:r>
          </w:p>
        </w:tc>
        <w:tc>
          <w:tcPr>
            <w:tcW w:w="8262" w:type="dxa"/>
          </w:tcPr>
          <w:p w:rsidR="00BF75B0" w:rsidRDefault="00BF75B0" w:rsidP="005C41D2">
            <w:pPr>
              <w:pStyle w:val="ConsPlusNormal"/>
              <w:jc w:val="both"/>
            </w:pPr>
            <w:r>
              <w:t>Реальные зависимости, в том числе прямая и обратная пропорциональности</w:t>
            </w:r>
          </w:p>
        </w:tc>
      </w:tr>
      <w:tr w:rsidR="00BF75B0" w:rsidTr="00BF75B0">
        <w:tc>
          <w:tcPr>
            <w:tcW w:w="1485" w:type="dxa"/>
            <w:vAlign w:val="center"/>
          </w:tcPr>
          <w:p w:rsidR="00BF75B0" w:rsidRDefault="00BF75B0" w:rsidP="005C41D2">
            <w:pPr>
              <w:pStyle w:val="ConsPlusNormal"/>
              <w:jc w:val="center"/>
            </w:pPr>
            <w:r>
              <w:t>2</w:t>
            </w:r>
          </w:p>
        </w:tc>
        <w:tc>
          <w:tcPr>
            <w:tcW w:w="8262" w:type="dxa"/>
          </w:tcPr>
          <w:p w:rsidR="00BF75B0" w:rsidRDefault="00BF75B0" w:rsidP="005C41D2">
            <w:pPr>
              <w:pStyle w:val="ConsPlusNormal"/>
              <w:jc w:val="both"/>
            </w:pPr>
            <w:r>
              <w:t>Алгебраические выражения</w:t>
            </w:r>
          </w:p>
        </w:tc>
      </w:tr>
      <w:tr w:rsidR="00BF75B0" w:rsidTr="00BF75B0">
        <w:tc>
          <w:tcPr>
            <w:tcW w:w="1485" w:type="dxa"/>
            <w:vAlign w:val="center"/>
          </w:tcPr>
          <w:p w:rsidR="00BF75B0" w:rsidRDefault="00BF75B0" w:rsidP="005C41D2">
            <w:pPr>
              <w:pStyle w:val="ConsPlusNormal"/>
              <w:jc w:val="center"/>
            </w:pPr>
            <w:r>
              <w:t>2.1</w:t>
            </w:r>
          </w:p>
        </w:tc>
        <w:tc>
          <w:tcPr>
            <w:tcW w:w="8262" w:type="dxa"/>
          </w:tcPr>
          <w:p w:rsidR="00BF75B0" w:rsidRDefault="00BF75B0" w:rsidP="005C41D2">
            <w:pPr>
              <w:pStyle w:val="ConsPlusNormal"/>
              <w:jc w:val="both"/>
            </w:pPr>
            <w:r>
              <w:t>Переменные, числовое значение выражения с переменной. Допустимые значения переменных</w:t>
            </w:r>
          </w:p>
        </w:tc>
      </w:tr>
      <w:tr w:rsidR="00BF75B0" w:rsidTr="00BF75B0">
        <w:tc>
          <w:tcPr>
            <w:tcW w:w="1485" w:type="dxa"/>
            <w:vAlign w:val="center"/>
          </w:tcPr>
          <w:p w:rsidR="00BF75B0" w:rsidRDefault="00BF75B0" w:rsidP="005C41D2">
            <w:pPr>
              <w:pStyle w:val="ConsPlusNormal"/>
              <w:jc w:val="center"/>
            </w:pPr>
            <w:r>
              <w:t>2.2</w:t>
            </w:r>
          </w:p>
        </w:tc>
        <w:tc>
          <w:tcPr>
            <w:tcW w:w="8262" w:type="dxa"/>
          </w:tcPr>
          <w:p w:rsidR="00BF75B0" w:rsidRDefault="00BF75B0" w:rsidP="005C41D2">
            <w:pPr>
              <w:pStyle w:val="ConsPlusNormal"/>
              <w:jc w:val="both"/>
            </w:pPr>
            <w:r>
              <w:t>Представление зависимости между величинами в виде формулы. Вычисления по формулам</w:t>
            </w:r>
          </w:p>
        </w:tc>
      </w:tr>
      <w:tr w:rsidR="00BF75B0" w:rsidTr="00BF75B0">
        <w:tc>
          <w:tcPr>
            <w:tcW w:w="1485" w:type="dxa"/>
            <w:vAlign w:val="center"/>
          </w:tcPr>
          <w:p w:rsidR="00BF75B0" w:rsidRDefault="00BF75B0" w:rsidP="005C41D2">
            <w:pPr>
              <w:pStyle w:val="ConsPlusNormal"/>
              <w:jc w:val="center"/>
            </w:pPr>
            <w:r>
              <w:t>2.3</w:t>
            </w:r>
          </w:p>
        </w:tc>
        <w:tc>
          <w:tcPr>
            <w:tcW w:w="8262" w:type="dxa"/>
          </w:tcPr>
          <w:p w:rsidR="00BF75B0" w:rsidRDefault="00BF75B0" w:rsidP="005C41D2">
            <w:pPr>
              <w:pStyle w:val="ConsPlusNormal"/>
              <w:jc w:val="both"/>
            </w:pPr>
            <w:r>
              <w:t>Преобразование буквенных выражений, тождественно равные выражения</w:t>
            </w:r>
          </w:p>
        </w:tc>
      </w:tr>
      <w:tr w:rsidR="00BF75B0" w:rsidTr="00BF75B0">
        <w:tc>
          <w:tcPr>
            <w:tcW w:w="1485" w:type="dxa"/>
            <w:vAlign w:val="center"/>
          </w:tcPr>
          <w:p w:rsidR="00BF75B0" w:rsidRDefault="00BF75B0" w:rsidP="005C41D2">
            <w:pPr>
              <w:pStyle w:val="ConsPlusNormal"/>
              <w:jc w:val="center"/>
            </w:pPr>
            <w:r>
              <w:t>2.4</w:t>
            </w:r>
          </w:p>
        </w:tc>
        <w:tc>
          <w:tcPr>
            <w:tcW w:w="8262" w:type="dxa"/>
          </w:tcPr>
          <w:p w:rsidR="00BF75B0" w:rsidRDefault="00BF75B0" w:rsidP="005C41D2">
            <w:pPr>
              <w:pStyle w:val="ConsPlusNormal"/>
              <w:jc w:val="both"/>
            </w:pPr>
            <w:r>
              <w:t>Свойства степени с натуральным показателем</w:t>
            </w:r>
          </w:p>
        </w:tc>
      </w:tr>
      <w:tr w:rsidR="00BF75B0" w:rsidTr="00BF75B0">
        <w:tc>
          <w:tcPr>
            <w:tcW w:w="1485" w:type="dxa"/>
            <w:vAlign w:val="center"/>
          </w:tcPr>
          <w:p w:rsidR="00BF75B0" w:rsidRDefault="00BF75B0" w:rsidP="005C41D2">
            <w:pPr>
              <w:pStyle w:val="ConsPlusNormal"/>
              <w:jc w:val="center"/>
            </w:pPr>
            <w:r>
              <w:t>2.5</w:t>
            </w:r>
          </w:p>
        </w:tc>
        <w:tc>
          <w:tcPr>
            <w:tcW w:w="8262" w:type="dxa"/>
          </w:tcPr>
          <w:p w:rsidR="00BF75B0" w:rsidRDefault="00BF75B0" w:rsidP="005C41D2">
            <w:pPr>
              <w:pStyle w:val="ConsPlusNormal"/>
              <w:jc w:val="both"/>
            </w:pPr>
            <w:r>
              <w:t>Одночлены и многочлены. Степень многочлена. Сложение, вычитание, умножение многочленов</w:t>
            </w:r>
          </w:p>
        </w:tc>
      </w:tr>
      <w:tr w:rsidR="00BF75B0" w:rsidTr="00BF75B0">
        <w:tc>
          <w:tcPr>
            <w:tcW w:w="1485" w:type="dxa"/>
            <w:vAlign w:val="center"/>
          </w:tcPr>
          <w:p w:rsidR="00BF75B0" w:rsidRDefault="00BF75B0" w:rsidP="005C41D2">
            <w:pPr>
              <w:pStyle w:val="ConsPlusNormal"/>
              <w:jc w:val="center"/>
            </w:pPr>
            <w:r>
              <w:t>2.6</w:t>
            </w:r>
          </w:p>
        </w:tc>
        <w:tc>
          <w:tcPr>
            <w:tcW w:w="8262" w:type="dxa"/>
          </w:tcPr>
          <w:p w:rsidR="00BF75B0" w:rsidRDefault="00BF75B0" w:rsidP="005C41D2">
            <w:pPr>
              <w:pStyle w:val="ConsPlusNormal"/>
              <w:jc w:val="both"/>
            </w:pPr>
            <w:r>
              <w:t>Формулы сокращенного умножения: квадрат суммы и квадрат разности. Формула разности квадратов. Разложение многочленов на множители</w:t>
            </w:r>
          </w:p>
        </w:tc>
      </w:tr>
      <w:tr w:rsidR="00BF75B0" w:rsidTr="00BF75B0">
        <w:tc>
          <w:tcPr>
            <w:tcW w:w="1485" w:type="dxa"/>
            <w:vAlign w:val="center"/>
          </w:tcPr>
          <w:p w:rsidR="00BF75B0" w:rsidRDefault="00BF75B0" w:rsidP="005C41D2">
            <w:pPr>
              <w:pStyle w:val="ConsPlusNormal"/>
              <w:jc w:val="center"/>
            </w:pPr>
            <w:r>
              <w:t>3</w:t>
            </w:r>
          </w:p>
        </w:tc>
        <w:tc>
          <w:tcPr>
            <w:tcW w:w="8262" w:type="dxa"/>
          </w:tcPr>
          <w:p w:rsidR="00BF75B0" w:rsidRDefault="00BF75B0" w:rsidP="005C41D2">
            <w:pPr>
              <w:pStyle w:val="ConsPlusNormal"/>
              <w:jc w:val="both"/>
            </w:pPr>
            <w:r>
              <w:t>Уравнения</w:t>
            </w:r>
          </w:p>
        </w:tc>
      </w:tr>
      <w:tr w:rsidR="00BF75B0" w:rsidTr="00BF75B0">
        <w:tc>
          <w:tcPr>
            <w:tcW w:w="1485" w:type="dxa"/>
            <w:vAlign w:val="center"/>
          </w:tcPr>
          <w:p w:rsidR="00BF75B0" w:rsidRDefault="00BF75B0" w:rsidP="005C41D2">
            <w:pPr>
              <w:pStyle w:val="ConsPlusNormal"/>
              <w:jc w:val="center"/>
            </w:pPr>
            <w:r>
              <w:t>3.1</w:t>
            </w:r>
          </w:p>
        </w:tc>
        <w:tc>
          <w:tcPr>
            <w:tcW w:w="8262" w:type="dxa"/>
          </w:tcPr>
          <w:p w:rsidR="00BF75B0" w:rsidRDefault="00BF75B0" w:rsidP="005C41D2">
            <w:pPr>
              <w:pStyle w:val="ConsPlusNormal"/>
              <w:jc w:val="both"/>
            </w:pPr>
            <w:r>
              <w:t>Уравнение, корень уравнения, правила преобразования уравнения, равносильность уравнений</w:t>
            </w:r>
          </w:p>
        </w:tc>
      </w:tr>
      <w:tr w:rsidR="00BF75B0" w:rsidTr="00BF75B0">
        <w:tc>
          <w:tcPr>
            <w:tcW w:w="1485" w:type="dxa"/>
            <w:vAlign w:val="center"/>
          </w:tcPr>
          <w:p w:rsidR="00BF75B0" w:rsidRDefault="00BF75B0" w:rsidP="005C41D2">
            <w:pPr>
              <w:pStyle w:val="ConsPlusNormal"/>
              <w:jc w:val="center"/>
            </w:pPr>
            <w:r>
              <w:t>3.2</w:t>
            </w:r>
          </w:p>
        </w:tc>
        <w:tc>
          <w:tcPr>
            <w:tcW w:w="8262" w:type="dxa"/>
          </w:tcPr>
          <w:p w:rsidR="00BF75B0" w:rsidRDefault="00BF75B0" w:rsidP="005C41D2">
            <w:pPr>
              <w:pStyle w:val="ConsPlusNormal"/>
              <w:jc w:val="both"/>
            </w:pPr>
            <w:r>
              <w:t>Линейное уравнение с одной переменной, число корней линейного уравнения, решение линейных уравнений</w:t>
            </w:r>
          </w:p>
        </w:tc>
      </w:tr>
      <w:tr w:rsidR="00BF75B0" w:rsidTr="00BF75B0">
        <w:tc>
          <w:tcPr>
            <w:tcW w:w="1485" w:type="dxa"/>
            <w:vAlign w:val="center"/>
          </w:tcPr>
          <w:p w:rsidR="00BF75B0" w:rsidRDefault="00BF75B0" w:rsidP="005C41D2">
            <w:pPr>
              <w:pStyle w:val="ConsPlusNormal"/>
              <w:jc w:val="center"/>
            </w:pPr>
            <w:r>
              <w:t>3.3</w:t>
            </w:r>
          </w:p>
        </w:tc>
        <w:tc>
          <w:tcPr>
            <w:tcW w:w="8262" w:type="dxa"/>
          </w:tcPr>
          <w:p w:rsidR="00BF75B0" w:rsidRDefault="00BF75B0" w:rsidP="005C41D2">
            <w:pPr>
              <w:pStyle w:val="ConsPlusNormal"/>
              <w:jc w:val="both"/>
            </w:pPr>
            <w:r>
              <w:t>Составление уравнений по условию задачи. Решение текстовых задач с помощью уравнений</w:t>
            </w:r>
          </w:p>
        </w:tc>
      </w:tr>
      <w:tr w:rsidR="00BF75B0" w:rsidTr="00BF75B0">
        <w:tc>
          <w:tcPr>
            <w:tcW w:w="1485" w:type="dxa"/>
            <w:vAlign w:val="center"/>
          </w:tcPr>
          <w:p w:rsidR="00BF75B0" w:rsidRDefault="00BF75B0" w:rsidP="005C41D2">
            <w:pPr>
              <w:pStyle w:val="ConsPlusNormal"/>
              <w:jc w:val="center"/>
            </w:pPr>
            <w:r>
              <w:t>3.4</w:t>
            </w:r>
          </w:p>
        </w:tc>
        <w:tc>
          <w:tcPr>
            <w:tcW w:w="8262" w:type="dxa"/>
          </w:tcPr>
          <w:p w:rsidR="00BF75B0" w:rsidRDefault="00BF75B0" w:rsidP="005C41D2">
            <w:pPr>
              <w:pStyle w:val="ConsPlusNormal"/>
              <w:jc w:val="both"/>
            </w:pPr>
            <w:r>
              <w:t>Линейное уравнение с двумя переменными и его график</w:t>
            </w:r>
          </w:p>
        </w:tc>
      </w:tr>
      <w:tr w:rsidR="00BF75B0" w:rsidTr="00BF75B0">
        <w:tc>
          <w:tcPr>
            <w:tcW w:w="1485" w:type="dxa"/>
            <w:vAlign w:val="center"/>
          </w:tcPr>
          <w:p w:rsidR="00BF75B0" w:rsidRDefault="00BF75B0" w:rsidP="005C41D2">
            <w:pPr>
              <w:pStyle w:val="ConsPlusNormal"/>
              <w:jc w:val="center"/>
            </w:pPr>
            <w:r>
              <w:t>3.5</w:t>
            </w:r>
          </w:p>
        </w:tc>
        <w:tc>
          <w:tcPr>
            <w:tcW w:w="8262" w:type="dxa"/>
          </w:tcPr>
          <w:p w:rsidR="00BF75B0" w:rsidRDefault="00BF75B0" w:rsidP="005C41D2">
            <w:pPr>
              <w:pStyle w:val="ConsPlusNormal"/>
              <w:jc w:val="both"/>
            </w:pPr>
            <w:r>
              <w:t>Система двух линейных уравнений с двумя переменными. Решение систем уравнений способом подстановки. Примеры решения текстовых задач с помощью систем уравнений</w:t>
            </w:r>
          </w:p>
        </w:tc>
      </w:tr>
      <w:tr w:rsidR="00BF75B0" w:rsidTr="00BF75B0">
        <w:tc>
          <w:tcPr>
            <w:tcW w:w="1485" w:type="dxa"/>
            <w:vAlign w:val="center"/>
          </w:tcPr>
          <w:p w:rsidR="00BF75B0" w:rsidRDefault="00BF75B0" w:rsidP="005C41D2">
            <w:pPr>
              <w:pStyle w:val="ConsPlusNormal"/>
              <w:jc w:val="center"/>
            </w:pPr>
            <w:r>
              <w:t>4</w:t>
            </w:r>
          </w:p>
        </w:tc>
        <w:tc>
          <w:tcPr>
            <w:tcW w:w="8262" w:type="dxa"/>
          </w:tcPr>
          <w:p w:rsidR="00BF75B0" w:rsidRDefault="00BF75B0" w:rsidP="005C41D2">
            <w:pPr>
              <w:pStyle w:val="ConsPlusNormal"/>
              <w:jc w:val="both"/>
            </w:pPr>
            <w:r>
              <w:t>Координаты и графики. Функции</w:t>
            </w:r>
          </w:p>
        </w:tc>
      </w:tr>
      <w:tr w:rsidR="00BF75B0" w:rsidTr="00BF75B0">
        <w:tc>
          <w:tcPr>
            <w:tcW w:w="1485" w:type="dxa"/>
            <w:vAlign w:val="center"/>
          </w:tcPr>
          <w:p w:rsidR="00BF75B0" w:rsidRDefault="00BF75B0" w:rsidP="005C41D2">
            <w:pPr>
              <w:pStyle w:val="ConsPlusNormal"/>
              <w:jc w:val="center"/>
            </w:pPr>
            <w:r>
              <w:t>4.1</w:t>
            </w:r>
          </w:p>
        </w:tc>
        <w:tc>
          <w:tcPr>
            <w:tcW w:w="8262" w:type="dxa"/>
          </w:tcPr>
          <w:p w:rsidR="00BF75B0" w:rsidRDefault="00BF75B0" w:rsidP="005C41D2">
            <w:pPr>
              <w:pStyle w:val="ConsPlusNormal"/>
              <w:jc w:val="both"/>
            </w:pPr>
            <w:r>
              <w:t xml:space="preserve">Координата точки </w:t>
            </w:r>
            <w:proofErr w:type="gramStart"/>
            <w:r>
              <w:t>на</w:t>
            </w:r>
            <w:proofErr w:type="gramEnd"/>
            <w:r>
              <w:t xml:space="preserve"> прямой</w:t>
            </w:r>
          </w:p>
        </w:tc>
      </w:tr>
      <w:tr w:rsidR="00BF75B0" w:rsidTr="00BF75B0">
        <w:tc>
          <w:tcPr>
            <w:tcW w:w="1485" w:type="dxa"/>
            <w:vAlign w:val="center"/>
          </w:tcPr>
          <w:p w:rsidR="00BF75B0" w:rsidRDefault="00BF75B0" w:rsidP="005C41D2">
            <w:pPr>
              <w:pStyle w:val="ConsPlusNormal"/>
              <w:jc w:val="center"/>
            </w:pPr>
            <w:r>
              <w:t>4.2</w:t>
            </w:r>
          </w:p>
        </w:tc>
        <w:tc>
          <w:tcPr>
            <w:tcW w:w="8262" w:type="dxa"/>
          </w:tcPr>
          <w:p w:rsidR="00BF75B0" w:rsidRDefault="00BF75B0" w:rsidP="005C41D2">
            <w:pPr>
              <w:pStyle w:val="ConsPlusNormal"/>
              <w:jc w:val="both"/>
            </w:pPr>
            <w:r>
              <w:t xml:space="preserve">Числовые промежутки. Расстояние между двумя точками </w:t>
            </w:r>
            <w:proofErr w:type="gramStart"/>
            <w:r>
              <w:t>координатной</w:t>
            </w:r>
            <w:proofErr w:type="gramEnd"/>
            <w:r>
              <w:t xml:space="preserve"> прямой</w:t>
            </w:r>
          </w:p>
        </w:tc>
      </w:tr>
      <w:tr w:rsidR="00BF75B0" w:rsidTr="00BF75B0">
        <w:tc>
          <w:tcPr>
            <w:tcW w:w="1485" w:type="dxa"/>
            <w:vAlign w:val="center"/>
          </w:tcPr>
          <w:p w:rsidR="00BF75B0" w:rsidRDefault="00BF75B0" w:rsidP="005C41D2">
            <w:pPr>
              <w:pStyle w:val="ConsPlusNormal"/>
              <w:jc w:val="center"/>
            </w:pPr>
            <w:r>
              <w:t>4.3</w:t>
            </w:r>
          </w:p>
        </w:tc>
        <w:tc>
          <w:tcPr>
            <w:tcW w:w="8262" w:type="dxa"/>
          </w:tcPr>
          <w:p w:rsidR="00BF75B0" w:rsidRDefault="00BF75B0" w:rsidP="005C41D2">
            <w:pPr>
              <w:pStyle w:val="ConsPlusNormal"/>
              <w:jc w:val="both"/>
            </w:pPr>
            <w:r>
              <w:t xml:space="preserve">Прямоугольная система координат, оси </w:t>
            </w:r>
            <w:proofErr w:type="spellStart"/>
            <w:r>
              <w:t>Ox</w:t>
            </w:r>
            <w:proofErr w:type="spellEnd"/>
            <w:r>
              <w:t xml:space="preserve"> и </w:t>
            </w:r>
            <w:proofErr w:type="spellStart"/>
            <w:r>
              <w:t>Oy</w:t>
            </w:r>
            <w:proofErr w:type="spellEnd"/>
            <w:r>
              <w:t>. Абсцисса и ордината точки на координатной плоскости</w:t>
            </w:r>
          </w:p>
        </w:tc>
      </w:tr>
      <w:tr w:rsidR="00BF75B0" w:rsidTr="00BF75B0">
        <w:tc>
          <w:tcPr>
            <w:tcW w:w="1485" w:type="dxa"/>
            <w:vAlign w:val="center"/>
          </w:tcPr>
          <w:p w:rsidR="00BF75B0" w:rsidRDefault="00BF75B0" w:rsidP="005C41D2">
            <w:pPr>
              <w:pStyle w:val="ConsPlusNormal"/>
              <w:jc w:val="center"/>
            </w:pPr>
            <w:r>
              <w:t>4.4</w:t>
            </w:r>
          </w:p>
        </w:tc>
        <w:tc>
          <w:tcPr>
            <w:tcW w:w="8262" w:type="dxa"/>
          </w:tcPr>
          <w:p w:rsidR="00BF75B0" w:rsidRDefault="00BF75B0" w:rsidP="005C41D2">
            <w:pPr>
              <w:pStyle w:val="ConsPlusNormal"/>
              <w:jc w:val="both"/>
            </w:pPr>
            <w:r>
              <w:t>Примеры графиков, заданных формулами. Чтение графиков реальных зависимостей</w:t>
            </w:r>
          </w:p>
        </w:tc>
      </w:tr>
      <w:tr w:rsidR="00BF75B0" w:rsidTr="00BF75B0">
        <w:tc>
          <w:tcPr>
            <w:tcW w:w="1485" w:type="dxa"/>
            <w:vAlign w:val="center"/>
          </w:tcPr>
          <w:p w:rsidR="00BF75B0" w:rsidRDefault="00BF75B0" w:rsidP="005C41D2">
            <w:pPr>
              <w:pStyle w:val="ConsPlusNormal"/>
              <w:jc w:val="center"/>
            </w:pPr>
            <w:r>
              <w:t>4.5</w:t>
            </w:r>
          </w:p>
        </w:tc>
        <w:tc>
          <w:tcPr>
            <w:tcW w:w="8262" w:type="dxa"/>
          </w:tcPr>
          <w:p w:rsidR="00BF75B0" w:rsidRDefault="00BF75B0" w:rsidP="005C41D2">
            <w:pPr>
              <w:pStyle w:val="ConsPlusNormal"/>
              <w:jc w:val="both"/>
            </w:pPr>
            <w:r>
              <w:t>Понятие функции. График функции. Свойства функций</w:t>
            </w:r>
          </w:p>
        </w:tc>
      </w:tr>
      <w:tr w:rsidR="00BF75B0" w:rsidTr="00BF75B0">
        <w:tc>
          <w:tcPr>
            <w:tcW w:w="1485" w:type="dxa"/>
            <w:vAlign w:val="center"/>
          </w:tcPr>
          <w:p w:rsidR="00BF75B0" w:rsidRDefault="00BF75B0" w:rsidP="005C41D2">
            <w:pPr>
              <w:pStyle w:val="ConsPlusNormal"/>
              <w:jc w:val="center"/>
            </w:pPr>
            <w:r>
              <w:t>4.6</w:t>
            </w:r>
          </w:p>
        </w:tc>
        <w:tc>
          <w:tcPr>
            <w:tcW w:w="8262" w:type="dxa"/>
          </w:tcPr>
          <w:p w:rsidR="00BF75B0" w:rsidRDefault="00BF75B0" w:rsidP="005C41D2">
            <w:pPr>
              <w:pStyle w:val="ConsPlusNormal"/>
              <w:jc w:val="both"/>
            </w:pPr>
            <w:r>
              <w:t>Линейная функция, ее график. График функции y = |x|</w:t>
            </w:r>
          </w:p>
        </w:tc>
      </w:tr>
      <w:tr w:rsidR="00BF75B0" w:rsidTr="00BF75B0">
        <w:tc>
          <w:tcPr>
            <w:tcW w:w="1485" w:type="dxa"/>
            <w:vAlign w:val="center"/>
          </w:tcPr>
          <w:p w:rsidR="00BF75B0" w:rsidRDefault="00BF75B0" w:rsidP="005C41D2">
            <w:pPr>
              <w:pStyle w:val="ConsPlusNormal"/>
              <w:jc w:val="center"/>
            </w:pPr>
            <w:r>
              <w:t>4.7</w:t>
            </w:r>
          </w:p>
        </w:tc>
        <w:tc>
          <w:tcPr>
            <w:tcW w:w="8262" w:type="dxa"/>
          </w:tcPr>
          <w:p w:rsidR="00BF75B0" w:rsidRDefault="00BF75B0" w:rsidP="005C41D2">
            <w:pPr>
              <w:pStyle w:val="ConsPlusNormal"/>
              <w:jc w:val="both"/>
            </w:pPr>
            <w:r>
              <w:t>Графическое решение линейных уравнений и систем линейных уравнений</w:t>
            </w:r>
          </w:p>
        </w:tc>
      </w:tr>
      <w:tr w:rsidR="00BF75B0" w:rsidTr="00BF75B0">
        <w:tc>
          <w:tcPr>
            <w:tcW w:w="1485" w:type="dxa"/>
            <w:vAlign w:val="center"/>
          </w:tcPr>
          <w:p w:rsidR="00BF75B0" w:rsidRDefault="00BF75B0" w:rsidP="005C41D2">
            <w:pPr>
              <w:pStyle w:val="ConsPlusNormal"/>
              <w:jc w:val="center"/>
            </w:pPr>
            <w:r>
              <w:t>5</w:t>
            </w:r>
          </w:p>
        </w:tc>
        <w:tc>
          <w:tcPr>
            <w:tcW w:w="8262" w:type="dxa"/>
          </w:tcPr>
          <w:p w:rsidR="00BF75B0" w:rsidRDefault="00BF75B0" w:rsidP="005C41D2">
            <w:pPr>
              <w:pStyle w:val="ConsPlusNormal"/>
              <w:jc w:val="both"/>
            </w:pPr>
            <w:r>
              <w:t>Вероятность и статистика</w:t>
            </w:r>
          </w:p>
        </w:tc>
      </w:tr>
      <w:tr w:rsidR="00BF75B0" w:rsidTr="00BF75B0">
        <w:tc>
          <w:tcPr>
            <w:tcW w:w="1485" w:type="dxa"/>
            <w:vAlign w:val="center"/>
          </w:tcPr>
          <w:p w:rsidR="00BF75B0" w:rsidRDefault="00BF75B0" w:rsidP="005C41D2">
            <w:pPr>
              <w:pStyle w:val="ConsPlusNormal"/>
              <w:jc w:val="center"/>
            </w:pPr>
            <w:r>
              <w:t>5.1</w:t>
            </w:r>
          </w:p>
        </w:tc>
        <w:tc>
          <w:tcPr>
            <w:tcW w:w="8262" w:type="dxa"/>
          </w:tcPr>
          <w:p w:rsidR="00BF75B0" w:rsidRDefault="00BF75B0" w:rsidP="005C41D2">
            <w:pPr>
              <w:pStyle w:val="ConsPlusNormal"/>
              <w:jc w:val="both"/>
            </w:pPr>
            <w:r>
              <w:t xml:space="preserve">Представление данных в виде таблиц, диаграмм, графиков. Заполнение таблиц, чтение и построение диаграмм (столбиковых (столбчатых) и круговых). Чтение </w:t>
            </w:r>
            <w:r>
              <w:lastRenderedPageBreak/>
              <w:t>графиков реальных процессов. Извлечение информации из диаграмм и таблиц, использование и интерпретация данных</w:t>
            </w:r>
          </w:p>
        </w:tc>
      </w:tr>
      <w:tr w:rsidR="00BF75B0" w:rsidTr="00BF75B0">
        <w:tc>
          <w:tcPr>
            <w:tcW w:w="1485" w:type="dxa"/>
            <w:vAlign w:val="center"/>
          </w:tcPr>
          <w:p w:rsidR="00BF75B0" w:rsidRDefault="00BF75B0" w:rsidP="005C41D2">
            <w:pPr>
              <w:pStyle w:val="ConsPlusNormal"/>
              <w:jc w:val="center"/>
            </w:pPr>
            <w:r>
              <w:lastRenderedPageBreak/>
              <w:t>5.2</w:t>
            </w:r>
          </w:p>
        </w:tc>
        <w:tc>
          <w:tcPr>
            <w:tcW w:w="8262" w:type="dxa"/>
          </w:tcPr>
          <w:p w:rsidR="00BF75B0" w:rsidRDefault="00BF75B0" w:rsidP="005C41D2">
            <w:pPr>
              <w:pStyle w:val="ConsPlusNormal"/>
              <w:jc w:val="both"/>
            </w:pPr>
            <w:r>
              <w:t>Описательная статистика: среднее арифметическое, медиана, размах, наибольшее и наименьшее значения набора числовых данных. Примеры случайной изменчивости</w:t>
            </w:r>
          </w:p>
        </w:tc>
      </w:tr>
      <w:tr w:rsidR="00BF75B0" w:rsidTr="00BF75B0">
        <w:tc>
          <w:tcPr>
            <w:tcW w:w="1485" w:type="dxa"/>
            <w:vAlign w:val="center"/>
          </w:tcPr>
          <w:p w:rsidR="00BF75B0" w:rsidRDefault="00BF75B0" w:rsidP="005C41D2">
            <w:pPr>
              <w:pStyle w:val="ConsPlusNormal"/>
              <w:jc w:val="center"/>
            </w:pPr>
            <w:r>
              <w:t>5.3</w:t>
            </w:r>
          </w:p>
        </w:tc>
        <w:tc>
          <w:tcPr>
            <w:tcW w:w="8262" w:type="dxa"/>
          </w:tcPr>
          <w:p w:rsidR="00BF75B0" w:rsidRDefault="00BF75B0" w:rsidP="005C41D2">
            <w:pPr>
              <w:pStyle w:val="ConsPlusNormal"/>
              <w:jc w:val="both"/>
            </w:pPr>
            <w:r>
              <w:t>Случайный эксперимент (опыт) и случайное событие. Вероятность и частота. Роль маловероятных и практически достоверных событий в природе и в обществе. Монета и игральная кость в теории вероятностей</w:t>
            </w:r>
          </w:p>
        </w:tc>
      </w:tr>
      <w:tr w:rsidR="00BF75B0" w:rsidTr="00BF75B0">
        <w:tc>
          <w:tcPr>
            <w:tcW w:w="1485" w:type="dxa"/>
            <w:vAlign w:val="center"/>
          </w:tcPr>
          <w:p w:rsidR="00BF75B0" w:rsidRDefault="00BF75B0" w:rsidP="005C41D2">
            <w:pPr>
              <w:pStyle w:val="ConsPlusNormal"/>
              <w:jc w:val="center"/>
            </w:pPr>
            <w:r>
              <w:t>5.4</w:t>
            </w:r>
          </w:p>
        </w:tc>
        <w:tc>
          <w:tcPr>
            <w:tcW w:w="8262" w:type="dxa"/>
          </w:tcPr>
          <w:p w:rsidR="00BF75B0" w:rsidRDefault="00BF75B0" w:rsidP="005C41D2">
            <w:pPr>
              <w:pStyle w:val="ConsPlusNormal"/>
              <w:jc w:val="both"/>
            </w:pPr>
            <w:r>
              <w:t>Граф, вершина, ребро. Степень вершины. Число ребер и суммарная степень вершин. Представление о связности графа. Цепи и циклы. Пути в графах. Обход графа (</w:t>
            </w:r>
            <w:proofErr w:type="spellStart"/>
            <w:r>
              <w:t>эйлеров</w:t>
            </w:r>
            <w:proofErr w:type="spellEnd"/>
            <w:r>
              <w:t xml:space="preserve"> путь). Представление об ориентированном графе. Решение задач с помощью графов</w:t>
            </w:r>
          </w:p>
        </w:tc>
      </w:tr>
      <w:tr w:rsidR="00BF75B0" w:rsidTr="00BF75B0">
        <w:tc>
          <w:tcPr>
            <w:tcW w:w="1485" w:type="dxa"/>
            <w:vAlign w:val="center"/>
          </w:tcPr>
          <w:p w:rsidR="00BF75B0" w:rsidRDefault="00BF75B0" w:rsidP="005C41D2">
            <w:pPr>
              <w:pStyle w:val="ConsPlusNormal"/>
              <w:jc w:val="center"/>
            </w:pPr>
            <w:r>
              <w:t>6</w:t>
            </w:r>
          </w:p>
        </w:tc>
        <w:tc>
          <w:tcPr>
            <w:tcW w:w="8262" w:type="dxa"/>
          </w:tcPr>
          <w:p w:rsidR="00BF75B0" w:rsidRDefault="00BF75B0" w:rsidP="005C41D2">
            <w:pPr>
              <w:pStyle w:val="ConsPlusNormal"/>
              <w:jc w:val="both"/>
            </w:pPr>
            <w:r>
              <w:t>Геометрия</w:t>
            </w:r>
          </w:p>
        </w:tc>
      </w:tr>
      <w:tr w:rsidR="00BF75B0" w:rsidTr="00BF75B0">
        <w:tc>
          <w:tcPr>
            <w:tcW w:w="1485" w:type="dxa"/>
            <w:vAlign w:val="center"/>
          </w:tcPr>
          <w:p w:rsidR="00BF75B0" w:rsidRDefault="00BF75B0" w:rsidP="005C41D2">
            <w:pPr>
              <w:pStyle w:val="ConsPlusNormal"/>
              <w:jc w:val="center"/>
            </w:pPr>
            <w:r>
              <w:t>6.1</w:t>
            </w:r>
          </w:p>
        </w:tc>
        <w:tc>
          <w:tcPr>
            <w:tcW w:w="8262" w:type="dxa"/>
          </w:tcPr>
          <w:p w:rsidR="00BF75B0" w:rsidRDefault="00BF75B0" w:rsidP="005C41D2">
            <w:pPr>
              <w:pStyle w:val="ConsPlusNormal"/>
              <w:jc w:val="both"/>
            </w:pPr>
            <w:r>
              <w:t xml:space="preserve">Начальные понятия геометрии. Точка, прямая, отрезок, луч. Угол. Виды углов. Вертикальные и смежные углы. Биссектриса угла. </w:t>
            </w:r>
            <w:proofErr w:type="gramStart"/>
            <w:r>
              <w:t>Ломаная</w:t>
            </w:r>
            <w:proofErr w:type="gramEnd"/>
            <w:r>
              <w:t xml:space="preserve">, многоугольник. Параллельность и перпендикулярность </w:t>
            </w:r>
            <w:proofErr w:type="gramStart"/>
            <w:r>
              <w:t>прямых</w:t>
            </w:r>
            <w:proofErr w:type="gramEnd"/>
          </w:p>
        </w:tc>
      </w:tr>
      <w:tr w:rsidR="00BF75B0" w:rsidTr="00BF75B0">
        <w:tc>
          <w:tcPr>
            <w:tcW w:w="1485" w:type="dxa"/>
            <w:vAlign w:val="center"/>
          </w:tcPr>
          <w:p w:rsidR="00BF75B0" w:rsidRDefault="00BF75B0" w:rsidP="005C41D2">
            <w:pPr>
              <w:pStyle w:val="ConsPlusNormal"/>
              <w:jc w:val="center"/>
            </w:pPr>
            <w:r>
              <w:t>6.2</w:t>
            </w:r>
          </w:p>
        </w:tc>
        <w:tc>
          <w:tcPr>
            <w:tcW w:w="8262" w:type="dxa"/>
          </w:tcPr>
          <w:p w:rsidR="00BF75B0" w:rsidRDefault="00BF75B0" w:rsidP="005C41D2">
            <w:pPr>
              <w:pStyle w:val="ConsPlusNormal"/>
              <w:jc w:val="both"/>
            </w:pPr>
            <w:r>
              <w:t>Симметричные фигуры. Основные свойства осевой симметрии. Примеры симметрии в окружающем мире</w:t>
            </w:r>
          </w:p>
        </w:tc>
      </w:tr>
      <w:tr w:rsidR="00BF75B0" w:rsidTr="00BF75B0">
        <w:tc>
          <w:tcPr>
            <w:tcW w:w="1485" w:type="dxa"/>
            <w:vAlign w:val="center"/>
          </w:tcPr>
          <w:p w:rsidR="00BF75B0" w:rsidRDefault="00BF75B0" w:rsidP="005C41D2">
            <w:pPr>
              <w:pStyle w:val="ConsPlusNormal"/>
              <w:jc w:val="center"/>
            </w:pPr>
            <w:r>
              <w:t>6.3</w:t>
            </w:r>
          </w:p>
        </w:tc>
        <w:tc>
          <w:tcPr>
            <w:tcW w:w="8262" w:type="dxa"/>
          </w:tcPr>
          <w:p w:rsidR="00BF75B0" w:rsidRDefault="00BF75B0" w:rsidP="005C41D2">
            <w:pPr>
              <w:pStyle w:val="ConsPlusNormal"/>
              <w:jc w:val="both"/>
            </w:pPr>
            <w:r>
              <w:t>Основные построения с помощью циркуля и линейки. Треугольник. Высота, медиана, биссектриса, их свойства</w:t>
            </w:r>
          </w:p>
        </w:tc>
      </w:tr>
      <w:tr w:rsidR="00BF75B0" w:rsidTr="00BF75B0">
        <w:tc>
          <w:tcPr>
            <w:tcW w:w="1485" w:type="dxa"/>
            <w:vAlign w:val="center"/>
          </w:tcPr>
          <w:p w:rsidR="00BF75B0" w:rsidRDefault="00BF75B0" w:rsidP="005C41D2">
            <w:pPr>
              <w:pStyle w:val="ConsPlusNormal"/>
              <w:jc w:val="center"/>
            </w:pPr>
            <w:r>
              <w:t>6.4</w:t>
            </w:r>
          </w:p>
        </w:tc>
        <w:tc>
          <w:tcPr>
            <w:tcW w:w="8262" w:type="dxa"/>
          </w:tcPr>
          <w:p w:rsidR="00BF75B0" w:rsidRDefault="00BF75B0" w:rsidP="005C41D2">
            <w:pPr>
              <w:pStyle w:val="ConsPlusNormal"/>
              <w:jc w:val="both"/>
            </w:pPr>
            <w:r>
              <w:t>Равнобедренный и равносторонний треугольники. Неравенство треугольника</w:t>
            </w:r>
          </w:p>
        </w:tc>
      </w:tr>
      <w:tr w:rsidR="00BF75B0" w:rsidTr="00BF75B0">
        <w:tc>
          <w:tcPr>
            <w:tcW w:w="1485" w:type="dxa"/>
            <w:vAlign w:val="center"/>
          </w:tcPr>
          <w:p w:rsidR="00BF75B0" w:rsidRDefault="00BF75B0" w:rsidP="005C41D2">
            <w:pPr>
              <w:pStyle w:val="ConsPlusNormal"/>
              <w:jc w:val="center"/>
            </w:pPr>
            <w:r>
              <w:t>6.5</w:t>
            </w:r>
          </w:p>
        </w:tc>
        <w:tc>
          <w:tcPr>
            <w:tcW w:w="8262" w:type="dxa"/>
          </w:tcPr>
          <w:p w:rsidR="00BF75B0" w:rsidRDefault="00BF75B0" w:rsidP="005C41D2">
            <w:pPr>
              <w:pStyle w:val="ConsPlusNormal"/>
              <w:jc w:val="both"/>
            </w:pPr>
            <w:r>
              <w:t>Свойства и признаки равнобедренного треугольника. Признаки равенства треугольников</w:t>
            </w:r>
          </w:p>
        </w:tc>
      </w:tr>
      <w:tr w:rsidR="00BF75B0" w:rsidTr="00BF75B0">
        <w:tc>
          <w:tcPr>
            <w:tcW w:w="1485" w:type="dxa"/>
            <w:vAlign w:val="center"/>
          </w:tcPr>
          <w:p w:rsidR="00BF75B0" w:rsidRDefault="00BF75B0" w:rsidP="005C41D2">
            <w:pPr>
              <w:pStyle w:val="ConsPlusNormal"/>
              <w:jc w:val="center"/>
            </w:pPr>
            <w:r>
              <w:t>6.6</w:t>
            </w:r>
          </w:p>
        </w:tc>
        <w:tc>
          <w:tcPr>
            <w:tcW w:w="8262" w:type="dxa"/>
          </w:tcPr>
          <w:p w:rsidR="00BF75B0" w:rsidRDefault="00BF75B0" w:rsidP="005C41D2">
            <w:pPr>
              <w:pStyle w:val="ConsPlusNormal"/>
              <w:jc w:val="both"/>
            </w:pPr>
            <w:r>
              <w:t xml:space="preserve">Свойства и признаки </w:t>
            </w:r>
            <w:proofErr w:type="gramStart"/>
            <w:r>
              <w:t>параллельных</w:t>
            </w:r>
            <w:proofErr w:type="gramEnd"/>
            <w:r>
              <w:t xml:space="preserve"> прямых. Сумма углов треугольника. Внешние углы треугольника</w:t>
            </w:r>
          </w:p>
        </w:tc>
      </w:tr>
      <w:tr w:rsidR="00BF75B0" w:rsidTr="00BF75B0">
        <w:tc>
          <w:tcPr>
            <w:tcW w:w="1485" w:type="dxa"/>
            <w:vAlign w:val="center"/>
          </w:tcPr>
          <w:p w:rsidR="00BF75B0" w:rsidRDefault="00BF75B0" w:rsidP="005C41D2">
            <w:pPr>
              <w:pStyle w:val="ConsPlusNormal"/>
              <w:jc w:val="center"/>
            </w:pPr>
            <w:r>
              <w:t>6.7</w:t>
            </w:r>
          </w:p>
        </w:tc>
        <w:tc>
          <w:tcPr>
            <w:tcW w:w="8262" w:type="dxa"/>
          </w:tcPr>
          <w:p w:rsidR="00BF75B0" w:rsidRDefault="00BF75B0" w:rsidP="005C41D2">
            <w:pPr>
              <w:pStyle w:val="ConsPlusNormal"/>
              <w:jc w:val="both"/>
            </w:pPr>
            <w:r>
              <w:t>Прямоугольный треугольник. Свойство медианы прямоугольного треугольника, проведенной к гипотенузе. Признаки равенства прямоугольных треугольников. Прямоугольный треугольник с углом в 30°</w:t>
            </w:r>
          </w:p>
        </w:tc>
      </w:tr>
      <w:tr w:rsidR="00BF75B0" w:rsidTr="00BF75B0">
        <w:tc>
          <w:tcPr>
            <w:tcW w:w="1485" w:type="dxa"/>
            <w:vAlign w:val="center"/>
          </w:tcPr>
          <w:p w:rsidR="00BF75B0" w:rsidRDefault="00BF75B0" w:rsidP="005C41D2">
            <w:pPr>
              <w:pStyle w:val="ConsPlusNormal"/>
              <w:jc w:val="center"/>
            </w:pPr>
            <w:r>
              <w:t>6.8</w:t>
            </w:r>
          </w:p>
        </w:tc>
        <w:tc>
          <w:tcPr>
            <w:tcW w:w="8262" w:type="dxa"/>
          </w:tcPr>
          <w:p w:rsidR="00BF75B0" w:rsidRDefault="00BF75B0" w:rsidP="005C41D2">
            <w:pPr>
              <w:pStyle w:val="ConsPlusNormal"/>
              <w:jc w:val="both"/>
            </w:pPr>
            <w:r>
              <w:t>Неравенства в геометрии: неравенство треугольника, неравенство о длине ломаной, теорема о большем угле и большей стороне треугольника. Перпендикуляр и наклонная</w:t>
            </w:r>
          </w:p>
        </w:tc>
      </w:tr>
      <w:tr w:rsidR="00BF75B0" w:rsidTr="00BF75B0">
        <w:tc>
          <w:tcPr>
            <w:tcW w:w="1485" w:type="dxa"/>
            <w:vAlign w:val="center"/>
          </w:tcPr>
          <w:p w:rsidR="00BF75B0" w:rsidRDefault="00BF75B0" w:rsidP="005C41D2">
            <w:pPr>
              <w:pStyle w:val="ConsPlusNormal"/>
              <w:jc w:val="center"/>
            </w:pPr>
            <w:r>
              <w:t>6.9</w:t>
            </w:r>
          </w:p>
        </w:tc>
        <w:tc>
          <w:tcPr>
            <w:tcW w:w="8262" w:type="dxa"/>
          </w:tcPr>
          <w:p w:rsidR="00BF75B0" w:rsidRDefault="00BF75B0" w:rsidP="005C41D2">
            <w:pPr>
              <w:pStyle w:val="ConsPlusNormal"/>
              <w:jc w:val="both"/>
            </w:pPr>
            <w:r>
              <w:t>Геометрическое место точек. Биссектриса угла и серединный перпендикуляр к отрезку как геометрические места точек</w:t>
            </w:r>
          </w:p>
        </w:tc>
      </w:tr>
      <w:tr w:rsidR="00BF75B0" w:rsidTr="00BF75B0">
        <w:tc>
          <w:tcPr>
            <w:tcW w:w="1485" w:type="dxa"/>
            <w:vAlign w:val="center"/>
          </w:tcPr>
          <w:p w:rsidR="00BF75B0" w:rsidRDefault="00BF75B0" w:rsidP="005C41D2">
            <w:pPr>
              <w:pStyle w:val="ConsPlusNormal"/>
              <w:jc w:val="center"/>
            </w:pPr>
            <w:r>
              <w:t>6.10</w:t>
            </w:r>
          </w:p>
        </w:tc>
        <w:tc>
          <w:tcPr>
            <w:tcW w:w="8262" w:type="dxa"/>
          </w:tcPr>
          <w:p w:rsidR="00BF75B0" w:rsidRDefault="00BF75B0" w:rsidP="005C41D2">
            <w:pPr>
              <w:pStyle w:val="ConsPlusNormal"/>
              <w:jc w:val="both"/>
            </w:pPr>
            <w:r>
              <w:t>Окружность и круг, хорда и диаметр, их свойства. Взаимное расположение окружности и прямой. Касательная и секущая к окружности</w:t>
            </w:r>
          </w:p>
        </w:tc>
      </w:tr>
      <w:tr w:rsidR="00BF75B0" w:rsidTr="00BF75B0">
        <w:tc>
          <w:tcPr>
            <w:tcW w:w="1485" w:type="dxa"/>
            <w:vAlign w:val="center"/>
          </w:tcPr>
          <w:p w:rsidR="00BF75B0" w:rsidRDefault="00BF75B0" w:rsidP="005C41D2">
            <w:pPr>
              <w:pStyle w:val="ConsPlusNormal"/>
              <w:jc w:val="center"/>
            </w:pPr>
            <w:r>
              <w:t>6.11</w:t>
            </w:r>
          </w:p>
        </w:tc>
        <w:tc>
          <w:tcPr>
            <w:tcW w:w="8262" w:type="dxa"/>
          </w:tcPr>
          <w:p w:rsidR="00BF75B0" w:rsidRDefault="00BF75B0" w:rsidP="005C41D2">
            <w:pPr>
              <w:pStyle w:val="ConsPlusNormal"/>
              <w:jc w:val="both"/>
            </w:pPr>
            <w:r>
              <w:t>Окружность, вписанная в угол. Вписанная и описанная окружности треугольника</w:t>
            </w:r>
          </w:p>
        </w:tc>
      </w:tr>
    </w:tbl>
    <w:p w:rsidR="00BF75B0" w:rsidRDefault="00BF75B0" w:rsidP="00BF75B0">
      <w:pPr>
        <w:pStyle w:val="ConsPlusNormal"/>
        <w:ind w:firstLine="540"/>
        <w:jc w:val="both"/>
      </w:pPr>
    </w:p>
    <w:p w:rsidR="00BF75B0" w:rsidRDefault="00BF75B0" w:rsidP="00BF75B0">
      <w:pPr>
        <w:pStyle w:val="ConsPlusNormal"/>
        <w:jc w:val="right"/>
      </w:pPr>
      <w:r>
        <w:t>Таблица 11.6</w:t>
      </w:r>
    </w:p>
    <w:p w:rsidR="00BF75B0" w:rsidRDefault="00BF75B0" w:rsidP="00BF75B0">
      <w:pPr>
        <w:pStyle w:val="ConsPlusNormal"/>
        <w:jc w:val="center"/>
      </w:pPr>
      <w:r>
        <w:t xml:space="preserve">Проверяемые требования к результатам освоения </w:t>
      </w:r>
      <w:proofErr w:type="gramStart"/>
      <w:r>
        <w:t>основной</w:t>
      </w:r>
      <w:proofErr w:type="gramEnd"/>
    </w:p>
    <w:p w:rsidR="00BF75B0" w:rsidRDefault="00BF75B0" w:rsidP="00BF75B0">
      <w:pPr>
        <w:pStyle w:val="ConsPlusNormal"/>
        <w:jc w:val="center"/>
      </w:pPr>
      <w:r>
        <w:t>образовательной программы 8 класса</w:t>
      </w:r>
    </w:p>
    <w:p w:rsidR="00BF75B0" w:rsidRDefault="00BF75B0" w:rsidP="00BF75B0">
      <w:pPr>
        <w:pStyle w:val="ConsPlusNormal"/>
        <w:ind w:firstLine="540"/>
        <w:jc w:val="both"/>
      </w:pPr>
    </w:p>
    <w:tbl>
      <w:tblPr>
        <w:tblStyle w:val="a8"/>
        <w:tblW w:w="0" w:type="auto"/>
        <w:tblLook w:val="04A0" w:firstRow="1" w:lastRow="0" w:firstColumn="1" w:lastColumn="0" w:noHBand="0" w:noVBand="1"/>
      </w:tblPr>
      <w:tblGrid>
        <w:gridCol w:w="1528"/>
        <w:gridCol w:w="8219"/>
      </w:tblGrid>
      <w:tr w:rsidR="00BF75B0" w:rsidTr="00BF75B0">
        <w:tc>
          <w:tcPr>
            <w:tcW w:w="1528" w:type="dxa"/>
          </w:tcPr>
          <w:p w:rsidR="00BF75B0" w:rsidRDefault="00BF75B0" w:rsidP="005C41D2">
            <w:pPr>
              <w:pStyle w:val="ConsPlusNormal"/>
              <w:jc w:val="center"/>
            </w:pPr>
            <w:r>
              <w:t>Код проверяемого результата</w:t>
            </w:r>
          </w:p>
        </w:tc>
        <w:tc>
          <w:tcPr>
            <w:tcW w:w="8219" w:type="dxa"/>
          </w:tcPr>
          <w:p w:rsidR="00BF75B0" w:rsidRDefault="00BF75B0" w:rsidP="005C41D2">
            <w:pPr>
              <w:pStyle w:val="ConsPlusNormal"/>
              <w:jc w:val="center"/>
            </w:pPr>
            <w:r>
              <w:t>Проверяемые предметные результаты освоения основной образовательной программы основного общего образования</w:t>
            </w:r>
          </w:p>
        </w:tc>
      </w:tr>
      <w:tr w:rsidR="00BF75B0" w:rsidTr="00BF75B0">
        <w:tc>
          <w:tcPr>
            <w:tcW w:w="1528" w:type="dxa"/>
            <w:vAlign w:val="center"/>
          </w:tcPr>
          <w:p w:rsidR="00BF75B0" w:rsidRDefault="00BF75B0" w:rsidP="005C41D2">
            <w:pPr>
              <w:pStyle w:val="ConsPlusNormal"/>
              <w:jc w:val="center"/>
            </w:pPr>
            <w:r>
              <w:t>1</w:t>
            </w:r>
          </w:p>
        </w:tc>
        <w:tc>
          <w:tcPr>
            <w:tcW w:w="8219" w:type="dxa"/>
          </w:tcPr>
          <w:p w:rsidR="00BF75B0" w:rsidRDefault="00BF75B0" w:rsidP="005C41D2">
            <w:pPr>
              <w:pStyle w:val="ConsPlusNormal"/>
              <w:jc w:val="both"/>
            </w:pPr>
            <w:r>
              <w:t>Числа и вычисления</w:t>
            </w:r>
          </w:p>
        </w:tc>
      </w:tr>
      <w:tr w:rsidR="00BF75B0" w:rsidTr="00BF75B0">
        <w:tc>
          <w:tcPr>
            <w:tcW w:w="1528" w:type="dxa"/>
            <w:vAlign w:val="center"/>
          </w:tcPr>
          <w:p w:rsidR="00BF75B0" w:rsidRDefault="00BF75B0" w:rsidP="005C41D2">
            <w:pPr>
              <w:pStyle w:val="ConsPlusNormal"/>
              <w:jc w:val="center"/>
            </w:pPr>
            <w:r>
              <w:t>1.1</w:t>
            </w:r>
          </w:p>
        </w:tc>
        <w:tc>
          <w:tcPr>
            <w:tcW w:w="8219" w:type="dxa"/>
          </w:tcPr>
          <w:p w:rsidR="00BF75B0" w:rsidRDefault="00BF75B0" w:rsidP="005C41D2">
            <w:pPr>
              <w:pStyle w:val="ConsPlusNormal"/>
              <w:jc w:val="both"/>
            </w:pPr>
            <w:r>
              <w:t xml:space="preserve">Использовать начальные представления о множестве действительных чисел для сравнения, округления и вычислений, изображать действительные числа точками </w:t>
            </w:r>
            <w:proofErr w:type="gramStart"/>
            <w:r>
              <w:t>на</w:t>
            </w:r>
            <w:proofErr w:type="gramEnd"/>
            <w:r>
              <w:t xml:space="preserve"> координатной прямой</w:t>
            </w:r>
          </w:p>
        </w:tc>
      </w:tr>
      <w:tr w:rsidR="00BF75B0" w:rsidTr="00BF75B0">
        <w:tc>
          <w:tcPr>
            <w:tcW w:w="1528" w:type="dxa"/>
            <w:vAlign w:val="center"/>
          </w:tcPr>
          <w:p w:rsidR="00BF75B0" w:rsidRDefault="00BF75B0" w:rsidP="005C41D2">
            <w:pPr>
              <w:pStyle w:val="ConsPlusNormal"/>
              <w:jc w:val="center"/>
            </w:pPr>
            <w:r>
              <w:t>1.2</w:t>
            </w:r>
          </w:p>
        </w:tc>
        <w:tc>
          <w:tcPr>
            <w:tcW w:w="8219" w:type="dxa"/>
          </w:tcPr>
          <w:p w:rsidR="00BF75B0" w:rsidRDefault="00BF75B0" w:rsidP="005C41D2">
            <w:pPr>
              <w:pStyle w:val="ConsPlusNormal"/>
              <w:jc w:val="both"/>
            </w:pPr>
            <w:r>
              <w:t>Применять понятие арифметического квадратного корня, находить квадратные корни, используя при необходимости калькулятор, выполнять преобразования выражений, содержащих квадратные корни, используя свойства корней</w:t>
            </w:r>
          </w:p>
        </w:tc>
      </w:tr>
      <w:tr w:rsidR="00BF75B0" w:rsidTr="00BF75B0">
        <w:tc>
          <w:tcPr>
            <w:tcW w:w="1528" w:type="dxa"/>
            <w:vAlign w:val="center"/>
          </w:tcPr>
          <w:p w:rsidR="00BF75B0" w:rsidRDefault="00BF75B0" w:rsidP="005C41D2">
            <w:pPr>
              <w:pStyle w:val="ConsPlusNormal"/>
              <w:jc w:val="center"/>
            </w:pPr>
            <w:r>
              <w:t>1.3</w:t>
            </w:r>
          </w:p>
        </w:tc>
        <w:tc>
          <w:tcPr>
            <w:tcW w:w="8219" w:type="dxa"/>
          </w:tcPr>
          <w:p w:rsidR="00BF75B0" w:rsidRDefault="00BF75B0" w:rsidP="005C41D2">
            <w:pPr>
              <w:pStyle w:val="ConsPlusNormal"/>
              <w:jc w:val="both"/>
            </w:pPr>
            <w:r>
              <w:t>Использовать записи больших и малых чисел с помощью десятичных дробей и степеней числа 10</w:t>
            </w:r>
          </w:p>
        </w:tc>
      </w:tr>
      <w:tr w:rsidR="00BF75B0" w:rsidTr="00BF75B0">
        <w:tc>
          <w:tcPr>
            <w:tcW w:w="1528" w:type="dxa"/>
            <w:vAlign w:val="center"/>
          </w:tcPr>
          <w:p w:rsidR="00BF75B0" w:rsidRDefault="00BF75B0" w:rsidP="005C41D2">
            <w:pPr>
              <w:pStyle w:val="ConsPlusNormal"/>
              <w:jc w:val="center"/>
            </w:pPr>
            <w:r>
              <w:t>2</w:t>
            </w:r>
          </w:p>
        </w:tc>
        <w:tc>
          <w:tcPr>
            <w:tcW w:w="8219" w:type="dxa"/>
          </w:tcPr>
          <w:p w:rsidR="00BF75B0" w:rsidRDefault="00BF75B0" w:rsidP="005C41D2">
            <w:pPr>
              <w:pStyle w:val="ConsPlusNormal"/>
              <w:jc w:val="both"/>
            </w:pPr>
            <w:r>
              <w:t>Алгебраические выражения</w:t>
            </w:r>
          </w:p>
        </w:tc>
      </w:tr>
      <w:tr w:rsidR="00BF75B0" w:rsidTr="00BF75B0">
        <w:tc>
          <w:tcPr>
            <w:tcW w:w="1528" w:type="dxa"/>
            <w:vAlign w:val="center"/>
          </w:tcPr>
          <w:p w:rsidR="00BF75B0" w:rsidRDefault="00BF75B0" w:rsidP="005C41D2">
            <w:pPr>
              <w:pStyle w:val="ConsPlusNormal"/>
              <w:jc w:val="center"/>
            </w:pPr>
            <w:r>
              <w:t>2.1</w:t>
            </w:r>
          </w:p>
        </w:tc>
        <w:tc>
          <w:tcPr>
            <w:tcW w:w="8219" w:type="dxa"/>
          </w:tcPr>
          <w:p w:rsidR="00BF75B0" w:rsidRDefault="00BF75B0" w:rsidP="005C41D2">
            <w:pPr>
              <w:pStyle w:val="ConsPlusNormal"/>
              <w:jc w:val="both"/>
            </w:pPr>
            <w:r>
              <w:t>Применять понятие степени с целым показателем, выполнять преобразования выражений, содержащих степени с целым показателем</w:t>
            </w:r>
          </w:p>
        </w:tc>
      </w:tr>
      <w:tr w:rsidR="00BF75B0" w:rsidTr="00BF75B0">
        <w:tc>
          <w:tcPr>
            <w:tcW w:w="1528" w:type="dxa"/>
            <w:vAlign w:val="center"/>
          </w:tcPr>
          <w:p w:rsidR="00BF75B0" w:rsidRDefault="00BF75B0" w:rsidP="005C41D2">
            <w:pPr>
              <w:pStyle w:val="ConsPlusNormal"/>
              <w:jc w:val="center"/>
            </w:pPr>
            <w:r>
              <w:t>2.2</w:t>
            </w:r>
          </w:p>
        </w:tc>
        <w:tc>
          <w:tcPr>
            <w:tcW w:w="8219" w:type="dxa"/>
          </w:tcPr>
          <w:p w:rsidR="00BF75B0" w:rsidRDefault="00BF75B0" w:rsidP="005C41D2">
            <w:pPr>
              <w:pStyle w:val="ConsPlusNormal"/>
              <w:jc w:val="both"/>
            </w:pPr>
            <w:r>
              <w:t>Выполнять тождественные преобразования рациональных выражений на основе правил действий над многочленами и алгебраическими дробями</w:t>
            </w:r>
          </w:p>
        </w:tc>
      </w:tr>
      <w:tr w:rsidR="00BF75B0" w:rsidTr="00BF75B0">
        <w:tc>
          <w:tcPr>
            <w:tcW w:w="1528" w:type="dxa"/>
            <w:vAlign w:val="center"/>
          </w:tcPr>
          <w:p w:rsidR="00BF75B0" w:rsidRDefault="00BF75B0" w:rsidP="005C41D2">
            <w:pPr>
              <w:pStyle w:val="ConsPlusNormal"/>
              <w:jc w:val="center"/>
            </w:pPr>
            <w:r>
              <w:t>2.3</w:t>
            </w:r>
          </w:p>
        </w:tc>
        <w:tc>
          <w:tcPr>
            <w:tcW w:w="8219" w:type="dxa"/>
          </w:tcPr>
          <w:p w:rsidR="00BF75B0" w:rsidRDefault="00BF75B0" w:rsidP="005C41D2">
            <w:pPr>
              <w:pStyle w:val="ConsPlusNormal"/>
              <w:jc w:val="both"/>
            </w:pPr>
            <w:r>
              <w:t>Раскладывать квадратный трехчлен на множители</w:t>
            </w:r>
          </w:p>
        </w:tc>
      </w:tr>
      <w:tr w:rsidR="00BF75B0" w:rsidTr="00BF75B0">
        <w:tc>
          <w:tcPr>
            <w:tcW w:w="1528" w:type="dxa"/>
            <w:vAlign w:val="center"/>
          </w:tcPr>
          <w:p w:rsidR="00BF75B0" w:rsidRDefault="00BF75B0" w:rsidP="005C41D2">
            <w:pPr>
              <w:pStyle w:val="ConsPlusNormal"/>
              <w:jc w:val="center"/>
            </w:pPr>
            <w:r>
              <w:t>2.4</w:t>
            </w:r>
          </w:p>
        </w:tc>
        <w:tc>
          <w:tcPr>
            <w:tcW w:w="8219" w:type="dxa"/>
          </w:tcPr>
          <w:p w:rsidR="00BF75B0" w:rsidRDefault="00BF75B0" w:rsidP="005C41D2">
            <w:pPr>
              <w:pStyle w:val="ConsPlusNormal"/>
              <w:jc w:val="both"/>
            </w:pPr>
            <w:r>
              <w:t>Применять преобразования выражений для решения различных задач из математики, смежных предметов, из реальной практики</w:t>
            </w:r>
          </w:p>
        </w:tc>
      </w:tr>
      <w:tr w:rsidR="00BF75B0" w:rsidTr="00BF75B0">
        <w:tc>
          <w:tcPr>
            <w:tcW w:w="1528" w:type="dxa"/>
            <w:vAlign w:val="center"/>
          </w:tcPr>
          <w:p w:rsidR="00BF75B0" w:rsidRDefault="00BF75B0" w:rsidP="005C41D2">
            <w:pPr>
              <w:pStyle w:val="ConsPlusNormal"/>
              <w:jc w:val="center"/>
            </w:pPr>
            <w:r>
              <w:t>3</w:t>
            </w:r>
          </w:p>
        </w:tc>
        <w:tc>
          <w:tcPr>
            <w:tcW w:w="8219" w:type="dxa"/>
          </w:tcPr>
          <w:p w:rsidR="00BF75B0" w:rsidRDefault="00BF75B0" w:rsidP="005C41D2">
            <w:pPr>
              <w:pStyle w:val="ConsPlusNormal"/>
              <w:jc w:val="both"/>
            </w:pPr>
            <w:r>
              <w:t>Уравнения и неравенства</w:t>
            </w:r>
          </w:p>
        </w:tc>
      </w:tr>
      <w:tr w:rsidR="00BF75B0" w:rsidTr="00BF75B0">
        <w:tc>
          <w:tcPr>
            <w:tcW w:w="1528" w:type="dxa"/>
            <w:vAlign w:val="center"/>
          </w:tcPr>
          <w:p w:rsidR="00BF75B0" w:rsidRDefault="00BF75B0" w:rsidP="005C41D2">
            <w:pPr>
              <w:pStyle w:val="ConsPlusNormal"/>
              <w:jc w:val="center"/>
            </w:pPr>
            <w:r>
              <w:t>3.1</w:t>
            </w:r>
          </w:p>
        </w:tc>
        <w:tc>
          <w:tcPr>
            <w:tcW w:w="8219" w:type="dxa"/>
          </w:tcPr>
          <w:p w:rsidR="00BF75B0" w:rsidRDefault="00BF75B0" w:rsidP="005C41D2">
            <w:pPr>
              <w:pStyle w:val="ConsPlusNormal"/>
              <w:jc w:val="both"/>
            </w:pPr>
            <w:r>
              <w:t>Решать линейные, квадратные уравнения и рациональные уравнения, сводящиеся к ним, системы двух уравнений с двумя переменными</w:t>
            </w:r>
          </w:p>
        </w:tc>
      </w:tr>
      <w:tr w:rsidR="00BF75B0" w:rsidTr="00BF75B0">
        <w:tc>
          <w:tcPr>
            <w:tcW w:w="1528" w:type="dxa"/>
            <w:vAlign w:val="center"/>
          </w:tcPr>
          <w:p w:rsidR="00BF75B0" w:rsidRDefault="00BF75B0" w:rsidP="005C41D2">
            <w:pPr>
              <w:pStyle w:val="ConsPlusNormal"/>
              <w:jc w:val="center"/>
            </w:pPr>
            <w:r>
              <w:t>3.2</w:t>
            </w:r>
          </w:p>
        </w:tc>
        <w:tc>
          <w:tcPr>
            <w:tcW w:w="8219" w:type="dxa"/>
          </w:tcPr>
          <w:p w:rsidR="00BF75B0" w:rsidRDefault="00BF75B0" w:rsidP="005C41D2">
            <w:pPr>
              <w:pStyle w:val="ConsPlusNormal"/>
              <w:jc w:val="both"/>
            </w:pPr>
            <w:r>
              <w:t xml:space="preserve">Проводить простейшие исследования уравнений и систем уравнений, в том числе с применением графических представлений (устанавливать, имеет ли уравнение или </w:t>
            </w:r>
            <w:r>
              <w:lastRenderedPageBreak/>
              <w:t>система уравнений решения, если имеет, то сколько, и прочее)</w:t>
            </w:r>
          </w:p>
        </w:tc>
      </w:tr>
      <w:tr w:rsidR="00BF75B0" w:rsidTr="00BF75B0">
        <w:tc>
          <w:tcPr>
            <w:tcW w:w="1528" w:type="dxa"/>
            <w:vAlign w:val="center"/>
          </w:tcPr>
          <w:p w:rsidR="00BF75B0" w:rsidRDefault="00BF75B0" w:rsidP="005C41D2">
            <w:pPr>
              <w:pStyle w:val="ConsPlusNormal"/>
              <w:jc w:val="center"/>
            </w:pPr>
            <w:r>
              <w:lastRenderedPageBreak/>
              <w:t>3.3</w:t>
            </w:r>
          </w:p>
        </w:tc>
        <w:tc>
          <w:tcPr>
            <w:tcW w:w="8219" w:type="dxa"/>
          </w:tcPr>
          <w:p w:rsidR="00BF75B0" w:rsidRDefault="00BF75B0" w:rsidP="005C41D2">
            <w:pPr>
              <w:pStyle w:val="ConsPlusNormal"/>
              <w:jc w:val="both"/>
            </w:pPr>
            <w:r>
              <w:t>Переходить от словесной формулировки задачи к ее алгебраической модели с помощью составления уравнения или системы уравнений, интерпретировать в соответствии с контекстом задачи полученный результат</w:t>
            </w:r>
          </w:p>
        </w:tc>
      </w:tr>
      <w:tr w:rsidR="00BF75B0" w:rsidTr="00BF75B0">
        <w:tc>
          <w:tcPr>
            <w:tcW w:w="1528" w:type="dxa"/>
            <w:vAlign w:val="center"/>
          </w:tcPr>
          <w:p w:rsidR="00BF75B0" w:rsidRDefault="00BF75B0" w:rsidP="005C41D2">
            <w:pPr>
              <w:pStyle w:val="ConsPlusNormal"/>
              <w:jc w:val="center"/>
            </w:pPr>
            <w:r>
              <w:t>3.4</w:t>
            </w:r>
          </w:p>
        </w:tc>
        <w:tc>
          <w:tcPr>
            <w:tcW w:w="8219" w:type="dxa"/>
          </w:tcPr>
          <w:p w:rsidR="00BF75B0" w:rsidRDefault="00BF75B0" w:rsidP="005C41D2">
            <w:pPr>
              <w:pStyle w:val="ConsPlusNormal"/>
              <w:jc w:val="both"/>
            </w:pPr>
            <w:r>
              <w:t>Применять свойства числовых неравен</w:t>
            </w:r>
            <w:proofErr w:type="gramStart"/>
            <w:r>
              <w:t>ств дл</w:t>
            </w:r>
            <w:proofErr w:type="gramEnd"/>
            <w:r>
              <w:t>я сравнения, оценки, решать линейные неравенства с одной переменной и их системы, давать графическую иллюстрацию множества решений неравенства, системы неравенств</w:t>
            </w:r>
          </w:p>
        </w:tc>
      </w:tr>
      <w:tr w:rsidR="00BF75B0" w:rsidTr="00BF75B0">
        <w:tc>
          <w:tcPr>
            <w:tcW w:w="1528" w:type="dxa"/>
            <w:vAlign w:val="center"/>
          </w:tcPr>
          <w:p w:rsidR="00BF75B0" w:rsidRDefault="00BF75B0" w:rsidP="005C41D2">
            <w:pPr>
              <w:pStyle w:val="ConsPlusNormal"/>
              <w:jc w:val="center"/>
            </w:pPr>
            <w:r>
              <w:t>4</w:t>
            </w:r>
          </w:p>
        </w:tc>
        <w:tc>
          <w:tcPr>
            <w:tcW w:w="8219" w:type="dxa"/>
          </w:tcPr>
          <w:p w:rsidR="00BF75B0" w:rsidRDefault="00BF75B0" w:rsidP="005C41D2">
            <w:pPr>
              <w:pStyle w:val="ConsPlusNormal"/>
              <w:jc w:val="both"/>
            </w:pPr>
            <w:r>
              <w:t>Функции</w:t>
            </w:r>
          </w:p>
        </w:tc>
      </w:tr>
      <w:tr w:rsidR="00BF75B0" w:rsidTr="00BF75B0">
        <w:tc>
          <w:tcPr>
            <w:tcW w:w="1528" w:type="dxa"/>
            <w:vAlign w:val="center"/>
          </w:tcPr>
          <w:p w:rsidR="00BF75B0" w:rsidRDefault="00BF75B0" w:rsidP="005C41D2">
            <w:pPr>
              <w:pStyle w:val="ConsPlusNormal"/>
              <w:jc w:val="center"/>
            </w:pPr>
            <w:r>
              <w:t>4.1</w:t>
            </w:r>
          </w:p>
        </w:tc>
        <w:tc>
          <w:tcPr>
            <w:tcW w:w="8219" w:type="dxa"/>
          </w:tcPr>
          <w:p w:rsidR="00BF75B0" w:rsidRDefault="00BF75B0" w:rsidP="005C41D2">
            <w:pPr>
              <w:pStyle w:val="ConsPlusNormal"/>
              <w:jc w:val="both"/>
            </w:pPr>
            <w:r>
              <w:t>Понимать и использовать функциональные понятия и язык (термины, символические обозначения), определять значение функции по значению аргумента, определять свойства функции по ее графику</w:t>
            </w:r>
          </w:p>
        </w:tc>
      </w:tr>
      <w:tr w:rsidR="00BF75B0" w:rsidTr="00BF75B0">
        <w:tc>
          <w:tcPr>
            <w:tcW w:w="1528" w:type="dxa"/>
            <w:vAlign w:val="center"/>
          </w:tcPr>
          <w:p w:rsidR="00BF75B0" w:rsidRDefault="00BF75B0" w:rsidP="005C41D2">
            <w:pPr>
              <w:pStyle w:val="ConsPlusNormal"/>
              <w:jc w:val="center"/>
            </w:pPr>
            <w:r>
              <w:t>4.2</w:t>
            </w:r>
          </w:p>
        </w:tc>
        <w:tc>
          <w:tcPr>
            <w:tcW w:w="8219" w:type="dxa"/>
          </w:tcPr>
          <w:p w:rsidR="00BF75B0" w:rsidRDefault="00BF75B0" w:rsidP="005C41D2">
            <w:pPr>
              <w:pStyle w:val="ConsPlusNormal"/>
              <w:jc w:val="both"/>
            </w:pPr>
            <w:r>
              <w:t xml:space="preserve">Строить графики элементарных функций вида: </w:t>
            </w:r>
            <w:r>
              <w:rPr>
                <w:noProof/>
                <w:position w:val="-20"/>
              </w:rPr>
              <w:drawing>
                <wp:inline distT="0" distB="0" distL="0" distR="0" wp14:anchorId="5407F63C" wp14:editId="507E32F0">
                  <wp:extent cx="390525" cy="390525"/>
                  <wp:effectExtent l="0" t="0" r="0" b="0"/>
                  <wp:docPr id="3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t>, y = x</w:t>
            </w:r>
            <w:r>
              <w:rPr>
                <w:vertAlign w:val="superscript"/>
              </w:rPr>
              <w:t>2</w:t>
            </w:r>
            <w:r>
              <w:t>, y = x</w:t>
            </w:r>
            <w:r>
              <w:rPr>
                <w:vertAlign w:val="superscript"/>
              </w:rPr>
              <w:t>3</w:t>
            </w:r>
            <w:r>
              <w:t>, y = |x|, описывать свойства числовой функции по ее графику</w:t>
            </w:r>
          </w:p>
        </w:tc>
      </w:tr>
      <w:tr w:rsidR="00BF75B0" w:rsidTr="00BF75B0">
        <w:tc>
          <w:tcPr>
            <w:tcW w:w="1528" w:type="dxa"/>
            <w:vAlign w:val="center"/>
          </w:tcPr>
          <w:p w:rsidR="00BF75B0" w:rsidRDefault="00BF75B0" w:rsidP="005C41D2">
            <w:pPr>
              <w:pStyle w:val="ConsPlusNormal"/>
              <w:jc w:val="center"/>
            </w:pPr>
            <w:r>
              <w:t>5</w:t>
            </w:r>
          </w:p>
        </w:tc>
        <w:tc>
          <w:tcPr>
            <w:tcW w:w="8219" w:type="dxa"/>
          </w:tcPr>
          <w:p w:rsidR="00BF75B0" w:rsidRDefault="00BF75B0" w:rsidP="005C41D2">
            <w:pPr>
              <w:pStyle w:val="ConsPlusNormal"/>
              <w:jc w:val="both"/>
            </w:pPr>
            <w:r>
              <w:t>Вероятность и статистика</w:t>
            </w:r>
          </w:p>
        </w:tc>
      </w:tr>
      <w:tr w:rsidR="00BF75B0" w:rsidTr="00BF75B0">
        <w:tc>
          <w:tcPr>
            <w:tcW w:w="1528" w:type="dxa"/>
            <w:vAlign w:val="center"/>
          </w:tcPr>
          <w:p w:rsidR="00BF75B0" w:rsidRDefault="00BF75B0" w:rsidP="005C41D2">
            <w:pPr>
              <w:pStyle w:val="ConsPlusNormal"/>
              <w:jc w:val="center"/>
            </w:pPr>
            <w:r>
              <w:t>5.1</w:t>
            </w:r>
          </w:p>
        </w:tc>
        <w:tc>
          <w:tcPr>
            <w:tcW w:w="8219" w:type="dxa"/>
          </w:tcPr>
          <w:p w:rsidR="00BF75B0" w:rsidRDefault="00BF75B0" w:rsidP="005C41D2">
            <w:pPr>
              <w:pStyle w:val="ConsPlusNormal"/>
              <w:jc w:val="both"/>
            </w:pPr>
            <w:r>
              <w:t>Извлекать и преобразовывать информацию, представленную в виде таблиц, диаграмм, графиков, представлять данные в виде таблиц, диаграмм, графиков</w:t>
            </w:r>
          </w:p>
        </w:tc>
      </w:tr>
      <w:tr w:rsidR="00BF75B0" w:rsidTr="00BF75B0">
        <w:tc>
          <w:tcPr>
            <w:tcW w:w="1528" w:type="dxa"/>
            <w:vAlign w:val="center"/>
          </w:tcPr>
          <w:p w:rsidR="00BF75B0" w:rsidRDefault="00BF75B0" w:rsidP="005C41D2">
            <w:pPr>
              <w:pStyle w:val="ConsPlusNormal"/>
              <w:jc w:val="center"/>
            </w:pPr>
            <w:r>
              <w:t>5.2</w:t>
            </w:r>
          </w:p>
        </w:tc>
        <w:tc>
          <w:tcPr>
            <w:tcW w:w="8219" w:type="dxa"/>
          </w:tcPr>
          <w:p w:rsidR="00BF75B0" w:rsidRDefault="00BF75B0" w:rsidP="005C41D2">
            <w:pPr>
              <w:pStyle w:val="ConsPlusNormal"/>
              <w:jc w:val="both"/>
            </w:pPr>
            <w:r>
              <w:t>Описывать данные с помощью статистических показателей: средних значений и мер рассеивания (размах, дисперсия и стандартное отклонение)</w:t>
            </w:r>
          </w:p>
        </w:tc>
      </w:tr>
      <w:tr w:rsidR="00BF75B0" w:rsidTr="00BF75B0">
        <w:tc>
          <w:tcPr>
            <w:tcW w:w="1528" w:type="dxa"/>
            <w:vAlign w:val="center"/>
          </w:tcPr>
          <w:p w:rsidR="00BF75B0" w:rsidRDefault="00BF75B0" w:rsidP="005C41D2">
            <w:pPr>
              <w:pStyle w:val="ConsPlusNormal"/>
              <w:jc w:val="center"/>
            </w:pPr>
            <w:r>
              <w:t>5.3</w:t>
            </w:r>
          </w:p>
        </w:tc>
        <w:tc>
          <w:tcPr>
            <w:tcW w:w="8219" w:type="dxa"/>
          </w:tcPr>
          <w:p w:rsidR="00BF75B0" w:rsidRDefault="00BF75B0" w:rsidP="005C41D2">
            <w:pPr>
              <w:pStyle w:val="ConsPlusNormal"/>
              <w:jc w:val="both"/>
            </w:pPr>
            <w:r>
              <w:t>Находить частоты числовых значений и частоты событий, в том числе по результатам измерений и наблюдений</w:t>
            </w:r>
          </w:p>
        </w:tc>
      </w:tr>
      <w:tr w:rsidR="00BF75B0" w:rsidTr="00BF75B0">
        <w:tc>
          <w:tcPr>
            <w:tcW w:w="1528" w:type="dxa"/>
            <w:vAlign w:val="center"/>
          </w:tcPr>
          <w:p w:rsidR="00BF75B0" w:rsidRDefault="00BF75B0" w:rsidP="005C41D2">
            <w:pPr>
              <w:pStyle w:val="ConsPlusNormal"/>
              <w:jc w:val="center"/>
            </w:pPr>
            <w:r>
              <w:t>5.4</w:t>
            </w:r>
          </w:p>
        </w:tc>
        <w:tc>
          <w:tcPr>
            <w:tcW w:w="8219" w:type="dxa"/>
          </w:tcPr>
          <w:p w:rsidR="00BF75B0" w:rsidRDefault="00BF75B0" w:rsidP="005C41D2">
            <w:pPr>
              <w:pStyle w:val="ConsPlusNormal"/>
              <w:jc w:val="both"/>
            </w:pPr>
            <w:r>
              <w:t>Находить вероятности случайных событий в опытах, зная вероятности элементарных событий, в том числе в опытах с равновозможными элементарными событиями</w:t>
            </w:r>
          </w:p>
        </w:tc>
      </w:tr>
      <w:tr w:rsidR="00BF75B0" w:rsidTr="00BF75B0">
        <w:tc>
          <w:tcPr>
            <w:tcW w:w="1528" w:type="dxa"/>
            <w:vAlign w:val="center"/>
          </w:tcPr>
          <w:p w:rsidR="00BF75B0" w:rsidRDefault="00BF75B0" w:rsidP="005C41D2">
            <w:pPr>
              <w:pStyle w:val="ConsPlusNormal"/>
              <w:jc w:val="center"/>
            </w:pPr>
            <w:r>
              <w:t>5.5</w:t>
            </w:r>
          </w:p>
        </w:tc>
        <w:tc>
          <w:tcPr>
            <w:tcW w:w="8219" w:type="dxa"/>
          </w:tcPr>
          <w:p w:rsidR="00BF75B0" w:rsidRDefault="00BF75B0" w:rsidP="005C41D2">
            <w:pPr>
              <w:pStyle w:val="ConsPlusNormal"/>
              <w:jc w:val="both"/>
            </w:pPr>
            <w:r>
              <w:t>Использовать графические модели: дерево случайного эксперимента, диаграммы Эйлера, числовая прямая</w:t>
            </w:r>
          </w:p>
        </w:tc>
      </w:tr>
      <w:tr w:rsidR="00BF75B0" w:rsidTr="00BF75B0">
        <w:tc>
          <w:tcPr>
            <w:tcW w:w="1528" w:type="dxa"/>
            <w:vAlign w:val="center"/>
          </w:tcPr>
          <w:p w:rsidR="00BF75B0" w:rsidRDefault="00BF75B0" w:rsidP="005C41D2">
            <w:pPr>
              <w:pStyle w:val="ConsPlusNormal"/>
              <w:jc w:val="center"/>
            </w:pPr>
            <w:r>
              <w:t>5.6</w:t>
            </w:r>
          </w:p>
        </w:tc>
        <w:tc>
          <w:tcPr>
            <w:tcW w:w="8219" w:type="dxa"/>
          </w:tcPr>
          <w:p w:rsidR="00BF75B0" w:rsidRDefault="00BF75B0" w:rsidP="005C41D2">
            <w:pPr>
              <w:pStyle w:val="ConsPlusNormal"/>
              <w:jc w:val="both"/>
            </w:pPr>
            <w:proofErr w:type="gramStart"/>
            <w:r>
              <w:t>Оперировать понятиями: множество, подмножество; выполнять операции над множествами: объединение, пересечение, дополнение; перечислять элементы множеств, применять свойства множеств</w:t>
            </w:r>
            <w:proofErr w:type="gramEnd"/>
          </w:p>
        </w:tc>
      </w:tr>
      <w:tr w:rsidR="00BF75B0" w:rsidTr="00BF75B0">
        <w:tc>
          <w:tcPr>
            <w:tcW w:w="1528" w:type="dxa"/>
            <w:vAlign w:val="center"/>
          </w:tcPr>
          <w:p w:rsidR="00BF75B0" w:rsidRDefault="00BF75B0" w:rsidP="005C41D2">
            <w:pPr>
              <w:pStyle w:val="ConsPlusNormal"/>
              <w:jc w:val="center"/>
            </w:pPr>
            <w:r>
              <w:t>5.7</w:t>
            </w:r>
          </w:p>
        </w:tc>
        <w:tc>
          <w:tcPr>
            <w:tcW w:w="8219" w:type="dxa"/>
          </w:tcPr>
          <w:p w:rsidR="00BF75B0" w:rsidRDefault="00BF75B0" w:rsidP="005C41D2">
            <w:pPr>
              <w:pStyle w:val="ConsPlusNormal"/>
              <w:jc w:val="both"/>
            </w:pPr>
            <w:r>
              <w:t>Использовать графическое представление множеств и связей между ними для описания процессов и явлений, в том числе при решении задач из других учебных предметов и курсов</w:t>
            </w:r>
          </w:p>
        </w:tc>
      </w:tr>
      <w:tr w:rsidR="00BF75B0" w:rsidTr="00BF75B0">
        <w:tc>
          <w:tcPr>
            <w:tcW w:w="1528" w:type="dxa"/>
            <w:vAlign w:val="center"/>
          </w:tcPr>
          <w:p w:rsidR="00BF75B0" w:rsidRDefault="00BF75B0" w:rsidP="005C41D2">
            <w:pPr>
              <w:pStyle w:val="ConsPlusNormal"/>
              <w:jc w:val="center"/>
            </w:pPr>
            <w:r>
              <w:t>6</w:t>
            </w:r>
          </w:p>
        </w:tc>
        <w:tc>
          <w:tcPr>
            <w:tcW w:w="8219" w:type="dxa"/>
          </w:tcPr>
          <w:p w:rsidR="00BF75B0" w:rsidRDefault="00BF75B0" w:rsidP="005C41D2">
            <w:pPr>
              <w:pStyle w:val="ConsPlusNormal"/>
              <w:jc w:val="both"/>
            </w:pPr>
            <w:r>
              <w:t>Геометрия</w:t>
            </w:r>
          </w:p>
        </w:tc>
      </w:tr>
      <w:tr w:rsidR="00BF75B0" w:rsidTr="00BF75B0">
        <w:tc>
          <w:tcPr>
            <w:tcW w:w="1528" w:type="dxa"/>
            <w:vAlign w:val="center"/>
          </w:tcPr>
          <w:p w:rsidR="00BF75B0" w:rsidRDefault="00BF75B0" w:rsidP="005C41D2">
            <w:pPr>
              <w:pStyle w:val="ConsPlusNormal"/>
              <w:jc w:val="center"/>
            </w:pPr>
            <w:r>
              <w:t>6.1</w:t>
            </w:r>
          </w:p>
        </w:tc>
        <w:tc>
          <w:tcPr>
            <w:tcW w:w="8219" w:type="dxa"/>
          </w:tcPr>
          <w:p w:rsidR="00BF75B0" w:rsidRDefault="00BF75B0" w:rsidP="005C41D2">
            <w:pPr>
              <w:pStyle w:val="ConsPlusNormal"/>
              <w:jc w:val="both"/>
            </w:pPr>
            <w:r>
              <w:t>Распознавать основные виды четырехугольников, их элементы, пользоваться их свойствами при решении геометрических задач</w:t>
            </w:r>
          </w:p>
        </w:tc>
      </w:tr>
      <w:tr w:rsidR="00BF75B0" w:rsidTr="00BF75B0">
        <w:tc>
          <w:tcPr>
            <w:tcW w:w="1528" w:type="dxa"/>
            <w:vAlign w:val="center"/>
          </w:tcPr>
          <w:p w:rsidR="00BF75B0" w:rsidRDefault="00BF75B0" w:rsidP="005C41D2">
            <w:pPr>
              <w:pStyle w:val="ConsPlusNormal"/>
              <w:jc w:val="center"/>
            </w:pPr>
            <w:r>
              <w:t>6.2</w:t>
            </w:r>
          </w:p>
        </w:tc>
        <w:tc>
          <w:tcPr>
            <w:tcW w:w="8219" w:type="dxa"/>
          </w:tcPr>
          <w:p w:rsidR="00BF75B0" w:rsidRDefault="00BF75B0" w:rsidP="005C41D2">
            <w:pPr>
              <w:pStyle w:val="ConsPlusNormal"/>
              <w:jc w:val="both"/>
            </w:pPr>
            <w:r>
              <w:t>Применять свойства точки пересечения медиан треугольника (центра масс) в решении задач</w:t>
            </w:r>
          </w:p>
        </w:tc>
      </w:tr>
      <w:tr w:rsidR="00BF75B0" w:rsidTr="00BF75B0">
        <w:tc>
          <w:tcPr>
            <w:tcW w:w="1528" w:type="dxa"/>
            <w:vAlign w:val="center"/>
          </w:tcPr>
          <w:p w:rsidR="00BF75B0" w:rsidRDefault="00BF75B0" w:rsidP="005C41D2">
            <w:pPr>
              <w:pStyle w:val="ConsPlusNormal"/>
              <w:jc w:val="center"/>
            </w:pPr>
            <w:r>
              <w:t>6.3</w:t>
            </w:r>
          </w:p>
        </w:tc>
        <w:tc>
          <w:tcPr>
            <w:tcW w:w="8219" w:type="dxa"/>
          </w:tcPr>
          <w:p w:rsidR="00BF75B0" w:rsidRDefault="00BF75B0" w:rsidP="005C41D2">
            <w:pPr>
              <w:pStyle w:val="ConsPlusNormal"/>
              <w:jc w:val="both"/>
            </w:pPr>
            <w:r>
              <w:t>Владеть понятием средней линии треугольника и трапеции, применять их свойства при решении геометрических задач. Пользоваться теоремой Фалеса и теоремой о пропорциональных отрезках, применять их для решения практических задач</w:t>
            </w:r>
          </w:p>
        </w:tc>
      </w:tr>
      <w:tr w:rsidR="00BF75B0" w:rsidTr="00BF75B0">
        <w:tc>
          <w:tcPr>
            <w:tcW w:w="1528" w:type="dxa"/>
            <w:vAlign w:val="center"/>
          </w:tcPr>
          <w:p w:rsidR="00BF75B0" w:rsidRDefault="00BF75B0" w:rsidP="005C41D2">
            <w:pPr>
              <w:pStyle w:val="ConsPlusNormal"/>
              <w:jc w:val="center"/>
            </w:pPr>
            <w:r>
              <w:t>6.4</w:t>
            </w:r>
          </w:p>
        </w:tc>
        <w:tc>
          <w:tcPr>
            <w:tcW w:w="8219" w:type="dxa"/>
          </w:tcPr>
          <w:p w:rsidR="00BF75B0" w:rsidRDefault="00BF75B0" w:rsidP="005C41D2">
            <w:pPr>
              <w:pStyle w:val="ConsPlusNormal"/>
              <w:jc w:val="both"/>
            </w:pPr>
            <w:r>
              <w:t>Применять признаки подобия треугольников в решении геометрических задач</w:t>
            </w:r>
          </w:p>
        </w:tc>
      </w:tr>
      <w:tr w:rsidR="00BF75B0" w:rsidTr="00BF75B0">
        <w:tc>
          <w:tcPr>
            <w:tcW w:w="1528" w:type="dxa"/>
            <w:vAlign w:val="center"/>
          </w:tcPr>
          <w:p w:rsidR="00BF75B0" w:rsidRDefault="00BF75B0" w:rsidP="005C41D2">
            <w:pPr>
              <w:pStyle w:val="ConsPlusNormal"/>
              <w:jc w:val="center"/>
            </w:pPr>
            <w:r>
              <w:t>6.5</w:t>
            </w:r>
          </w:p>
        </w:tc>
        <w:tc>
          <w:tcPr>
            <w:tcW w:w="8219" w:type="dxa"/>
          </w:tcPr>
          <w:p w:rsidR="00BF75B0" w:rsidRDefault="00BF75B0" w:rsidP="005C41D2">
            <w:pPr>
              <w:pStyle w:val="ConsPlusNormal"/>
              <w:jc w:val="both"/>
            </w:pPr>
            <w:r>
              <w:t>Пользоваться теоремой Пифагора для решения геометрических и практических задач. Строить математическую модель в практических задачах, самостоятельно делать чертеж и находить соответствующие длины</w:t>
            </w:r>
          </w:p>
        </w:tc>
      </w:tr>
      <w:tr w:rsidR="00BF75B0" w:rsidTr="00BF75B0">
        <w:tc>
          <w:tcPr>
            <w:tcW w:w="1528" w:type="dxa"/>
            <w:vAlign w:val="center"/>
          </w:tcPr>
          <w:p w:rsidR="00BF75B0" w:rsidRDefault="00BF75B0" w:rsidP="005C41D2">
            <w:pPr>
              <w:pStyle w:val="ConsPlusNormal"/>
              <w:jc w:val="center"/>
            </w:pPr>
            <w:r>
              <w:t>6.6</w:t>
            </w:r>
          </w:p>
        </w:tc>
        <w:tc>
          <w:tcPr>
            <w:tcW w:w="8219" w:type="dxa"/>
          </w:tcPr>
          <w:p w:rsidR="00BF75B0" w:rsidRDefault="00BF75B0" w:rsidP="005C41D2">
            <w:pPr>
              <w:pStyle w:val="ConsPlusNormal"/>
              <w:jc w:val="both"/>
            </w:pPr>
            <w:r>
              <w:t>Владеть понятиями синуса, косинуса и тангенса острого угла прямоугольного треугольника. Пользоваться этими понятиями для решения практических задач</w:t>
            </w:r>
          </w:p>
        </w:tc>
      </w:tr>
      <w:tr w:rsidR="00BF75B0" w:rsidTr="00BF75B0">
        <w:tc>
          <w:tcPr>
            <w:tcW w:w="1528" w:type="dxa"/>
            <w:vAlign w:val="center"/>
          </w:tcPr>
          <w:p w:rsidR="00BF75B0" w:rsidRDefault="00BF75B0" w:rsidP="005C41D2">
            <w:pPr>
              <w:pStyle w:val="ConsPlusNormal"/>
              <w:jc w:val="center"/>
            </w:pPr>
            <w:r>
              <w:t>6.7</w:t>
            </w:r>
          </w:p>
        </w:tc>
        <w:tc>
          <w:tcPr>
            <w:tcW w:w="8219" w:type="dxa"/>
          </w:tcPr>
          <w:p w:rsidR="00BF75B0" w:rsidRDefault="00BF75B0" w:rsidP="005C41D2">
            <w:pPr>
              <w:pStyle w:val="ConsPlusNormal"/>
              <w:jc w:val="both"/>
            </w:pPr>
            <w:r>
              <w:t>Вычислять (различными способами) площадь треугольника и площади многоугольных фигур (пользуясь, где необходимо, калькулятором). Применять полученные умения в практических задачах</w:t>
            </w:r>
          </w:p>
        </w:tc>
      </w:tr>
      <w:tr w:rsidR="00BF75B0" w:rsidTr="00BF75B0">
        <w:tc>
          <w:tcPr>
            <w:tcW w:w="1528" w:type="dxa"/>
            <w:vAlign w:val="center"/>
          </w:tcPr>
          <w:p w:rsidR="00BF75B0" w:rsidRDefault="00BF75B0" w:rsidP="005C41D2">
            <w:pPr>
              <w:pStyle w:val="ConsPlusNormal"/>
              <w:jc w:val="center"/>
            </w:pPr>
            <w:r>
              <w:t>6.8</w:t>
            </w:r>
          </w:p>
        </w:tc>
        <w:tc>
          <w:tcPr>
            <w:tcW w:w="8219" w:type="dxa"/>
          </w:tcPr>
          <w:p w:rsidR="00BF75B0" w:rsidRDefault="00BF75B0" w:rsidP="005C41D2">
            <w:pPr>
              <w:pStyle w:val="ConsPlusNormal"/>
              <w:jc w:val="both"/>
            </w:pPr>
            <w:r>
              <w:t>Владеть понятиями вписанного и центрального угла, использовать теоремы о вписанных углах, углах между хордами (секущими) и угле между касательной и хордой при решении геометрических задач</w:t>
            </w:r>
          </w:p>
        </w:tc>
      </w:tr>
      <w:tr w:rsidR="00BF75B0" w:rsidTr="00BF75B0">
        <w:tc>
          <w:tcPr>
            <w:tcW w:w="1528" w:type="dxa"/>
            <w:vAlign w:val="center"/>
          </w:tcPr>
          <w:p w:rsidR="00BF75B0" w:rsidRDefault="00BF75B0" w:rsidP="005C41D2">
            <w:pPr>
              <w:pStyle w:val="ConsPlusNormal"/>
              <w:jc w:val="center"/>
            </w:pPr>
            <w:r>
              <w:t>6.9</w:t>
            </w:r>
          </w:p>
        </w:tc>
        <w:tc>
          <w:tcPr>
            <w:tcW w:w="8219" w:type="dxa"/>
          </w:tcPr>
          <w:p w:rsidR="00BF75B0" w:rsidRDefault="00BF75B0" w:rsidP="005C41D2">
            <w:pPr>
              <w:pStyle w:val="ConsPlusNormal"/>
              <w:jc w:val="both"/>
            </w:pPr>
            <w:r>
              <w:t>Владеть понятием описанного четырехугольника, применять свойства описанного четырехугольника при решении задач</w:t>
            </w:r>
          </w:p>
        </w:tc>
      </w:tr>
      <w:tr w:rsidR="00BF75B0" w:rsidTr="00BF75B0">
        <w:tc>
          <w:tcPr>
            <w:tcW w:w="1528" w:type="dxa"/>
            <w:vAlign w:val="center"/>
          </w:tcPr>
          <w:p w:rsidR="00BF75B0" w:rsidRDefault="00BF75B0" w:rsidP="005C41D2">
            <w:pPr>
              <w:pStyle w:val="ConsPlusNormal"/>
              <w:jc w:val="center"/>
            </w:pPr>
            <w:r>
              <w:t>6.10</w:t>
            </w:r>
          </w:p>
        </w:tc>
        <w:tc>
          <w:tcPr>
            <w:tcW w:w="8219" w:type="dxa"/>
          </w:tcPr>
          <w:p w:rsidR="00BF75B0" w:rsidRDefault="00BF75B0" w:rsidP="005C41D2">
            <w:pPr>
              <w:pStyle w:val="ConsPlusNormal"/>
              <w:jc w:val="both"/>
            </w:pPr>
            <w: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w:t>
            </w:r>
          </w:p>
        </w:tc>
      </w:tr>
    </w:tbl>
    <w:p w:rsidR="00BF75B0" w:rsidRDefault="00BF75B0" w:rsidP="00BF75B0">
      <w:pPr>
        <w:pStyle w:val="ConsPlusNormal"/>
        <w:ind w:firstLine="540"/>
        <w:jc w:val="both"/>
      </w:pPr>
    </w:p>
    <w:p w:rsidR="00BF75B0" w:rsidRDefault="00BF75B0" w:rsidP="00BF75B0">
      <w:pPr>
        <w:pStyle w:val="ConsPlusNormal"/>
        <w:jc w:val="right"/>
      </w:pPr>
      <w:r>
        <w:t>Таблица 11.7</w:t>
      </w:r>
    </w:p>
    <w:p w:rsidR="00BF75B0" w:rsidRDefault="00BF75B0" w:rsidP="00BF75B0">
      <w:pPr>
        <w:pStyle w:val="ConsPlusNormal"/>
        <w:jc w:val="center"/>
      </w:pPr>
      <w:r>
        <w:t>Проверяемые элементы содержания (8 класс)</w:t>
      </w:r>
    </w:p>
    <w:p w:rsidR="00BF75B0" w:rsidRDefault="00BF75B0" w:rsidP="00BF75B0">
      <w:pPr>
        <w:pStyle w:val="ConsPlusNormal"/>
        <w:ind w:firstLine="540"/>
        <w:jc w:val="both"/>
      </w:pPr>
    </w:p>
    <w:tbl>
      <w:tblPr>
        <w:tblStyle w:val="a8"/>
        <w:tblW w:w="0" w:type="auto"/>
        <w:tblLook w:val="04A0" w:firstRow="1" w:lastRow="0" w:firstColumn="1" w:lastColumn="0" w:noHBand="0" w:noVBand="1"/>
      </w:tblPr>
      <w:tblGrid>
        <w:gridCol w:w="1488"/>
        <w:gridCol w:w="8259"/>
      </w:tblGrid>
      <w:tr w:rsidR="00BF75B0" w:rsidTr="00BF75B0">
        <w:tc>
          <w:tcPr>
            <w:tcW w:w="1488" w:type="dxa"/>
          </w:tcPr>
          <w:p w:rsidR="00BF75B0" w:rsidRDefault="00BF75B0" w:rsidP="005C41D2">
            <w:pPr>
              <w:pStyle w:val="ConsPlusNormal"/>
              <w:jc w:val="center"/>
            </w:pPr>
            <w:r>
              <w:t>Код</w:t>
            </w:r>
          </w:p>
        </w:tc>
        <w:tc>
          <w:tcPr>
            <w:tcW w:w="8259" w:type="dxa"/>
          </w:tcPr>
          <w:p w:rsidR="00BF75B0" w:rsidRDefault="00BF75B0" w:rsidP="005C41D2">
            <w:pPr>
              <w:pStyle w:val="ConsPlusNormal"/>
              <w:jc w:val="center"/>
            </w:pPr>
            <w:r>
              <w:t>Проверяемый элемент содержания</w:t>
            </w:r>
          </w:p>
        </w:tc>
      </w:tr>
      <w:tr w:rsidR="00BF75B0" w:rsidTr="00BF75B0">
        <w:tc>
          <w:tcPr>
            <w:tcW w:w="1488" w:type="dxa"/>
            <w:vAlign w:val="center"/>
          </w:tcPr>
          <w:p w:rsidR="00BF75B0" w:rsidRDefault="00BF75B0" w:rsidP="005C41D2">
            <w:pPr>
              <w:pStyle w:val="ConsPlusNormal"/>
              <w:jc w:val="center"/>
            </w:pPr>
            <w:r>
              <w:t>1</w:t>
            </w:r>
          </w:p>
        </w:tc>
        <w:tc>
          <w:tcPr>
            <w:tcW w:w="8259" w:type="dxa"/>
          </w:tcPr>
          <w:p w:rsidR="00BF75B0" w:rsidRDefault="00BF75B0" w:rsidP="005C41D2">
            <w:pPr>
              <w:pStyle w:val="ConsPlusNormal"/>
              <w:jc w:val="both"/>
            </w:pPr>
            <w:r>
              <w:t>Числа и вычисления</w:t>
            </w:r>
          </w:p>
        </w:tc>
      </w:tr>
      <w:tr w:rsidR="00BF75B0" w:rsidTr="00BF75B0">
        <w:tc>
          <w:tcPr>
            <w:tcW w:w="1488" w:type="dxa"/>
            <w:vAlign w:val="center"/>
          </w:tcPr>
          <w:p w:rsidR="00BF75B0" w:rsidRDefault="00BF75B0" w:rsidP="005C41D2">
            <w:pPr>
              <w:pStyle w:val="ConsPlusNormal"/>
              <w:jc w:val="center"/>
            </w:pPr>
            <w:r>
              <w:t>1.1</w:t>
            </w:r>
          </w:p>
        </w:tc>
        <w:tc>
          <w:tcPr>
            <w:tcW w:w="8259" w:type="dxa"/>
          </w:tcPr>
          <w:p w:rsidR="00BF75B0" w:rsidRDefault="00BF75B0" w:rsidP="005C41D2">
            <w:pPr>
              <w:pStyle w:val="ConsPlusNormal"/>
              <w:jc w:val="both"/>
            </w:pPr>
            <w:r>
              <w:t>Квадратный корень из числа. Понятие об иррациональном числе. Десятичные приближения иррациональных чисел</w:t>
            </w:r>
          </w:p>
        </w:tc>
      </w:tr>
      <w:tr w:rsidR="00BF75B0" w:rsidTr="00BF75B0">
        <w:tc>
          <w:tcPr>
            <w:tcW w:w="1488" w:type="dxa"/>
            <w:vAlign w:val="center"/>
          </w:tcPr>
          <w:p w:rsidR="00BF75B0" w:rsidRDefault="00BF75B0" w:rsidP="005C41D2">
            <w:pPr>
              <w:pStyle w:val="ConsPlusNormal"/>
              <w:jc w:val="center"/>
            </w:pPr>
            <w:r>
              <w:t>1.2</w:t>
            </w:r>
          </w:p>
        </w:tc>
        <w:tc>
          <w:tcPr>
            <w:tcW w:w="8259" w:type="dxa"/>
          </w:tcPr>
          <w:p w:rsidR="00BF75B0" w:rsidRDefault="00BF75B0" w:rsidP="005C41D2">
            <w:pPr>
              <w:pStyle w:val="ConsPlusNormal"/>
              <w:jc w:val="both"/>
            </w:pPr>
            <w:r>
              <w:t xml:space="preserve">Свойства арифметических квадратных корней и их применение к преобразованию </w:t>
            </w:r>
            <w:r>
              <w:lastRenderedPageBreak/>
              <w:t>числовых выражений и вычислениям. Действительные числа</w:t>
            </w:r>
          </w:p>
        </w:tc>
      </w:tr>
      <w:tr w:rsidR="00BF75B0" w:rsidTr="00BF75B0">
        <w:tc>
          <w:tcPr>
            <w:tcW w:w="1488" w:type="dxa"/>
            <w:vAlign w:val="center"/>
          </w:tcPr>
          <w:p w:rsidR="00BF75B0" w:rsidRDefault="00BF75B0" w:rsidP="005C41D2">
            <w:pPr>
              <w:pStyle w:val="ConsPlusNormal"/>
              <w:jc w:val="center"/>
            </w:pPr>
            <w:r>
              <w:lastRenderedPageBreak/>
              <w:t>1.3</w:t>
            </w:r>
          </w:p>
        </w:tc>
        <w:tc>
          <w:tcPr>
            <w:tcW w:w="8259" w:type="dxa"/>
          </w:tcPr>
          <w:p w:rsidR="00BF75B0" w:rsidRDefault="00BF75B0" w:rsidP="005C41D2">
            <w:pPr>
              <w:pStyle w:val="ConsPlusNormal"/>
              <w:jc w:val="both"/>
            </w:pPr>
            <w:r>
              <w:t>Степень с целым показателем и ее свойства. Стандартная запись числа</w:t>
            </w:r>
          </w:p>
        </w:tc>
      </w:tr>
      <w:tr w:rsidR="00BF75B0" w:rsidTr="00BF75B0">
        <w:tc>
          <w:tcPr>
            <w:tcW w:w="1488" w:type="dxa"/>
            <w:vAlign w:val="center"/>
          </w:tcPr>
          <w:p w:rsidR="00BF75B0" w:rsidRDefault="00BF75B0" w:rsidP="005C41D2">
            <w:pPr>
              <w:pStyle w:val="ConsPlusNormal"/>
              <w:jc w:val="center"/>
            </w:pPr>
            <w:r>
              <w:t>2</w:t>
            </w:r>
          </w:p>
        </w:tc>
        <w:tc>
          <w:tcPr>
            <w:tcW w:w="8259" w:type="dxa"/>
          </w:tcPr>
          <w:p w:rsidR="00BF75B0" w:rsidRDefault="00BF75B0" w:rsidP="005C41D2">
            <w:pPr>
              <w:pStyle w:val="ConsPlusNormal"/>
              <w:jc w:val="both"/>
            </w:pPr>
            <w:r>
              <w:t>Алгебраические выражения</w:t>
            </w:r>
          </w:p>
        </w:tc>
      </w:tr>
      <w:tr w:rsidR="00BF75B0" w:rsidTr="00BF75B0">
        <w:tc>
          <w:tcPr>
            <w:tcW w:w="1488" w:type="dxa"/>
            <w:vAlign w:val="center"/>
          </w:tcPr>
          <w:p w:rsidR="00BF75B0" w:rsidRDefault="00BF75B0" w:rsidP="005C41D2">
            <w:pPr>
              <w:pStyle w:val="ConsPlusNormal"/>
              <w:jc w:val="center"/>
            </w:pPr>
            <w:r>
              <w:t>2.1</w:t>
            </w:r>
          </w:p>
        </w:tc>
        <w:tc>
          <w:tcPr>
            <w:tcW w:w="8259" w:type="dxa"/>
          </w:tcPr>
          <w:p w:rsidR="00BF75B0" w:rsidRDefault="00BF75B0" w:rsidP="005C41D2">
            <w:pPr>
              <w:pStyle w:val="ConsPlusNormal"/>
              <w:jc w:val="both"/>
            </w:pPr>
            <w:r>
              <w:t>Квадратный трехчлен, разложение квадратного трехчлена на множители</w:t>
            </w:r>
          </w:p>
        </w:tc>
      </w:tr>
      <w:tr w:rsidR="00BF75B0" w:rsidTr="00BF75B0">
        <w:tc>
          <w:tcPr>
            <w:tcW w:w="1488" w:type="dxa"/>
            <w:vAlign w:val="center"/>
          </w:tcPr>
          <w:p w:rsidR="00BF75B0" w:rsidRDefault="00BF75B0" w:rsidP="005C41D2">
            <w:pPr>
              <w:pStyle w:val="ConsPlusNormal"/>
              <w:jc w:val="center"/>
            </w:pPr>
            <w:r>
              <w:t>2.2</w:t>
            </w:r>
          </w:p>
        </w:tc>
        <w:tc>
          <w:tcPr>
            <w:tcW w:w="8259" w:type="dxa"/>
          </w:tcPr>
          <w:p w:rsidR="00BF75B0" w:rsidRDefault="00BF75B0" w:rsidP="005C41D2">
            <w:pPr>
              <w:pStyle w:val="ConsPlusNormal"/>
              <w:jc w:val="both"/>
            </w:pPr>
            <w:r>
              <w:t>Алгебраическая дробь. Основное свойство алгебраической дроби</w:t>
            </w:r>
          </w:p>
        </w:tc>
      </w:tr>
      <w:tr w:rsidR="00BF75B0" w:rsidTr="00BF75B0">
        <w:tc>
          <w:tcPr>
            <w:tcW w:w="1488" w:type="dxa"/>
            <w:vAlign w:val="center"/>
          </w:tcPr>
          <w:p w:rsidR="00BF75B0" w:rsidRDefault="00BF75B0" w:rsidP="005C41D2">
            <w:pPr>
              <w:pStyle w:val="ConsPlusNormal"/>
              <w:jc w:val="center"/>
            </w:pPr>
            <w:r>
              <w:t>2.3</w:t>
            </w:r>
          </w:p>
        </w:tc>
        <w:tc>
          <w:tcPr>
            <w:tcW w:w="8259" w:type="dxa"/>
          </w:tcPr>
          <w:p w:rsidR="00BF75B0" w:rsidRDefault="00BF75B0" w:rsidP="005C41D2">
            <w:pPr>
              <w:pStyle w:val="ConsPlusNormal"/>
              <w:jc w:val="both"/>
            </w:pPr>
            <w:r>
              <w:t>Сложение, вычитание, умножение, деление алгебраических дробей</w:t>
            </w:r>
          </w:p>
        </w:tc>
      </w:tr>
      <w:tr w:rsidR="00BF75B0" w:rsidTr="00BF75B0">
        <w:tc>
          <w:tcPr>
            <w:tcW w:w="1488" w:type="dxa"/>
            <w:vAlign w:val="center"/>
          </w:tcPr>
          <w:p w:rsidR="00BF75B0" w:rsidRDefault="00BF75B0" w:rsidP="005C41D2">
            <w:pPr>
              <w:pStyle w:val="ConsPlusNormal"/>
              <w:jc w:val="center"/>
            </w:pPr>
            <w:r>
              <w:t>2.4</w:t>
            </w:r>
          </w:p>
        </w:tc>
        <w:tc>
          <w:tcPr>
            <w:tcW w:w="8259" w:type="dxa"/>
          </w:tcPr>
          <w:p w:rsidR="00BF75B0" w:rsidRDefault="00BF75B0" w:rsidP="005C41D2">
            <w:pPr>
              <w:pStyle w:val="ConsPlusNormal"/>
              <w:jc w:val="both"/>
            </w:pPr>
            <w:r>
              <w:t>Рациональные выражения и их преобразование</w:t>
            </w:r>
          </w:p>
        </w:tc>
      </w:tr>
      <w:tr w:rsidR="00BF75B0" w:rsidTr="00BF75B0">
        <w:tc>
          <w:tcPr>
            <w:tcW w:w="1488" w:type="dxa"/>
            <w:vAlign w:val="center"/>
          </w:tcPr>
          <w:p w:rsidR="00BF75B0" w:rsidRDefault="00BF75B0" w:rsidP="005C41D2">
            <w:pPr>
              <w:pStyle w:val="ConsPlusNormal"/>
              <w:jc w:val="center"/>
            </w:pPr>
            <w:r>
              <w:t>3</w:t>
            </w:r>
          </w:p>
        </w:tc>
        <w:tc>
          <w:tcPr>
            <w:tcW w:w="8259" w:type="dxa"/>
          </w:tcPr>
          <w:p w:rsidR="00BF75B0" w:rsidRDefault="00BF75B0" w:rsidP="005C41D2">
            <w:pPr>
              <w:pStyle w:val="ConsPlusNormal"/>
              <w:jc w:val="both"/>
            </w:pPr>
            <w:r>
              <w:t>Уравнения и неравенства</w:t>
            </w:r>
          </w:p>
        </w:tc>
      </w:tr>
      <w:tr w:rsidR="00BF75B0" w:rsidTr="00BF75B0">
        <w:tc>
          <w:tcPr>
            <w:tcW w:w="1488" w:type="dxa"/>
            <w:vAlign w:val="center"/>
          </w:tcPr>
          <w:p w:rsidR="00BF75B0" w:rsidRDefault="00BF75B0" w:rsidP="005C41D2">
            <w:pPr>
              <w:pStyle w:val="ConsPlusNormal"/>
              <w:jc w:val="center"/>
            </w:pPr>
            <w:r>
              <w:t>3.1</w:t>
            </w:r>
          </w:p>
        </w:tc>
        <w:tc>
          <w:tcPr>
            <w:tcW w:w="8259" w:type="dxa"/>
          </w:tcPr>
          <w:p w:rsidR="00BF75B0" w:rsidRDefault="00BF75B0" w:rsidP="005C41D2">
            <w:pPr>
              <w:pStyle w:val="ConsPlusNormal"/>
              <w:jc w:val="both"/>
            </w:pPr>
            <w:r>
              <w:t>Квадратное уравнение, формула корней квадратного уравнения. Теорема Виета</w:t>
            </w:r>
          </w:p>
        </w:tc>
      </w:tr>
      <w:tr w:rsidR="00BF75B0" w:rsidTr="00BF75B0">
        <w:tc>
          <w:tcPr>
            <w:tcW w:w="1488" w:type="dxa"/>
            <w:vAlign w:val="center"/>
          </w:tcPr>
          <w:p w:rsidR="00BF75B0" w:rsidRDefault="00BF75B0" w:rsidP="005C41D2">
            <w:pPr>
              <w:pStyle w:val="ConsPlusNormal"/>
              <w:jc w:val="center"/>
            </w:pPr>
            <w:r>
              <w:t>3.2</w:t>
            </w:r>
          </w:p>
        </w:tc>
        <w:tc>
          <w:tcPr>
            <w:tcW w:w="8259" w:type="dxa"/>
          </w:tcPr>
          <w:p w:rsidR="00BF75B0" w:rsidRDefault="00BF75B0" w:rsidP="005C41D2">
            <w:pPr>
              <w:pStyle w:val="ConsPlusNormal"/>
              <w:jc w:val="both"/>
            </w:pPr>
            <w:r>
              <w:t xml:space="preserve">Решение уравнений, сводящихся к </w:t>
            </w:r>
            <w:proofErr w:type="gramStart"/>
            <w:r>
              <w:t>линейным</w:t>
            </w:r>
            <w:proofErr w:type="gramEnd"/>
            <w:r>
              <w:t xml:space="preserve"> и квадратным</w:t>
            </w:r>
          </w:p>
        </w:tc>
      </w:tr>
      <w:tr w:rsidR="00BF75B0" w:rsidTr="00BF75B0">
        <w:tc>
          <w:tcPr>
            <w:tcW w:w="1488" w:type="dxa"/>
            <w:vAlign w:val="center"/>
          </w:tcPr>
          <w:p w:rsidR="00BF75B0" w:rsidRDefault="00BF75B0" w:rsidP="005C41D2">
            <w:pPr>
              <w:pStyle w:val="ConsPlusNormal"/>
              <w:jc w:val="center"/>
            </w:pPr>
            <w:r>
              <w:t>3.3</w:t>
            </w:r>
          </w:p>
        </w:tc>
        <w:tc>
          <w:tcPr>
            <w:tcW w:w="8259" w:type="dxa"/>
          </w:tcPr>
          <w:p w:rsidR="00BF75B0" w:rsidRDefault="00BF75B0" w:rsidP="005C41D2">
            <w:pPr>
              <w:pStyle w:val="ConsPlusNormal"/>
              <w:jc w:val="both"/>
            </w:pPr>
            <w:r>
              <w:t>Простейшие дробно-рациональные уравнения</w:t>
            </w:r>
          </w:p>
        </w:tc>
      </w:tr>
      <w:tr w:rsidR="00BF75B0" w:rsidTr="00BF75B0">
        <w:tc>
          <w:tcPr>
            <w:tcW w:w="1488" w:type="dxa"/>
            <w:vAlign w:val="center"/>
          </w:tcPr>
          <w:p w:rsidR="00BF75B0" w:rsidRDefault="00BF75B0" w:rsidP="005C41D2">
            <w:pPr>
              <w:pStyle w:val="ConsPlusNormal"/>
              <w:jc w:val="center"/>
            </w:pPr>
            <w:r>
              <w:t>3.4</w:t>
            </w:r>
          </w:p>
        </w:tc>
        <w:tc>
          <w:tcPr>
            <w:tcW w:w="8259" w:type="dxa"/>
          </w:tcPr>
          <w:p w:rsidR="00BF75B0" w:rsidRDefault="00BF75B0" w:rsidP="005C41D2">
            <w:pPr>
              <w:pStyle w:val="ConsPlusNormal"/>
              <w:jc w:val="both"/>
            </w:pPr>
            <w:r>
              <w:t>Графическая интерпретация уравнений с двумя переменными и систем линейных уравнений с двумя переменными. Примеры решения систем нелинейных уравнений с двумя переменными</w:t>
            </w:r>
          </w:p>
        </w:tc>
      </w:tr>
      <w:tr w:rsidR="00BF75B0" w:rsidTr="00BF75B0">
        <w:tc>
          <w:tcPr>
            <w:tcW w:w="1488" w:type="dxa"/>
            <w:vAlign w:val="center"/>
          </w:tcPr>
          <w:p w:rsidR="00BF75B0" w:rsidRDefault="00BF75B0" w:rsidP="005C41D2">
            <w:pPr>
              <w:pStyle w:val="ConsPlusNormal"/>
              <w:jc w:val="center"/>
            </w:pPr>
            <w:r>
              <w:t>3.5</w:t>
            </w:r>
          </w:p>
        </w:tc>
        <w:tc>
          <w:tcPr>
            <w:tcW w:w="8259" w:type="dxa"/>
          </w:tcPr>
          <w:p w:rsidR="00BF75B0" w:rsidRDefault="00BF75B0" w:rsidP="005C41D2">
            <w:pPr>
              <w:pStyle w:val="ConsPlusNormal"/>
              <w:jc w:val="both"/>
            </w:pPr>
            <w:r>
              <w:t>Решение текстовых задач алгебраическим способом</w:t>
            </w:r>
          </w:p>
        </w:tc>
      </w:tr>
      <w:tr w:rsidR="00BF75B0" w:rsidTr="00BF75B0">
        <w:tc>
          <w:tcPr>
            <w:tcW w:w="1488" w:type="dxa"/>
            <w:vAlign w:val="center"/>
          </w:tcPr>
          <w:p w:rsidR="00BF75B0" w:rsidRDefault="00BF75B0" w:rsidP="005C41D2">
            <w:pPr>
              <w:pStyle w:val="ConsPlusNormal"/>
              <w:jc w:val="center"/>
            </w:pPr>
            <w:r>
              <w:t>3.6</w:t>
            </w:r>
          </w:p>
        </w:tc>
        <w:tc>
          <w:tcPr>
            <w:tcW w:w="8259" w:type="dxa"/>
          </w:tcPr>
          <w:p w:rsidR="00BF75B0" w:rsidRDefault="00BF75B0" w:rsidP="005C41D2">
            <w:pPr>
              <w:pStyle w:val="ConsPlusNormal"/>
              <w:jc w:val="both"/>
            </w:pPr>
            <w:r>
              <w:t>Числовые неравенства и их свойства</w:t>
            </w:r>
          </w:p>
        </w:tc>
      </w:tr>
      <w:tr w:rsidR="00BF75B0" w:rsidTr="00BF75B0">
        <w:tc>
          <w:tcPr>
            <w:tcW w:w="1488" w:type="dxa"/>
            <w:vAlign w:val="center"/>
          </w:tcPr>
          <w:p w:rsidR="00BF75B0" w:rsidRDefault="00BF75B0" w:rsidP="005C41D2">
            <w:pPr>
              <w:pStyle w:val="ConsPlusNormal"/>
              <w:jc w:val="center"/>
            </w:pPr>
            <w:r>
              <w:t>3.7</w:t>
            </w:r>
          </w:p>
        </w:tc>
        <w:tc>
          <w:tcPr>
            <w:tcW w:w="8259" w:type="dxa"/>
          </w:tcPr>
          <w:p w:rsidR="00BF75B0" w:rsidRDefault="00BF75B0" w:rsidP="005C41D2">
            <w:pPr>
              <w:pStyle w:val="ConsPlusNormal"/>
              <w:jc w:val="both"/>
            </w:pPr>
            <w:r>
              <w:t>Неравенство с одной переменной</w:t>
            </w:r>
          </w:p>
        </w:tc>
      </w:tr>
      <w:tr w:rsidR="00BF75B0" w:rsidTr="00BF75B0">
        <w:tc>
          <w:tcPr>
            <w:tcW w:w="1488" w:type="dxa"/>
            <w:vAlign w:val="center"/>
          </w:tcPr>
          <w:p w:rsidR="00BF75B0" w:rsidRDefault="00BF75B0" w:rsidP="005C41D2">
            <w:pPr>
              <w:pStyle w:val="ConsPlusNormal"/>
              <w:jc w:val="center"/>
            </w:pPr>
            <w:r>
              <w:t>3.8</w:t>
            </w:r>
          </w:p>
        </w:tc>
        <w:tc>
          <w:tcPr>
            <w:tcW w:w="8259" w:type="dxa"/>
          </w:tcPr>
          <w:p w:rsidR="00BF75B0" w:rsidRDefault="00BF75B0" w:rsidP="005C41D2">
            <w:pPr>
              <w:pStyle w:val="ConsPlusNormal"/>
              <w:jc w:val="both"/>
            </w:pPr>
            <w:r>
              <w:t>Равносильность неравенств</w:t>
            </w:r>
          </w:p>
        </w:tc>
      </w:tr>
      <w:tr w:rsidR="00BF75B0" w:rsidTr="00BF75B0">
        <w:tc>
          <w:tcPr>
            <w:tcW w:w="1488" w:type="dxa"/>
            <w:vAlign w:val="center"/>
          </w:tcPr>
          <w:p w:rsidR="00BF75B0" w:rsidRDefault="00BF75B0" w:rsidP="005C41D2">
            <w:pPr>
              <w:pStyle w:val="ConsPlusNormal"/>
              <w:jc w:val="center"/>
            </w:pPr>
            <w:r>
              <w:t>3.9</w:t>
            </w:r>
          </w:p>
        </w:tc>
        <w:tc>
          <w:tcPr>
            <w:tcW w:w="8259" w:type="dxa"/>
          </w:tcPr>
          <w:p w:rsidR="00BF75B0" w:rsidRDefault="00BF75B0" w:rsidP="005C41D2">
            <w:pPr>
              <w:pStyle w:val="ConsPlusNormal"/>
              <w:jc w:val="both"/>
            </w:pPr>
            <w:r>
              <w:t>Линейные неравенства с одной переменной</w:t>
            </w:r>
          </w:p>
        </w:tc>
      </w:tr>
      <w:tr w:rsidR="00BF75B0" w:rsidTr="00BF75B0">
        <w:tc>
          <w:tcPr>
            <w:tcW w:w="1488" w:type="dxa"/>
            <w:vAlign w:val="center"/>
          </w:tcPr>
          <w:p w:rsidR="00BF75B0" w:rsidRDefault="00BF75B0" w:rsidP="005C41D2">
            <w:pPr>
              <w:pStyle w:val="ConsPlusNormal"/>
              <w:jc w:val="center"/>
            </w:pPr>
            <w:r>
              <w:t>3.10</w:t>
            </w:r>
          </w:p>
        </w:tc>
        <w:tc>
          <w:tcPr>
            <w:tcW w:w="8259" w:type="dxa"/>
          </w:tcPr>
          <w:p w:rsidR="00BF75B0" w:rsidRDefault="00BF75B0" w:rsidP="005C41D2">
            <w:pPr>
              <w:pStyle w:val="ConsPlusNormal"/>
              <w:jc w:val="both"/>
            </w:pPr>
            <w:r>
              <w:t>Системы линейных неравенств с одной переменной</w:t>
            </w:r>
          </w:p>
        </w:tc>
      </w:tr>
      <w:tr w:rsidR="00BF75B0" w:rsidTr="00BF75B0">
        <w:tc>
          <w:tcPr>
            <w:tcW w:w="1488" w:type="dxa"/>
            <w:vAlign w:val="center"/>
          </w:tcPr>
          <w:p w:rsidR="00BF75B0" w:rsidRDefault="00BF75B0" w:rsidP="005C41D2">
            <w:pPr>
              <w:pStyle w:val="ConsPlusNormal"/>
              <w:jc w:val="center"/>
            </w:pPr>
            <w:r>
              <w:t>4</w:t>
            </w:r>
          </w:p>
        </w:tc>
        <w:tc>
          <w:tcPr>
            <w:tcW w:w="8259" w:type="dxa"/>
          </w:tcPr>
          <w:p w:rsidR="00BF75B0" w:rsidRDefault="00BF75B0" w:rsidP="005C41D2">
            <w:pPr>
              <w:pStyle w:val="ConsPlusNormal"/>
              <w:jc w:val="both"/>
            </w:pPr>
            <w:r>
              <w:t>Функции</w:t>
            </w:r>
          </w:p>
        </w:tc>
      </w:tr>
      <w:tr w:rsidR="00BF75B0" w:rsidTr="00BF75B0">
        <w:tc>
          <w:tcPr>
            <w:tcW w:w="1488" w:type="dxa"/>
            <w:vAlign w:val="center"/>
          </w:tcPr>
          <w:p w:rsidR="00BF75B0" w:rsidRDefault="00BF75B0" w:rsidP="005C41D2">
            <w:pPr>
              <w:pStyle w:val="ConsPlusNormal"/>
              <w:jc w:val="center"/>
            </w:pPr>
            <w:r>
              <w:t>4.1</w:t>
            </w:r>
          </w:p>
        </w:tc>
        <w:tc>
          <w:tcPr>
            <w:tcW w:w="8259" w:type="dxa"/>
          </w:tcPr>
          <w:p w:rsidR="00BF75B0" w:rsidRDefault="00BF75B0" w:rsidP="005C41D2">
            <w:pPr>
              <w:pStyle w:val="ConsPlusNormal"/>
              <w:jc w:val="both"/>
            </w:pPr>
            <w:r>
              <w:t>Понятие функции. Область определения и множество значений функции. Способы задания функций</w:t>
            </w:r>
          </w:p>
        </w:tc>
      </w:tr>
      <w:tr w:rsidR="00BF75B0" w:rsidTr="00BF75B0">
        <w:tc>
          <w:tcPr>
            <w:tcW w:w="1488" w:type="dxa"/>
            <w:vAlign w:val="center"/>
          </w:tcPr>
          <w:p w:rsidR="00BF75B0" w:rsidRDefault="00BF75B0" w:rsidP="005C41D2">
            <w:pPr>
              <w:pStyle w:val="ConsPlusNormal"/>
              <w:jc w:val="center"/>
            </w:pPr>
            <w:r>
              <w:t>4.2</w:t>
            </w:r>
          </w:p>
        </w:tc>
        <w:tc>
          <w:tcPr>
            <w:tcW w:w="8259" w:type="dxa"/>
          </w:tcPr>
          <w:p w:rsidR="00BF75B0" w:rsidRDefault="00BF75B0" w:rsidP="005C41D2">
            <w:pPr>
              <w:pStyle w:val="ConsPlusNormal"/>
              <w:jc w:val="both"/>
            </w:pPr>
            <w:r>
              <w:t>График функции. Чтение свойств функции по ее графику</w:t>
            </w:r>
          </w:p>
        </w:tc>
      </w:tr>
      <w:tr w:rsidR="00BF75B0" w:rsidTr="00BF75B0">
        <w:tc>
          <w:tcPr>
            <w:tcW w:w="1488" w:type="dxa"/>
            <w:vAlign w:val="center"/>
          </w:tcPr>
          <w:p w:rsidR="00BF75B0" w:rsidRDefault="00BF75B0" w:rsidP="005C41D2">
            <w:pPr>
              <w:pStyle w:val="ConsPlusNormal"/>
              <w:jc w:val="center"/>
            </w:pPr>
            <w:r>
              <w:t>4.3</w:t>
            </w:r>
          </w:p>
        </w:tc>
        <w:tc>
          <w:tcPr>
            <w:tcW w:w="8259" w:type="dxa"/>
          </w:tcPr>
          <w:p w:rsidR="00BF75B0" w:rsidRDefault="00BF75B0" w:rsidP="005C41D2">
            <w:pPr>
              <w:pStyle w:val="ConsPlusNormal"/>
              <w:jc w:val="both"/>
            </w:pPr>
            <w:r>
              <w:t>Примеры графиков функций, отражающих реальные процессы</w:t>
            </w:r>
          </w:p>
        </w:tc>
      </w:tr>
      <w:tr w:rsidR="00BF75B0" w:rsidTr="00BF75B0">
        <w:tc>
          <w:tcPr>
            <w:tcW w:w="1488" w:type="dxa"/>
            <w:vAlign w:val="center"/>
          </w:tcPr>
          <w:p w:rsidR="00BF75B0" w:rsidRDefault="00BF75B0" w:rsidP="005C41D2">
            <w:pPr>
              <w:pStyle w:val="ConsPlusNormal"/>
              <w:jc w:val="center"/>
            </w:pPr>
            <w:r>
              <w:t>4.4</w:t>
            </w:r>
          </w:p>
        </w:tc>
        <w:tc>
          <w:tcPr>
            <w:tcW w:w="8259" w:type="dxa"/>
          </w:tcPr>
          <w:p w:rsidR="00BF75B0" w:rsidRDefault="00BF75B0" w:rsidP="005C41D2">
            <w:pPr>
              <w:pStyle w:val="ConsPlusNormal"/>
              <w:jc w:val="both"/>
            </w:pPr>
            <w:r>
              <w:t>Функции, описывающие прямую и обратную пропорциональные зависимости, их графики</w:t>
            </w:r>
          </w:p>
        </w:tc>
      </w:tr>
      <w:tr w:rsidR="00BF75B0" w:rsidTr="00BF75B0">
        <w:tc>
          <w:tcPr>
            <w:tcW w:w="1488" w:type="dxa"/>
            <w:vAlign w:val="center"/>
          </w:tcPr>
          <w:p w:rsidR="00BF75B0" w:rsidRDefault="00BF75B0" w:rsidP="005C41D2">
            <w:pPr>
              <w:pStyle w:val="ConsPlusNormal"/>
              <w:jc w:val="center"/>
            </w:pPr>
            <w:r>
              <w:t>4.5</w:t>
            </w:r>
          </w:p>
        </w:tc>
        <w:tc>
          <w:tcPr>
            <w:tcW w:w="8259" w:type="dxa"/>
          </w:tcPr>
          <w:p w:rsidR="00BF75B0" w:rsidRDefault="00BF75B0" w:rsidP="005C41D2">
            <w:pPr>
              <w:pStyle w:val="ConsPlusNormal"/>
              <w:jc w:val="both"/>
            </w:pPr>
            <w:r>
              <w:t>Функции y = x</w:t>
            </w:r>
            <w:r>
              <w:rPr>
                <w:vertAlign w:val="superscript"/>
              </w:rPr>
              <w:t>2</w:t>
            </w:r>
            <w:r>
              <w:t>, y = x</w:t>
            </w:r>
            <w:r>
              <w:rPr>
                <w:vertAlign w:val="superscript"/>
              </w:rPr>
              <w:t>3</w:t>
            </w:r>
          </w:p>
        </w:tc>
      </w:tr>
      <w:tr w:rsidR="00BF75B0" w:rsidTr="00BF75B0">
        <w:tc>
          <w:tcPr>
            <w:tcW w:w="1488" w:type="dxa"/>
            <w:vAlign w:val="center"/>
          </w:tcPr>
          <w:p w:rsidR="00BF75B0" w:rsidRDefault="00BF75B0" w:rsidP="005C41D2">
            <w:pPr>
              <w:pStyle w:val="ConsPlusNormal"/>
              <w:jc w:val="center"/>
            </w:pPr>
            <w:r>
              <w:t>4.6</w:t>
            </w:r>
          </w:p>
        </w:tc>
        <w:tc>
          <w:tcPr>
            <w:tcW w:w="8259" w:type="dxa"/>
          </w:tcPr>
          <w:p w:rsidR="00BF75B0" w:rsidRDefault="00BF75B0" w:rsidP="005C41D2">
            <w:pPr>
              <w:pStyle w:val="ConsPlusNormal"/>
              <w:jc w:val="both"/>
            </w:pPr>
            <w:r>
              <w:t xml:space="preserve">Функции </w:t>
            </w:r>
            <w:r>
              <w:rPr>
                <w:noProof/>
                <w:position w:val="-8"/>
              </w:rPr>
              <w:drawing>
                <wp:inline distT="0" distB="0" distL="0" distR="0" wp14:anchorId="7F26F972" wp14:editId="153C7B1C">
                  <wp:extent cx="485775" cy="238125"/>
                  <wp:effectExtent l="0" t="0" r="0" b="0"/>
                  <wp:docPr id="3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inline>
              </w:drawing>
            </w:r>
            <w:r>
              <w:t>, y = |x|</w:t>
            </w:r>
          </w:p>
        </w:tc>
      </w:tr>
      <w:tr w:rsidR="00BF75B0" w:rsidTr="00BF75B0">
        <w:tc>
          <w:tcPr>
            <w:tcW w:w="1488" w:type="dxa"/>
            <w:vAlign w:val="center"/>
          </w:tcPr>
          <w:p w:rsidR="00BF75B0" w:rsidRDefault="00BF75B0" w:rsidP="005C41D2">
            <w:pPr>
              <w:pStyle w:val="ConsPlusNormal"/>
              <w:jc w:val="center"/>
            </w:pPr>
            <w:r>
              <w:t>4.7</w:t>
            </w:r>
          </w:p>
        </w:tc>
        <w:tc>
          <w:tcPr>
            <w:tcW w:w="8259" w:type="dxa"/>
          </w:tcPr>
          <w:p w:rsidR="00BF75B0" w:rsidRDefault="00BF75B0" w:rsidP="005C41D2">
            <w:pPr>
              <w:pStyle w:val="ConsPlusNormal"/>
              <w:jc w:val="both"/>
            </w:pPr>
            <w:r>
              <w:t>Графическое решение уравнений и систем уравнений</w:t>
            </w:r>
          </w:p>
        </w:tc>
      </w:tr>
      <w:tr w:rsidR="00BF75B0" w:rsidTr="00BF75B0">
        <w:tc>
          <w:tcPr>
            <w:tcW w:w="1488" w:type="dxa"/>
            <w:vAlign w:val="center"/>
          </w:tcPr>
          <w:p w:rsidR="00BF75B0" w:rsidRDefault="00BF75B0" w:rsidP="005C41D2">
            <w:pPr>
              <w:pStyle w:val="ConsPlusNormal"/>
              <w:jc w:val="center"/>
            </w:pPr>
            <w:r>
              <w:t>5</w:t>
            </w:r>
          </w:p>
        </w:tc>
        <w:tc>
          <w:tcPr>
            <w:tcW w:w="8259" w:type="dxa"/>
          </w:tcPr>
          <w:p w:rsidR="00BF75B0" w:rsidRDefault="00BF75B0" w:rsidP="005C41D2">
            <w:pPr>
              <w:pStyle w:val="ConsPlusNormal"/>
              <w:jc w:val="both"/>
            </w:pPr>
            <w:r>
              <w:t>Вероятность и статистика</w:t>
            </w:r>
          </w:p>
        </w:tc>
      </w:tr>
      <w:tr w:rsidR="00BF75B0" w:rsidTr="00BF75B0">
        <w:tc>
          <w:tcPr>
            <w:tcW w:w="1488" w:type="dxa"/>
            <w:vAlign w:val="center"/>
          </w:tcPr>
          <w:p w:rsidR="00BF75B0" w:rsidRDefault="00BF75B0" w:rsidP="005C41D2">
            <w:pPr>
              <w:pStyle w:val="ConsPlusNormal"/>
              <w:jc w:val="center"/>
            </w:pPr>
            <w:r>
              <w:t>5.1</w:t>
            </w:r>
          </w:p>
        </w:tc>
        <w:tc>
          <w:tcPr>
            <w:tcW w:w="8259" w:type="dxa"/>
          </w:tcPr>
          <w:p w:rsidR="00BF75B0" w:rsidRDefault="00BF75B0" w:rsidP="005C41D2">
            <w:pPr>
              <w:pStyle w:val="ConsPlusNormal"/>
              <w:jc w:val="both"/>
            </w:pPr>
            <w:r>
              <w:t>Представление данных в виде таблиц, диаграмм, графиков</w:t>
            </w:r>
          </w:p>
        </w:tc>
      </w:tr>
      <w:tr w:rsidR="00BF75B0" w:rsidTr="00BF75B0">
        <w:tc>
          <w:tcPr>
            <w:tcW w:w="1488" w:type="dxa"/>
            <w:vAlign w:val="center"/>
          </w:tcPr>
          <w:p w:rsidR="00BF75B0" w:rsidRDefault="00BF75B0" w:rsidP="005C41D2">
            <w:pPr>
              <w:pStyle w:val="ConsPlusNormal"/>
              <w:jc w:val="center"/>
            </w:pPr>
            <w:r>
              <w:t>5.2</w:t>
            </w:r>
          </w:p>
        </w:tc>
        <w:tc>
          <w:tcPr>
            <w:tcW w:w="8259" w:type="dxa"/>
          </w:tcPr>
          <w:p w:rsidR="00BF75B0" w:rsidRDefault="00BF75B0" w:rsidP="005C41D2">
            <w:pPr>
              <w:pStyle w:val="ConsPlusNormal"/>
              <w:jc w:val="both"/>
            </w:pPr>
            <w:r>
              <w:t>Множество, элемент множества, подмножество. Операции над множествами: объединение, пересечение, дополнение</w:t>
            </w:r>
          </w:p>
        </w:tc>
      </w:tr>
      <w:tr w:rsidR="00BF75B0" w:rsidTr="00BF75B0">
        <w:tc>
          <w:tcPr>
            <w:tcW w:w="1488" w:type="dxa"/>
            <w:vAlign w:val="center"/>
          </w:tcPr>
          <w:p w:rsidR="00BF75B0" w:rsidRDefault="00BF75B0" w:rsidP="005C41D2">
            <w:pPr>
              <w:pStyle w:val="ConsPlusNormal"/>
              <w:jc w:val="center"/>
            </w:pPr>
            <w:r>
              <w:t>5.3</w:t>
            </w:r>
          </w:p>
        </w:tc>
        <w:tc>
          <w:tcPr>
            <w:tcW w:w="8259" w:type="dxa"/>
          </w:tcPr>
          <w:p w:rsidR="00BF75B0" w:rsidRDefault="00BF75B0" w:rsidP="005C41D2">
            <w:pPr>
              <w:pStyle w:val="ConsPlusNormal"/>
              <w:jc w:val="both"/>
            </w:pPr>
            <w:r>
              <w:t>Свойства операций над множествами: переместительное, сочетательное, распределительное, включения</w:t>
            </w:r>
          </w:p>
        </w:tc>
      </w:tr>
      <w:tr w:rsidR="00BF75B0" w:rsidTr="00BF75B0">
        <w:tc>
          <w:tcPr>
            <w:tcW w:w="1488" w:type="dxa"/>
            <w:vAlign w:val="center"/>
          </w:tcPr>
          <w:p w:rsidR="00BF75B0" w:rsidRDefault="00BF75B0" w:rsidP="005C41D2">
            <w:pPr>
              <w:pStyle w:val="ConsPlusNormal"/>
              <w:jc w:val="center"/>
            </w:pPr>
            <w:r>
              <w:t>5.4</w:t>
            </w:r>
          </w:p>
        </w:tc>
        <w:tc>
          <w:tcPr>
            <w:tcW w:w="8259" w:type="dxa"/>
          </w:tcPr>
          <w:p w:rsidR="00BF75B0" w:rsidRDefault="00BF75B0" w:rsidP="005C41D2">
            <w:pPr>
              <w:pStyle w:val="ConsPlusNormal"/>
              <w:jc w:val="both"/>
            </w:pPr>
            <w:r>
              <w:t>Использование графического представления множе</w:t>
            </w:r>
            <w:proofErr w:type="gramStart"/>
            <w:r>
              <w:t>ств дл</w:t>
            </w:r>
            <w:proofErr w:type="gramEnd"/>
            <w:r>
              <w:t>я описания реальных процессов и явлений, при решении задач.</w:t>
            </w:r>
          </w:p>
        </w:tc>
      </w:tr>
      <w:tr w:rsidR="00BF75B0" w:rsidTr="00BF75B0">
        <w:tc>
          <w:tcPr>
            <w:tcW w:w="1488" w:type="dxa"/>
            <w:vAlign w:val="center"/>
          </w:tcPr>
          <w:p w:rsidR="00BF75B0" w:rsidRDefault="00BF75B0" w:rsidP="005C41D2">
            <w:pPr>
              <w:pStyle w:val="ConsPlusNormal"/>
              <w:jc w:val="center"/>
            </w:pPr>
            <w:r>
              <w:t>5.5</w:t>
            </w:r>
          </w:p>
        </w:tc>
        <w:tc>
          <w:tcPr>
            <w:tcW w:w="8259" w:type="dxa"/>
          </w:tcPr>
          <w:p w:rsidR="00BF75B0" w:rsidRDefault="00BF75B0" w:rsidP="005C41D2">
            <w:pPr>
              <w:pStyle w:val="ConsPlusNormal"/>
              <w:jc w:val="both"/>
            </w:pPr>
            <w:r>
              <w:t>Измерение рассеивания данных. Дисперсия и стандартное отклонение числовых наборов. Диаграмма рассеивания</w:t>
            </w:r>
          </w:p>
        </w:tc>
      </w:tr>
      <w:tr w:rsidR="00BF75B0" w:rsidTr="00BF75B0">
        <w:tc>
          <w:tcPr>
            <w:tcW w:w="1488" w:type="dxa"/>
            <w:vAlign w:val="center"/>
          </w:tcPr>
          <w:p w:rsidR="00BF75B0" w:rsidRDefault="00BF75B0" w:rsidP="005C41D2">
            <w:pPr>
              <w:pStyle w:val="ConsPlusNormal"/>
              <w:jc w:val="center"/>
            </w:pPr>
            <w:r>
              <w:t>5.6</w:t>
            </w:r>
          </w:p>
        </w:tc>
        <w:tc>
          <w:tcPr>
            <w:tcW w:w="8259" w:type="dxa"/>
          </w:tcPr>
          <w:p w:rsidR="00BF75B0" w:rsidRDefault="00BF75B0" w:rsidP="005C41D2">
            <w:pPr>
              <w:pStyle w:val="ConsPlusNormal"/>
              <w:jc w:val="both"/>
            </w:pPr>
            <w:r>
              <w:t>Элементарные события случайного опыта. Случайные события. Вероятности событий. Опыты с равновозможными элементарными событиями. Случайный выбор. Связь между маловероятными и практически достоверными событиями в природе, обществе и науке</w:t>
            </w:r>
          </w:p>
        </w:tc>
      </w:tr>
      <w:tr w:rsidR="00BF75B0" w:rsidTr="00BF75B0">
        <w:tc>
          <w:tcPr>
            <w:tcW w:w="1488" w:type="dxa"/>
            <w:vAlign w:val="center"/>
          </w:tcPr>
          <w:p w:rsidR="00BF75B0" w:rsidRDefault="00BF75B0" w:rsidP="005C41D2">
            <w:pPr>
              <w:pStyle w:val="ConsPlusNormal"/>
              <w:jc w:val="center"/>
            </w:pPr>
            <w:r>
              <w:t>5.7</w:t>
            </w:r>
          </w:p>
        </w:tc>
        <w:tc>
          <w:tcPr>
            <w:tcW w:w="8259" w:type="dxa"/>
          </w:tcPr>
          <w:p w:rsidR="00BF75B0" w:rsidRDefault="00BF75B0" w:rsidP="005C41D2">
            <w:pPr>
              <w:pStyle w:val="ConsPlusNormal"/>
              <w:jc w:val="both"/>
            </w:pPr>
            <w:r>
              <w:t>Дерево. Свойства деревьев: единственность пути, существование висячей вершины, связь между числом вершин и числом ребер. Правило умножения. Решение задач с помощью графов</w:t>
            </w:r>
          </w:p>
        </w:tc>
      </w:tr>
      <w:tr w:rsidR="00BF75B0" w:rsidTr="00BF75B0">
        <w:tc>
          <w:tcPr>
            <w:tcW w:w="1488" w:type="dxa"/>
            <w:vAlign w:val="center"/>
          </w:tcPr>
          <w:p w:rsidR="00BF75B0" w:rsidRDefault="00BF75B0" w:rsidP="005C41D2">
            <w:pPr>
              <w:pStyle w:val="ConsPlusNormal"/>
              <w:jc w:val="center"/>
            </w:pPr>
            <w:r>
              <w:t>5.8</w:t>
            </w:r>
          </w:p>
        </w:tc>
        <w:tc>
          <w:tcPr>
            <w:tcW w:w="8259" w:type="dxa"/>
          </w:tcPr>
          <w:p w:rsidR="00BF75B0" w:rsidRDefault="00BF75B0" w:rsidP="005C41D2">
            <w:pPr>
              <w:pStyle w:val="ConsPlusNormal"/>
              <w:jc w:val="both"/>
            </w:pPr>
            <w:r>
              <w:t>Противоположные события. Диаграмма Эйлера. Объединение и пересечение событий. Несовместные события. Формула сложения вероятностей</w:t>
            </w:r>
          </w:p>
        </w:tc>
      </w:tr>
      <w:tr w:rsidR="00BF75B0" w:rsidTr="00BF75B0">
        <w:tc>
          <w:tcPr>
            <w:tcW w:w="1488" w:type="dxa"/>
            <w:vAlign w:val="center"/>
          </w:tcPr>
          <w:p w:rsidR="00BF75B0" w:rsidRDefault="00BF75B0" w:rsidP="005C41D2">
            <w:pPr>
              <w:pStyle w:val="ConsPlusNormal"/>
              <w:jc w:val="center"/>
            </w:pPr>
            <w:r>
              <w:t>5.9</w:t>
            </w:r>
          </w:p>
        </w:tc>
        <w:tc>
          <w:tcPr>
            <w:tcW w:w="8259" w:type="dxa"/>
          </w:tcPr>
          <w:p w:rsidR="00BF75B0" w:rsidRDefault="00BF75B0" w:rsidP="005C41D2">
            <w:pPr>
              <w:pStyle w:val="ConsPlusNormal"/>
              <w:jc w:val="both"/>
            </w:pPr>
            <w:r>
              <w:t>Условная вероятность. Правило умножения. Независимые события</w:t>
            </w:r>
          </w:p>
        </w:tc>
      </w:tr>
      <w:tr w:rsidR="00BF75B0" w:rsidTr="00BF75B0">
        <w:tc>
          <w:tcPr>
            <w:tcW w:w="1488" w:type="dxa"/>
            <w:vAlign w:val="center"/>
          </w:tcPr>
          <w:p w:rsidR="00BF75B0" w:rsidRDefault="00BF75B0" w:rsidP="005C41D2">
            <w:pPr>
              <w:pStyle w:val="ConsPlusNormal"/>
              <w:jc w:val="center"/>
            </w:pPr>
            <w:r>
              <w:t>5.10</w:t>
            </w:r>
          </w:p>
        </w:tc>
        <w:tc>
          <w:tcPr>
            <w:tcW w:w="8259" w:type="dxa"/>
          </w:tcPr>
          <w:p w:rsidR="00BF75B0" w:rsidRDefault="00BF75B0" w:rsidP="005C41D2">
            <w:pPr>
              <w:pStyle w:val="ConsPlusNormal"/>
              <w:jc w:val="both"/>
            </w:pPr>
            <w:r>
              <w:t>Представление эксперимента в виде дерева. Решение задач на нахождение вероятностей с помощью дерева случайного эксперимента, диаграмм Эйлера</w:t>
            </w:r>
          </w:p>
        </w:tc>
      </w:tr>
      <w:tr w:rsidR="00BF75B0" w:rsidTr="00BF75B0">
        <w:tc>
          <w:tcPr>
            <w:tcW w:w="1488" w:type="dxa"/>
            <w:vAlign w:val="center"/>
          </w:tcPr>
          <w:p w:rsidR="00BF75B0" w:rsidRDefault="00BF75B0" w:rsidP="005C41D2">
            <w:pPr>
              <w:pStyle w:val="ConsPlusNormal"/>
              <w:jc w:val="center"/>
            </w:pPr>
            <w:r>
              <w:t>6</w:t>
            </w:r>
          </w:p>
        </w:tc>
        <w:tc>
          <w:tcPr>
            <w:tcW w:w="8259" w:type="dxa"/>
          </w:tcPr>
          <w:p w:rsidR="00BF75B0" w:rsidRDefault="00BF75B0" w:rsidP="005C41D2">
            <w:pPr>
              <w:pStyle w:val="ConsPlusNormal"/>
              <w:jc w:val="both"/>
            </w:pPr>
            <w:r>
              <w:t>Геометрия</w:t>
            </w:r>
          </w:p>
        </w:tc>
      </w:tr>
      <w:tr w:rsidR="00BF75B0" w:rsidTr="00BF75B0">
        <w:tc>
          <w:tcPr>
            <w:tcW w:w="1488" w:type="dxa"/>
            <w:vAlign w:val="center"/>
          </w:tcPr>
          <w:p w:rsidR="00BF75B0" w:rsidRDefault="00BF75B0" w:rsidP="005C41D2">
            <w:pPr>
              <w:pStyle w:val="ConsPlusNormal"/>
              <w:jc w:val="center"/>
            </w:pPr>
            <w:r>
              <w:t>6.1</w:t>
            </w:r>
          </w:p>
        </w:tc>
        <w:tc>
          <w:tcPr>
            <w:tcW w:w="8259" w:type="dxa"/>
          </w:tcPr>
          <w:p w:rsidR="00BF75B0" w:rsidRDefault="00BF75B0" w:rsidP="005C41D2">
            <w:pPr>
              <w:pStyle w:val="ConsPlusNormal"/>
              <w:jc w:val="both"/>
            </w:pPr>
            <w:r>
              <w:t>Четырехугольники. Параллелограмм, его признаки и свойства</w:t>
            </w:r>
          </w:p>
        </w:tc>
      </w:tr>
      <w:tr w:rsidR="00BF75B0" w:rsidTr="00BF75B0">
        <w:tc>
          <w:tcPr>
            <w:tcW w:w="1488" w:type="dxa"/>
            <w:vAlign w:val="center"/>
          </w:tcPr>
          <w:p w:rsidR="00BF75B0" w:rsidRDefault="00BF75B0" w:rsidP="005C41D2">
            <w:pPr>
              <w:pStyle w:val="ConsPlusNormal"/>
              <w:jc w:val="center"/>
            </w:pPr>
            <w:r>
              <w:t>6.2</w:t>
            </w:r>
          </w:p>
        </w:tc>
        <w:tc>
          <w:tcPr>
            <w:tcW w:w="8259" w:type="dxa"/>
          </w:tcPr>
          <w:p w:rsidR="00BF75B0" w:rsidRDefault="00BF75B0" w:rsidP="005C41D2">
            <w:pPr>
              <w:pStyle w:val="ConsPlusNormal"/>
              <w:jc w:val="both"/>
            </w:pPr>
            <w:r>
              <w:t>Прямоугольник, ромб, квадрат, их признаки и свойства</w:t>
            </w:r>
          </w:p>
        </w:tc>
      </w:tr>
      <w:tr w:rsidR="00BF75B0" w:rsidTr="00BF75B0">
        <w:tc>
          <w:tcPr>
            <w:tcW w:w="1488" w:type="dxa"/>
            <w:vAlign w:val="center"/>
          </w:tcPr>
          <w:p w:rsidR="00BF75B0" w:rsidRDefault="00BF75B0" w:rsidP="005C41D2">
            <w:pPr>
              <w:pStyle w:val="ConsPlusNormal"/>
              <w:jc w:val="center"/>
            </w:pPr>
            <w:r>
              <w:t>6.3</w:t>
            </w:r>
          </w:p>
        </w:tc>
        <w:tc>
          <w:tcPr>
            <w:tcW w:w="8259" w:type="dxa"/>
          </w:tcPr>
          <w:p w:rsidR="00BF75B0" w:rsidRDefault="00BF75B0" w:rsidP="005C41D2">
            <w:pPr>
              <w:pStyle w:val="ConsPlusNormal"/>
              <w:jc w:val="both"/>
            </w:pPr>
            <w:r>
              <w:t>Трапеция, равнобокая трапеция, ее свойства и признаки. Прямоугольная трапеция</w:t>
            </w:r>
          </w:p>
        </w:tc>
      </w:tr>
      <w:tr w:rsidR="00BF75B0" w:rsidTr="00BF75B0">
        <w:tc>
          <w:tcPr>
            <w:tcW w:w="1488" w:type="dxa"/>
            <w:vAlign w:val="center"/>
          </w:tcPr>
          <w:p w:rsidR="00BF75B0" w:rsidRDefault="00BF75B0" w:rsidP="005C41D2">
            <w:pPr>
              <w:pStyle w:val="ConsPlusNormal"/>
              <w:jc w:val="center"/>
            </w:pPr>
            <w:r>
              <w:t>6.4</w:t>
            </w:r>
          </w:p>
        </w:tc>
        <w:tc>
          <w:tcPr>
            <w:tcW w:w="8259" w:type="dxa"/>
          </w:tcPr>
          <w:p w:rsidR="00BF75B0" w:rsidRDefault="00BF75B0" w:rsidP="005C41D2">
            <w:pPr>
              <w:pStyle w:val="ConsPlusNormal"/>
              <w:jc w:val="both"/>
            </w:pPr>
            <w:r>
              <w:t>Метод удвоения медианы. Центральная симметрия. Теорема Фалеса и теорема о пропорциональных отрезках</w:t>
            </w:r>
          </w:p>
        </w:tc>
      </w:tr>
      <w:tr w:rsidR="00BF75B0" w:rsidTr="00BF75B0">
        <w:tc>
          <w:tcPr>
            <w:tcW w:w="1488" w:type="dxa"/>
            <w:vAlign w:val="center"/>
          </w:tcPr>
          <w:p w:rsidR="00BF75B0" w:rsidRDefault="00BF75B0" w:rsidP="005C41D2">
            <w:pPr>
              <w:pStyle w:val="ConsPlusNormal"/>
              <w:jc w:val="center"/>
            </w:pPr>
            <w:r>
              <w:t>6.5</w:t>
            </w:r>
          </w:p>
        </w:tc>
        <w:tc>
          <w:tcPr>
            <w:tcW w:w="8259" w:type="dxa"/>
          </w:tcPr>
          <w:p w:rsidR="00BF75B0" w:rsidRDefault="00BF75B0" w:rsidP="005C41D2">
            <w:pPr>
              <w:pStyle w:val="ConsPlusNormal"/>
              <w:jc w:val="both"/>
            </w:pPr>
            <w:r>
              <w:t>Средние линии треугольника и трапеции. Центр масс треугольника</w:t>
            </w:r>
          </w:p>
        </w:tc>
      </w:tr>
      <w:tr w:rsidR="00BF75B0" w:rsidTr="00BF75B0">
        <w:tc>
          <w:tcPr>
            <w:tcW w:w="1488" w:type="dxa"/>
            <w:vAlign w:val="center"/>
          </w:tcPr>
          <w:p w:rsidR="00BF75B0" w:rsidRDefault="00BF75B0" w:rsidP="005C41D2">
            <w:pPr>
              <w:pStyle w:val="ConsPlusNormal"/>
              <w:jc w:val="center"/>
            </w:pPr>
            <w:r>
              <w:t>6.6</w:t>
            </w:r>
          </w:p>
        </w:tc>
        <w:tc>
          <w:tcPr>
            <w:tcW w:w="8259" w:type="dxa"/>
          </w:tcPr>
          <w:p w:rsidR="00BF75B0" w:rsidRDefault="00BF75B0" w:rsidP="005C41D2">
            <w:pPr>
              <w:pStyle w:val="ConsPlusNormal"/>
              <w:jc w:val="both"/>
            </w:pPr>
            <w:r>
              <w:t>Подобие треугольников, коэффициент подобия. Признаки подобия треугольников. Применение подобия при решении практических задач</w:t>
            </w:r>
          </w:p>
        </w:tc>
      </w:tr>
      <w:tr w:rsidR="00BF75B0" w:rsidTr="00BF75B0">
        <w:tc>
          <w:tcPr>
            <w:tcW w:w="1488" w:type="dxa"/>
            <w:vAlign w:val="center"/>
          </w:tcPr>
          <w:p w:rsidR="00BF75B0" w:rsidRDefault="00BF75B0" w:rsidP="005C41D2">
            <w:pPr>
              <w:pStyle w:val="ConsPlusNormal"/>
              <w:jc w:val="center"/>
            </w:pPr>
            <w:r>
              <w:t>6.7</w:t>
            </w:r>
          </w:p>
        </w:tc>
        <w:tc>
          <w:tcPr>
            <w:tcW w:w="8259" w:type="dxa"/>
          </w:tcPr>
          <w:p w:rsidR="00BF75B0" w:rsidRDefault="00BF75B0" w:rsidP="005C41D2">
            <w:pPr>
              <w:pStyle w:val="ConsPlusNormal"/>
              <w:jc w:val="both"/>
            </w:pPr>
            <w:r>
              <w:t>Формулы для площади треугольника, параллелограмма, ромба и трапеции</w:t>
            </w:r>
          </w:p>
        </w:tc>
      </w:tr>
      <w:tr w:rsidR="00BF75B0" w:rsidTr="00BF75B0">
        <w:tc>
          <w:tcPr>
            <w:tcW w:w="1488" w:type="dxa"/>
            <w:vAlign w:val="center"/>
          </w:tcPr>
          <w:p w:rsidR="00BF75B0" w:rsidRDefault="00BF75B0" w:rsidP="005C41D2">
            <w:pPr>
              <w:pStyle w:val="ConsPlusNormal"/>
              <w:jc w:val="center"/>
            </w:pPr>
            <w:r>
              <w:t>6.8</w:t>
            </w:r>
          </w:p>
        </w:tc>
        <w:tc>
          <w:tcPr>
            <w:tcW w:w="8259" w:type="dxa"/>
          </w:tcPr>
          <w:p w:rsidR="00BF75B0" w:rsidRDefault="00BF75B0" w:rsidP="005C41D2">
            <w:pPr>
              <w:pStyle w:val="ConsPlusNormal"/>
              <w:jc w:val="both"/>
            </w:pPr>
            <w:r>
              <w:t>Свойства площадей геометрических фигур. Отношение площадей подобных фигур</w:t>
            </w:r>
          </w:p>
        </w:tc>
      </w:tr>
      <w:tr w:rsidR="00BF75B0" w:rsidTr="00BF75B0">
        <w:tc>
          <w:tcPr>
            <w:tcW w:w="1488" w:type="dxa"/>
            <w:vAlign w:val="center"/>
          </w:tcPr>
          <w:p w:rsidR="00BF75B0" w:rsidRDefault="00BF75B0" w:rsidP="005C41D2">
            <w:pPr>
              <w:pStyle w:val="ConsPlusNormal"/>
              <w:jc w:val="center"/>
            </w:pPr>
            <w:r>
              <w:t>6.9</w:t>
            </w:r>
          </w:p>
        </w:tc>
        <w:tc>
          <w:tcPr>
            <w:tcW w:w="8259" w:type="dxa"/>
          </w:tcPr>
          <w:p w:rsidR="00BF75B0" w:rsidRDefault="00BF75B0" w:rsidP="005C41D2">
            <w:pPr>
              <w:pStyle w:val="ConsPlusNormal"/>
              <w:jc w:val="both"/>
            </w:pPr>
            <w:r>
              <w:t>Вычисление площадей треугольников и многоугольников на клетчатой бумаге</w:t>
            </w:r>
          </w:p>
        </w:tc>
      </w:tr>
      <w:tr w:rsidR="00BF75B0" w:rsidTr="00BF75B0">
        <w:tc>
          <w:tcPr>
            <w:tcW w:w="1488" w:type="dxa"/>
            <w:vAlign w:val="center"/>
          </w:tcPr>
          <w:p w:rsidR="00BF75B0" w:rsidRDefault="00BF75B0" w:rsidP="005C41D2">
            <w:pPr>
              <w:pStyle w:val="ConsPlusNormal"/>
              <w:jc w:val="center"/>
            </w:pPr>
            <w:r>
              <w:t>6.10</w:t>
            </w:r>
          </w:p>
        </w:tc>
        <w:tc>
          <w:tcPr>
            <w:tcW w:w="8259" w:type="dxa"/>
          </w:tcPr>
          <w:p w:rsidR="00BF75B0" w:rsidRDefault="00BF75B0" w:rsidP="005C41D2">
            <w:pPr>
              <w:pStyle w:val="ConsPlusNormal"/>
              <w:jc w:val="both"/>
            </w:pPr>
            <w:r>
              <w:t xml:space="preserve">Теорема Пифагора. Применение теоремы Пифагора при решении практических </w:t>
            </w:r>
            <w:r>
              <w:lastRenderedPageBreak/>
              <w:t>задач</w:t>
            </w:r>
          </w:p>
        </w:tc>
      </w:tr>
      <w:tr w:rsidR="00BF75B0" w:rsidTr="00BF75B0">
        <w:tc>
          <w:tcPr>
            <w:tcW w:w="1488" w:type="dxa"/>
            <w:vAlign w:val="center"/>
          </w:tcPr>
          <w:p w:rsidR="00BF75B0" w:rsidRDefault="00BF75B0" w:rsidP="005C41D2">
            <w:pPr>
              <w:pStyle w:val="ConsPlusNormal"/>
              <w:jc w:val="center"/>
            </w:pPr>
            <w:r>
              <w:lastRenderedPageBreak/>
              <w:t>6.11</w:t>
            </w:r>
          </w:p>
        </w:tc>
        <w:tc>
          <w:tcPr>
            <w:tcW w:w="8259" w:type="dxa"/>
          </w:tcPr>
          <w:p w:rsidR="00BF75B0" w:rsidRDefault="00BF75B0" w:rsidP="005C41D2">
            <w:pPr>
              <w:pStyle w:val="ConsPlusNormal"/>
              <w:jc w:val="both"/>
            </w:pPr>
            <w:r>
              <w:t>Синус, косинус, тангенс острого угла прямоугольного треугольника. Основное тригонометрическое тождество. Тригонометрические функции углов в 30°, 45° и 60°</w:t>
            </w:r>
          </w:p>
        </w:tc>
      </w:tr>
      <w:tr w:rsidR="00BF75B0" w:rsidTr="00BF75B0">
        <w:tc>
          <w:tcPr>
            <w:tcW w:w="1488" w:type="dxa"/>
            <w:vAlign w:val="center"/>
          </w:tcPr>
          <w:p w:rsidR="00BF75B0" w:rsidRDefault="00BF75B0" w:rsidP="005C41D2">
            <w:pPr>
              <w:pStyle w:val="ConsPlusNormal"/>
              <w:jc w:val="center"/>
            </w:pPr>
            <w:r>
              <w:t>6.12</w:t>
            </w:r>
          </w:p>
        </w:tc>
        <w:tc>
          <w:tcPr>
            <w:tcW w:w="8259" w:type="dxa"/>
          </w:tcPr>
          <w:p w:rsidR="00BF75B0" w:rsidRDefault="00BF75B0" w:rsidP="005C41D2">
            <w:pPr>
              <w:pStyle w:val="ConsPlusNormal"/>
              <w:jc w:val="both"/>
            </w:pPr>
            <w:r>
              <w:t>Вписанные и центральные углы, угол между касательной и хордой. Углы между хордами и секущими</w:t>
            </w:r>
          </w:p>
        </w:tc>
      </w:tr>
      <w:tr w:rsidR="00BF75B0" w:rsidTr="00BF75B0">
        <w:tc>
          <w:tcPr>
            <w:tcW w:w="1488" w:type="dxa"/>
            <w:vAlign w:val="center"/>
          </w:tcPr>
          <w:p w:rsidR="00BF75B0" w:rsidRDefault="00BF75B0" w:rsidP="005C41D2">
            <w:pPr>
              <w:pStyle w:val="ConsPlusNormal"/>
              <w:jc w:val="center"/>
            </w:pPr>
            <w:r>
              <w:t>6.13</w:t>
            </w:r>
          </w:p>
        </w:tc>
        <w:tc>
          <w:tcPr>
            <w:tcW w:w="8259" w:type="dxa"/>
          </w:tcPr>
          <w:p w:rsidR="00BF75B0" w:rsidRDefault="00BF75B0" w:rsidP="005C41D2">
            <w:pPr>
              <w:pStyle w:val="ConsPlusNormal"/>
              <w:jc w:val="both"/>
            </w:pPr>
            <w:r>
              <w:t>Вписанные и описанные четырехугольники</w:t>
            </w:r>
          </w:p>
        </w:tc>
      </w:tr>
      <w:tr w:rsidR="00BF75B0" w:rsidTr="00BF75B0">
        <w:tc>
          <w:tcPr>
            <w:tcW w:w="1488" w:type="dxa"/>
            <w:vAlign w:val="center"/>
          </w:tcPr>
          <w:p w:rsidR="00BF75B0" w:rsidRDefault="00BF75B0" w:rsidP="005C41D2">
            <w:pPr>
              <w:pStyle w:val="ConsPlusNormal"/>
              <w:jc w:val="center"/>
            </w:pPr>
            <w:r>
              <w:t>6.14</w:t>
            </w:r>
          </w:p>
        </w:tc>
        <w:tc>
          <w:tcPr>
            <w:tcW w:w="8259" w:type="dxa"/>
          </w:tcPr>
          <w:p w:rsidR="00BF75B0" w:rsidRDefault="00BF75B0" w:rsidP="005C41D2">
            <w:pPr>
              <w:pStyle w:val="ConsPlusNormal"/>
              <w:jc w:val="both"/>
            </w:pPr>
            <w:r>
              <w:t>Взаимное расположение двух окружностей. Касание окружностей. Общие касательные к двум окружностям</w:t>
            </w:r>
          </w:p>
        </w:tc>
      </w:tr>
    </w:tbl>
    <w:p w:rsidR="00BF75B0" w:rsidRDefault="00BF75B0" w:rsidP="00BF75B0">
      <w:pPr>
        <w:pStyle w:val="ConsPlusNormal"/>
        <w:ind w:firstLine="540"/>
        <w:jc w:val="both"/>
      </w:pPr>
    </w:p>
    <w:p w:rsidR="00BF75B0" w:rsidRDefault="00BF75B0" w:rsidP="00BF75B0">
      <w:pPr>
        <w:pStyle w:val="ConsPlusNormal"/>
        <w:jc w:val="right"/>
      </w:pPr>
      <w:r>
        <w:t>Таблица 11.8</w:t>
      </w:r>
    </w:p>
    <w:p w:rsidR="00BF75B0" w:rsidRDefault="00BF75B0" w:rsidP="00BF75B0">
      <w:pPr>
        <w:pStyle w:val="ConsPlusNormal"/>
        <w:jc w:val="center"/>
      </w:pPr>
      <w:r>
        <w:t xml:space="preserve">Проверяемые требования к результатам освоения </w:t>
      </w:r>
      <w:proofErr w:type="gramStart"/>
      <w:r>
        <w:t>основной</w:t>
      </w:r>
      <w:proofErr w:type="gramEnd"/>
    </w:p>
    <w:p w:rsidR="00BF75B0" w:rsidRDefault="00BF75B0" w:rsidP="00BF75B0">
      <w:pPr>
        <w:pStyle w:val="ConsPlusNormal"/>
        <w:jc w:val="center"/>
      </w:pPr>
      <w:r>
        <w:t>образовательной программы (9 класс)</w:t>
      </w:r>
    </w:p>
    <w:p w:rsidR="00BF75B0" w:rsidRDefault="00BF75B0" w:rsidP="00BF75B0">
      <w:pPr>
        <w:pStyle w:val="ConsPlusNormal"/>
        <w:ind w:firstLine="540"/>
        <w:jc w:val="both"/>
      </w:pPr>
    </w:p>
    <w:tbl>
      <w:tblPr>
        <w:tblStyle w:val="a8"/>
        <w:tblW w:w="0" w:type="auto"/>
        <w:tblLook w:val="04A0" w:firstRow="1" w:lastRow="0" w:firstColumn="1" w:lastColumn="0" w:noHBand="0" w:noVBand="1"/>
      </w:tblPr>
      <w:tblGrid>
        <w:gridCol w:w="1528"/>
        <w:gridCol w:w="8219"/>
      </w:tblGrid>
      <w:tr w:rsidR="00BF75B0" w:rsidTr="00BF75B0">
        <w:tc>
          <w:tcPr>
            <w:tcW w:w="1528" w:type="dxa"/>
          </w:tcPr>
          <w:p w:rsidR="00BF75B0" w:rsidRDefault="00BF75B0" w:rsidP="005C41D2">
            <w:pPr>
              <w:pStyle w:val="ConsPlusNormal"/>
              <w:jc w:val="center"/>
            </w:pPr>
            <w:r>
              <w:t>Код проверяемого результата</w:t>
            </w:r>
          </w:p>
        </w:tc>
        <w:tc>
          <w:tcPr>
            <w:tcW w:w="8219" w:type="dxa"/>
          </w:tcPr>
          <w:p w:rsidR="00BF75B0" w:rsidRDefault="00BF75B0" w:rsidP="005C41D2">
            <w:pPr>
              <w:pStyle w:val="ConsPlusNormal"/>
              <w:jc w:val="center"/>
            </w:pPr>
            <w:r>
              <w:t>Проверяемые предметные результаты освоения основной образовательной программы основного общего образования</w:t>
            </w:r>
          </w:p>
        </w:tc>
      </w:tr>
      <w:tr w:rsidR="00BF75B0" w:rsidTr="00BF75B0">
        <w:tc>
          <w:tcPr>
            <w:tcW w:w="1528" w:type="dxa"/>
            <w:vAlign w:val="center"/>
          </w:tcPr>
          <w:p w:rsidR="00BF75B0" w:rsidRDefault="00BF75B0" w:rsidP="005C41D2">
            <w:pPr>
              <w:pStyle w:val="ConsPlusNormal"/>
              <w:jc w:val="center"/>
            </w:pPr>
            <w:r>
              <w:t>1</w:t>
            </w:r>
          </w:p>
        </w:tc>
        <w:tc>
          <w:tcPr>
            <w:tcW w:w="8219" w:type="dxa"/>
          </w:tcPr>
          <w:p w:rsidR="00BF75B0" w:rsidRDefault="00BF75B0" w:rsidP="005C41D2">
            <w:pPr>
              <w:pStyle w:val="ConsPlusNormal"/>
              <w:jc w:val="both"/>
            </w:pPr>
            <w:r>
              <w:t>Числа и вычисления</w:t>
            </w:r>
          </w:p>
        </w:tc>
      </w:tr>
      <w:tr w:rsidR="00BF75B0" w:rsidTr="00BF75B0">
        <w:tc>
          <w:tcPr>
            <w:tcW w:w="1528" w:type="dxa"/>
            <w:vAlign w:val="center"/>
          </w:tcPr>
          <w:p w:rsidR="00BF75B0" w:rsidRDefault="00BF75B0" w:rsidP="005C41D2">
            <w:pPr>
              <w:pStyle w:val="ConsPlusNormal"/>
              <w:jc w:val="center"/>
            </w:pPr>
            <w:r>
              <w:t>1.1</w:t>
            </w:r>
          </w:p>
        </w:tc>
        <w:tc>
          <w:tcPr>
            <w:tcW w:w="8219" w:type="dxa"/>
          </w:tcPr>
          <w:p w:rsidR="00BF75B0" w:rsidRDefault="00BF75B0" w:rsidP="005C41D2">
            <w:pPr>
              <w:pStyle w:val="ConsPlusNormal"/>
              <w:jc w:val="both"/>
            </w:pPr>
            <w:r>
              <w:t>Сравнивать и упорядочивать рациональные и иррациональные числа</w:t>
            </w:r>
          </w:p>
        </w:tc>
      </w:tr>
      <w:tr w:rsidR="00BF75B0" w:rsidTr="00BF75B0">
        <w:tc>
          <w:tcPr>
            <w:tcW w:w="1528" w:type="dxa"/>
            <w:vAlign w:val="center"/>
          </w:tcPr>
          <w:p w:rsidR="00BF75B0" w:rsidRDefault="00BF75B0" w:rsidP="005C41D2">
            <w:pPr>
              <w:pStyle w:val="ConsPlusNormal"/>
              <w:jc w:val="center"/>
            </w:pPr>
            <w:r>
              <w:t>1.2</w:t>
            </w:r>
          </w:p>
        </w:tc>
        <w:tc>
          <w:tcPr>
            <w:tcW w:w="8219" w:type="dxa"/>
          </w:tcPr>
          <w:p w:rsidR="00BF75B0" w:rsidRDefault="00BF75B0" w:rsidP="005C41D2">
            <w:pPr>
              <w:pStyle w:val="ConsPlusNormal"/>
              <w:jc w:val="both"/>
            </w:pPr>
            <w:r>
              <w:t>Выполнять арифметические действия с рациональными числами, сочетая устные и письменные приемы, выполнять вычисления с иррациональными числами</w:t>
            </w:r>
          </w:p>
        </w:tc>
      </w:tr>
      <w:tr w:rsidR="00BF75B0" w:rsidTr="00BF75B0">
        <w:tc>
          <w:tcPr>
            <w:tcW w:w="1528" w:type="dxa"/>
            <w:vAlign w:val="center"/>
          </w:tcPr>
          <w:p w:rsidR="00BF75B0" w:rsidRDefault="00BF75B0" w:rsidP="005C41D2">
            <w:pPr>
              <w:pStyle w:val="ConsPlusNormal"/>
              <w:jc w:val="center"/>
            </w:pPr>
            <w:r>
              <w:t>1.3</w:t>
            </w:r>
          </w:p>
        </w:tc>
        <w:tc>
          <w:tcPr>
            <w:tcW w:w="8219" w:type="dxa"/>
          </w:tcPr>
          <w:p w:rsidR="00BF75B0" w:rsidRDefault="00BF75B0" w:rsidP="005C41D2">
            <w:pPr>
              <w:pStyle w:val="ConsPlusNormal"/>
              <w:jc w:val="both"/>
            </w:pPr>
            <w:r>
              <w:t>Находить значения степеней с целыми показателями и корней, вычислять значения числовых выражений</w:t>
            </w:r>
          </w:p>
        </w:tc>
      </w:tr>
      <w:tr w:rsidR="00BF75B0" w:rsidTr="00BF75B0">
        <w:tc>
          <w:tcPr>
            <w:tcW w:w="1528" w:type="dxa"/>
            <w:vAlign w:val="center"/>
          </w:tcPr>
          <w:p w:rsidR="00BF75B0" w:rsidRDefault="00BF75B0" w:rsidP="005C41D2">
            <w:pPr>
              <w:pStyle w:val="ConsPlusNormal"/>
              <w:jc w:val="center"/>
            </w:pPr>
            <w:r>
              <w:t>1.4</w:t>
            </w:r>
          </w:p>
        </w:tc>
        <w:tc>
          <w:tcPr>
            <w:tcW w:w="8219" w:type="dxa"/>
          </w:tcPr>
          <w:p w:rsidR="00BF75B0" w:rsidRDefault="00BF75B0" w:rsidP="005C41D2">
            <w:pPr>
              <w:pStyle w:val="ConsPlusNormal"/>
              <w:jc w:val="both"/>
            </w:pPr>
            <w:r>
              <w:t>Округлять действительные числа, выполнять прикидку результата вычислений, оценку числовых выражений</w:t>
            </w:r>
          </w:p>
        </w:tc>
      </w:tr>
      <w:tr w:rsidR="00BF75B0" w:rsidTr="00BF75B0">
        <w:tc>
          <w:tcPr>
            <w:tcW w:w="1528" w:type="dxa"/>
            <w:vAlign w:val="center"/>
          </w:tcPr>
          <w:p w:rsidR="00BF75B0" w:rsidRDefault="00BF75B0" w:rsidP="005C41D2">
            <w:pPr>
              <w:pStyle w:val="ConsPlusNormal"/>
              <w:jc w:val="center"/>
            </w:pPr>
            <w:r>
              <w:t>2</w:t>
            </w:r>
          </w:p>
        </w:tc>
        <w:tc>
          <w:tcPr>
            <w:tcW w:w="8219" w:type="dxa"/>
          </w:tcPr>
          <w:p w:rsidR="00BF75B0" w:rsidRDefault="00BF75B0" w:rsidP="005C41D2">
            <w:pPr>
              <w:pStyle w:val="ConsPlusNormal"/>
              <w:jc w:val="both"/>
            </w:pPr>
            <w:r>
              <w:t>Уравнения и неравенства</w:t>
            </w:r>
          </w:p>
        </w:tc>
      </w:tr>
      <w:tr w:rsidR="00BF75B0" w:rsidTr="00BF75B0">
        <w:tc>
          <w:tcPr>
            <w:tcW w:w="1528" w:type="dxa"/>
            <w:vAlign w:val="center"/>
          </w:tcPr>
          <w:p w:rsidR="00BF75B0" w:rsidRDefault="00BF75B0" w:rsidP="005C41D2">
            <w:pPr>
              <w:pStyle w:val="ConsPlusNormal"/>
              <w:jc w:val="center"/>
            </w:pPr>
            <w:r>
              <w:t>2.1</w:t>
            </w:r>
          </w:p>
        </w:tc>
        <w:tc>
          <w:tcPr>
            <w:tcW w:w="8219" w:type="dxa"/>
          </w:tcPr>
          <w:p w:rsidR="00BF75B0" w:rsidRDefault="00BF75B0" w:rsidP="005C41D2">
            <w:pPr>
              <w:pStyle w:val="ConsPlusNormal"/>
              <w:jc w:val="both"/>
            </w:pPr>
            <w:r>
              <w:t>Решать линейные и квадратные уравнения, уравнения, сводящиеся к ним, простейшие дробно-рациональные уравнения</w:t>
            </w:r>
          </w:p>
        </w:tc>
      </w:tr>
      <w:tr w:rsidR="00BF75B0" w:rsidTr="00BF75B0">
        <w:tc>
          <w:tcPr>
            <w:tcW w:w="1528" w:type="dxa"/>
            <w:vAlign w:val="center"/>
          </w:tcPr>
          <w:p w:rsidR="00BF75B0" w:rsidRDefault="00BF75B0" w:rsidP="005C41D2">
            <w:pPr>
              <w:pStyle w:val="ConsPlusNormal"/>
              <w:jc w:val="center"/>
            </w:pPr>
            <w:r>
              <w:t>2.2</w:t>
            </w:r>
          </w:p>
        </w:tc>
        <w:tc>
          <w:tcPr>
            <w:tcW w:w="8219" w:type="dxa"/>
          </w:tcPr>
          <w:p w:rsidR="00BF75B0" w:rsidRDefault="00BF75B0" w:rsidP="005C41D2">
            <w:pPr>
              <w:pStyle w:val="ConsPlusNormal"/>
              <w:jc w:val="both"/>
            </w:pPr>
            <w:r>
              <w:t>Решать системы двух линейных уравнений с двумя переменными и системы двух уравнений, в которых одно уравнение не является линейным</w:t>
            </w:r>
          </w:p>
        </w:tc>
      </w:tr>
      <w:tr w:rsidR="00BF75B0" w:rsidTr="00BF75B0">
        <w:tc>
          <w:tcPr>
            <w:tcW w:w="1528" w:type="dxa"/>
            <w:vAlign w:val="center"/>
          </w:tcPr>
          <w:p w:rsidR="00BF75B0" w:rsidRDefault="00BF75B0" w:rsidP="005C41D2">
            <w:pPr>
              <w:pStyle w:val="ConsPlusNormal"/>
              <w:jc w:val="center"/>
            </w:pPr>
            <w:r>
              <w:t>2.3</w:t>
            </w:r>
          </w:p>
        </w:tc>
        <w:tc>
          <w:tcPr>
            <w:tcW w:w="8219" w:type="dxa"/>
          </w:tcPr>
          <w:p w:rsidR="00BF75B0" w:rsidRDefault="00BF75B0" w:rsidP="005C41D2">
            <w:pPr>
              <w:pStyle w:val="ConsPlusNormal"/>
              <w:jc w:val="both"/>
            </w:pPr>
            <w:r>
              <w:t>Решать текстовые задачи алгебраическим способом с помощью составления уравнения или системы двух уравнений с двумя переменными</w:t>
            </w:r>
          </w:p>
        </w:tc>
      </w:tr>
      <w:tr w:rsidR="00BF75B0" w:rsidTr="00BF75B0">
        <w:tc>
          <w:tcPr>
            <w:tcW w:w="1528" w:type="dxa"/>
            <w:vAlign w:val="center"/>
          </w:tcPr>
          <w:p w:rsidR="00BF75B0" w:rsidRDefault="00BF75B0" w:rsidP="005C41D2">
            <w:pPr>
              <w:pStyle w:val="ConsPlusNormal"/>
              <w:jc w:val="center"/>
            </w:pPr>
            <w:r>
              <w:t>2.4</w:t>
            </w:r>
          </w:p>
        </w:tc>
        <w:tc>
          <w:tcPr>
            <w:tcW w:w="8219" w:type="dxa"/>
          </w:tcPr>
          <w:p w:rsidR="00BF75B0" w:rsidRDefault="00BF75B0" w:rsidP="005C41D2">
            <w:pPr>
              <w:pStyle w:val="ConsPlusNormal"/>
              <w:jc w:val="both"/>
            </w:pPr>
            <w:r>
              <w:t>Проводить простейшие исследования уравнений и систем уравнений, в том числе с применением графических представлений (например, устанавливать, имеет ли уравнение или система уравнений решения, если имеет, то сколько)</w:t>
            </w:r>
          </w:p>
        </w:tc>
      </w:tr>
      <w:tr w:rsidR="00BF75B0" w:rsidTr="00BF75B0">
        <w:tc>
          <w:tcPr>
            <w:tcW w:w="1528" w:type="dxa"/>
            <w:vAlign w:val="center"/>
          </w:tcPr>
          <w:p w:rsidR="00BF75B0" w:rsidRDefault="00BF75B0" w:rsidP="005C41D2">
            <w:pPr>
              <w:pStyle w:val="ConsPlusNormal"/>
              <w:jc w:val="center"/>
            </w:pPr>
            <w:r>
              <w:t>2.5</w:t>
            </w:r>
          </w:p>
        </w:tc>
        <w:tc>
          <w:tcPr>
            <w:tcW w:w="8219" w:type="dxa"/>
          </w:tcPr>
          <w:p w:rsidR="00BF75B0" w:rsidRDefault="00BF75B0" w:rsidP="005C41D2">
            <w:pPr>
              <w:pStyle w:val="ConsPlusNormal"/>
              <w:jc w:val="both"/>
            </w:pPr>
            <w:proofErr w:type="gramStart"/>
            <w:r>
              <w:t>Решать линейные неравенства, квадратные неравенства, изображать решение неравенств на числовой прямой, записывать решение с помощью символов</w:t>
            </w:r>
            <w:proofErr w:type="gramEnd"/>
          </w:p>
        </w:tc>
      </w:tr>
      <w:tr w:rsidR="00BF75B0" w:rsidTr="00BF75B0">
        <w:tc>
          <w:tcPr>
            <w:tcW w:w="1528" w:type="dxa"/>
            <w:vAlign w:val="center"/>
          </w:tcPr>
          <w:p w:rsidR="00BF75B0" w:rsidRDefault="00BF75B0" w:rsidP="005C41D2">
            <w:pPr>
              <w:pStyle w:val="ConsPlusNormal"/>
              <w:jc w:val="center"/>
            </w:pPr>
            <w:r>
              <w:t>2.6</w:t>
            </w:r>
          </w:p>
        </w:tc>
        <w:tc>
          <w:tcPr>
            <w:tcW w:w="8219" w:type="dxa"/>
          </w:tcPr>
          <w:p w:rsidR="00BF75B0" w:rsidRDefault="00BF75B0" w:rsidP="005C41D2">
            <w:pPr>
              <w:pStyle w:val="ConsPlusNormal"/>
              <w:jc w:val="both"/>
            </w:pPr>
            <w:proofErr w:type="gramStart"/>
            <w:r>
              <w:t>Решать системы линейных неравенств, системы неравенств, включающие квадратное неравенство, изображать решение системы неравенств на числовой прямой, записывать решение с помощью символов</w:t>
            </w:r>
            <w:proofErr w:type="gramEnd"/>
          </w:p>
        </w:tc>
      </w:tr>
      <w:tr w:rsidR="00BF75B0" w:rsidTr="00BF75B0">
        <w:tc>
          <w:tcPr>
            <w:tcW w:w="1528" w:type="dxa"/>
            <w:vAlign w:val="center"/>
          </w:tcPr>
          <w:p w:rsidR="00BF75B0" w:rsidRDefault="00BF75B0" w:rsidP="005C41D2">
            <w:pPr>
              <w:pStyle w:val="ConsPlusNormal"/>
              <w:jc w:val="center"/>
            </w:pPr>
            <w:r>
              <w:t>2.7</w:t>
            </w:r>
          </w:p>
        </w:tc>
        <w:tc>
          <w:tcPr>
            <w:tcW w:w="8219" w:type="dxa"/>
          </w:tcPr>
          <w:p w:rsidR="00BF75B0" w:rsidRDefault="00BF75B0" w:rsidP="005C41D2">
            <w:pPr>
              <w:pStyle w:val="ConsPlusNormal"/>
              <w:jc w:val="both"/>
            </w:pPr>
            <w:r>
              <w:t>Использовать неравенства при решении различных задач</w:t>
            </w:r>
          </w:p>
        </w:tc>
      </w:tr>
      <w:tr w:rsidR="00BF75B0" w:rsidTr="00BF75B0">
        <w:tc>
          <w:tcPr>
            <w:tcW w:w="1528" w:type="dxa"/>
            <w:vAlign w:val="center"/>
          </w:tcPr>
          <w:p w:rsidR="00BF75B0" w:rsidRDefault="00BF75B0" w:rsidP="005C41D2">
            <w:pPr>
              <w:pStyle w:val="ConsPlusNormal"/>
              <w:jc w:val="center"/>
            </w:pPr>
            <w:r>
              <w:t>3</w:t>
            </w:r>
          </w:p>
        </w:tc>
        <w:tc>
          <w:tcPr>
            <w:tcW w:w="8219" w:type="dxa"/>
          </w:tcPr>
          <w:p w:rsidR="00BF75B0" w:rsidRDefault="00BF75B0" w:rsidP="005C41D2">
            <w:pPr>
              <w:pStyle w:val="ConsPlusNormal"/>
              <w:jc w:val="both"/>
            </w:pPr>
            <w:r>
              <w:t>Функции</w:t>
            </w:r>
          </w:p>
        </w:tc>
      </w:tr>
      <w:tr w:rsidR="00BF75B0" w:rsidTr="00BF75B0">
        <w:tc>
          <w:tcPr>
            <w:tcW w:w="1528" w:type="dxa"/>
            <w:vAlign w:val="center"/>
          </w:tcPr>
          <w:p w:rsidR="00BF75B0" w:rsidRDefault="00BF75B0" w:rsidP="005C41D2">
            <w:pPr>
              <w:pStyle w:val="ConsPlusNormal"/>
              <w:jc w:val="center"/>
            </w:pPr>
            <w:r>
              <w:t>3.1</w:t>
            </w:r>
          </w:p>
        </w:tc>
        <w:tc>
          <w:tcPr>
            <w:tcW w:w="8219" w:type="dxa"/>
          </w:tcPr>
          <w:p w:rsidR="00BF75B0" w:rsidRDefault="00BF75B0" w:rsidP="005C41D2">
            <w:pPr>
              <w:pStyle w:val="ConsPlusNormal"/>
              <w:jc w:val="both"/>
            </w:pPr>
            <w:r>
              <w:t xml:space="preserve">Распознавать функции изученных видов. Показывать схематически расположение на координатной плоскости графиков функций вида: y = </w:t>
            </w:r>
            <w:proofErr w:type="spellStart"/>
            <w:r>
              <w:t>kx</w:t>
            </w:r>
            <w:proofErr w:type="spellEnd"/>
            <w:r>
              <w:t xml:space="preserve">, y = </w:t>
            </w:r>
            <w:proofErr w:type="spellStart"/>
            <w:r>
              <w:t>kx</w:t>
            </w:r>
            <w:proofErr w:type="spellEnd"/>
            <w:r>
              <w:t xml:space="preserve"> + b, </w:t>
            </w:r>
            <w:r>
              <w:rPr>
                <w:noProof/>
                <w:position w:val="-20"/>
              </w:rPr>
              <w:drawing>
                <wp:inline distT="0" distB="0" distL="0" distR="0" wp14:anchorId="68244853" wp14:editId="52F77AAF">
                  <wp:extent cx="390525" cy="390525"/>
                  <wp:effectExtent l="0" t="0" r="0" b="0"/>
                  <wp:docPr id="3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t>, y = ax</w:t>
            </w:r>
            <w:r>
              <w:rPr>
                <w:vertAlign w:val="superscript"/>
              </w:rPr>
              <w:t>2</w:t>
            </w:r>
            <w:r>
              <w:t xml:space="preserve"> + </w:t>
            </w:r>
            <w:proofErr w:type="spellStart"/>
            <w:r>
              <w:t>bx</w:t>
            </w:r>
            <w:proofErr w:type="spellEnd"/>
            <w:r>
              <w:t xml:space="preserve"> + c в зависимости от значений коэффициентов, описывать свойства функций</w:t>
            </w:r>
          </w:p>
        </w:tc>
      </w:tr>
      <w:tr w:rsidR="00BF75B0" w:rsidTr="00BF75B0">
        <w:tc>
          <w:tcPr>
            <w:tcW w:w="1528" w:type="dxa"/>
            <w:vAlign w:val="center"/>
          </w:tcPr>
          <w:p w:rsidR="00BF75B0" w:rsidRDefault="00BF75B0" w:rsidP="005C41D2">
            <w:pPr>
              <w:pStyle w:val="ConsPlusNormal"/>
              <w:jc w:val="center"/>
            </w:pPr>
            <w:r>
              <w:t>3.2</w:t>
            </w:r>
          </w:p>
        </w:tc>
        <w:tc>
          <w:tcPr>
            <w:tcW w:w="8219" w:type="dxa"/>
          </w:tcPr>
          <w:p w:rsidR="00BF75B0" w:rsidRDefault="00BF75B0" w:rsidP="005C41D2">
            <w:pPr>
              <w:pStyle w:val="ConsPlusNormal"/>
              <w:jc w:val="both"/>
            </w:pPr>
            <w:r>
              <w:t xml:space="preserve">Показывать схематически расположение на координатной плоскости графиков функций вида </w:t>
            </w:r>
            <w:r>
              <w:rPr>
                <w:noProof/>
                <w:position w:val="-8"/>
              </w:rPr>
              <w:drawing>
                <wp:inline distT="0" distB="0" distL="0" distR="0" wp14:anchorId="7ADA07BC" wp14:editId="1967C032">
                  <wp:extent cx="485775" cy="238125"/>
                  <wp:effectExtent l="0" t="0" r="0" b="0"/>
                  <wp:docPr id="3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inline>
              </w:drawing>
            </w:r>
            <w:r>
              <w:t>, y = |x| и описывать свойства функций</w:t>
            </w:r>
          </w:p>
        </w:tc>
      </w:tr>
      <w:tr w:rsidR="00BF75B0" w:rsidTr="00BF75B0">
        <w:tc>
          <w:tcPr>
            <w:tcW w:w="1528" w:type="dxa"/>
            <w:vAlign w:val="center"/>
          </w:tcPr>
          <w:p w:rsidR="00BF75B0" w:rsidRDefault="00BF75B0" w:rsidP="005C41D2">
            <w:pPr>
              <w:pStyle w:val="ConsPlusNormal"/>
              <w:jc w:val="center"/>
            </w:pPr>
            <w:r>
              <w:t>3.3</w:t>
            </w:r>
          </w:p>
        </w:tc>
        <w:tc>
          <w:tcPr>
            <w:tcW w:w="8219" w:type="dxa"/>
          </w:tcPr>
          <w:p w:rsidR="00BF75B0" w:rsidRDefault="00BF75B0" w:rsidP="005C41D2">
            <w:pPr>
              <w:pStyle w:val="ConsPlusNormal"/>
              <w:jc w:val="both"/>
            </w:pPr>
            <w:r>
              <w:t>Строить и изображать схематически графики квадратичных функций, описывать свойства квадратичных функций по их графикам</w:t>
            </w:r>
          </w:p>
        </w:tc>
      </w:tr>
      <w:tr w:rsidR="00BF75B0" w:rsidTr="00BF75B0">
        <w:tc>
          <w:tcPr>
            <w:tcW w:w="1528" w:type="dxa"/>
            <w:vAlign w:val="center"/>
          </w:tcPr>
          <w:p w:rsidR="00BF75B0" w:rsidRDefault="00BF75B0" w:rsidP="005C41D2">
            <w:pPr>
              <w:pStyle w:val="ConsPlusNormal"/>
              <w:jc w:val="center"/>
            </w:pPr>
            <w:r>
              <w:t>3.4</w:t>
            </w:r>
          </w:p>
        </w:tc>
        <w:tc>
          <w:tcPr>
            <w:tcW w:w="8219" w:type="dxa"/>
          </w:tcPr>
          <w:p w:rsidR="00BF75B0" w:rsidRDefault="00BF75B0" w:rsidP="005C41D2">
            <w:pPr>
              <w:pStyle w:val="ConsPlusNormal"/>
              <w:jc w:val="both"/>
            </w:pPr>
            <w:r>
              <w:t>Распознавать квадратичную функцию по формуле, приводить примеры квадратичных функций из реальной жизни, физики, геометрии</w:t>
            </w:r>
          </w:p>
        </w:tc>
      </w:tr>
      <w:tr w:rsidR="00BF75B0" w:rsidTr="00BF75B0">
        <w:tc>
          <w:tcPr>
            <w:tcW w:w="1528" w:type="dxa"/>
            <w:vAlign w:val="center"/>
          </w:tcPr>
          <w:p w:rsidR="00BF75B0" w:rsidRDefault="00BF75B0" w:rsidP="005C41D2">
            <w:pPr>
              <w:pStyle w:val="ConsPlusNormal"/>
              <w:jc w:val="center"/>
            </w:pPr>
            <w:r>
              <w:t>4</w:t>
            </w:r>
          </w:p>
        </w:tc>
        <w:tc>
          <w:tcPr>
            <w:tcW w:w="8219" w:type="dxa"/>
          </w:tcPr>
          <w:p w:rsidR="00BF75B0" w:rsidRDefault="00BF75B0" w:rsidP="005C41D2">
            <w:pPr>
              <w:pStyle w:val="ConsPlusNormal"/>
              <w:jc w:val="both"/>
            </w:pPr>
            <w:r>
              <w:t>Арифметическая и геометрическая прогрессии</w:t>
            </w:r>
          </w:p>
        </w:tc>
      </w:tr>
      <w:tr w:rsidR="00BF75B0" w:rsidTr="00BF75B0">
        <w:tc>
          <w:tcPr>
            <w:tcW w:w="1528" w:type="dxa"/>
            <w:vAlign w:val="center"/>
          </w:tcPr>
          <w:p w:rsidR="00BF75B0" w:rsidRDefault="00BF75B0" w:rsidP="005C41D2">
            <w:pPr>
              <w:pStyle w:val="ConsPlusNormal"/>
              <w:jc w:val="center"/>
            </w:pPr>
            <w:r>
              <w:t>4.1</w:t>
            </w:r>
          </w:p>
        </w:tc>
        <w:tc>
          <w:tcPr>
            <w:tcW w:w="8219" w:type="dxa"/>
          </w:tcPr>
          <w:p w:rsidR="00BF75B0" w:rsidRDefault="00BF75B0" w:rsidP="005C41D2">
            <w:pPr>
              <w:pStyle w:val="ConsPlusNormal"/>
              <w:jc w:val="both"/>
            </w:pPr>
            <w:r>
              <w:t>Распознавать арифметическую и геометрическую прогрессии при разных способах задания</w:t>
            </w:r>
          </w:p>
        </w:tc>
      </w:tr>
      <w:tr w:rsidR="00BF75B0" w:rsidTr="00BF75B0">
        <w:tc>
          <w:tcPr>
            <w:tcW w:w="1528" w:type="dxa"/>
            <w:vAlign w:val="center"/>
          </w:tcPr>
          <w:p w:rsidR="00BF75B0" w:rsidRDefault="00BF75B0" w:rsidP="005C41D2">
            <w:pPr>
              <w:pStyle w:val="ConsPlusNormal"/>
              <w:jc w:val="center"/>
            </w:pPr>
            <w:r>
              <w:t>4.2</w:t>
            </w:r>
          </w:p>
        </w:tc>
        <w:tc>
          <w:tcPr>
            <w:tcW w:w="8219" w:type="dxa"/>
          </w:tcPr>
          <w:p w:rsidR="00BF75B0" w:rsidRDefault="00BF75B0" w:rsidP="005C41D2">
            <w:pPr>
              <w:pStyle w:val="ConsPlusNormal"/>
              <w:jc w:val="both"/>
            </w:pPr>
            <w:r>
              <w:t>Выполнять вычисления с использованием формул n-</w:t>
            </w:r>
            <w:proofErr w:type="spellStart"/>
            <w:r>
              <w:t>го</w:t>
            </w:r>
            <w:proofErr w:type="spellEnd"/>
            <w:r>
              <w:t xml:space="preserve"> члена арифметической и геометрической прогрессий, суммы первых n членов</w:t>
            </w:r>
          </w:p>
        </w:tc>
      </w:tr>
      <w:tr w:rsidR="00BF75B0" w:rsidTr="00BF75B0">
        <w:tc>
          <w:tcPr>
            <w:tcW w:w="1528" w:type="dxa"/>
            <w:vAlign w:val="center"/>
          </w:tcPr>
          <w:p w:rsidR="00BF75B0" w:rsidRDefault="00BF75B0" w:rsidP="005C41D2">
            <w:pPr>
              <w:pStyle w:val="ConsPlusNormal"/>
              <w:jc w:val="center"/>
            </w:pPr>
            <w:r>
              <w:t>4.3</w:t>
            </w:r>
          </w:p>
        </w:tc>
        <w:tc>
          <w:tcPr>
            <w:tcW w:w="8219" w:type="dxa"/>
          </w:tcPr>
          <w:p w:rsidR="00BF75B0" w:rsidRDefault="00BF75B0" w:rsidP="005C41D2">
            <w:pPr>
              <w:pStyle w:val="ConsPlusNormal"/>
              <w:jc w:val="both"/>
            </w:pPr>
            <w:r>
              <w:t>Изображать члены последовательности точками на координатной плоскости</w:t>
            </w:r>
          </w:p>
        </w:tc>
      </w:tr>
      <w:tr w:rsidR="00BF75B0" w:rsidTr="00BF75B0">
        <w:tc>
          <w:tcPr>
            <w:tcW w:w="1528" w:type="dxa"/>
            <w:vAlign w:val="center"/>
          </w:tcPr>
          <w:p w:rsidR="00BF75B0" w:rsidRDefault="00BF75B0" w:rsidP="005C41D2">
            <w:pPr>
              <w:pStyle w:val="ConsPlusNormal"/>
              <w:jc w:val="center"/>
            </w:pPr>
            <w:r>
              <w:t>4.4</w:t>
            </w:r>
          </w:p>
        </w:tc>
        <w:tc>
          <w:tcPr>
            <w:tcW w:w="8219" w:type="dxa"/>
          </w:tcPr>
          <w:p w:rsidR="00BF75B0" w:rsidRDefault="00BF75B0" w:rsidP="005C41D2">
            <w:pPr>
              <w:pStyle w:val="ConsPlusNormal"/>
              <w:jc w:val="both"/>
            </w:pPr>
            <w:r>
              <w:t>Решать задачи, связанные с числовыми последовательностями, в том числе задачи из реальной жизни (с использованием калькулятора, цифровых технологий)</w:t>
            </w:r>
          </w:p>
        </w:tc>
      </w:tr>
      <w:tr w:rsidR="00BF75B0" w:rsidTr="00BF75B0">
        <w:tc>
          <w:tcPr>
            <w:tcW w:w="1528" w:type="dxa"/>
            <w:vAlign w:val="center"/>
          </w:tcPr>
          <w:p w:rsidR="00BF75B0" w:rsidRDefault="00BF75B0" w:rsidP="005C41D2">
            <w:pPr>
              <w:pStyle w:val="ConsPlusNormal"/>
              <w:jc w:val="center"/>
            </w:pPr>
            <w:r>
              <w:t>5</w:t>
            </w:r>
          </w:p>
        </w:tc>
        <w:tc>
          <w:tcPr>
            <w:tcW w:w="8219" w:type="dxa"/>
          </w:tcPr>
          <w:p w:rsidR="00BF75B0" w:rsidRDefault="00BF75B0" w:rsidP="005C41D2">
            <w:pPr>
              <w:pStyle w:val="ConsPlusNormal"/>
              <w:jc w:val="both"/>
            </w:pPr>
            <w:r>
              <w:t>Вероятность и статистика</w:t>
            </w:r>
          </w:p>
        </w:tc>
      </w:tr>
      <w:tr w:rsidR="00BF75B0" w:rsidTr="00BF75B0">
        <w:tc>
          <w:tcPr>
            <w:tcW w:w="1528" w:type="dxa"/>
            <w:vAlign w:val="center"/>
          </w:tcPr>
          <w:p w:rsidR="00BF75B0" w:rsidRDefault="00BF75B0" w:rsidP="005C41D2">
            <w:pPr>
              <w:pStyle w:val="ConsPlusNormal"/>
              <w:jc w:val="center"/>
            </w:pPr>
            <w:r>
              <w:t>5.1</w:t>
            </w:r>
          </w:p>
        </w:tc>
        <w:tc>
          <w:tcPr>
            <w:tcW w:w="8219" w:type="dxa"/>
          </w:tcPr>
          <w:p w:rsidR="00BF75B0" w:rsidRDefault="00BF75B0" w:rsidP="005C41D2">
            <w:pPr>
              <w:pStyle w:val="ConsPlusNormal"/>
              <w:jc w:val="both"/>
            </w:pPr>
            <w:r>
              <w:t>Извлекать и преобразовывать информацию, представленную в различных источниках в виде таблиц, диаграмм, графиков, представлять данные в виде таблиц, диаграмм, графиков</w:t>
            </w:r>
          </w:p>
        </w:tc>
      </w:tr>
      <w:tr w:rsidR="00BF75B0" w:rsidTr="00BF75B0">
        <w:tc>
          <w:tcPr>
            <w:tcW w:w="1528" w:type="dxa"/>
            <w:vAlign w:val="center"/>
          </w:tcPr>
          <w:p w:rsidR="00BF75B0" w:rsidRDefault="00BF75B0" w:rsidP="005C41D2">
            <w:pPr>
              <w:pStyle w:val="ConsPlusNormal"/>
              <w:jc w:val="center"/>
            </w:pPr>
            <w:r>
              <w:t>5.2</w:t>
            </w:r>
          </w:p>
        </w:tc>
        <w:tc>
          <w:tcPr>
            <w:tcW w:w="8219" w:type="dxa"/>
          </w:tcPr>
          <w:p w:rsidR="00BF75B0" w:rsidRDefault="00BF75B0" w:rsidP="005C41D2">
            <w:pPr>
              <w:pStyle w:val="ConsPlusNormal"/>
              <w:jc w:val="both"/>
            </w:pPr>
            <w:r>
              <w:t>Решать задачи организованным перебором вариантов, а также с использованием комбинаторных правил и методов</w:t>
            </w:r>
          </w:p>
        </w:tc>
      </w:tr>
      <w:tr w:rsidR="00BF75B0" w:rsidTr="00BF75B0">
        <w:tc>
          <w:tcPr>
            <w:tcW w:w="1528" w:type="dxa"/>
            <w:vAlign w:val="center"/>
          </w:tcPr>
          <w:p w:rsidR="00BF75B0" w:rsidRDefault="00BF75B0" w:rsidP="005C41D2">
            <w:pPr>
              <w:pStyle w:val="ConsPlusNormal"/>
              <w:jc w:val="center"/>
            </w:pPr>
            <w:r>
              <w:lastRenderedPageBreak/>
              <w:t>5.3</w:t>
            </w:r>
          </w:p>
        </w:tc>
        <w:tc>
          <w:tcPr>
            <w:tcW w:w="8219" w:type="dxa"/>
          </w:tcPr>
          <w:p w:rsidR="00BF75B0" w:rsidRDefault="00BF75B0" w:rsidP="005C41D2">
            <w:pPr>
              <w:pStyle w:val="ConsPlusNormal"/>
              <w:jc w:val="both"/>
            </w:pPr>
            <w:r>
              <w:t>Использовать описательные характеристики для массивов числовых данных, в том числе средние значения и меры рассеивания</w:t>
            </w:r>
          </w:p>
        </w:tc>
      </w:tr>
      <w:tr w:rsidR="00BF75B0" w:rsidTr="00BF75B0">
        <w:tc>
          <w:tcPr>
            <w:tcW w:w="1528" w:type="dxa"/>
            <w:vAlign w:val="center"/>
          </w:tcPr>
          <w:p w:rsidR="00BF75B0" w:rsidRDefault="00BF75B0" w:rsidP="005C41D2">
            <w:pPr>
              <w:pStyle w:val="ConsPlusNormal"/>
              <w:jc w:val="center"/>
            </w:pPr>
            <w:r>
              <w:t>5.4</w:t>
            </w:r>
          </w:p>
        </w:tc>
        <w:tc>
          <w:tcPr>
            <w:tcW w:w="8219" w:type="dxa"/>
          </w:tcPr>
          <w:p w:rsidR="00BF75B0" w:rsidRDefault="00BF75B0" w:rsidP="005C41D2">
            <w:pPr>
              <w:pStyle w:val="ConsPlusNormal"/>
              <w:jc w:val="both"/>
            </w:pPr>
            <w:r>
              <w:t>Находить частоты значений и частоты события, в том числе пользуясь результатами проведенных измерений и наблюдений</w:t>
            </w:r>
          </w:p>
        </w:tc>
      </w:tr>
      <w:tr w:rsidR="00BF75B0" w:rsidTr="00BF75B0">
        <w:tc>
          <w:tcPr>
            <w:tcW w:w="1528" w:type="dxa"/>
            <w:vAlign w:val="center"/>
          </w:tcPr>
          <w:p w:rsidR="00BF75B0" w:rsidRDefault="00BF75B0" w:rsidP="005C41D2">
            <w:pPr>
              <w:pStyle w:val="ConsPlusNormal"/>
              <w:jc w:val="center"/>
            </w:pPr>
            <w:r>
              <w:t>5.5</w:t>
            </w:r>
          </w:p>
        </w:tc>
        <w:tc>
          <w:tcPr>
            <w:tcW w:w="8219" w:type="dxa"/>
          </w:tcPr>
          <w:p w:rsidR="00BF75B0" w:rsidRDefault="00BF75B0" w:rsidP="005C41D2">
            <w:pPr>
              <w:pStyle w:val="ConsPlusNormal"/>
              <w:jc w:val="both"/>
            </w:pPr>
            <w:r>
              <w:t>Находить вероятности случайных событий в изученных опытах, в том числе в опытах с равновозможными элементарными событиями, в сериях испытаний до первого успеха, в сериях испытаний Бернулли</w:t>
            </w:r>
          </w:p>
        </w:tc>
      </w:tr>
      <w:tr w:rsidR="00BF75B0" w:rsidTr="00BF75B0">
        <w:tc>
          <w:tcPr>
            <w:tcW w:w="1528" w:type="dxa"/>
            <w:vAlign w:val="center"/>
          </w:tcPr>
          <w:p w:rsidR="00BF75B0" w:rsidRDefault="00BF75B0" w:rsidP="005C41D2">
            <w:pPr>
              <w:pStyle w:val="ConsPlusNormal"/>
              <w:jc w:val="center"/>
            </w:pPr>
            <w:r>
              <w:t>5.6</w:t>
            </w:r>
          </w:p>
        </w:tc>
        <w:tc>
          <w:tcPr>
            <w:tcW w:w="8219" w:type="dxa"/>
          </w:tcPr>
          <w:p w:rsidR="00BF75B0" w:rsidRDefault="00BF75B0" w:rsidP="005C41D2">
            <w:pPr>
              <w:pStyle w:val="ConsPlusNormal"/>
              <w:jc w:val="both"/>
            </w:pPr>
            <w:r>
              <w:t>Иметь представление о случайной величине и о распределении вероятностей</w:t>
            </w:r>
          </w:p>
        </w:tc>
      </w:tr>
      <w:tr w:rsidR="00BF75B0" w:rsidTr="00BF75B0">
        <w:tc>
          <w:tcPr>
            <w:tcW w:w="1528" w:type="dxa"/>
            <w:vAlign w:val="center"/>
          </w:tcPr>
          <w:p w:rsidR="00BF75B0" w:rsidRDefault="00BF75B0" w:rsidP="005C41D2">
            <w:pPr>
              <w:pStyle w:val="ConsPlusNormal"/>
              <w:jc w:val="center"/>
            </w:pPr>
            <w:r>
              <w:t>5.7</w:t>
            </w:r>
          </w:p>
        </w:tc>
        <w:tc>
          <w:tcPr>
            <w:tcW w:w="8219" w:type="dxa"/>
          </w:tcPr>
          <w:p w:rsidR="00BF75B0" w:rsidRDefault="00BF75B0" w:rsidP="005C41D2">
            <w:pPr>
              <w:pStyle w:val="ConsPlusNormal"/>
              <w:jc w:val="both"/>
            </w:pPr>
            <w:r>
              <w:t>Иметь представление о законе больших чисел как о проявлении закономерности в случайной изменчивости и о роли закона больших чисел в природе и обществе</w:t>
            </w:r>
          </w:p>
        </w:tc>
      </w:tr>
      <w:tr w:rsidR="00BF75B0" w:rsidTr="00BF75B0">
        <w:tc>
          <w:tcPr>
            <w:tcW w:w="1528" w:type="dxa"/>
            <w:vAlign w:val="center"/>
          </w:tcPr>
          <w:p w:rsidR="00BF75B0" w:rsidRDefault="00BF75B0" w:rsidP="005C41D2">
            <w:pPr>
              <w:pStyle w:val="ConsPlusNormal"/>
              <w:jc w:val="center"/>
            </w:pPr>
            <w:r>
              <w:t>6</w:t>
            </w:r>
          </w:p>
        </w:tc>
        <w:tc>
          <w:tcPr>
            <w:tcW w:w="8219" w:type="dxa"/>
          </w:tcPr>
          <w:p w:rsidR="00BF75B0" w:rsidRDefault="00BF75B0" w:rsidP="005C41D2">
            <w:pPr>
              <w:pStyle w:val="ConsPlusNormal"/>
              <w:jc w:val="both"/>
            </w:pPr>
            <w:r>
              <w:t>Геометрия</w:t>
            </w:r>
          </w:p>
        </w:tc>
      </w:tr>
      <w:tr w:rsidR="00BF75B0" w:rsidTr="00BF75B0">
        <w:tc>
          <w:tcPr>
            <w:tcW w:w="1528" w:type="dxa"/>
            <w:vAlign w:val="center"/>
          </w:tcPr>
          <w:p w:rsidR="00BF75B0" w:rsidRDefault="00BF75B0" w:rsidP="005C41D2">
            <w:pPr>
              <w:pStyle w:val="ConsPlusNormal"/>
              <w:jc w:val="center"/>
            </w:pPr>
            <w:r>
              <w:t>6.1</w:t>
            </w:r>
          </w:p>
        </w:tc>
        <w:tc>
          <w:tcPr>
            <w:tcW w:w="8219" w:type="dxa"/>
          </w:tcPr>
          <w:p w:rsidR="00BF75B0" w:rsidRDefault="00BF75B0" w:rsidP="005C41D2">
            <w:pPr>
              <w:pStyle w:val="ConsPlusNormal"/>
              <w:jc w:val="both"/>
            </w:pPr>
            <w:r>
              <w:t xml:space="preserve">Знать тригонометрические функции острых углов, находить с их помощью различные элементы прямоугольного треугольника ("решение прямоугольных треугольников"). Находить (с помощью калькулятора) длины и углы для </w:t>
            </w:r>
            <w:proofErr w:type="spellStart"/>
            <w:r>
              <w:t>нетабличных</w:t>
            </w:r>
            <w:proofErr w:type="spellEnd"/>
            <w:r>
              <w:t xml:space="preserve"> значений</w:t>
            </w:r>
          </w:p>
        </w:tc>
      </w:tr>
      <w:tr w:rsidR="00BF75B0" w:rsidTr="00BF75B0">
        <w:tc>
          <w:tcPr>
            <w:tcW w:w="1528" w:type="dxa"/>
            <w:vAlign w:val="center"/>
          </w:tcPr>
          <w:p w:rsidR="00BF75B0" w:rsidRDefault="00BF75B0" w:rsidP="005C41D2">
            <w:pPr>
              <w:pStyle w:val="ConsPlusNormal"/>
              <w:jc w:val="center"/>
            </w:pPr>
            <w:r>
              <w:t>6.2</w:t>
            </w:r>
          </w:p>
        </w:tc>
        <w:tc>
          <w:tcPr>
            <w:tcW w:w="8219" w:type="dxa"/>
          </w:tcPr>
          <w:p w:rsidR="00BF75B0" w:rsidRDefault="00BF75B0" w:rsidP="005C41D2">
            <w:pPr>
              <w:pStyle w:val="ConsPlusNormal"/>
              <w:jc w:val="both"/>
            </w:pPr>
            <w:r>
              <w:t>Пользоваться формулами приведения и основным тригонометрическим тождеством для нахождения соотношений между тригонометрическими величинами</w:t>
            </w:r>
          </w:p>
        </w:tc>
      </w:tr>
      <w:tr w:rsidR="00BF75B0" w:rsidTr="00BF75B0">
        <w:tc>
          <w:tcPr>
            <w:tcW w:w="1528" w:type="dxa"/>
            <w:vAlign w:val="center"/>
          </w:tcPr>
          <w:p w:rsidR="00BF75B0" w:rsidRDefault="00BF75B0" w:rsidP="005C41D2">
            <w:pPr>
              <w:pStyle w:val="ConsPlusNormal"/>
              <w:jc w:val="center"/>
            </w:pPr>
            <w:r>
              <w:t>6.3</w:t>
            </w:r>
          </w:p>
        </w:tc>
        <w:tc>
          <w:tcPr>
            <w:tcW w:w="8219" w:type="dxa"/>
          </w:tcPr>
          <w:p w:rsidR="00BF75B0" w:rsidRDefault="00BF75B0" w:rsidP="005C41D2">
            <w:pPr>
              <w:pStyle w:val="ConsPlusNormal"/>
              <w:jc w:val="both"/>
            </w:pPr>
            <w:r>
              <w:t>Использовать теоремы синусов и косинусов для нахождения различных элементов треугольника ("решение треугольников"), применять их при решении геометрических задач</w:t>
            </w:r>
          </w:p>
        </w:tc>
      </w:tr>
      <w:tr w:rsidR="00BF75B0" w:rsidTr="00BF75B0">
        <w:tc>
          <w:tcPr>
            <w:tcW w:w="1528" w:type="dxa"/>
            <w:vAlign w:val="center"/>
          </w:tcPr>
          <w:p w:rsidR="00BF75B0" w:rsidRDefault="00BF75B0" w:rsidP="005C41D2">
            <w:pPr>
              <w:pStyle w:val="ConsPlusNormal"/>
              <w:jc w:val="center"/>
            </w:pPr>
            <w:r>
              <w:t>6.4</w:t>
            </w:r>
          </w:p>
        </w:tc>
        <w:tc>
          <w:tcPr>
            <w:tcW w:w="8219" w:type="dxa"/>
          </w:tcPr>
          <w:p w:rsidR="00BF75B0" w:rsidRDefault="00BF75B0" w:rsidP="005C41D2">
            <w:pPr>
              <w:pStyle w:val="ConsPlusNormal"/>
              <w:jc w:val="both"/>
            </w:pPr>
            <w:r>
              <w:t>Владеть понятиями преобразования подобия, соответственных элементов подобных фигур. Пользоваться свойствами подобия произвольных фигур, уметь вычислять длины и находить углы у подобных фигур. Применять свойства подобия в практических задачах. Уметь приводить примеры подобных фигур в окружающем мире</w:t>
            </w:r>
          </w:p>
        </w:tc>
      </w:tr>
      <w:tr w:rsidR="00BF75B0" w:rsidTr="00BF75B0">
        <w:tc>
          <w:tcPr>
            <w:tcW w:w="1528" w:type="dxa"/>
            <w:vAlign w:val="center"/>
          </w:tcPr>
          <w:p w:rsidR="00BF75B0" w:rsidRDefault="00BF75B0" w:rsidP="005C41D2">
            <w:pPr>
              <w:pStyle w:val="ConsPlusNormal"/>
              <w:jc w:val="center"/>
            </w:pPr>
            <w:r>
              <w:t>6.5</w:t>
            </w:r>
          </w:p>
        </w:tc>
        <w:tc>
          <w:tcPr>
            <w:tcW w:w="8219" w:type="dxa"/>
          </w:tcPr>
          <w:p w:rsidR="00BF75B0" w:rsidRDefault="00BF75B0" w:rsidP="005C41D2">
            <w:pPr>
              <w:pStyle w:val="ConsPlusNormal"/>
              <w:jc w:val="both"/>
            </w:pPr>
            <w:r>
              <w:t>Пользоваться теоремами о произведении отрезков хорд, о произведении отрезков секущих, о квадрате касательной</w:t>
            </w:r>
          </w:p>
        </w:tc>
      </w:tr>
      <w:tr w:rsidR="00BF75B0" w:rsidTr="00BF75B0">
        <w:tc>
          <w:tcPr>
            <w:tcW w:w="1528" w:type="dxa"/>
            <w:vAlign w:val="center"/>
          </w:tcPr>
          <w:p w:rsidR="00BF75B0" w:rsidRDefault="00BF75B0" w:rsidP="005C41D2">
            <w:pPr>
              <w:pStyle w:val="ConsPlusNormal"/>
              <w:jc w:val="center"/>
            </w:pPr>
            <w:r>
              <w:t>6.6</w:t>
            </w:r>
          </w:p>
        </w:tc>
        <w:tc>
          <w:tcPr>
            <w:tcW w:w="8219" w:type="dxa"/>
          </w:tcPr>
          <w:p w:rsidR="00BF75B0" w:rsidRDefault="00BF75B0" w:rsidP="005C41D2">
            <w:pPr>
              <w:pStyle w:val="ConsPlusNormal"/>
              <w:jc w:val="both"/>
            </w:pPr>
            <w:r>
              <w:t>Пользоваться векторами, понимать их геометрический и физический смысл, применять их в решении геометрических и физических задач. Применять скалярное произведение векторов для нахождения длин и углов</w:t>
            </w:r>
          </w:p>
        </w:tc>
      </w:tr>
      <w:tr w:rsidR="00BF75B0" w:rsidTr="00BF75B0">
        <w:tc>
          <w:tcPr>
            <w:tcW w:w="1528" w:type="dxa"/>
            <w:vAlign w:val="center"/>
          </w:tcPr>
          <w:p w:rsidR="00BF75B0" w:rsidRDefault="00BF75B0" w:rsidP="005C41D2">
            <w:pPr>
              <w:pStyle w:val="ConsPlusNormal"/>
              <w:jc w:val="center"/>
            </w:pPr>
            <w:r>
              <w:t>6.7</w:t>
            </w:r>
          </w:p>
        </w:tc>
        <w:tc>
          <w:tcPr>
            <w:tcW w:w="8219" w:type="dxa"/>
          </w:tcPr>
          <w:p w:rsidR="00BF75B0" w:rsidRDefault="00BF75B0" w:rsidP="005C41D2">
            <w:pPr>
              <w:pStyle w:val="ConsPlusNormal"/>
              <w:jc w:val="both"/>
            </w:pPr>
            <w:r>
              <w:t>Пользоваться методом координат на плоскости, применять его в решении геометрических и практических задач</w:t>
            </w:r>
          </w:p>
        </w:tc>
      </w:tr>
      <w:tr w:rsidR="00BF75B0" w:rsidTr="00BF75B0">
        <w:tc>
          <w:tcPr>
            <w:tcW w:w="1528" w:type="dxa"/>
            <w:vAlign w:val="center"/>
          </w:tcPr>
          <w:p w:rsidR="00BF75B0" w:rsidRDefault="00BF75B0" w:rsidP="005C41D2">
            <w:pPr>
              <w:pStyle w:val="ConsPlusNormal"/>
              <w:jc w:val="center"/>
            </w:pPr>
            <w:r>
              <w:t>6.8</w:t>
            </w:r>
          </w:p>
        </w:tc>
        <w:tc>
          <w:tcPr>
            <w:tcW w:w="8219" w:type="dxa"/>
          </w:tcPr>
          <w:p w:rsidR="00BF75B0" w:rsidRDefault="00BF75B0" w:rsidP="005C41D2">
            <w:pPr>
              <w:pStyle w:val="ConsPlusNormal"/>
              <w:jc w:val="both"/>
            </w:pPr>
            <w:r>
              <w:t>Владеть понятиями правильного многоугольника, длины окружности, длины дуги окружности и радианной меры угла, уметь вычислять площадь круга и его частей. Применять полученные умения в практических задачах</w:t>
            </w:r>
          </w:p>
        </w:tc>
      </w:tr>
      <w:tr w:rsidR="00BF75B0" w:rsidTr="00BF75B0">
        <w:tc>
          <w:tcPr>
            <w:tcW w:w="1528" w:type="dxa"/>
            <w:vAlign w:val="center"/>
          </w:tcPr>
          <w:p w:rsidR="00BF75B0" w:rsidRDefault="00BF75B0" w:rsidP="005C41D2">
            <w:pPr>
              <w:pStyle w:val="ConsPlusNormal"/>
              <w:jc w:val="center"/>
            </w:pPr>
            <w:r>
              <w:t>6.9</w:t>
            </w:r>
          </w:p>
        </w:tc>
        <w:tc>
          <w:tcPr>
            <w:tcW w:w="8219" w:type="dxa"/>
          </w:tcPr>
          <w:p w:rsidR="00BF75B0" w:rsidRDefault="00BF75B0" w:rsidP="005C41D2">
            <w:pPr>
              <w:pStyle w:val="ConsPlusNormal"/>
              <w:jc w:val="both"/>
            </w:pPr>
            <w:r>
              <w:t>Находить оси или центры симметрии фигур, применять движения плоскости в простейших случаях</w:t>
            </w:r>
          </w:p>
        </w:tc>
      </w:tr>
      <w:tr w:rsidR="00BF75B0" w:rsidTr="00BF75B0">
        <w:tc>
          <w:tcPr>
            <w:tcW w:w="1528" w:type="dxa"/>
            <w:vAlign w:val="center"/>
          </w:tcPr>
          <w:p w:rsidR="00BF75B0" w:rsidRDefault="00BF75B0" w:rsidP="005C41D2">
            <w:pPr>
              <w:pStyle w:val="ConsPlusNormal"/>
              <w:jc w:val="center"/>
            </w:pPr>
            <w:r>
              <w:t>6.10</w:t>
            </w:r>
          </w:p>
        </w:tc>
        <w:tc>
          <w:tcPr>
            <w:tcW w:w="8219" w:type="dxa"/>
          </w:tcPr>
          <w:p w:rsidR="00BF75B0" w:rsidRDefault="00BF75B0" w:rsidP="005C41D2">
            <w:pPr>
              <w:pStyle w:val="ConsPlusNormal"/>
              <w:jc w:val="both"/>
            </w:pPr>
            <w: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тригонометрических функций (пользуясь, где необходимо, калькулятором)</w:t>
            </w:r>
          </w:p>
        </w:tc>
      </w:tr>
    </w:tbl>
    <w:p w:rsidR="00BF75B0" w:rsidRDefault="00BF75B0" w:rsidP="00BF75B0">
      <w:pPr>
        <w:pStyle w:val="ConsPlusNormal"/>
        <w:ind w:firstLine="540"/>
        <w:jc w:val="both"/>
      </w:pPr>
    </w:p>
    <w:p w:rsidR="00BF75B0" w:rsidRDefault="00BF75B0" w:rsidP="00BF75B0">
      <w:pPr>
        <w:pStyle w:val="ConsPlusNormal"/>
        <w:jc w:val="right"/>
      </w:pPr>
      <w:r>
        <w:t>Таблица 11.9</w:t>
      </w:r>
    </w:p>
    <w:p w:rsidR="00BF75B0" w:rsidRDefault="00BF75B0" w:rsidP="00BF75B0">
      <w:pPr>
        <w:pStyle w:val="ConsPlusNormal"/>
        <w:jc w:val="center"/>
      </w:pPr>
      <w:r>
        <w:t>Проверяемые элементы содержания (9 класс)</w:t>
      </w:r>
    </w:p>
    <w:p w:rsidR="00BF75B0" w:rsidRDefault="00BF75B0" w:rsidP="00BF75B0">
      <w:pPr>
        <w:pStyle w:val="ConsPlusNormal"/>
        <w:ind w:firstLine="540"/>
        <w:jc w:val="both"/>
      </w:pPr>
    </w:p>
    <w:tbl>
      <w:tblPr>
        <w:tblStyle w:val="a8"/>
        <w:tblW w:w="0" w:type="auto"/>
        <w:tblLook w:val="04A0" w:firstRow="1" w:lastRow="0" w:firstColumn="1" w:lastColumn="0" w:noHBand="0" w:noVBand="1"/>
      </w:tblPr>
      <w:tblGrid>
        <w:gridCol w:w="1467"/>
        <w:gridCol w:w="8280"/>
      </w:tblGrid>
      <w:tr w:rsidR="00BF75B0" w:rsidTr="00BF75B0">
        <w:tc>
          <w:tcPr>
            <w:tcW w:w="1467" w:type="dxa"/>
          </w:tcPr>
          <w:p w:rsidR="00BF75B0" w:rsidRDefault="00BF75B0" w:rsidP="005C41D2">
            <w:pPr>
              <w:pStyle w:val="ConsPlusNormal"/>
              <w:jc w:val="center"/>
            </w:pPr>
            <w:r>
              <w:t>Код</w:t>
            </w:r>
          </w:p>
        </w:tc>
        <w:tc>
          <w:tcPr>
            <w:tcW w:w="8280" w:type="dxa"/>
          </w:tcPr>
          <w:p w:rsidR="00BF75B0" w:rsidRDefault="00BF75B0" w:rsidP="005C41D2">
            <w:pPr>
              <w:pStyle w:val="ConsPlusNormal"/>
              <w:jc w:val="center"/>
            </w:pPr>
            <w:r>
              <w:t>Проверяемый элемент содержания</w:t>
            </w:r>
          </w:p>
        </w:tc>
      </w:tr>
      <w:tr w:rsidR="00BF75B0" w:rsidTr="00BF75B0">
        <w:tc>
          <w:tcPr>
            <w:tcW w:w="1467" w:type="dxa"/>
            <w:vAlign w:val="center"/>
          </w:tcPr>
          <w:p w:rsidR="00BF75B0" w:rsidRDefault="00BF75B0" w:rsidP="005C41D2">
            <w:pPr>
              <w:pStyle w:val="ConsPlusNormal"/>
              <w:jc w:val="center"/>
            </w:pPr>
            <w:r>
              <w:t>1</w:t>
            </w:r>
          </w:p>
        </w:tc>
        <w:tc>
          <w:tcPr>
            <w:tcW w:w="8280" w:type="dxa"/>
            <w:vAlign w:val="center"/>
          </w:tcPr>
          <w:p w:rsidR="00BF75B0" w:rsidRDefault="00BF75B0" w:rsidP="005C41D2">
            <w:pPr>
              <w:pStyle w:val="ConsPlusNormal"/>
              <w:jc w:val="both"/>
            </w:pPr>
            <w:r>
              <w:t>Числа и вычисления</w:t>
            </w:r>
          </w:p>
        </w:tc>
      </w:tr>
      <w:tr w:rsidR="00BF75B0" w:rsidTr="00BF75B0">
        <w:tc>
          <w:tcPr>
            <w:tcW w:w="1467" w:type="dxa"/>
            <w:vAlign w:val="center"/>
          </w:tcPr>
          <w:p w:rsidR="00BF75B0" w:rsidRDefault="00BF75B0" w:rsidP="005C41D2">
            <w:pPr>
              <w:pStyle w:val="ConsPlusNormal"/>
              <w:jc w:val="center"/>
            </w:pPr>
            <w:r>
              <w:t>1.1</w:t>
            </w:r>
          </w:p>
        </w:tc>
        <w:tc>
          <w:tcPr>
            <w:tcW w:w="8280" w:type="dxa"/>
            <w:vAlign w:val="center"/>
          </w:tcPr>
          <w:p w:rsidR="00BF75B0" w:rsidRDefault="00BF75B0" w:rsidP="005C41D2">
            <w:pPr>
              <w:pStyle w:val="ConsPlusNormal"/>
              <w:jc w:val="both"/>
            </w:pPr>
            <w:r>
              <w:t>Рациональные числа, иррациональные числа, конечные и бесконечные десятичные дроби</w:t>
            </w:r>
          </w:p>
        </w:tc>
      </w:tr>
      <w:tr w:rsidR="00BF75B0" w:rsidTr="00BF75B0">
        <w:tc>
          <w:tcPr>
            <w:tcW w:w="1467" w:type="dxa"/>
            <w:vAlign w:val="center"/>
          </w:tcPr>
          <w:p w:rsidR="00BF75B0" w:rsidRDefault="00BF75B0" w:rsidP="005C41D2">
            <w:pPr>
              <w:pStyle w:val="ConsPlusNormal"/>
              <w:jc w:val="center"/>
            </w:pPr>
            <w:r>
              <w:t>1.2</w:t>
            </w:r>
          </w:p>
        </w:tc>
        <w:tc>
          <w:tcPr>
            <w:tcW w:w="8280" w:type="dxa"/>
            <w:vAlign w:val="center"/>
          </w:tcPr>
          <w:p w:rsidR="00BF75B0" w:rsidRDefault="00BF75B0" w:rsidP="005C41D2">
            <w:pPr>
              <w:pStyle w:val="ConsPlusNormal"/>
              <w:jc w:val="both"/>
            </w:pPr>
            <w:r>
              <w:t xml:space="preserve">Множество действительных чисел, действительные числа как бесконечные десятичные дроби. Взаимно однозначное соответствие между множеством действительных чисел и </w:t>
            </w:r>
            <w:proofErr w:type="gramStart"/>
            <w:r>
              <w:t>координатной</w:t>
            </w:r>
            <w:proofErr w:type="gramEnd"/>
            <w:r>
              <w:t xml:space="preserve"> прямой. Сравнение действительных чисел</w:t>
            </w:r>
          </w:p>
        </w:tc>
      </w:tr>
      <w:tr w:rsidR="00BF75B0" w:rsidTr="00BF75B0">
        <w:tc>
          <w:tcPr>
            <w:tcW w:w="1467" w:type="dxa"/>
            <w:vAlign w:val="center"/>
          </w:tcPr>
          <w:p w:rsidR="00BF75B0" w:rsidRDefault="00BF75B0" w:rsidP="005C41D2">
            <w:pPr>
              <w:pStyle w:val="ConsPlusNormal"/>
              <w:jc w:val="center"/>
            </w:pPr>
            <w:r>
              <w:t>1.3</w:t>
            </w:r>
          </w:p>
        </w:tc>
        <w:tc>
          <w:tcPr>
            <w:tcW w:w="8280" w:type="dxa"/>
            <w:vAlign w:val="center"/>
          </w:tcPr>
          <w:p w:rsidR="00BF75B0" w:rsidRDefault="00BF75B0" w:rsidP="005C41D2">
            <w:pPr>
              <w:pStyle w:val="ConsPlusNormal"/>
              <w:jc w:val="both"/>
            </w:pPr>
            <w:r>
              <w:t>Арифметические действия с действительными числами</w:t>
            </w:r>
          </w:p>
        </w:tc>
      </w:tr>
      <w:tr w:rsidR="00BF75B0" w:rsidTr="00BF75B0">
        <w:tc>
          <w:tcPr>
            <w:tcW w:w="1467" w:type="dxa"/>
            <w:vAlign w:val="center"/>
          </w:tcPr>
          <w:p w:rsidR="00BF75B0" w:rsidRDefault="00BF75B0" w:rsidP="005C41D2">
            <w:pPr>
              <w:pStyle w:val="ConsPlusNormal"/>
              <w:jc w:val="center"/>
            </w:pPr>
            <w:r>
              <w:t>1.4</w:t>
            </w:r>
          </w:p>
        </w:tc>
        <w:tc>
          <w:tcPr>
            <w:tcW w:w="8280" w:type="dxa"/>
            <w:vAlign w:val="center"/>
          </w:tcPr>
          <w:p w:rsidR="00BF75B0" w:rsidRDefault="00BF75B0" w:rsidP="005C41D2">
            <w:pPr>
              <w:pStyle w:val="ConsPlusNormal"/>
              <w:jc w:val="both"/>
            </w:pPr>
            <w:r>
              <w:t>Измерения, приближения, оценки. Размеры объектов окружающего мира, длительность процессов в окружающем мире. Приближенное значение величины, точность приближения. Округление чисел. Прикидка и оценка результатов вычислений</w:t>
            </w:r>
          </w:p>
        </w:tc>
      </w:tr>
      <w:tr w:rsidR="00BF75B0" w:rsidTr="00BF75B0">
        <w:tc>
          <w:tcPr>
            <w:tcW w:w="1467" w:type="dxa"/>
            <w:vAlign w:val="center"/>
          </w:tcPr>
          <w:p w:rsidR="00BF75B0" w:rsidRDefault="00BF75B0" w:rsidP="005C41D2">
            <w:pPr>
              <w:pStyle w:val="ConsPlusNormal"/>
              <w:jc w:val="center"/>
            </w:pPr>
            <w:r>
              <w:t>2</w:t>
            </w:r>
          </w:p>
        </w:tc>
        <w:tc>
          <w:tcPr>
            <w:tcW w:w="8280" w:type="dxa"/>
            <w:vAlign w:val="center"/>
          </w:tcPr>
          <w:p w:rsidR="00BF75B0" w:rsidRDefault="00BF75B0" w:rsidP="005C41D2">
            <w:pPr>
              <w:pStyle w:val="ConsPlusNormal"/>
              <w:jc w:val="both"/>
            </w:pPr>
            <w:r>
              <w:t>Уравнения и неравенства</w:t>
            </w:r>
          </w:p>
        </w:tc>
      </w:tr>
      <w:tr w:rsidR="00BF75B0" w:rsidTr="00BF75B0">
        <w:tc>
          <w:tcPr>
            <w:tcW w:w="1467" w:type="dxa"/>
            <w:vAlign w:val="center"/>
          </w:tcPr>
          <w:p w:rsidR="00BF75B0" w:rsidRDefault="00BF75B0" w:rsidP="005C41D2">
            <w:pPr>
              <w:pStyle w:val="ConsPlusNormal"/>
              <w:jc w:val="center"/>
            </w:pPr>
            <w:r>
              <w:t>2.1</w:t>
            </w:r>
          </w:p>
        </w:tc>
        <w:tc>
          <w:tcPr>
            <w:tcW w:w="8280" w:type="dxa"/>
            <w:vAlign w:val="center"/>
          </w:tcPr>
          <w:p w:rsidR="00BF75B0" w:rsidRDefault="00BF75B0" w:rsidP="005C41D2">
            <w:pPr>
              <w:pStyle w:val="ConsPlusNormal"/>
              <w:jc w:val="both"/>
            </w:pPr>
            <w:r>
              <w:t>Уравнения с одной переменной</w:t>
            </w:r>
          </w:p>
        </w:tc>
      </w:tr>
      <w:tr w:rsidR="00BF75B0" w:rsidTr="00BF75B0">
        <w:tc>
          <w:tcPr>
            <w:tcW w:w="1467" w:type="dxa"/>
            <w:vAlign w:val="center"/>
          </w:tcPr>
          <w:p w:rsidR="00BF75B0" w:rsidRDefault="00BF75B0" w:rsidP="005C41D2">
            <w:pPr>
              <w:pStyle w:val="ConsPlusNormal"/>
              <w:jc w:val="center"/>
            </w:pPr>
            <w:r>
              <w:t>2.2</w:t>
            </w:r>
          </w:p>
        </w:tc>
        <w:tc>
          <w:tcPr>
            <w:tcW w:w="8280" w:type="dxa"/>
            <w:vAlign w:val="center"/>
          </w:tcPr>
          <w:p w:rsidR="00BF75B0" w:rsidRDefault="00BF75B0" w:rsidP="005C41D2">
            <w:pPr>
              <w:pStyle w:val="ConsPlusNormal"/>
              <w:jc w:val="both"/>
            </w:pPr>
            <w:r>
              <w:t xml:space="preserve">Линейное уравнение. Решение уравнений, сводящихся к </w:t>
            </w:r>
            <w:proofErr w:type="gramStart"/>
            <w:r>
              <w:t>линейным</w:t>
            </w:r>
            <w:proofErr w:type="gramEnd"/>
          </w:p>
        </w:tc>
      </w:tr>
      <w:tr w:rsidR="00BF75B0" w:rsidTr="00BF75B0">
        <w:tc>
          <w:tcPr>
            <w:tcW w:w="1467" w:type="dxa"/>
            <w:vAlign w:val="center"/>
          </w:tcPr>
          <w:p w:rsidR="00BF75B0" w:rsidRDefault="00BF75B0" w:rsidP="005C41D2">
            <w:pPr>
              <w:pStyle w:val="ConsPlusNormal"/>
              <w:jc w:val="center"/>
            </w:pPr>
            <w:r>
              <w:t>2.3</w:t>
            </w:r>
          </w:p>
        </w:tc>
        <w:tc>
          <w:tcPr>
            <w:tcW w:w="8280" w:type="dxa"/>
            <w:vAlign w:val="center"/>
          </w:tcPr>
          <w:p w:rsidR="00BF75B0" w:rsidRDefault="00BF75B0" w:rsidP="005C41D2">
            <w:pPr>
              <w:pStyle w:val="ConsPlusNormal"/>
              <w:jc w:val="both"/>
            </w:pPr>
            <w:r>
              <w:t xml:space="preserve">Квадратное уравнение. Решение уравнений, сводящихся к </w:t>
            </w:r>
            <w:proofErr w:type="gramStart"/>
            <w:r>
              <w:t>квадратным</w:t>
            </w:r>
            <w:proofErr w:type="gramEnd"/>
          </w:p>
        </w:tc>
      </w:tr>
      <w:tr w:rsidR="00BF75B0" w:rsidTr="00BF75B0">
        <w:tc>
          <w:tcPr>
            <w:tcW w:w="1467" w:type="dxa"/>
            <w:vAlign w:val="center"/>
          </w:tcPr>
          <w:p w:rsidR="00BF75B0" w:rsidRDefault="00BF75B0" w:rsidP="005C41D2">
            <w:pPr>
              <w:pStyle w:val="ConsPlusNormal"/>
              <w:jc w:val="center"/>
            </w:pPr>
            <w:r>
              <w:t>2.4</w:t>
            </w:r>
          </w:p>
        </w:tc>
        <w:tc>
          <w:tcPr>
            <w:tcW w:w="8280" w:type="dxa"/>
            <w:vAlign w:val="center"/>
          </w:tcPr>
          <w:p w:rsidR="00BF75B0" w:rsidRDefault="00BF75B0" w:rsidP="005C41D2">
            <w:pPr>
              <w:pStyle w:val="ConsPlusNormal"/>
              <w:jc w:val="both"/>
            </w:pPr>
            <w:r>
              <w:t>Биквадратное уравнение. Примеры решения уравнений третьей и четвертой степеней разложением на множители</w:t>
            </w:r>
          </w:p>
        </w:tc>
      </w:tr>
      <w:tr w:rsidR="00BF75B0" w:rsidTr="00BF75B0">
        <w:tc>
          <w:tcPr>
            <w:tcW w:w="1467" w:type="dxa"/>
            <w:vAlign w:val="center"/>
          </w:tcPr>
          <w:p w:rsidR="00BF75B0" w:rsidRDefault="00BF75B0" w:rsidP="005C41D2">
            <w:pPr>
              <w:pStyle w:val="ConsPlusNormal"/>
              <w:jc w:val="center"/>
            </w:pPr>
            <w:r>
              <w:t>2.5</w:t>
            </w:r>
          </w:p>
        </w:tc>
        <w:tc>
          <w:tcPr>
            <w:tcW w:w="8280" w:type="dxa"/>
            <w:vAlign w:val="center"/>
          </w:tcPr>
          <w:p w:rsidR="00BF75B0" w:rsidRDefault="00BF75B0" w:rsidP="005C41D2">
            <w:pPr>
              <w:pStyle w:val="ConsPlusNormal"/>
              <w:jc w:val="both"/>
            </w:pPr>
            <w:r>
              <w:t>Решение дробно-рациональных уравнений</w:t>
            </w:r>
          </w:p>
        </w:tc>
      </w:tr>
      <w:tr w:rsidR="00BF75B0" w:rsidTr="00BF75B0">
        <w:tc>
          <w:tcPr>
            <w:tcW w:w="1467" w:type="dxa"/>
            <w:vAlign w:val="center"/>
          </w:tcPr>
          <w:p w:rsidR="00BF75B0" w:rsidRDefault="00BF75B0" w:rsidP="005C41D2">
            <w:pPr>
              <w:pStyle w:val="ConsPlusNormal"/>
              <w:jc w:val="center"/>
            </w:pPr>
            <w:r>
              <w:t>2.6</w:t>
            </w:r>
          </w:p>
        </w:tc>
        <w:tc>
          <w:tcPr>
            <w:tcW w:w="8280" w:type="dxa"/>
            <w:vAlign w:val="center"/>
          </w:tcPr>
          <w:p w:rsidR="00BF75B0" w:rsidRDefault="00BF75B0" w:rsidP="005C41D2">
            <w:pPr>
              <w:pStyle w:val="ConsPlusNormal"/>
              <w:jc w:val="both"/>
            </w:pPr>
            <w:r>
              <w:t>Системы уравнений</w:t>
            </w:r>
          </w:p>
        </w:tc>
      </w:tr>
      <w:tr w:rsidR="00BF75B0" w:rsidTr="00BF75B0">
        <w:tc>
          <w:tcPr>
            <w:tcW w:w="1467" w:type="dxa"/>
            <w:vAlign w:val="center"/>
          </w:tcPr>
          <w:p w:rsidR="00BF75B0" w:rsidRDefault="00BF75B0" w:rsidP="005C41D2">
            <w:pPr>
              <w:pStyle w:val="ConsPlusNormal"/>
              <w:jc w:val="center"/>
            </w:pPr>
            <w:r>
              <w:t>2.7</w:t>
            </w:r>
          </w:p>
        </w:tc>
        <w:tc>
          <w:tcPr>
            <w:tcW w:w="8280" w:type="dxa"/>
            <w:vAlign w:val="center"/>
          </w:tcPr>
          <w:p w:rsidR="00BF75B0" w:rsidRDefault="00BF75B0" w:rsidP="005C41D2">
            <w:pPr>
              <w:pStyle w:val="ConsPlusNormal"/>
              <w:jc w:val="both"/>
            </w:pPr>
            <w:r>
              <w:t>Уравнение с двумя переменными и его график</w:t>
            </w:r>
          </w:p>
        </w:tc>
      </w:tr>
      <w:tr w:rsidR="00BF75B0" w:rsidTr="00BF75B0">
        <w:tc>
          <w:tcPr>
            <w:tcW w:w="1467" w:type="dxa"/>
            <w:vAlign w:val="center"/>
          </w:tcPr>
          <w:p w:rsidR="00BF75B0" w:rsidRDefault="00BF75B0" w:rsidP="005C41D2">
            <w:pPr>
              <w:pStyle w:val="ConsPlusNormal"/>
              <w:jc w:val="center"/>
            </w:pPr>
            <w:r>
              <w:t>2.8</w:t>
            </w:r>
          </w:p>
        </w:tc>
        <w:tc>
          <w:tcPr>
            <w:tcW w:w="8280" w:type="dxa"/>
            <w:vAlign w:val="center"/>
          </w:tcPr>
          <w:p w:rsidR="00BF75B0" w:rsidRDefault="00BF75B0" w:rsidP="005C41D2">
            <w:pPr>
              <w:pStyle w:val="ConsPlusNormal"/>
              <w:jc w:val="both"/>
            </w:pPr>
            <w:r>
              <w:t>Решение систем двух линейных уравнений с двумя переменными</w:t>
            </w:r>
          </w:p>
        </w:tc>
      </w:tr>
      <w:tr w:rsidR="00BF75B0" w:rsidTr="00BF75B0">
        <w:tc>
          <w:tcPr>
            <w:tcW w:w="1467" w:type="dxa"/>
            <w:vAlign w:val="center"/>
          </w:tcPr>
          <w:p w:rsidR="00BF75B0" w:rsidRDefault="00BF75B0" w:rsidP="005C41D2">
            <w:pPr>
              <w:pStyle w:val="ConsPlusNormal"/>
              <w:jc w:val="center"/>
            </w:pPr>
            <w:r>
              <w:lastRenderedPageBreak/>
              <w:t>2.9</w:t>
            </w:r>
          </w:p>
        </w:tc>
        <w:tc>
          <w:tcPr>
            <w:tcW w:w="8280" w:type="dxa"/>
            <w:vAlign w:val="center"/>
          </w:tcPr>
          <w:p w:rsidR="00BF75B0" w:rsidRDefault="00BF75B0" w:rsidP="005C41D2">
            <w:pPr>
              <w:pStyle w:val="ConsPlusNormal"/>
              <w:jc w:val="both"/>
            </w:pPr>
            <w:r>
              <w:t>Решение систем двух уравнений, одно из которых линейное, а другое - второй степени</w:t>
            </w:r>
          </w:p>
        </w:tc>
      </w:tr>
      <w:tr w:rsidR="00BF75B0" w:rsidTr="00BF75B0">
        <w:tc>
          <w:tcPr>
            <w:tcW w:w="1467" w:type="dxa"/>
            <w:vAlign w:val="center"/>
          </w:tcPr>
          <w:p w:rsidR="00BF75B0" w:rsidRDefault="00BF75B0" w:rsidP="005C41D2">
            <w:pPr>
              <w:pStyle w:val="ConsPlusNormal"/>
              <w:jc w:val="center"/>
            </w:pPr>
            <w:r>
              <w:t>2.10</w:t>
            </w:r>
          </w:p>
        </w:tc>
        <w:tc>
          <w:tcPr>
            <w:tcW w:w="8280" w:type="dxa"/>
            <w:vAlign w:val="center"/>
          </w:tcPr>
          <w:p w:rsidR="00BF75B0" w:rsidRDefault="00BF75B0" w:rsidP="005C41D2">
            <w:pPr>
              <w:pStyle w:val="ConsPlusNormal"/>
              <w:jc w:val="both"/>
            </w:pPr>
            <w:r>
              <w:t>Графическая интерпретация системы уравнений с двумя переменными</w:t>
            </w:r>
          </w:p>
        </w:tc>
      </w:tr>
      <w:tr w:rsidR="00BF75B0" w:rsidTr="00BF75B0">
        <w:tc>
          <w:tcPr>
            <w:tcW w:w="1467" w:type="dxa"/>
            <w:vAlign w:val="center"/>
          </w:tcPr>
          <w:p w:rsidR="00BF75B0" w:rsidRDefault="00BF75B0" w:rsidP="005C41D2">
            <w:pPr>
              <w:pStyle w:val="ConsPlusNormal"/>
              <w:jc w:val="center"/>
            </w:pPr>
            <w:r>
              <w:t>2.11</w:t>
            </w:r>
          </w:p>
        </w:tc>
        <w:tc>
          <w:tcPr>
            <w:tcW w:w="8280" w:type="dxa"/>
            <w:vAlign w:val="center"/>
          </w:tcPr>
          <w:p w:rsidR="00BF75B0" w:rsidRDefault="00BF75B0" w:rsidP="005C41D2">
            <w:pPr>
              <w:pStyle w:val="ConsPlusNormal"/>
              <w:jc w:val="both"/>
            </w:pPr>
            <w:r>
              <w:t>Решение текстовых задач алгебраическим способом</w:t>
            </w:r>
          </w:p>
        </w:tc>
      </w:tr>
      <w:tr w:rsidR="00BF75B0" w:rsidTr="00BF75B0">
        <w:tc>
          <w:tcPr>
            <w:tcW w:w="1467" w:type="dxa"/>
            <w:vAlign w:val="center"/>
          </w:tcPr>
          <w:p w:rsidR="00BF75B0" w:rsidRDefault="00BF75B0" w:rsidP="005C41D2">
            <w:pPr>
              <w:pStyle w:val="ConsPlusNormal"/>
              <w:jc w:val="center"/>
            </w:pPr>
            <w:r>
              <w:t>2.12</w:t>
            </w:r>
          </w:p>
        </w:tc>
        <w:tc>
          <w:tcPr>
            <w:tcW w:w="8280" w:type="dxa"/>
            <w:vAlign w:val="center"/>
          </w:tcPr>
          <w:p w:rsidR="00BF75B0" w:rsidRDefault="00BF75B0" w:rsidP="005C41D2">
            <w:pPr>
              <w:pStyle w:val="ConsPlusNormal"/>
              <w:jc w:val="both"/>
            </w:pPr>
            <w:r>
              <w:t>Числовые неравенства и их свойства</w:t>
            </w:r>
          </w:p>
        </w:tc>
      </w:tr>
      <w:tr w:rsidR="00BF75B0" w:rsidTr="00BF75B0">
        <w:tc>
          <w:tcPr>
            <w:tcW w:w="1467" w:type="dxa"/>
            <w:vAlign w:val="center"/>
          </w:tcPr>
          <w:p w:rsidR="00BF75B0" w:rsidRDefault="00BF75B0" w:rsidP="005C41D2">
            <w:pPr>
              <w:pStyle w:val="ConsPlusNormal"/>
              <w:jc w:val="center"/>
            </w:pPr>
            <w:r>
              <w:t>2.13</w:t>
            </w:r>
          </w:p>
        </w:tc>
        <w:tc>
          <w:tcPr>
            <w:tcW w:w="8280" w:type="dxa"/>
            <w:vAlign w:val="center"/>
          </w:tcPr>
          <w:p w:rsidR="00BF75B0" w:rsidRDefault="00BF75B0" w:rsidP="005C41D2">
            <w:pPr>
              <w:pStyle w:val="ConsPlusNormal"/>
              <w:jc w:val="both"/>
            </w:pPr>
            <w:r>
              <w:t>Решение линейных неравенств с одной переменной</w:t>
            </w:r>
          </w:p>
        </w:tc>
      </w:tr>
      <w:tr w:rsidR="00BF75B0" w:rsidTr="00BF75B0">
        <w:tc>
          <w:tcPr>
            <w:tcW w:w="1467" w:type="dxa"/>
            <w:vAlign w:val="center"/>
          </w:tcPr>
          <w:p w:rsidR="00BF75B0" w:rsidRDefault="00BF75B0" w:rsidP="005C41D2">
            <w:pPr>
              <w:pStyle w:val="ConsPlusNormal"/>
              <w:jc w:val="center"/>
            </w:pPr>
            <w:r>
              <w:t>2.14</w:t>
            </w:r>
          </w:p>
        </w:tc>
        <w:tc>
          <w:tcPr>
            <w:tcW w:w="8280" w:type="dxa"/>
            <w:vAlign w:val="center"/>
          </w:tcPr>
          <w:p w:rsidR="00BF75B0" w:rsidRDefault="00BF75B0" w:rsidP="005C41D2">
            <w:pPr>
              <w:pStyle w:val="ConsPlusNormal"/>
              <w:jc w:val="both"/>
            </w:pPr>
            <w:r>
              <w:t>Решение систем линейных неравенств с одной переменной</w:t>
            </w:r>
          </w:p>
        </w:tc>
      </w:tr>
      <w:tr w:rsidR="00BF75B0" w:rsidTr="00BF75B0">
        <w:tc>
          <w:tcPr>
            <w:tcW w:w="1467" w:type="dxa"/>
            <w:vAlign w:val="center"/>
          </w:tcPr>
          <w:p w:rsidR="00BF75B0" w:rsidRDefault="00BF75B0" w:rsidP="005C41D2">
            <w:pPr>
              <w:pStyle w:val="ConsPlusNormal"/>
              <w:jc w:val="center"/>
            </w:pPr>
            <w:r>
              <w:t>2.15</w:t>
            </w:r>
          </w:p>
        </w:tc>
        <w:tc>
          <w:tcPr>
            <w:tcW w:w="8280" w:type="dxa"/>
            <w:vAlign w:val="center"/>
          </w:tcPr>
          <w:p w:rsidR="00BF75B0" w:rsidRDefault="00BF75B0" w:rsidP="005C41D2">
            <w:pPr>
              <w:pStyle w:val="ConsPlusNormal"/>
              <w:jc w:val="both"/>
            </w:pPr>
            <w:r>
              <w:t>Квадратные неравенства</w:t>
            </w:r>
          </w:p>
        </w:tc>
      </w:tr>
      <w:tr w:rsidR="00BF75B0" w:rsidTr="00BF75B0">
        <w:tc>
          <w:tcPr>
            <w:tcW w:w="1467" w:type="dxa"/>
            <w:vAlign w:val="center"/>
          </w:tcPr>
          <w:p w:rsidR="00BF75B0" w:rsidRDefault="00BF75B0" w:rsidP="005C41D2">
            <w:pPr>
              <w:pStyle w:val="ConsPlusNormal"/>
              <w:jc w:val="center"/>
            </w:pPr>
            <w:r>
              <w:t>2.16</w:t>
            </w:r>
          </w:p>
        </w:tc>
        <w:tc>
          <w:tcPr>
            <w:tcW w:w="8280" w:type="dxa"/>
            <w:vAlign w:val="center"/>
          </w:tcPr>
          <w:p w:rsidR="00BF75B0" w:rsidRDefault="00BF75B0" w:rsidP="005C41D2">
            <w:pPr>
              <w:pStyle w:val="ConsPlusNormal"/>
              <w:jc w:val="both"/>
            </w:pPr>
            <w:r>
              <w:t>Графическая интерпретация неравенств и систем неравен</w:t>
            </w:r>
            <w:proofErr w:type="gramStart"/>
            <w:r>
              <w:t>ств с дв</w:t>
            </w:r>
            <w:proofErr w:type="gramEnd"/>
            <w:r>
              <w:t>умя переменными</w:t>
            </w:r>
          </w:p>
        </w:tc>
      </w:tr>
      <w:tr w:rsidR="00BF75B0" w:rsidTr="00BF75B0">
        <w:tc>
          <w:tcPr>
            <w:tcW w:w="1467" w:type="dxa"/>
            <w:vAlign w:val="center"/>
          </w:tcPr>
          <w:p w:rsidR="00BF75B0" w:rsidRDefault="00BF75B0" w:rsidP="005C41D2">
            <w:pPr>
              <w:pStyle w:val="ConsPlusNormal"/>
              <w:jc w:val="center"/>
            </w:pPr>
            <w:r>
              <w:t>3</w:t>
            </w:r>
          </w:p>
        </w:tc>
        <w:tc>
          <w:tcPr>
            <w:tcW w:w="8280" w:type="dxa"/>
            <w:vAlign w:val="center"/>
          </w:tcPr>
          <w:p w:rsidR="00BF75B0" w:rsidRDefault="00BF75B0" w:rsidP="005C41D2">
            <w:pPr>
              <w:pStyle w:val="ConsPlusNormal"/>
              <w:jc w:val="both"/>
            </w:pPr>
            <w:r>
              <w:t>Функции</w:t>
            </w:r>
          </w:p>
        </w:tc>
      </w:tr>
      <w:tr w:rsidR="00BF75B0" w:rsidTr="00BF75B0">
        <w:tc>
          <w:tcPr>
            <w:tcW w:w="1467" w:type="dxa"/>
            <w:vAlign w:val="center"/>
          </w:tcPr>
          <w:p w:rsidR="00BF75B0" w:rsidRDefault="00BF75B0" w:rsidP="005C41D2">
            <w:pPr>
              <w:pStyle w:val="ConsPlusNormal"/>
              <w:jc w:val="center"/>
            </w:pPr>
            <w:r>
              <w:t>3.1</w:t>
            </w:r>
          </w:p>
        </w:tc>
        <w:tc>
          <w:tcPr>
            <w:tcW w:w="8280" w:type="dxa"/>
            <w:vAlign w:val="center"/>
          </w:tcPr>
          <w:p w:rsidR="00BF75B0" w:rsidRDefault="00BF75B0" w:rsidP="005C41D2">
            <w:pPr>
              <w:pStyle w:val="ConsPlusNormal"/>
              <w:jc w:val="both"/>
            </w:pPr>
            <w:r>
              <w:t>Квадратичная функция, ее график и свойства. Парабола, координаты вершины параболы, ось симметрии параболы</w:t>
            </w:r>
          </w:p>
        </w:tc>
      </w:tr>
      <w:tr w:rsidR="00BF75B0" w:rsidTr="00BF75B0">
        <w:tc>
          <w:tcPr>
            <w:tcW w:w="1467" w:type="dxa"/>
            <w:vAlign w:val="center"/>
          </w:tcPr>
          <w:p w:rsidR="00BF75B0" w:rsidRDefault="00BF75B0" w:rsidP="005C41D2">
            <w:pPr>
              <w:pStyle w:val="ConsPlusNormal"/>
              <w:jc w:val="center"/>
            </w:pPr>
            <w:r>
              <w:t>3.2</w:t>
            </w:r>
          </w:p>
        </w:tc>
        <w:tc>
          <w:tcPr>
            <w:tcW w:w="8280" w:type="dxa"/>
            <w:vAlign w:val="center"/>
          </w:tcPr>
          <w:p w:rsidR="00BF75B0" w:rsidRDefault="00BF75B0" w:rsidP="005C41D2">
            <w:pPr>
              <w:pStyle w:val="ConsPlusNormal"/>
              <w:jc w:val="both"/>
            </w:pPr>
            <w:r>
              <w:t xml:space="preserve">Графики функций y = </w:t>
            </w:r>
            <w:proofErr w:type="spellStart"/>
            <w:r>
              <w:t>kx</w:t>
            </w:r>
            <w:proofErr w:type="spellEnd"/>
            <w:r>
              <w:t xml:space="preserve">, y = </w:t>
            </w:r>
            <w:proofErr w:type="spellStart"/>
            <w:r>
              <w:t>kx</w:t>
            </w:r>
            <w:proofErr w:type="spellEnd"/>
            <w:r>
              <w:t xml:space="preserve"> + b и их свойства</w:t>
            </w:r>
          </w:p>
        </w:tc>
      </w:tr>
      <w:tr w:rsidR="00BF75B0" w:rsidTr="00BF75B0">
        <w:tc>
          <w:tcPr>
            <w:tcW w:w="1467" w:type="dxa"/>
            <w:vAlign w:val="center"/>
          </w:tcPr>
          <w:p w:rsidR="00BF75B0" w:rsidRDefault="00BF75B0" w:rsidP="005C41D2">
            <w:pPr>
              <w:pStyle w:val="ConsPlusNormal"/>
              <w:jc w:val="center"/>
            </w:pPr>
            <w:r>
              <w:t>3.3</w:t>
            </w:r>
          </w:p>
        </w:tc>
        <w:tc>
          <w:tcPr>
            <w:tcW w:w="8280" w:type="dxa"/>
            <w:vAlign w:val="center"/>
          </w:tcPr>
          <w:p w:rsidR="00BF75B0" w:rsidRDefault="00BF75B0" w:rsidP="005C41D2">
            <w:pPr>
              <w:pStyle w:val="ConsPlusNormal"/>
              <w:jc w:val="both"/>
            </w:pPr>
            <w:r>
              <w:t xml:space="preserve">Графики функций </w:t>
            </w:r>
            <w:r>
              <w:rPr>
                <w:noProof/>
                <w:position w:val="-20"/>
              </w:rPr>
              <w:drawing>
                <wp:inline distT="0" distB="0" distL="0" distR="0" wp14:anchorId="72CA310A" wp14:editId="51C82F63">
                  <wp:extent cx="390525" cy="390525"/>
                  <wp:effectExtent l="0" t="0" r="0" b="0"/>
                  <wp:docPr id="3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t>, y = x</w:t>
            </w:r>
            <w:r>
              <w:rPr>
                <w:vertAlign w:val="superscript"/>
              </w:rPr>
              <w:t>3</w:t>
            </w:r>
            <w:r>
              <w:t xml:space="preserve"> и их свойства</w:t>
            </w:r>
          </w:p>
        </w:tc>
      </w:tr>
      <w:tr w:rsidR="00BF75B0" w:rsidTr="00BF75B0">
        <w:tc>
          <w:tcPr>
            <w:tcW w:w="1467" w:type="dxa"/>
            <w:vAlign w:val="center"/>
          </w:tcPr>
          <w:p w:rsidR="00BF75B0" w:rsidRDefault="00BF75B0" w:rsidP="005C41D2">
            <w:pPr>
              <w:pStyle w:val="ConsPlusNormal"/>
              <w:jc w:val="center"/>
            </w:pPr>
            <w:r>
              <w:t>3.4</w:t>
            </w:r>
          </w:p>
        </w:tc>
        <w:tc>
          <w:tcPr>
            <w:tcW w:w="8280" w:type="dxa"/>
            <w:vAlign w:val="center"/>
          </w:tcPr>
          <w:p w:rsidR="00BF75B0" w:rsidRDefault="00BF75B0" w:rsidP="005C41D2">
            <w:pPr>
              <w:pStyle w:val="ConsPlusNormal"/>
              <w:jc w:val="both"/>
            </w:pPr>
            <w:r>
              <w:t xml:space="preserve">Графики функций </w:t>
            </w:r>
            <w:r>
              <w:rPr>
                <w:noProof/>
                <w:position w:val="-8"/>
              </w:rPr>
              <w:drawing>
                <wp:inline distT="0" distB="0" distL="0" distR="0" wp14:anchorId="6B3323CC" wp14:editId="23F137A1">
                  <wp:extent cx="485775" cy="238125"/>
                  <wp:effectExtent l="0" t="0" r="0" b="0"/>
                  <wp:docPr id="3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inline>
              </w:drawing>
            </w:r>
            <w:r>
              <w:t>, y = |x| и их свойства</w:t>
            </w:r>
          </w:p>
        </w:tc>
      </w:tr>
      <w:tr w:rsidR="00BF75B0" w:rsidTr="00BF75B0">
        <w:tc>
          <w:tcPr>
            <w:tcW w:w="1467" w:type="dxa"/>
            <w:vAlign w:val="center"/>
          </w:tcPr>
          <w:p w:rsidR="00BF75B0" w:rsidRDefault="00BF75B0" w:rsidP="005C41D2">
            <w:pPr>
              <w:pStyle w:val="ConsPlusNormal"/>
              <w:jc w:val="center"/>
            </w:pPr>
            <w:r>
              <w:t>4</w:t>
            </w:r>
          </w:p>
        </w:tc>
        <w:tc>
          <w:tcPr>
            <w:tcW w:w="8280" w:type="dxa"/>
            <w:vAlign w:val="center"/>
          </w:tcPr>
          <w:p w:rsidR="00BF75B0" w:rsidRDefault="00BF75B0" w:rsidP="005C41D2">
            <w:pPr>
              <w:pStyle w:val="ConsPlusNormal"/>
              <w:jc w:val="both"/>
            </w:pPr>
            <w:r>
              <w:t>Числовые последовательности</w:t>
            </w:r>
          </w:p>
        </w:tc>
      </w:tr>
      <w:tr w:rsidR="00BF75B0" w:rsidTr="00BF75B0">
        <w:tc>
          <w:tcPr>
            <w:tcW w:w="1467" w:type="dxa"/>
            <w:vAlign w:val="center"/>
          </w:tcPr>
          <w:p w:rsidR="00BF75B0" w:rsidRDefault="00BF75B0" w:rsidP="005C41D2">
            <w:pPr>
              <w:pStyle w:val="ConsPlusNormal"/>
              <w:jc w:val="center"/>
            </w:pPr>
            <w:r>
              <w:t>4.1</w:t>
            </w:r>
          </w:p>
        </w:tc>
        <w:tc>
          <w:tcPr>
            <w:tcW w:w="8280" w:type="dxa"/>
            <w:vAlign w:val="center"/>
          </w:tcPr>
          <w:p w:rsidR="00BF75B0" w:rsidRDefault="00BF75B0" w:rsidP="005C41D2">
            <w:pPr>
              <w:pStyle w:val="ConsPlusNormal"/>
              <w:jc w:val="both"/>
            </w:pPr>
            <w:r>
              <w:t>Определение и способы задания числовых последовательностей. Задание последовательности рекуррентной формулой и формулой n-</w:t>
            </w:r>
            <w:proofErr w:type="spellStart"/>
            <w:r>
              <w:t>го</w:t>
            </w:r>
            <w:proofErr w:type="spellEnd"/>
            <w:r>
              <w:t xml:space="preserve"> члена</w:t>
            </w:r>
          </w:p>
        </w:tc>
      </w:tr>
      <w:tr w:rsidR="00BF75B0" w:rsidTr="00BF75B0">
        <w:tc>
          <w:tcPr>
            <w:tcW w:w="1467" w:type="dxa"/>
            <w:vAlign w:val="center"/>
          </w:tcPr>
          <w:p w:rsidR="00BF75B0" w:rsidRDefault="00BF75B0" w:rsidP="005C41D2">
            <w:pPr>
              <w:pStyle w:val="ConsPlusNormal"/>
              <w:jc w:val="center"/>
            </w:pPr>
            <w:r>
              <w:t>4.2</w:t>
            </w:r>
          </w:p>
        </w:tc>
        <w:tc>
          <w:tcPr>
            <w:tcW w:w="8280" w:type="dxa"/>
            <w:vAlign w:val="center"/>
          </w:tcPr>
          <w:p w:rsidR="00BF75B0" w:rsidRDefault="00BF75B0" w:rsidP="005C41D2">
            <w:pPr>
              <w:pStyle w:val="ConsPlusNormal"/>
              <w:jc w:val="both"/>
            </w:pPr>
            <w:r>
              <w:t>Арифметическая прогрессия. Формулы n-</w:t>
            </w:r>
            <w:proofErr w:type="spellStart"/>
            <w:r>
              <w:t>го</w:t>
            </w:r>
            <w:proofErr w:type="spellEnd"/>
            <w:r>
              <w:t xml:space="preserve"> члена арифметической прогрессии, суммы первых n членов</w:t>
            </w:r>
          </w:p>
        </w:tc>
      </w:tr>
      <w:tr w:rsidR="00BF75B0" w:rsidTr="00BF75B0">
        <w:tc>
          <w:tcPr>
            <w:tcW w:w="1467" w:type="dxa"/>
            <w:vAlign w:val="center"/>
          </w:tcPr>
          <w:p w:rsidR="00BF75B0" w:rsidRDefault="00BF75B0" w:rsidP="005C41D2">
            <w:pPr>
              <w:pStyle w:val="ConsPlusNormal"/>
              <w:jc w:val="center"/>
            </w:pPr>
            <w:r>
              <w:t>4.3</w:t>
            </w:r>
          </w:p>
        </w:tc>
        <w:tc>
          <w:tcPr>
            <w:tcW w:w="8280" w:type="dxa"/>
            <w:vAlign w:val="center"/>
          </w:tcPr>
          <w:p w:rsidR="00BF75B0" w:rsidRDefault="00BF75B0" w:rsidP="005C41D2">
            <w:pPr>
              <w:pStyle w:val="ConsPlusNormal"/>
              <w:jc w:val="both"/>
            </w:pPr>
            <w:r>
              <w:t>Геометрическая прогрессия. Формулы n-</w:t>
            </w:r>
            <w:proofErr w:type="spellStart"/>
            <w:r>
              <w:t>го</w:t>
            </w:r>
            <w:proofErr w:type="spellEnd"/>
            <w:r>
              <w:t xml:space="preserve"> члена геометрической прогрессии, суммы первых n членов</w:t>
            </w:r>
          </w:p>
        </w:tc>
      </w:tr>
      <w:tr w:rsidR="00BF75B0" w:rsidTr="00BF75B0">
        <w:tc>
          <w:tcPr>
            <w:tcW w:w="1467" w:type="dxa"/>
            <w:vAlign w:val="center"/>
          </w:tcPr>
          <w:p w:rsidR="00BF75B0" w:rsidRDefault="00BF75B0" w:rsidP="005C41D2">
            <w:pPr>
              <w:pStyle w:val="ConsPlusNormal"/>
              <w:jc w:val="center"/>
            </w:pPr>
            <w:r>
              <w:t>4.4</w:t>
            </w:r>
          </w:p>
        </w:tc>
        <w:tc>
          <w:tcPr>
            <w:tcW w:w="8280" w:type="dxa"/>
            <w:vAlign w:val="center"/>
          </w:tcPr>
          <w:p w:rsidR="00BF75B0" w:rsidRDefault="00BF75B0" w:rsidP="005C41D2">
            <w:pPr>
              <w:pStyle w:val="ConsPlusNormal"/>
              <w:jc w:val="both"/>
            </w:pPr>
            <w:proofErr w:type="gramStart"/>
            <w:r>
              <w:t>Изображение членов арифметической и геометрической прогрессий точками на координатной плоскости.</w:t>
            </w:r>
            <w:proofErr w:type="gramEnd"/>
            <w:r>
              <w:t xml:space="preserve"> Линейный и экспоненциальный рост</w:t>
            </w:r>
          </w:p>
        </w:tc>
      </w:tr>
      <w:tr w:rsidR="00BF75B0" w:rsidTr="00BF75B0">
        <w:tc>
          <w:tcPr>
            <w:tcW w:w="1467" w:type="dxa"/>
            <w:vAlign w:val="center"/>
          </w:tcPr>
          <w:p w:rsidR="00BF75B0" w:rsidRDefault="00BF75B0" w:rsidP="005C41D2">
            <w:pPr>
              <w:pStyle w:val="ConsPlusNormal"/>
              <w:jc w:val="center"/>
            </w:pPr>
            <w:r>
              <w:t>4.5</w:t>
            </w:r>
          </w:p>
        </w:tc>
        <w:tc>
          <w:tcPr>
            <w:tcW w:w="8280" w:type="dxa"/>
            <w:vAlign w:val="center"/>
          </w:tcPr>
          <w:p w:rsidR="00BF75B0" w:rsidRDefault="00BF75B0" w:rsidP="005C41D2">
            <w:pPr>
              <w:pStyle w:val="ConsPlusNormal"/>
              <w:jc w:val="both"/>
            </w:pPr>
            <w:r>
              <w:t>Сложные проценты</w:t>
            </w:r>
          </w:p>
        </w:tc>
      </w:tr>
      <w:tr w:rsidR="00BF75B0" w:rsidTr="00BF75B0">
        <w:tc>
          <w:tcPr>
            <w:tcW w:w="1467" w:type="dxa"/>
            <w:vAlign w:val="center"/>
          </w:tcPr>
          <w:p w:rsidR="00BF75B0" w:rsidRDefault="00BF75B0" w:rsidP="005C41D2">
            <w:pPr>
              <w:pStyle w:val="ConsPlusNormal"/>
              <w:jc w:val="center"/>
            </w:pPr>
            <w:r>
              <w:t>5</w:t>
            </w:r>
          </w:p>
        </w:tc>
        <w:tc>
          <w:tcPr>
            <w:tcW w:w="8280" w:type="dxa"/>
            <w:vAlign w:val="center"/>
          </w:tcPr>
          <w:p w:rsidR="00BF75B0" w:rsidRDefault="00BF75B0" w:rsidP="005C41D2">
            <w:pPr>
              <w:pStyle w:val="ConsPlusNormal"/>
              <w:jc w:val="both"/>
            </w:pPr>
            <w:r>
              <w:t>Вероятность и статистика</w:t>
            </w:r>
          </w:p>
        </w:tc>
      </w:tr>
      <w:tr w:rsidR="00BF75B0" w:rsidTr="00BF75B0">
        <w:tc>
          <w:tcPr>
            <w:tcW w:w="1467" w:type="dxa"/>
            <w:vAlign w:val="center"/>
          </w:tcPr>
          <w:p w:rsidR="00BF75B0" w:rsidRDefault="00BF75B0" w:rsidP="005C41D2">
            <w:pPr>
              <w:pStyle w:val="ConsPlusNormal"/>
              <w:jc w:val="center"/>
            </w:pPr>
            <w:r>
              <w:t>5.1</w:t>
            </w:r>
          </w:p>
        </w:tc>
        <w:tc>
          <w:tcPr>
            <w:tcW w:w="8280" w:type="dxa"/>
            <w:vAlign w:val="center"/>
          </w:tcPr>
          <w:p w:rsidR="00BF75B0" w:rsidRDefault="00BF75B0" w:rsidP="005C41D2">
            <w:pPr>
              <w:pStyle w:val="ConsPlusNormal"/>
              <w:jc w:val="both"/>
            </w:pPr>
            <w:r>
              <w:t>Представление данных в виде таблиц, диаграмм, графиков, интерпретация данных. Чтение и построение таблиц, диаграмм, графиков по реальным данным</w:t>
            </w:r>
          </w:p>
        </w:tc>
      </w:tr>
      <w:tr w:rsidR="00BF75B0" w:rsidTr="00BF75B0">
        <w:tc>
          <w:tcPr>
            <w:tcW w:w="1467" w:type="dxa"/>
            <w:vAlign w:val="center"/>
          </w:tcPr>
          <w:p w:rsidR="00BF75B0" w:rsidRDefault="00BF75B0" w:rsidP="005C41D2">
            <w:pPr>
              <w:pStyle w:val="ConsPlusNormal"/>
              <w:jc w:val="center"/>
            </w:pPr>
            <w:r>
              <w:t>5.2</w:t>
            </w:r>
          </w:p>
        </w:tc>
        <w:tc>
          <w:tcPr>
            <w:tcW w:w="8280" w:type="dxa"/>
            <w:vAlign w:val="center"/>
          </w:tcPr>
          <w:p w:rsidR="00BF75B0" w:rsidRDefault="00BF75B0" w:rsidP="005C41D2">
            <w:pPr>
              <w:pStyle w:val="ConsPlusNormal"/>
              <w:jc w:val="both"/>
            </w:pPr>
            <w:r>
              <w:t>Перестановки и факториал</w:t>
            </w:r>
          </w:p>
        </w:tc>
      </w:tr>
      <w:tr w:rsidR="00BF75B0" w:rsidTr="00BF75B0">
        <w:tc>
          <w:tcPr>
            <w:tcW w:w="1467" w:type="dxa"/>
            <w:vAlign w:val="center"/>
          </w:tcPr>
          <w:p w:rsidR="00BF75B0" w:rsidRDefault="00BF75B0" w:rsidP="005C41D2">
            <w:pPr>
              <w:pStyle w:val="ConsPlusNormal"/>
              <w:jc w:val="center"/>
            </w:pPr>
            <w:r>
              <w:t>5.3</w:t>
            </w:r>
          </w:p>
        </w:tc>
        <w:tc>
          <w:tcPr>
            <w:tcW w:w="8280" w:type="dxa"/>
            <w:vAlign w:val="center"/>
          </w:tcPr>
          <w:p w:rsidR="00BF75B0" w:rsidRDefault="00BF75B0" w:rsidP="005C41D2">
            <w:pPr>
              <w:pStyle w:val="ConsPlusNormal"/>
              <w:jc w:val="both"/>
            </w:pPr>
            <w:r>
              <w:t>Сочетания и число сочетаний</w:t>
            </w:r>
          </w:p>
        </w:tc>
      </w:tr>
      <w:tr w:rsidR="00BF75B0" w:rsidTr="00BF75B0">
        <w:tc>
          <w:tcPr>
            <w:tcW w:w="1467" w:type="dxa"/>
            <w:vAlign w:val="center"/>
          </w:tcPr>
          <w:p w:rsidR="00BF75B0" w:rsidRDefault="00BF75B0" w:rsidP="005C41D2">
            <w:pPr>
              <w:pStyle w:val="ConsPlusNormal"/>
              <w:jc w:val="center"/>
            </w:pPr>
            <w:r>
              <w:t>5.4</w:t>
            </w:r>
          </w:p>
        </w:tc>
        <w:tc>
          <w:tcPr>
            <w:tcW w:w="8280" w:type="dxa"/>
            <w:vAlign w:val="center"/>
          </w:tcPr>
          <w:p w:rsidR="00BF75B0" w:rsidRDefault="00BF75B0" w:rsidP="005C41D2">
            <w:pPr>
              <w:pStyle w:val="ConsPlusNormal"/>
              <w:jc w:val="both"/>
            </w:pPr>
            <w:r>
              <w:t>Треугольник Паскаля. Решение задач с использованием комбинаторики</w:t>
            </w:r>
          </w:p>
        </w:tc>
      </w:tr>
      <w:tr w:rsidR="00BF75B0" w:rsidTr="00BF75B0">
        <w:tc>
          <w:tcPr>
            <w:tcW w:w="1467" w:type="dxa"/>
            <w:vAlign w:val="center"/>
          </w:tcPr>
          <w:p w:rsidR="00BF75B0" w:rsidRDefault="00BF75B0" w:rsidP="005C41D2">
            <w:pPr>
              <w:pStyle w:val="ConsPlusNormal"/>
              <w:jc w:val="center"/>
            </w:pPr>
            <w:r>
              <w:t>5.5</w:t>
            </w:r>
          </w:p>
        </w:tc>
        <w:tc>
          <w:tcPr>
            <w:tcW w:w="8280" w:type="dxa"/>
            <w:vAlign w:val="center"/>
          </w:tcPr>
          <w:p w:rsidR="00BF75B0" w:rsidRDefault="00BF75B0" w:rsidP="005C41D2">
            <w:pPr>
              <w:pStyle w:val="ConsPlusNormal"/>
              <w:jc w:val="both"/>
            </w:pPr>
            <w:r>
              <w:t>Геометрическая вероятность. Случайный выбор точки из фигуры на плоскости, из отрезка и из дуги окружности</w:t>
            </w:r>
          </w:p>
        </w:tc>
      </w:tr>
      <w:tr w:rsidR="00BF75B0" w:rsidTr="00BF75B0">
        <w:tc>
          <w:tcPr>
            <w:tcW w:w="1467" w:type="dxa"/>
            <w:vAlign w:val="center"/>
          </w:tcPr>
          <w:p w:rsidR="00BF75B0" w:rsidRDefault="00BF75B0" w:rsidP="005C41D2">
            <w:pPr>
              <w:pStyle w:val="ConsPlusNormal"/>
              <w:jc w:val="center"/>
            </w:pPr>
            <w:r>
              <w:t>5.6</w:t>
            </w:r>
          </w:p>
        </w:tc>
        <w:tc>
          <w:tcPr>
            <w:tcW w:w="8280" w:type="dxa"/>
            <w:vAlign w:val="center"/>
          </w:tcPr>
          <w:p w:rsidR="00BF75B0" w:rsidRDefault="00BF75B0" w:rsidP="005C41D2">
            <w:pPr>
              <w:pStyle w:val="ConsPlusNormal"/>
              <w:jc w:val="both"/>
            </w:pPr>
            <w:r>
              <w:t>Испытание. Успех и неудача. Серия испытаний до первого успеха</w:t>
            </w:r>
          </w:p>
        </w:tc>
      </w:tr>
      <w:tr w:rsidR="00BF75B0" w:rsidTr="00BF75B0">
        <w:tc>
          <w:tcPr>
            <w:tcW w:w="1467" w:type="dxa"/>
            <w:vAlign w:val="center"/>
          </w:tcPr>
          <w:p w:rsidR="00BF75B0" w:rsidRDefault="00BF75B0" w:rsidP="005C41D2">
            <w:pPr>
              <w:pStyle w:val="ConsPlusNormal"/>
              <w:jc w:val="center"/>
            </w:pPr>
            <w:r>
              <w:t>5.7</w:t>
            </w:r>
          </w:p>
        </w:tc>
        <w:tc>
          <w:tcPr>
            <w:tcW w:w="8280" w:type="dxa"/>
            <w:vAlign w:val="center"/>
          </w:tcPr>
          <w:p w:rsidR="00BF75B0" w:rsidRDefault="00BF75B0" w:rsidP="005C41D2">
            <w:pPr>
              <w:pStyle w:val="ConsPlusNormal"/>
              <w:jc w:val="both"/>
            </w:pPr>
            <w:r>
              <w:t>Серия испытаний Бернулли. Вероятности событий в серии испытаний Бернулли</w:t>
            </w:r>
          </w:p>
        </w:tc>
      </w:tr>
      <w:tr w:rsidR="00BF75B0" w:rsidTr="00BF75B0">
        <w:tc>
          <w:tcPr>
            <w:tcW w:w="1467" w:type="dxa"/>
            <w:vAlign w:val="center"/>
          </w:tcPr>
          <w:p w:rsidR="00BF75B0" w:rsidRDefault="00BF75B0" w:rsidP="005C41D2">
            <w:pPr>
              <w:pStyle w:val="ConsPlusNormal"/>
              <w:jc w:val="center"/>
            </w:pPr>
            <w:r>
              <w:t>5.8</w:t>
            </w:r>
          </w:p>
        </w:tc>
        <w:tc>
          <w:tcPr>
            <w:tcW w:w="8280" w:type="dxa"/>
            <w:vAlign w:val="center"/>
          </w:tcPr>
          <w:p w:rsidR="00BF75B0" w:rsidRDefault="00BF75B0" w:rsidP="005C41D2">
            <w:pPr>
              <w:pStyle w:val="ConsPlusNormal"/>
              <w:jc w:val="both"/>
            </w:pPr>
            <w:r>
              <w:t>Случайная величина и распределение вероятностей</w:t>
            </w:r>
          </w:p>
        </w:tc>
      </w:tr>
      <w:tr w:rsidR="00BF75B0" w:rsidTr="00BF75B0">
        <w:tc>
          <w:tcPr>
            <w:tcW w:w="1467" w:type="dxa"/>
            <w:vAlign w:val="center"/>
          </w:tcPr>
          <w:p w:rsidR="00BF75B0" w:rsidRDefault="00BF75B0" w:rsidP="005C41D2">
            <w:pPr>
              <w:pStyle w:val="ConsPlusNormal"/>
              <w:jc w:val="center"/>
            </w:pPr>
            <w:r>
              <w:t>5.9</w:t>
            </w:r>
          </w:p>
        </w:tc>
        <w:tc>
          <w:tcPr>
            <w:tcW w:w="8280" w:type="dxa"/>
            <w:vAlign w:val="center"/>
          </w:tcPr>
          <w:p w:rsidR="00BF75B0" w:rsidRDefault="00BF75B0" w:rsidP="005C41D2">
            <w:pPr>
              <w:pStyle w:val="ConsPlusNormal"/>
              <w:jc w:val="both"/>
            </w:pPr>
            <w:r>
              <w:t>Математическое ожидание и дисперсия. Примеры математического ожидания как теоретического среднего значения величины</w:t>
            </w:r>
          </w:p>
        </w:tc>
      </w:tr>
      <w:tr w:rsidR="00BF75B0" w:rsidTr="00BF75B0">
        <w:tc>
          <w:tcPr>
            <w:tcW w:w="1467" w:type="dxa"/>
            <w:vAlign w:val="center"/>
          </w:tcPr>
          <w:p w:rsidR="00BF75B0" w:rsidRDefault="00BF75B0" w:rsidP="005C41D2">
            <w:pPr>
              <w:pStyle w:val="ConsPlusNormal"/>
              <w:jc w:val="center"/>
            </w:pPr>
            <w:r>
              <w:t>5.10</w:t>
            </w:r>
          </w:p>
        </w:tc>
        <w:tc>
          <w:tcPr>
            <w:tcW w:w="8280" w:type="dxa"/>
            <w:vAlign w:val="center"/>
          </w:tcPr>
          <w:p w:rsidR="00BF75B0" w:rsidRDefault="00BF75B0" w:rsidP="005C41D2">
            <w:pPr>
              <w:pStyle w:val="ConsPlusNormal"/>
              <w:jc w:val="both"/>
            </w:pPr>
            <w:r>
              <w:t>Математическое ожидание и дисперсия случайной величины "число успехов в серии испытаний Бернулли"</w:t>
            </w:r>
          </w:p>
        </w:tc>
      </w:tr>
      <w:tr w:rsidR="00BF75B0" w:rsidTr="00BF75B0">
        <w:tc>
          <w:tcPr>
            <w:tcW w:w="1467" w:type="dxa"/>
            <w:vAlign w:val="center"/>
          </w:tcPr>
          <w:p w:rsidR="00BF75B0" w:rsidRDefault="00BF75B0" w:rsidP="005C41D2">
            <w:pPr>
              <w:pStyle w:val="ConsPlusNormal"/>
              <w:jc w:val="center"/>
            </w:pPr>
            <w:r>
              <w:t>5.11</w:t>
            </w:r>
          </w:p>
        </w:tc>
        <w:tc>
          <w:tcPr>
            <w:tcW w:w="8280" w:type="dxa"/>
            <w:vAlign w:val="center"/>
          </w:tcPr>
          <w:p w:rsidR="00BF75B0" w:rsidRDefault="00BF75B0" w:rsidP="005C41D2">
            <w:pPr>
              <w:pStyle w:val="ConsPlusNormal"/>
              <w:jc w:val="both"/>
            </w:pPr>
            <w:r>
              <w:t>Понятие о законе больших чисел. Измерение вероятностей с помощью частот. Роль и значение закона больших чисел в природе и обществе</w:t>
            </w:r>
          </w:p>
        </w:tc>
      </w:tr>
      <w:tr w:rsidR="00BF75B0" w:rsidTr="00BF75B0">
        <w:tc>
          <w:tcPr>
            <w:tcW w:w="1467" w:type="dxa"/>
            <w:vAlign w:val="center"/>
          </w:tcPr>
          <w:p w:rsidR="00BF75B0" w:rsidRDefault="00BF75B0" w:rsidP="005C41D2">
            <w:pPr>
              <w:pStyle w:val="ConsPlusNormal"/>
              <w:jc w:val="center"/>
            </w:pPr>
            <w:r>
              <w:t>6</w:t>
            </w:r>
          </w:p>
        </w:tc>
        <w:tc>
          <w:tcPr>
            <w:tcW w:w="8280" w:type="dxa"/>
            <w:vAlign w:val="center"/>
          </w:tcPr>
          <w:p w:rsidR="00BF75B0" w:rsidRDefault="00BF75B0" w:rsidP="005C41D2">
            <w:pPr>
              <w:pStyle w:val="ConsPlusNormal"/>
              <w:jc w:val="both"/>
            </w:pPr>
            <w:r>
              <w:t>Геометрия</w:t>
            </w:r>
          </w:p>
        </w:tc>
      </w:tr>
      <w:tr w:rsidR="00BF75B0" w:rsidTr="00BF75B0">
        <w:tc>
          <w:tcPr>
            <w:tcW w:w="1467" w:type="dxa"/>
            <w:vAlign w:val="center"/>
          </w:tcPr>
          <w:p w:rsidR="00BF75B0" w:rsidRDefault="00BF75B0" w:rsidP="005C41D2">
            <w:pPr>
              <w:pStyle w:val="ConsPlusNormal"/>
              <w:jc w:val="center"/>
            </w:pPr>
            <w:r>
              <w:t>6.1</w:t>
            </w:r>
          </w:p>
        </w:tc>
        <w:tc>
          <w:tcPr>
            <w:tcW w:w="8280" w:type="dxa"/>
            <w:vAlign w:val="center"/>
          </w:tcPr>
          <w:p w:rsidR="00BF75B0" w:rsidRDefault="00BF75B0" w:rsidP="005C41D2">
            <w:pPr>
              <w:pStyle w:val="ConsPlusNormal"/>
              <w:jc w:val="both"/>
            </w:pPr>
            <w:r>
              <w:t>Синус, косинус, тангенс углов от 0 до 180°. Основное тригонометрическое тождество. Формулы приведения</w:t>
            </w:r>
          </w:p>
        </w:tc>
      </w:tr>
      <w:tr w:rsidR="00BF75B0" w:rsidTr="00BF75B0">
        <w:tc>
          <w:tcPr>
            <w:tcW w:w="1467" w:type="dxa"/>
            <w:vAlign w:val="center"/>
          </w:tcPr>
          <w:p w:rsidR="00BF75B0" w:rsidRDefault="00BF75B0" w:rsidP="005C41D2">
            <w:pPr>
              <w:pStyle w:val="ConsPlusNormal"/>
              <w:jc w:val="center"/>
            </w:pPr>
            <w:r>
              <w:t>6.2</w:t>
            </w:r>
          </w:p>
        </w:tc>
        <w:tc>
          <w:tcPr>
            <w:tcW w:w="8280" w:type="dxa"/>
            <w:vAlign w:val="center"/>
          </w:tcPr>
          <w:p w:rsidR="00BF75B0" w:rsidRDefault="00BF75B0" w:rsidP="005C41D2">
            <w:pPr>
              <w:pStyle w:val="ConsPlusNormal"/>
              <w:jc w:val="both"/>
            </w:pPr>
            <w:r>
              <w:t>Решение треугольников. Теорема косинусов и теорема синусов. Решение практических задач с использованием теоремы косинусов и теоремы синусов</w:t>
            </w:r>
          </w:p>
        </w:tc>
      </w:tr>
      <w:tr w:rsidR="00BF75B0" w:rsidTr="00BF75B0">
        <w:tc>
          <w:tcPr>
            <w:tcW w:w="1467" w:type="dxa"/>
            <w:vAlign w:val="center"/>
          </w:tcPr>
          <w:p w:rsidR="00BF75B0" w:rsidRDefault="00BF75B0" w:rsidP="005C41D2">
            <w:pPr>
              <w:pStyle w:val="ConsPlusNormal"/>
              <w:jc w:val="center"/>
            </w:pPr>
            <w:r>
              <w:t>6.3</w:t>
            </w:r>
          </w:p>
        </w:tc>
        <w:tc>
          <w:tcPr>
            <w:tcW w:w="8280" w:type="dxa"/>
            <w:vAlign w:val="center"/>
          </w:tcPr>
          <w:p w:rsidR="00BF75B0" w:rsidRDefault="00BF75B0" w:rsidP="005C41D2">
            <w:pPr>
              <w:pStyle w:val="ConsPlusNormal"/>
              <w:jc w:val="both"/>
            </w:pPr>
            <w:r>
              <w:t>Преобразование подобия. Подобие соответственных элементов</w:t>
            </w:r>
          </w:p>
        </w:tc>
      </w:tr>
      <w:tr w:rsidR="00BF75B0" w:rsidTr="00BF75B0">
        <w:tc>
          <w:tcPr>
            <w:tcW w:w="1467" w:type="dxa"/>
            <w:vAlign w:val="center"/>
          </w:tcPr>
          <w:p w:rsidR="00BF75B0" w:rsidRDefault="00BF75B0" w:rsidP="005C41D2">
            <w:pPr>
              <w:pStyle w:val="ConsPlusNormal"/>
              <w:jc w:val="center"/>
            </w:pPr>
            <w:r>
              <w:t>6.4</w:t>
            </w:r>
          </w:p>
        </w:tc>
        <w:tc>
          <w:tcPr>
            <w:tcW w:w="8280" w:type="dxa"/>
            <w:vAlign w:val="center"/>
          </w:tcPr>
          <w:p w:rsidR="00BF75B0" w:rsidRDefault="00BF75B0" w:rsidP="005C41D2">
            <w:pPr>
              <w:pStyle w:val="ConsPlusNormal"/>
              <w:jc w:val="both"/>
            </w:pPr>
            <w:r>
              <w:t>Теорема о произведении отрезков хорд, теоремы о произведении отрезков секущих, теорема о квадрате касательной</w:t>
            </w:r>
          </w:p>
        </w:tc>
      </w:tr>
      <w:tr w:rsidR="00BF75B0" w:rsidTr="00BF75B0">
        <w:tc>
          <w:tcPr>
            <w:tcW w:w="1467" w:type="dxa"/>
            <w:vAlign w:val="center"/>
          </w:tcPr>
          <w:p w:rsidR="00BF75B0" w:rsidRDefault="00BF75B0" w:rsidP="005C41D2">
            <w:pPr>
              <w:pStyle w:val="ConsPlusNormal"/>
              <w:jc w:val="center"/>
            </w:pPr>
            <w:r>
              <w:t>6.5</w:t>
            </w:r>
          </w:p>
        </w:tc>
        <w:tc>
          <w:tcPr>
            <w:tcW w:w="8280" w:type="dxa"/>
            <w:vAlign w:val="center"/>
          </w:tcPr>
          <w:p w:rsidR="00BF75B0" w:rsidRDefault="00BF75B0" w:rsidP="005C41D2">
            <w:pPr>
              <w:pStyle w:val="ConsPlusNormal"/>
              <w:jc w:val="both"/>
            </w:pPr>
            <w:proofErr w:type="gramStart"/>
            <w:r>
              <w:t xml:space="preserve">Вектор, длина (модуль) вектора, </w:t>
            </w:r>
            <w:proofErr w:type="spellStart"/>
            <w:r>
              <w:t>сонаправленные</w:t>
            </w:r>
            <w:proofErr w:type="spellEnd"/>
            <w:r>
              <w:t xml:space="preserve"> векторы, противоположно направленные векторы, </w:t>
            </w:r>
            <w:proofErr w:type="spellStart"/>
            <w:r>
              <w:t>коллинеарность</w:t>
            </w:r>
            <w:proofErr w:type="spellEnd"/>
            <w:r>
              <w:t xml:space="preserve"> векторов, равенство векторов, операции над векторами.</w:t>
            </w:r>
            <w:proofErr w:type="gramEnd"/>
            <w:r>
              <w:t xml:space="preserve"> Разложение вектора по двум неколлинеарным векторам</w:t>
            </w:r>
          </w:p>
        </w:tc>
      </w:tr>
      <w:tr w:rsidR="00BF75B0" w:rsidTr="00BF75B0">
        <w:tc>
          <w:tcPr>
            <w:tcW w:w="1467" w:type="dxa"/>
            <w:vAlign w:val="center"/>
          </w:tcPr>
          <w:p w:rsidR="00BF75B0" w:rsidRDefault="00BF75B0" w:rsidP="005C41D2">
            <w:pPr>
              <w:pStyle w:val="ConsPlusNormal"/>
              <w:jc w:val="center"/>
            </w:pPr>
            <w:r>
              <w:t>6.6</w:t>
            </w:r>
          </w:p>
        </w:tc>
        <w:tc>
          <w:tcPr>
            <w:tcW w:w="8280" w:type="dxa"/>
            <w:vAlign w:val="center"/>
          </w:tcPr>
          <w:p w:rsidR="00BF75B0" w:rsidRDefault="00BF75B0" w:rsidP="005C41D2">
            <w:pPr>
              <w:pStyle w:val="ConsPlusNormal"/>
              <w:jc w:val="both"/>
            </w:pPr>
            <w:r>
              <w:t>Координаты вектора. Скалярное произведение векторов, применение для нахождения длин и углов</w:t>
            </w:r>
          </w:p>
        </w:tc>
      </w:tr>
      <w:tr w:rsidR="00BF75B0" w:rsidTr="00BF75B0">
        <w:tc>
          <w:tcPr>
            <w:tcW w:w="1467" w:type="dxa"/>
            <w:vAlign w:val="center"/>
          </w:tcPr>
          <w:p w:rsidR="00BF75B0" w:rsidRDefault="00BF75B0" w:rsidP="005C41D2">
            <w:pPr>
              <w:pStyle w:val="ConsPlusNormal"/>
              <w:jc w:val="center"/>
            </w:pPr>
            <w:r>
              <w:t>6.7</w:t>
            </w:r>
          </w:p>
        </w:tc>
        <w:tc>
          <w:tcPr>
            <w:tcW w:w="8280" w:type="dxa"/>
            <w:vAlign w:val="center"/>
          </w:tcPr>
          <w:p w:rsidR="00BF75B0" w:rsidRDefault="00BF75B0" w:rsidP="005C41D2">
            <w:pPr>
              <w:pStyle w:val="ConsPlusNormal"/>
              <w:jc w:val="both"/>
            </w:pPr>
            <w:r>
              <w:t>Декартовы координаты на плоскости. Уравнения прямой и окружности в координатах, пересечение окружностей и прямых. Метод координат и его применение</w:t>
            </w:r>
          </w:p>
        </w:tc>
      </w:tr>
      <w:tr w:rsidR="00BF75B0" w:rsidTr="00BF75B0">
        <w:tc>
          <w:tcPr>
            <w:tcW w:w="1467" w:type="dxa"/>
            <w:vAlign w:val="center"/>
          </w:tcPr>
          <w:p w:rsidR="00BF75B0" w:rsidRDefault="00BF75B0" w:rsidP="005C41D2">
            <w:pPr>
              <w:pStyle w:val="ConsPlusNormal"/>
              <w:jc w:val="center"/>
            </w:pPr>
            <w:r>
              <w:t>6.8</w:t>
            </w:r>
          </w:p>
        </w:tc>
        <w:tc>
          <w:tcPr>
            <w:tcW w:w="8280" w:type="dxa"/>
            <w:vAlign w:val="center"/>
          </w:tcPr>
          <w:p w:rsidR="00BF75B0" w:rsidRDefault="00BF75B0" w:rsidP="005C41D2">
            <w:pPr>
              <w:pStyle w:val="ConsPlusNormal"/>
              <w:jc w:val="both"/>
            </w:pPr>
            <w:r>
              <w:t>Правильные многоугольники</w:t>
            </w:r>
          </w:p>
        </w:tc>
      </w:tr>
      <w:tr w:rsidR="00BF75B0" w:rsidTr="00BF75B0">
        <w:tc>
          <w:tcPr>
            <w:tcW w:w="1467" w:type="dxa"/>
            <w:vAlign w:val="center"/>
          </w:tcPr>
          <w:p w:rsidR="00BF75B0" w:rsidRDefault="00BF75B0" w:rsidP="005C41D2">
            <w:pPr>
              <w:pStyle w:val="ConsPlusNormal"/>
              <w:jc w:val="center"/>
            </w:pPr>
            <w:r>
              <w:t>6.9</w:t>
            </w:r>
          </w:p>
        </w:tc>
        <w:tc>
          <w:tcPr>
            <w:tcW w:w="8280" w:type="dxa"/>
            <w:vAlign w:val="center"/>
          </w:tcPr>
          <w:p w:rsidR="00BF75B0" w:rsidRDefault="00BF75B0" w:rsidP="005C41D2">
            <w:pPr>
              <w:pStyle w:val="ConsPlusNormal"/>
              <w:jc w:val="both"/>
            </w:pPr>
            <w:r>
              <w:t>Длина окружности. Градусная и радианная мера угла, вычисление длин дуг окружностей</w:t>
            </w:r>
          </w:p>
        </w:tc>
      </w:tr>
      <w:tr w:rsidR="00BF75B0" w:rsidTr="00BF75B0">
        <w:tc>
          <w:tcPr>
            <w:tcW w:w="1467" w:type="dxa"/>
            <w:vAlign w:val="center"/>
          </w:tcPr>
          <w:p w:rsidR="00BF75B0" w:rsidRDefault="00BF75B0" w:rsidP="005C41D2">
            <w:pPr>
              <w:pStyle w:val="ConsPlusNormal"/>
              <w:jc w:val="center"/>
            </w:pPr>
            <w:r>
              <w:t>6.10</w:t>
            </w:r>
          </w:p>
        </w:tc>
        <w:tc>
          <w:tcPr>
            <w:tcW w:w="8280" w:type="dxa"/>
            <w:vAlign w:val="center"/>
          </w:tcPr>
          <w:p w:rsidR="00BF75B0" w:rsidRDefault="00BF75B0" w:rsidP="005C41D2">
            <w:pPr>
              <w:pStyle w:val="ConsPlusNormal"/>
              <w:jc w:val="both"/>
            </w:pPr>
            <w:r>
              <w:t>Площадь круга, сектора, сегмента</w:t>
            </w:r>
          </w:p>
        </w:tc>
      </w:tr>
      <w:tr w:rsidR="00BF75B0" w:rsidTr="00BF75B0">
        <w:tc>
          <w:tcPr>
            <w:tcW w:w="1467" w:type="dxa"/>
            <w:vAlign w:val="center"/>
          </w:tcPr>
          <w:p w:rsidR="00BF75B0" w:rsidRDefault="00BF75B0" w:rsidP="005C41D2">
            <w:pPr>
              <w:pStyle w:val="ConsPlusNormal"/>
              <w:jc w:val="center"/>
            </w:pPr>
            <w:r>
              <w:t>6.11</w:t>
            </w:r>
          </w:p>
        </w:tc>
        <w:tc>
          <w:tcPr>
            <w:tcW w:w="8280" w:type="dxa"/>
            <w:vAlign w:val="center"/>
          </w:tcPr>
          <w:p w:rsidR="00BF75B0" w:rsidRDefault="00BF75B0" w:rsidP="005C41D2">
            <w:pPr>
              <w:pStyle w:val="ConsPlusNormal"/>
              <w:jc w:val="both"/>
            </w:pPr>
            <w:r>
              <w:t>Движения плоскости и внутренние симметрии фигур (элементарные представления). Параллельный перенос. Поворот</w:t>
            </w:r>
          </w:p>
        </w:tc>
      </w:tr>
    </w:tbl>
    <w:p w:rsidR="00733F49" w:rsidRDefault="00733F49" w:rsidP="00733F49">
      <w:pPr>
        <w:pStyle w:val="ConsPlusNormal"/>
        <w:ind w:firstLine="540"/>
        <w:jc w:val="both"/>
      </w:pPr>
    </w:p>
    <w:p w:rsidR="00733F49" w:rsidRDefault="00733F49" w:rsidP="00733F49">
      <w:pPr>
        <w:pStyle w:val="ConsPlusNormal"/>
        <w:ind w:firstLine="540"/>
        <w:jc w:val="both"/>
      </w:pPr>
      <w:r>
        <w:lastRenderedPageBreak/>
        <w:t>146.9. Для проведения основного государственного экзамена по математике (далее - ОГЭ по математике) используется перечень (кодификатор) проверяемых требований к результатам освоения основной образовательной программы основного общего образования и элементов содержания.</w:t>
      </w:r>
    </w:p>
    <w:p w:rsidR="00733F49" w:rsidRDefault="00733F49" w:rsidP="00733F49">
      <w:pPr>
        <w:pStyle w:val="ConsPlusNormal"/>
        <w:jc w:val="right"/>
      </w:pPr>
      <w:r>
        <w:t>Таблица 11.10</w:t>
      </w:r>
    </w:p>
    <w:p w:rsidR="00733F49" w:rsidRDefault="00733F49" w:rsidP="00733F49">
      <w:pPr>
        <w:pStyle w:val="ConsPlusNormal"/>
        <w:jc w:val="center"/>
      </w:pPr>
      <w:r>
        <w:t>Проверяемые на ОГЭ по математике требования</w:t>
      </w:r>
    </w:p>
    <w:p w:rsidR="00733F49" w:rsidRDefault="00733F49" w:rsidP="00733F49">
      <w:pPr>
        <w:pStyle w:val="ConsPlusNormal"/>
        <w:jc w:val="center"/>
      </w:pPr>
      <w:r>
        <w:t>к результатам освоения основной образовательной программы</w:t>
      </w:r>
    </w:p>
    <w:p w:rsidR="00733F49" w:rsidRDefault="00733F49" w:rsidP="00733F49">
      <w:pPr>
        <w:pStyle w:val="ConsPlusNormal"/>
        <w:jc w:val="center"/>
      </w:pPr>
      <w:r>
        <w:t>основного общего образования</w:t>
      </w:r>
    </w:p>
    <w:p w:rsidR="00733F49" w:rsidRDefault="00733F49" w:rsidP="00733F49">
      <w:pPr>
        <w:pStyle w:val="ConsPlusNormal"/>
        <w:ind w:firstLine="540"/>
        <w:jc w:val="both"/>
      </w:pPr>
    </w:p>
    <w:tbl>
      <w:tblPr>
        <w:tblStyle w:val="a8"/>
        <w:tblW w:w="0" w:type="auto"/>
        <w:tblLook w:val="04A0" w:firstRow="1" w:lastRow="0" w:firstColumn="1" w:lastColumn="0" w:noHBand="0" w:noVBand="1"/>
      </w:tblPr>
      <w:tblGrid>
        <w:gridCol w:w="1528"/>
        <w:gridCol w:w="8219"/>
      </w:tblGrid>
      <w:tr w:rsidR="00733F49" w:rsidTr="00733F49">
        <w:tc>
          <w:tcPr>
            <w:tcW w:w="1528" w:type="dxa"/>
          </w:tcPr>
          <w:p w:rsidR="00733F49" w:rsidRDefault="00733F49" w:rsidP="005C41D2">
            <w:pPr>
              <w:pStyle w:val="ConsPlusNormal"/>
              <w:jc w:val="center"/>
            </w:pPr>
            <w:r>
              <w:t>Код проверяемого требования</w:t>
            </w:r>
          </w:p>
        </w:tc>
        <w:tc>
          <w:tcPr>
            <w:tcW w:w="8219" w:type="dxa"/>
          </w:tcPr>
          <w:p w:rsidR="00733F49" w:rsidRDefault="00733F49" w:rsidP="005C41D2">
            <w:pPr>
              <w:pStyle w:val="ConsPlusNormal"/>
              <w:jc w:val="center"/>
            </w:pPr>
            <w:r>
              <w:t>Проверяемые требования к предметным результатам освоения основной образовательной программы основного общего образования на основе ФГОС</w:t>
            </w:r>
          </w:p>
        </w:tc>
      </w:tr>
      <w:tr w:rsidR="00733F49" w:rsidTr="00733F49">
        <w:tc>
          <w:tcPr>
            <w:tcW w:w="1528" w:type="dxa"/>
          </w:tcPr>
          <w:p w:rsidR="00733F49" w:rsidRDefault="00733F49" w:rsidP="005C41D2">
            <w:pPr>
              <w:pStyle w:val="ConsPlusNormal"/>
              <w:jc w:val="center"/>
            </w:pPr>
            <w:r>
              <w:t>1</w:t>
            </w:r>
          </w:p>
        </w:tc>
        <w:tc>
          <w:tcPr>
            <w:tcW w:w="8219" w:type="dxa"/>
          </w:tcPr>
          <w:p w:rsidR="00733F49" w:rsidRDefault="00733F49" w:rsidP="005C41D2">
            <w:pPr>
              <w:pStyle w:val="ConsPlusNormal"/>
              <w:jc w:val="both"/>
            </w:pPr>
            <w:r>
              <w:t>Умение оперировать понятиями: множество, подмножество, операции над множествами; умение оперировать понятиями: граф, связный граф, дерево, цикл, применять их при решении задач; умение использовать графическое представление множе</w:t>
            </w:r>
            <w:proofErr w:type="gramStart"/>
            <w:r>
              <w:t>ств дл</w:t>
            </w:r>
            <w:proofErr w:type="gramEnd"/>
            <w:r>
              <w:t>я описания реальных процессов и явлений, при решении задач из других учебных предметов</w:t>
            </w:r>
          </w:p>
        </w:tc>
      </w:tr>
      <w:tr w:rsidR="00733F49" w:rsidTr="00733F49">
        <w:tc>
          <w:tcPr>
            <w:tcW w:w="1528" w:type="dxa"/>
          </w:tcPr>
          <w:p w:rsidR="00733F49" w:rsidRDefault="00733F49" w:rsidP="005C41D2">
            <w:pPr>
              <w:pStyle w:val="ConsPlusNormal"/>
              <w:jc w:val="center"/>
            </w:pPr>
            <w:r>
              <w:t>2</w:t>
            </w:r>
          </w:p>
        </w:tc>
        <w:tc>
          <w:tcPr>
            <w:tcW w:w="8219" w:type="dxa"/>
          </w:tcPr>
          <w:p w:rsidR="00733F49" w:rsidRDefault="00733F49" w:rsidP="005C41D2">
            <w:pPr>
              <w:pStyle w:val="ConsPlusNormal"/>
              <w:jc w:val="both"/>
            </w:pPr>
            <w:r>
              <w:t xml:space="preserve">Умение оперировать понятиями: определение, аксиома, теорема, доказательство; умение распознавать истинные и ложные высказывания, приводить примеры и </w:t>
            </w:r>
            <w:proofErr w:type="spellStart"/>
            <w:r>
              <w:t>контрпримеры</w:t>
            </w:r>
            <w:proofErr w:type="spellEnd"/>
            <w:r>
              <w:t>, строить высказывания и отрицания высказываний</w:t>
            </w:r>
          </w:p>
        </w:tc>
      </w:tr>
      <w:tr w:rsidR="00733F49" w:rsidTr="00733F49">
        <w:tc>
          <w:tcPr>
            <w:tcW w:w="1528" w:type="dxa"/>
          </w:tcPr>
          <w:p w:rsidR="00733F49" w:rsidRDefault="00733F49" w:rsidP="005C41D2">
            <w:pPr>
              <w:pStyle w:val="ConsPlusNormal"/>
              <w:jc w:val="center"/>
            </w:pPr>
            <w:r>
              <w:t>3</w:t>
            </w:r>
          </w:p>
        </w:tc>
        <w:tc>
          <w:tcPr>
            <w:tcW w:w="8219" w:type="dxa"/>
          </w:tcPr>
          <w:p w:rsidR="00733F49" w:rsidRDefault="00733F49" w:rsidP="005C41D2">
            <w:pPr>
              <w:pStyle w:val="ConsPlusNormal"/>
              <w:jc w:val="both"/>
            </w:pPr>
            <w:proofErr w:type="gramStart"/>
            <w:r>
              <w:t>Умение оперировать понятиями: натуральное число, простое и составное число, делимость натуральных чисел, признаки делимости, целое число, модуль числа, обыкновенная дробь и десятичная дробь, стандартный вид числа, рациональное число, иррациональное число, арифметический квадратный корень; умение выполнять действия с числами, сравнивать и упорядочивать числа, представлять числа на координатной прямой, округлять числа; умение делать прикидку и оценку результата вычислений</w:t>
            </w:r>
            <w:proofErr w:type="gramEnd"/>
          </w:p>
        </w:tc>
      </w:tr>
      <w:tr w:rsidR="00733F49" w:rsidTr="00733F49">
        <w:tc>
          <w:tcPr>
            <w:tcW w:w="1528" w:type="dxa"/>
          </w:tcPr>
          <w:p w:rsidR="00733F49" w:rsidRDefault="00733F49" w:rsidP="005C41D2">
            <w:pPr>
              <w:pStyle w:val="ConsPlusNormal"/>
              <w:jc w:val="center"/>
            </w:pPr>
            <w:r>
              <w:t>4</w:t>
            </w:r>
          </w:p>
        </w:tc>
        <w:tc>
          <w:tcPr>
            <w:tcW w:w="8219" w:type="dxa"/>
          </w:tcPr>
          <w:p w:rsidR="00733F49" w:rsidRDefault="00733F49" w:rsidP="005C41D2">
            <w:pPr>
              <w:pStyle w:val="ConsPlusNormal"/>
              <w:jc w:val="both"/>
            </w:pPr>
            <w:proofErr w:type="gramStart"/>
            <w:r>
              <w:t>Умение оперировать понятиями: степень с целым показателем, арифметический квадратный корень, многочлен, алгебраическая дробь, тождество; знакомство с корнем натуральной степени больше единицы; умение выполнять расчеты по формулам, преобразования целых, дробно-рациональных выражений и выражений с корнями, разложение многочлена на множители, в том числе с использованием формул разности квадратов и квадрата суммы и разности</w:t>
            </w:r>
            <w:proofErr w:type="gramEnd"/>
          </w:p>
        </w:tc>
      </w:tr>
      <w:tr w:rsidR="00733F49" w:rsidTr="00733F49">
        <w:tc>
          <w:tcPr>
            <w:tcW w:w="1528" w:type="dxa"/>
          </w:tcPr>
          <w:p w:rsidR="00733F49" w:rsidRDefault="00733F49" w:rsidP="005C41D2">
            <w:pPr>
              <w:pStyle w:val="ConsPlusNormal"/>
              <w:jc w:val="center"/>
            </w:pPr>
            <w:r>
              <w:t>5</w:t>
            </w:r>
          </w:p>
        </w:tc>
        <w:tc>
          <w:tcPr>
            <w:tcW w:w="8219" w:type="dxa"/>
          </w:tcPr>
          <w:p w:rsidR="00733F49" w:rsidRDefault="00733F49" w:rsidP="005C41D2">
            <w:pPr>
              <w:pStyle w:val="ConsPlusNormal"/>
              <w:jc w:val="both"/>
            </w:pPr>
            <w:proofErr w:type="gramStart"/>
            <w:r>
              <w:t>Умение оперировать понятиями: числовое равенство, уравнение с одной переменной, числовое неравенство, неравенство с переменной; умение решать линейные и квадратные уравнения, дробно-рациональные уравнения с одной переменной, системы двух линейных уравнений, линейные неравенства и их системы, квадратные и дробно-рациональные неравенства с одной переменной, в том числе при решении задач из других предметов и практических задач;</w:t>
            </w:r>
            <w:proofErr w:type="gramEnd"/>
            <w:r>
              <w:t xml:space="preserve"> умение использовать координатную прямую и координатную плоскость для изображения решений уравнений, неравенств и систем</w:t>
            </w:r>
          </w:p>
        </w:tc>
      </w:tr>
      <w:tr w:rsidR="00733F49" w:rsidTr="00733F49">
        <w:tc>
          <w:tcPr>
            <w:tcW w:w="1528" w:type="dxa"/>
          </w:tcPr>
          <w:p w:rsidR="00733F49" w:rsidRDefault="00733F49" w:rsidP="005C41D2">
            <w:pPr>
              <w:pStyle w:val="ConsPlusNormal"/>
              <w:jc w:val="center"/>
            </w:pPr>
            <w:r>
              <w:t>6</w:t>
            </w:r>
          </w:p>
        </w:tc>
        <w:tc>
          <w:tcPr>
            <w:tcW w:w="8219" w:type="dxa"/>
          </w:tcPr>
          <w:p w:rsidR="00733F49" w:rsidRDefault="00733F49" w:rsidP="005C41D2">
            <w:pPr>
              <w:pStyle w:val="ConsPlusNormal"/>
              <w:jc w:val="both"/>
            </w:pPr>
            <w:proofErr w:type="gramStart"/>
            <w:r>
              <w:t xml:space="preserve">Умение оперировать понятиями: функция, график функции, нули функции, промежутки </w:t>
            </w:r>
            <w:proofErr w:type="spellStart"/>
            <w:r>
              <w:t>знакопостоянства</w:t>
            </w:r>
            <w:proofErr w:type="spellEnd"/>
            <w:r>
              <w:t>, промежутки возрастания, убывания, наибольшее и наименьшее значения функции; умение оперировать понятиями: прямая пропорциональность, линейная функция, квадратичная функция, обратная пропорциональность, парабола, гипербола; умение строить графики функций, использовать графики для определения свойств процессов и зависимостей, для решения задач из других учебных предметов и реальной жизни;</w:t>
            </w:r>
            <w:proofErr w:type="gramEnd"/>
            <w:r>
              <w:t xml:space="preserve"> умение выражать формулами зависимости между величинами</w:t>
            </w:r>
          </w:p>
        </w:tc>
      </w:tr>
      <w:tr w:rsidR="00733F49" w:rsidTr="00733F49">
        <w:tc>
          <w:tcPr>
            <w:tcW w:w="1528" w:type="dxa"/>
          </w:tcPr>
          <w:p w:rsidR="00733F49" w:rsidRDefault="00733F49" w:rsidP="005C41D2">
            <w:pPr>
              <w:pStyle w:val="ConsPlusNormal"/>
              <w:jc w:val="center"/>
            </w:pPr>
            <w:r>
              <w:t>7</w:t>
            </w:r>
          </w:p>
        </w:tc>
        <w:tc>
          <w:tcPr>
            <w:tcW w:w="8219" w:type="dxa"/>
          </w:tcPr>
          <w:p w:rsidR="00733F49" w:rsidRDefault="00733F49" w:rsidP="005C41D2">
            <w:pPr>
              <w:pStyle w:val="ConsPlusNormal"/>
              <w:jc w:val="both"/>
            </w:pPr>
            <w:r>
              <w:t>Умение оперировать понятиями: последовательность, арифметическая и геометрическая прогрессии; умение использовать свойства последовательностей, формулы суммы и общего члена при решении задач, в том числе задач из других учебных предметов и реальной жизни</w:t>
            </w:r>
          </w:p>
        </w:tc>
      </w:tr>
      <w:tr w:rsidR="00733F49" w:rsidTr="00733F49">
        <w:tc>
          <w:tcPr>
            <w:tcW w:w="1528" w:type="dxa"/>
          </w:tcPr>
          <w:p w:rsidR="00733F49" w:rsidRDefault="00733F49" w:rsidP="005C41D2">
            <w:pPr>
              <w:pStyle w:val="ConsPlusNormal"/>
              <w:jc w:val="center"/>
            </w:pPr>
            <w:r>
              <w:t>8</w:t>
            </w:r>
          </w:p>
        </w:tc>
        <w:tc>
          <w:tcPr>
            <w:tcW w:w="8219" w:type="dxa"/>
          </w:tcPr>
          <w:p w:rsidR="00733F49" w:rsidRDefault="00733F49" w:rsidP="005C41D2">
            <w:pPr>
              <w:pStyle w:val="ConsPlusNormal"/>
              <w:jc w:val="both"/>
            </w:pPr>
            <w:r>
              <w:t>Умение решать задачи разных типов (в том числе на проценты, доли и части, движение, работу, цену товаров и стоимость покупок и услуг, налоги, задачи из области управления личными и семейными финансами); умение составлять выражения, уравнения, неравенства и системы по условию задачи, исследовать полученное решение и оценивать правдоподобность полученных результатов</w:t>
            </w:r>
          </w:p>
        </w:tc>
      </w:tr>
      <w:tr w:rsidR="00733F49" w:rsidTr="00733F49">
        <w:tc>
          <w:tcPr>
            <w:tcW w:w="1528" w:type="dxa"/>
          </w:tcPr>
          <w:p w:rsidR="00733F49" w:rsidRDefault="00733F49" w:rsidP="005C41D2">
            <w:pPr>
              <w:pStyle w:val="ConsPlusNormal"/>
              <w:jc w:val="center"/>
            </w:pPr>
            <w:r>
              <w:t>9</w:t>
            </w:r>
          </w:p>
        </w:tc>
        <w:tc>
          <w:tcPr>
            <w:tcW w:w="8219" w:type="dxa"/>
          </w:tcPr>
          <w:p w:rsidR="00733F49" w:rsidRDefault="00733F49" w:rsidP="005C41D2">
            <w:pPr>
              <w:pStyle w:val="ConsPlusNormal"/>
              <w:jc w:val="both"/>
            </w:pPr>
            <w:proofErr w:type="gramStart"/>
            <w:r>
              <w:t>Умение оперировать понятиями: фигура, точка, отрезок, прямая, луч, ломаная, угол, многоугольник, треугольник, равнобедренный и равносторонний треугольники, прямоугольный треугольник, медиана, биссектриса и высота треугольника, четырехугольник, параллелограмм, ромб, прямоугольник, квадрат, трапеция; окружность, круг, касательная; знакомство с пространственными фигурами; умение решать задачи, в том числе из повседневной жизни, на нахождение геометрических величин с применением изученных свойств фигур и фактов</w:t>
            </w:r>
            <w:proofErr w:type="gramEnd"/>
          </w:p>
        </w:tc>
      </w:tr>
      <w:tr w:rsidR="00733F49" w:rsidTr="00733F49">
        <w:tc>
          <w:tcPr>
            <w:tcW w:w="1528" w:type="dxa"/>
          </w:tcPr>
          <w:p w:rsidR="00733F49" w:rsidRDefault="00733F49" w:rsidP="005C41D2">
            <w:pPr>
              <w:pStyle w:val="ConsPlusNormal"/>
              <w:jc w:val="center"/>
            </w:pPr>
            <w:r>
              <w:t>10</w:t>
            </w:r>
          </w:p>
        </w:tc>
        <w:tc>
          <w:tcPr>
            <w:tcW w:w="8219" w:type="dxa"/>
          </w:tcPr>
          <w:p w:rsidR="00733F49" w:rsidRDefault="00733F49" w:rsidP="005C41D2">
            <w:pPr>
              <w:pStyle w:val="ConsPlusNormal"/>
              <w:jc w:val="both"/>
            </w:pPr>
            <w:proofErr w:type="gramStart"/>
            <w:r>
              <w:t xml:space="preserve">Умение оперировать понятиями: равенство фигур, равенство треугольников; параллельность и перпендикулярность прямых, угол между прямыми, перпендикуляр, наклонная, проекция, подобие фигур, подобные треугольники, </w:t>
            </w:r>
            <w:r>
              <w:lastRenderedPageBreak/>
              <w:t>симметрия относительно точки и прямой; умение распознавать равенство, симметрию и подобие фигур, параллельность и перпендикулярность прямых в окружающем мире</w:t>
            </w:r>
            <w:proofErr w:type="gramEnd"/>
          </w:p>
        </w:tc>
      </w:tr>
      <w:tr w:rsidR="00733F49" w:rsidTr="00733F49">
        <w:tc>
          <w:tcPr>
            <w:tcW w:w="1528" w:type="dxa"/>
          </w:tcPr>
          <w:p w:rsidR="00733F49" w:rsidRDefault="00733F49" w:rsidP="005C41D2">
            <w:pPr>
              <w:pStyle w:val="ConsPlusNormal"/>
              <w:jc w:val="center"/>
            </w:pPr>
            <w:r>
              <w:lastRenderedPageBreak/>
              <w:t>11</w:t>
            </w:r>
          </w:p>
        </w:tc>
        <w:tc>
          <w:tcPr>
            <w:tcW w:w="8219" w:type="dxa"/>
          </w:tcPr>
          <w:p w:rsidR="00733F49" w:rsidRDefault="00733F49" w:rsidP="005C41D2">
            <w:pPr>
              <w:pStyle w:val="ConsPlusNormal"/>
              <w:jc w:val="both"/>
            </w:pPr>
            <w:proofErr w:type="gramStart"/>
            <w:r>
              <w:t>Умение оперировать понятиями: длина, расстояние, угол (величина угла, синус и косинус угла треугольника), площадь; умение оценивать размеры предметов и объектов в окружающем мире; умение применять формулы периметра и площади многоугольников, длины окружности и площади круга, объема прямоугольного параллелепипеда; умение применять признаки равенства треугольников, теорему о сумме углов треугольника, теорему Пифагора, тригонометрические соотношения для вычисления длин, расстояний, площадей</w:t>
            </w:r>
            <w:proofErr w:type="gramEnd"/>
          </w:p>
        </w:tc>
      </w:tr>
      <w:tr w:rsidR="00733F49" w:rsidTr="00733F49">
        <w:tc>
          <w:tcPr>
            <w:tcW w:w="1528" w:type="dxa"/>
          </w:tcPr>
          <w:p w:rsidR="00733F49" w:rsidRDefault="00733F49" w:rsidP="005C41D2">
            <w:pPr>
              <w:pStyle w:val="ConsPlusNormal"/>
              <w:jc w:val="center"/>
            </w:pPr>
            <w:r>
              <w:t>12</w:t>
            </w:r>
          </w:p>
        </w:tc>
        <w:tc>
          <w:tcPr>
            <w:tcW w:w="8219" w:type="dxa"/>
          </w:tcPr>
          <w:p w:rsidR="00733F49" w:rsidRDefault="00733F49" w:rsidP="005C41D2">
            <w:pPr>
              <w:pStyle w:val="ConsPlusNormal"/>
              <w:jc w:val="both"/>
            </w:pPr>
            <w:r>
              <w:t>Умение изображать плоские фигуры и их комбинации, пространственные фигуры от руки, с помощью чертежных инструментов и электронных средств по текстовому или символьному описанию</w:t>
            </w:r>
          </w:p>
        </w:tc>
      </w:tr>
      <w:tr w:rsidR="00733F49" w:rsidTr="00733F49">
        <w:tc>
          <w:tcPr>
            <w:tcW w:w="1528" w:type="dxa"/>
          </w:tcPr>
          <w:p w:rsidR="00733F49" w:rsidRDefault="00733F49" w:rsidP="005C41D2">
            <w:pPr>
              <w:pStyle w:val="ConsPlusNormal"/>
              <w:jc w:val="center"/>
            </w:pPr>
            <w:r>
              <w:t>13</w:t>
            </w:r>
          </w:p>
        </w:tc>
        <w:tc>
          <w:tcPr>
            <w:tcW w:w="8219" w:type="dxa"/>
          </w:tcPr>
          <w:p w:rsidR="00733F49" w:rsidRDefault="00733F49" w:rsidP="005C41D2">
            <w:pPr>
              <w:pStyle w:val="ConsPlusNormal"/>
              <w:jc w:val="both"/>
            </w:pPr>
            <w:r>
              <w:t>Умение оперировать понятиями: прямоугольная система координат; координаты точки, вектор, сумма векторов, произведение вектора на число, скалярное произведение векторов; умение использовать векторы и координаты для представления данных и решения задач, в том числе из других учебных предметов и реальной жизни</w:t>
            </w:r>
          </w:p>
        </w:tc>
      </w:tr>
      <w:tr w:rsidR="00733F49" w:rsidTr="00733F49">
        <w:tc>
          <w:tcPr>
            <w:tcW w:w="1528" w:type="dxa"/>
          </w:tcPr>
          <w:p w:rsidR="00733F49" w:rsidRDefault="00733F49" w:rsidP="005C41D2">
            <w:pPr>
              <w:pStyle w:val="ConsPlusNormal"/>
              <w:jc w:val="center"/>
            </w:pPr>
            <w:r>
              <w:t>14</w:t>
            </w:r>
          </w:p>
        </w:tc>
        <w:tc>
          <w:tcPr>
            <w:tcW w:w="8219" w:type="dxa"/>
          </w:tcPr>
          <w:p w:rsidR="00733F49" w:rsidRDefault="00733F49" w:rsidP="005C41D2">
            <w:pPr>
              <w:pStyle w:val="ConsPlusNormal"/>
              <w:jc w:val="both"/>
            </w:pPr>
            <w:r>
              <w:t>Умение оперировать понятиями: столбиковые и круговые диаграммы, таблицы, среднее арифметическое, медиана, наибольшее и наименьшее значения, размах числового набора; умение извлекать, интерпретировать и преобразовывать информацию, представленную в таблицах и на диаграммах, отражающую свойства и характеристики реальных процессов и явлений; умение распознавать изменчивые величины в окружающем мире</w:t>
            </w:r>
          </w:p>
        </w:tc>
      </w:tr>
      <w:tr w:rsidR="00733F49" w:rsidTr="00733F49">
        <w:tc>
          <w:tcPr>
            <w:tcW w:w="1528" w:type="dxa"/>
          </w:tcPr>
          <w:p w:rsidR="00733F49" w:rsidRDefault="00733F49" w:rsidP="005C41D2">
            <w:pPr>
              <w:pStyle w:val="ConsPlusNormal"/>
              <w:jc w:val="center"/>
            </w:pPr>
            <w:r>
              <w:t>15</w:t>
            </w:r>
          </w:p>
        </w:tc>
        <w:tc>
          <w:tcPr>
            <w:tcW w:w="8219" w:type="dxa"/>
          </w:tcPr>
          <w:p w:rsidR="00733F49" w:rsidRDefault="00733F49" w:rsidP="005C41D2">
            <w:pPr>
              <w:pStyle w:val="ConsPlusNormal"/>
              <w:jc w:val="both"/>
            </w:pPr>
            <w:proofErr w:type="gramStart"/>
            <w:r>
              <w:t>Умение оперировать понятиями: случайный опыт (случайный эксперимент), элементарное событие (элементарный исход) случайного опыта, случайное событие, вероятность события; умение находить вероятности случайных событий в опытах с равновозможными элементарными событиями; умение решать задачи методом организованного перебора и с использованием правила умножения; умение оценивать вероятности реальных событий и явлений, понимать роль практически достоверных и маловероятных событий в окружающем мире и в жизни;</w:t>
            </w:r>
            <w:proofErr w:type="gramEnd"/>
            <w:r>
              <w:t xml:space="preserve"> знакомство с понятием независимых событий; знакомство с законом больших чисел и его ролью в массовых явлениях</w:t>
            </w:r>
          </w:p>
        </w:tc>
      </w:tr>
      <w:tr w:rsidR="00733F49" w:rsidTr="00733F49">
        <w:tc>
          <w:tcPr>
            <w:tcW w:w="1528" w:type="dxa"/>
          </w:tcPr>
          <w:p w:rsidR="00733F49" w:rsidRDefault="00733F49" w:rsidP="005C41D2">
            <w:pPr>
              <w:pStyle w:val="ConsPlusNormal"/>
              <w:jc w:val="center"/>
            </w:pPr>
            <w:r>
              <w:t>16</w:t>
            </w:r>
          </w:p>
        </w:tc>
        <w:tc>
          <w:tcPr>
            <w:tcW w:w="8219" w:type="dxa"/>
          </w:tcPr>
          <w:p w:rsidR="00733F49" w:rsidRDefault="00733F49" w:rsidP="005C41D2">
            <w:pPr>
              <w:pStyle w:val="ConsPlusNormal"/>
              <w:jc w:val="both"/>
            </w:pPr>
            <w:r>
              <w:t>Умение выбирать подходящий изученный метод для решения задачи, приводить примеры математических закономерностей в природе и жизни, распознавать проявление законов математики в искусстве, описывать отдельные выдающиеся результаты, полученные в ходе развития математики как науки, приводить примеры математических открытий и их авторов в отечественной и всемирной истории</w:t>
            </w:r>
          </w:p>
        </w:tc>
      </w:tr>
    </w:tbl>
    <w:p w:rsidR="00733F49" w:rsidRDefault="00733F49" w:rsidP="00733F49">
      <w:pPr>
        <w:pStyle w:val="ConsPlusNormal"/>
        <w:ind w:firstLine="540"/>
        <w:jc w:val="both"/>
      </w:pPr>
    </w:p>
    <w:p w:rsidR="00733F49" w:rsidRDefault="00733F49" w:rsidP="00733F49">
      <w:pPr>
        <w:pStyle w:val="ConsPlusNormal"/>
        <w:jc w:val="right"/>
      </w:pPr>
      <w:r>
        <w:t>Таблица 11.11</w:t>
      </w:r>
    </w:p>
    <w:p w:rsidR="00733F49" w:rsidRDefault="00733F49" w:rsidP="00733F49">
      <w:pPr>
        <w:pStyle w:val="ConsPlusNormal"/>
        <w:jc w:val="center"/>
      </w:pPr>
      <w:r>
        <w:t>Перечень элементов содержания, проверяемых на ОГЭ</w:t>
      </w:r>
    </w:p>
    <w:p w:rsidR="00733F49" w:rsidRDefault="00733F49" w:rsidP="00733F49">
      <w:pPr>
        <w:pStyle w:val="ConsPlusNormal"/>
        <w:jc w:val="center"/>
      </w:pPr>
      <w:r>
        <w:t>по математике</w:t>
      </w:r>
    </w:p>
    <w:p w:rsidR="00733F49" w:rsidRDefault="00733F49" w:rsidP="00733F49">
      <w:pPr>
        <w:pStyle w:val="ConsPlusNormal"/>
        <w:ind w:firstLine="540"/>
        <w:jc w:val="both"/>
      </w:pPr>
    </w:p>
    <w:tbl>
      <w:tblPr>
        <w:tblStyle w:val="a8"/>
        <w:tblW w:w="0" w:type="auto"/>
        <w:tblLook w:val="04A0" w:firstRow="1" w:lastRow="0" w:firstColumn="1" w:lastColumn="0" w:noHBand="0" w:noVBand="1"/>
      </w:tblPr>
      <w:tblGrid>
        <w:gridCol w:w="959"/>
        <w:gridCol w:w="8788"/>
      </w:tblGrid>
      <w:tr w:rsidR="00733F49" w:rsidTr="00733F49">
        <w:tc>
          <w:tcPr>
            <w:tcW w:w="959" w:type="dxa"/>
          </w:tcPr>
          <w:p w:rsidR="00733F49" w:rsidRDefault="00733F49" w:rsidP="005C41D2">
            <w:pPr>
              <w:pStyle w:val="ConsPlusNormal"/>
              <w:jc w:val="center"/>
            </w:pPr>
            <w:r>
              <w:t>Код</w:t>
            </w:r>
          </w:p>
        </w:tc>
        <w:tc>
          <w:tcPr>
            <w:tcW w:w="8788" w:type="dxa"/>
          </w:tcPr>
          <w:p w:rsidR="00733F49" w:rsidRDefault="00733F49" w:rsidP="005C41D2">
            <w:pPr>
              <w:pStyle w:val="ConsPlusNormal"/>
              <w:jc w:val="center"/>
            </w:pPr>
            <w:r>
              <w:t>Проверяемый элемент содержания</w:t>
            </w:r>
          </w:p>
        </w:tc>
      </w:tr>
      <w:tr w:rsidR="00733F49" w:rsidTr="00733F49">
        <w:tc>
          <w:tcPr>
            <w:tcW w:w="959" w:type="dxa"/>
          </w:tcPr>
          <w:p w:rsidR="00733F49" w:rsidRDefault="00733F49" w:rsidP="005C41D2">
            <w:pPr>
              <w:pStyle w:val="ConsPlusNormal"/>
              <w:jc w:val="center"/>
            </w:pPr>
            <w:r>
              <w:t>1</w:t>
            </w:r>
          </w:p>
        </w:tc>
        <w:tc>
          <w:tcPr>
            <w:tcW w:w="8788" w:type="dxa"/>
          </w:tcPr>
          <w:p w:rsidR="00733F49" w:rsidRDefault="00733F49" w:rsidP="005C41D2">
            <w:pPr>
              <w:pStyle w:val="ConsPlusNormal"/>
              <w:jc w:val="both"/>
            </w:pPr>
            <w:r>
              <w:t>Числа и вычисления</w:t>
            </w:r>
          </w:p>
        </w:tc>
      </w:tr>
      <w:tr w:rsidR="00733F49" w:rsidTr="00733F49">
        <w:tc>
          <w:tcPr>
            <w:tcW w:w="959" w:type="dxa"/>
          </w:tcPr>
          <w:p w:rsidR="00733F49" w:rsidRDefault="00733F49" w:rsidP="005C41D2">
            <w:pPr>
              <w:pStyle w:val="ConsPlusNormal"/>
              <w:jc w:val="center"/>
            </w:pPr>
            <w:r>
              <w:t>1.1</w:t>
            </w:r>
          </w:p>
        </w:tc>
        <w:tc>
          <w:tcPr>
            <w:tcW w:w="8788" w:type="dxa"/>
          </w:tcPr>
          <w:p w:rsidR="00733F49" w:rsidRDefault="00733F49" w:rsidP="005C41D2">
            <w:pPr>
              <w:pStyle w:val="ConsPlusNormal"/>
              <w:jc w:val="both"/>
            </w:pPr>
            <w:r>
              <w:t>Натуральные и целые числа. Признаки делимости целых чисел</w:t>
            </w:r>
          </w:p>
        </w:tc>
      </w:tr>
      <w:tr w:rsidR="00733F49" w:rsidTr="00733F49">
        <w:tc>
          <w:tcPr>
            <w:tcW w:w="959" w:type="dxa"/>
          </w:tcPr>
          <w:p w:rsidR="00733F49" w:rsidRDefault="00733F49" w:rsidP="005C41D2">
            <w:pPr>
              <w:pStyle w:val="ConsPlusNormal"/>
              <w:jc w:val="center"/>
            </w:pPr>
            <w:r>
              <w:t>1.2</w:t>
            </w:r>
          </w:p>
        </w:tc>
        <w:tc>
          <w:tcPr>
            <w:tcW w:w="8788" w:type="dxa"/>
          </w:tcPr>
          <w:p w:rsidR="00733F49" w:rsidRDefault="00733F49" w:rsidP="005C41D2">
            <w:pPr>
              <w:pStyle w:val="ConsPlusNormal"/>
              <w:jc w:val="both"/>
            </w:pPr>
            <w:r>
              <w:t>Обыкновенные и десятичные дроби, проценты, бесконечные периодические дроби</w:t>
            </w:r>
          </w:p>
        </w:tc>
      </w:tr>
      <w:tr w:rsidR="00733F49" w:rsidTr="00733F49">
        <w:tc>
          <w:tcPr>
            <w:tcW w:w="959" w:type="dxa"/>
          </w:tcPr>
          <w:p w:rsidR="00733F49" w:rsidRDefault="00733F49" w:rsidP="005C41D2">
            <w:pPr>
              <w:pStyle w:val="ConsPlusNormal"/>
              <w:jc w:val="center"/>
            </w:pPr>
            <w:r>
              <w:t>1.3</w:t>
            </w:r>
          </w:p>
        </w:tc>
        <w:tc>
          <w:tcPr>
            <w:tcW w:w="8788" w:type="dxa"/>
          </w:tcPr>
          <w:p w:rsidR="00733F49" w:rsidRDefault="00733F49" w:rsidP="005C41D2">
            <w:pPr>
              <w:pStyle w:val="ConsPlusNormal"/>
              <w:jc w:val="both"/>
            </w:pPr>
            <w:r>
              <w:t>Рациональные числа. Арифметические операции с рациональными числами</w:t>
            </w:r>
          </w:p>
        </w:tc>
      </w:tr>
      <w:tr w:rsidR="00733F49" w:rsidTr="00733F49">
        <w:tc>
          <w:tcPr>
            <w:tcW w:w="959" w:type="dxa"/>
          </w:tcPr>
          <w:p w:rsidR="00733F49" w:rsidRDefault="00733F49" w:rsidP="005C41D2">
            <w:pPr>
              <w:pStyle w:val="ConsPlusNormal"/>
              <w:jc w:val="center"/>
            </w:pPr>
            <w:r>
              <w:t>1.4</w:t>
            </w:r>
          </w:p>
        </w:tc>
        <w:tc>
          <w:tcPr>
            <w:tcW w:w="8788" w:type="dxa"/>
          </w:tcPr>
          <w:p w:rsidR="00733F49" w:rsidRDefault="00733F49" w:rsidP="005C41D2">
            <w:pPr>
              <w:pStyle w:val="ConsPlusNormal"/>
              <w:jc w:val="both"/>
            </w:pPr>
            <w:r>
              <w:t>Действительные числа. Арифметические операции с действительными числами</w:t>
            </w:r>
          </w:p>
        </w:tc>
      </w:tr>
      <w:tr w:rsidR="00733F49" w:rsidTr="00733F49">
        <w:tc>
          <w:tcPr>
            <w:tcW w:w="959" w:type="dxa"/>
          </w:tcPr>
          <w:p w:rsidR="00733F49" w:rsidRDefault="00733F49" w:rsidP="005C41D2">
            <w:pPr>
              <w:pStyle w:val="ConsPlusNormal"/>
              <w:jc w:val="center"/>
            </w:pPr>
            <w:r>
              <w:t>1.5</w:t>
            </w:r>
          </w:p>
        </w:tc>
        <w:tc>
          <w:tcPr>
            <w:tcW w:w="8788" w:type="dxa"/>
          </w:tcPr>
          <w:p w:rsidR="00733F49" w:rsidRDefault="00733F49" w:rsidP="005C41D2">
            <w:pPr>
              <w:pStyle w:val="ConsPlusNormal"/>
              <w:jc w:val="both"/>
            </w:pPr>
            <w:r>
              <w:t>Приближенные вычисления, правила округления, прикидка и оценка результата вычислений</w:t>
            </w:r>
          </w:p>
        </w:tc>
      </w:tr>
      <w:tr w:rsidR="00733F49" w:rsidTr="00733F49">
        <w:tc>
          <w:tcPr>
            <w:tcW w:w="959" w:type="dxa"/>
          </w:tcPr>
          <w:p w:rsidR="00733F49" w:rsidRDefault="00733F49" w:rsidP="005C41D2">
            <w:pPr>
              <w:pStyle w:val="ConsPlusNormal"/>
              <w:jc w:val="center"/>
            </w:pPr>
            <w:r>
              <w:t>2</w:t>
            </w:r>
          </w:p>
        </w:tc>
        <w:tc>
          <w:tcPr>
            <w:tcW w:w="8788" w:type="dxa"/>
          </w:tcPr>
          <w:p w:rsidR="00733F49" w:rsidRDefault="00733F49" w:rsidP="005C41D2">
            <w:pPr>
              <w:pStyle w:val="ConsPlusNormal"/>
              <w:jc w:val="both"/>
            </w:pPr>
            <w:r>
              <w:t>Алгебраические выражения</w:t>
            </w:r>
          </w:p>
        </w:tc>
      </w:tr>
      <w:tr w:rsidR="00733F49" w:rsidTr="00733F49">
        <w:tc>
          <w:tcPr>
            <w:tcW w:w="959" w:type="dxa"/>
          </w:tcPr>
          <w:p w:rsidR="00733F49" w:rsidRDefault="00733F49" w:rsidP="005C41D2">
            <w:pPr>
              <w:pStyle w:val="ConsPlusNormal"/>
              <w:jc w:val="center"/>
            </w:pPr>
            <w:r>
              <w:t>2.1</w:t>
            </w:r>
          </w:p>
        </w:tc>
        <w:tc>
          <w:tcPr>
            <w:tcW w:w="8788" w:type="dxa"/>
          </w:tcPr>
          <w:p w:rsidR="00733F49" w:rsidRDefault="00733F49" w:rsidP="005C41D2">
            <w:pPr>
              <w:pStyle w:val="ConsPlusNormal"/>
              <w:jc w:val="both"/>
            </w:pPr>
            <w:r>
              <w:t>Буквенные выражения (выражения с переменными)</w:t>
            </w:r>
          </w:p>
        </w:tc>
      </w:tr>
      <w:tr w:rsidR="00733F49" w:rsidTr="00733F49">
        <w:tc>
          <w:tcPr>
            <w:tcW w:w="959" w:type="dxa"/>
          </w:tcPr>
          <w:p w:rsidR="00733F49" w:rsidRDefault="00733F49" w:rsidP="005C41D2">
            <w:pPr>
              <w:pStyle w:val="ConsPlusNormal"/>
              <w:jc w:val="center"/>
            </w:pPr>
            <w:r>
              <w:t>2.2</w:t>
            </w:r>
          </w:p>
        </w:tc>
        <w:tc>
          <w:tcPr>
            <w:tcW w:w="8788" w:type="dxa"/>
          </w:tcPr>
          <w:p w:rsidR="00733F49" w:rsidRDefault="00733F49" w:rsidP="005C41D2">
            <w:pPr>
              <w:pStyle w:val="ConsPlusNormal"/>
              <w:jc w:val="both"/>
            </w:pPr>
            <w:r>
              <w:t>Степень с целым показателем. Степень с рациональным показателем. Свойства степени</w:t>
            </w:r>
          </w:p>
        </w:tc>
      </w:tr>
      <w:tr w:rsidR="00733F49" w:rsidTr="00733F49">
        <w:tc>
          <w:tcPr>
            <w:tcW w:w="959" w:type="dxa"/>
          </w:tcPr>
          <w:p w:rsidR="00733F49" w:rsidRDefault="00733F49" w:rsidP="005C41D2">
            <w:pPr>
              <w:pStyle w:val="ConsPlusNormal"/>
              <w:jc w:val="center"/>
            </w:pPr>
            <w:r>
              <w:t>2.3</w:t>
            </w:r>
          </w:p>
        </w:tc>
        <w:tc>
          <w:tcPr>
            <w:tcW w:w="8788" w:type="dxa"/>
          </w:tcPr>
          <w:p w:rsidR="00733F49" w:rsidRDefault="00733F49" w:rsidP="005C41D2">
            <w:pPr>
              <w:pStyle w:val="ConsPlusNormal"/>
              <w:jc w:val="both"/>
            </w:pPr>
            <w:r>
              <w:t>Многочлены</w:t>
            </w:r>
          </w:p>
        </w:tc>
      </w:tr>
      <w:tr w:rsidR="00733F49" w:rsidTr="00733F49">
        <w:tc>
          <w:tcPr>
            <w:tcW w:w="959" w:type="dxa"/>
          </w:tcPr>
          <w:p w:rsidR="00733F49" w:rsidRDefault="00733F49" w:rsidP="005C41D2">
            <w:pPr>
              <w:pStyle w:val="ConsPlusNormal"/>
              <w:jc w:val="center"/>
            </w:pPr>
            <w:r>
              <w:t>2.4</w:t>
            </w:r>
          </w:p>
        </w:tc>
        <w:tc>
          <w:tcPr>
            <w:tcW w:w="8788" w:type="dxa"/>
          </w:tcPr>
          <w:p w:rsidR="00733F49" w:rsidRDefault="00733F49" w:rsidP="005C41D2">
            <w:pPr>
              <w:pStyle w:val="ConsPlusNormal"/>
              <w:jc w:val="both"/>
            </w:pPr>
            <w:r>
              <w:t>Алгебраическая дробь</w:t>
            </w:r>
          </w:p>
        </w:tc>
      </w:tr>
      <w:tr w:rsidR="00733F49" w:rsidTr="00733F49">
        <w:tc>
          <w:tcPr>
            <w:tcW w:w="959" w:type="dxa"/>
          </w:tcPr>
          <w:p w:rsidR="00733F49" w:rsidRDefault="00733F49" w:rsidP="005C41D2">
            <w:pPr>
              <w:pStyle w:val="ConsPlusNormal"/>
              <w:jc w:val="center"/>
            </w:pPr>
            <w:r>
              <w:t>2.5</w:t>
            </w:r>
          </w:p>
        </w:tc>
        <w:tc>
          <w:tcPr>
            <w:tcW w:w="8788" w:type="dxa"/>
          </w:tcPr>
          <w:p w:rsidR="00733F49" w:rsidRDefault="00733F49" w:rsidP="005C41D2">
            <w:pPr>
              <w:pStyle w:val="ConsPlusNormal"/>
              <w:jc w:val="both"/>
            </w:pPr>
            <w:r>
              <w:t>Арифметический корень натуральной степени. Действия с арифметическими корнями натуральной степени</w:t>
            </w:r>
          </w:p>
        </w:tc>
      </w:tr>
      <w:tr w:rsidR="00733F49" w:rsidTr="00733F49">
        <w:tc>
          <w:tcPr>
            <w:tcW w:w="959" w:type="dxa"/>
          </w:tcPr>
          <w:p w:rsidR="00733F49" w:rsidRDefault="00733F49" w:rsidP="005C41D2">
            <w:pPr>
              <w:pStyle w:val="ConsPlusNormal"/>
              <w:jc w:val="center"/>
            </w:pPr>
            <w:r>
              <w:t>3</w:t>
            </w:r>
          </w:p>
        </w:tc>
        <w:tc>
          <w:tcPr>
            <w:tcW w:w="8788" w:type="dxa"/>
          </w:tcPr>
          <w:p w:rsidR="00733F49" w:rsidRDefault="00733F49" w:rsidP="005C41D2">
            <w:pPr>
              <w:pStyle w:val="ConsPlusNormal"/>
              <w:jc w:val="both"/>
            </w:pPr>
            <w:r>
              <w:t>Уравнения и неравенства</w:t>
            </w:r>
          </w:p>
        </w:tc>
      </w:tr>
      <w:tr w:rsidR="00733F49" w:rsidTr="00733F49">
        <w:tc>
          <w:tcPr>
            <w:tcW w:w="959" w:type="dxa"/>
          </w:tcPr>
          <w:p w:rsidR="00733F49" w:rsidRDefault="00733F49" w:rsidP="005C41D2">
            <w:pPr>
              <w:pStyle w:val="ConsPlusNormal"/>
              <w:jc w:val="center"/>
            </w:pPr>
            <w:r>
              <w:t>3.1</w:t>
            </w:r>
          </w:p>
        </w:tc>
        <w:tc>
          <w:tcPr>
            <w:tcW w:w="8788" w:type="dxa"/>
          </w:tcPr>
          <w:p w:rsidR="00733F49" w:rsidRDefault="00733F49" w:rsidP="005C41D2">
            <w:pPr>
              <w:pStyle w:val="ConsPlusNormal"/>
              <w:jc w:val="both"/>
            </w:pPr>
            <w:r>
              <w:t>Целые и дробно-рациональные уравнения. Системы и совокупности уравнений</w:t>
            </w:r>
          </w:p>
        </w:tc>
      </w:tr>
      <w:tr w:rsidR="00733F49" w:rsidTr="00733F49">
        <w:tc>
          <w:tcPr>
            <w:tcW w:w="959" w:type="dxa"/>
          </w:tcPr>
          <w:p w:rsidR="00733F49" w:rsidRDefault="00733F49" w:rsidP="005C41D2">
            <w:pPr>
              <w:pStyle w:val="ConsPlusNormal"/>
              <w:jc w:val="center"/>
            </w:pPr>
            <w:r>
              <w:t>3.2</w:t>
            </w:r>
          </w:p>
        </w:tc>
        <w:tc>
          <w:tcPr>
            <w:tcW w:w="8788" w:type="dxa"/>
          </w:tcPr>
          <w:p w:rsidR="00733F49" w:rsidRDefault="00733F49" w:rsidP="005C41D2">
            <w:pPr>
              <w:pStyle w:val="ConsPlusNormal"/>
              <w:jc w:val="both"/>
            </w:pPr>
            <w:r>
              <w:t>Целые и дробно-рациональные неравенства. Системы и совокупности неравенств</w:t>
            </w:r>
          </w:p>
        </w:tc>
      </w:tr>
      <w:tr w:rsidR="00733F49" w:rsidTr="00733F49">
        <w:tc>
          <w:tcPr>
            <w:tcW w:w="959" w:type="dxa"/>
          </w:tcPr>
          <w:p w:rsidR="00733F49" w:rsidRDefault="00733F49" w:rsidP="005C41D2">
            <w:pPr>
              <w:pStyle w:val="ConsPlusNormal"/>
              <w:jc w:val="center"/>
            </w:pPr>
            <w:r>
              <w:t>3.3</w:t>
            </w:r>
          </w:p>
        </w:tc>
        <w:tc>
          <w:tcPr>
            <w:tcW w:w="8788" w:type="dxa"/>
          </w:tcPr>
          <w:p w:rsidR="00733F49" w:rsidRDefault="00733F49" w:rsidP="005C41D2">
            <w:pPr>
              <w:pStyle w:val="ConsPlusNormal"/>
              <w:jc w:val="both"/>
            </w:pPr>
            <w:r>
              <w:t>Решение текстовых задач</w:t>
            </w:r>
          </w:p>
        </w:tc>
      </w:tr>
      <w:tr w:rsidR="00733F49" w:rsidTr="00733F49">
        <w:tc>
          <w:tcPr>
            <w:tcW w:w="959" w:type="dxa"/>
          </w:tcPr>
          <w:p w:rsidR="00733F49" w:rsidRDefault="00733F49" w:rsidP="005C41D2">
            <w:pPr>
              <w:pStyle w:val="ConsPlusNormal"/>
              <w:jc w:val="center"/>
            </w:pPr>
            <w:r>
              <w:t>4</w:t>
            </w:r>
          </w:p>
        </w:tc>
        <w:tc>
          <w:tcPr>
            <w:tcW w:w="8788" w:type="dxa"/>
          </w:tcPr>
          <w:p w:rsidR="00733F49" w:rsidRDefault="00733F49" w:rsidP="005C41D2">
            <w:pPr>
              <w:pStyle w:val="ConsPlusNormal"/>
              <w:jc w:val="both"/>
            </w:pPr>
            <w:r>
              <w:t>Числовые последовательности</w:t>
            </w:r>
          </w:p>
        </w:tc>
      </w:tr>
      <w:tr w:rsidR="00733F49" w:rsidTr="00733F49">
        <w:tc>
          <w:tcPr>
            <w:tcW w:w="959" w:type="dxa"/>
          </w:tcPr>
          <w:p w:rsidR="00733F49" w:rsidRDefault="00733F49" w:rsidP="005C41D2">
            <w:pPr>
              <w:pStyle w:val="ConsPlusNormal"/>
              <w:jc w:val="center"/>
            </w:pPr>
            <w:r>
              <w:t>4.1</w:t>
            </w:r>
          </w:p>
        </w:tc>
        <w:tc>
          <w:tcPr>
            <w:tcW w:w="8788" w:type="dxa"/>
          </w:tcPr>
          <w:p w:rsidR="00733F49" w:rsidRDefault="00733F49" w:rsidP="005C41D2">
            <w:pPr>
              <w:pStyle w:val="ConsPlusNormal"/>
              <w:jc w:val="both"/>
            </w:pPr>
            <w:r>
              <w:t>Последовательности, способы задания последовательностей</w:t>
            </w:r>
          </w:p>
        </w:tc>
      </w:tr>
      <w:tr w:rsidR="00733F49" w:rsidTr="00733F49">
        <w:tc>
          <w:tcPr>
            <w:tcW w:w="959" w:type="dxa"/>
          </w:tcPr>
          <w:p w:rsidR="00733F49" w:rsidRDefault="00733F49" w:rsidP="005C41D2">
            <w:pPr>
              <w:pStyle w:val="ConsPlusNormal"/>
              <w:jc w:val="center"/>
            </w:pPr>
            <w:r>
              <w:t>4.2</w:t>
            </w:r>
          </w:p>
        </w:tc>
        <w:tc>
          <w:tcPr>
            <w:tcW w:w="8788" w:type="dxa"/>
          </w:tcPr>
          <w:p w:rsidR="00733F49" w:rsidRDefault="00733F49" w:rsidP="005C41D2">
            <w:pPr>
              <w:pStyle w:val="ConsPlusNormal"/>
              <w:jc w:val="both"/>
            </w:pPr>
            <w:r>
              <w:t>Арифметическая и геометрическая прогрессии. Формула сложных процентов</w:t>
            </w:r>
          </w:p>
        </w:tc>
      </w:tr>
      <w:tr w:rsidR="00733F49" w:rsidTr="00733F49">
        <w:tc>
          <w:tcPr>
            <w:tcW w:w="959" w:type="dxa"/>
          </w:tcPr>
          <w:p w:rsidR="00733F49" w:rsidRDefault="00733F49" w:rsidP="005C41D2">
            <w:pPr>
              <w:pStyle w:val="ConsPlusNormal"/>
              <w:jc w:val="center"/>
            </w:pPr>
            <w:r>
              <w:t>5</w:t>
            </w:r>
          </w:p>
        </w:tc>
        <w:tc>
          <w:tcPr>
            <w:tcW w:w="8788" w:type="dxa"/>
          </w:tcPr>
          <w:p w:rsidR="00733F49" w:rsidRDefault="00733F49" w:rsidP="005C41D2">
            <w:pPr>
              <w:pStyle w:val="ConsPlusNormal"/>
              <w:jc w:val="both"/>
            </w:pPr>
            <w:r>
              <w:t>Функции</w:t>
            </w:r>
          </w:p>
        </w:tc>
      </w:tr>
      <w:tr w:rsidR="00733F49" w:rsidTr="00733F49">
        <w:tc>
          <w:tcPr>
            <w:tcW w:w="959" w:type="dxa"/>
          </w:tcPr>
          <w:p w:rsidR="00733F49" w:rsidRDefault="00733F49" w:rsidP="005C41D2">
            <w:pPr>
              <w:pStyle w:val="ConsPlusNormal"/>
              <w:jc w:val="center"/>
            </w:pPr>
            <w:r>
              <w:lastRenderedPageBreak/>
              <w:t>5.1.</w:t>
            </w:r>
          </w:p>
        </w:tc>
        <w:tc>
          <w:tcPr>
            <w:tcW w:w="8788" w:type="dxa"/>
          </w:tcPr>
          <w:p w:rsidR="00733F49" w:rsidRDefault="00733F49" w:rsidP="005C41D2">
            <w:pPr>
              <w:pStyle w:val="ConsPlusNormal"/>
              <w:jc w:val="both"/>
            </w:pPr>
            <w:r>
              <w:t xml:space="preserve">Функция, способы задания функции. График функции. Область определения и множество значений функции. Нули функции. Промежутки </w:t>
            </w:r>
            <w:proofErr w:type="spellStart"/>
            <w:r>
              <w:t>знакопостоянства</w:t>
            </w:r>
            <w:proofErr w:type="spellEnd"/>
            <w:r>
              <w:t>. Промежутки монотонности функции. Максимумы и минимумы функции. Наибольшее и наименьшее значение функции на промежутке</w:t>
            </w:r>
          </w:p>
        </w:tc>
      </w:tr>
      <w:tr w:rsidR="00733F49" w:rsidTr="00733F49">
        <w:tc>
          <w:tcPr>
            <w:tcW w:w="959" w:type="dxa"/>
          </w:tcPr>
          <w:p w:rsidR="00733F49" w:rsidRDefault="00733F49" w:rsidP="005C41D2">
            <w:pPr>
              <w:pStyle w:val="ConsPlusNormal"/>
              <w:jc w:val="center"/>
            </w:pPr>
            <w:r>
              <w:t>6</w:t>
            </w:r>
          </w:p>
        </w:tc>
        <w:tc>
          <w:tcPr>
            <w:tcW w:w="8788" w:type="dxa"/>
          </w:tcPr>
          <w:p w:rsidR="00733F49" w:rsidRDefault="00733F49" w:rsidP="005C41D2">
            <w:pPr>
              <w:pStyle w:val="ConsPlusNormal"/>
              <w:jc w:val="both"/>
            </w:pPr>
            <w:r>
              <w:t>Координаты на прямой и плоскости</w:t>
            </w:r>
          </w:p>
        </w:tc>
      </w:tr>
      <w:tr w:rsidR="00733F49" w:rsidTr="00733F49">
        <w:tc>
          <w:tcPr>
            <w:tcW w:w="959" w:type="dxa"/>
          </w:tcPr>
          <w:p w:rsidR="00733F49" w:rsidRDefault="00733F49" w:rsidP="005C41D2">
            <w:pPr>
              <w:pStyle w:val="ConsPlusNormal"/>
              <w:jc w:val="center"/>
            </w:pPr>
            <w:r>
              <w:t>6.1</w:t>
            </w:r>
          </w:p>
        </w:tc>
        <w:tc>
          <w:tcPr>
            <w:tcW w:w="8788" w:type="dxa"/>
          </w:tcPr>
          <w:p w:rsidR="00733F49" w:rsidRDefault="00733F49" w:rsidP="005C41D2">
            <w:pPr>
              <w:pStyle w:val="ConsPlusNormal"/>
              <w:jc w:val="both"/>
            </w:pPr>
            <w:r>
              <w:t>Координатная прямая</w:t>
            </w:r>
          </w:p>
        </w:tc>
      </w:tr>
      <w:tr w:rsidR="00733F49" w:rsidTr="00733F49">
        <w:tc>
          <w:tcPr>
            <w:tcW w:w="959" w:type="dxa"/>
          </w:tcPr>
          <w:p w:rsidR="00733F49" w:rsidRDefault="00733F49" w:rsidP="005C41D2">
            <w:pPr>
              <w:pStyle w:val="ConsPlusNormal"/>
              <w:jc w:val="center"/>
            </w:pPr>
            <w:r>
              <w:t>6.2</w:t>
            </w:r>
          </w:p>
        </w:tc>
        <w:tc>
          <w:tcPr>
            <w:tcW w:w="8788" w:type="dxa"/>
          </w:tcPr>
          <w:p w:rsidR="00733F49" w:rsidRDefault="00733F49" w:rsidP="005C41D2">
            <w:pPr>
              <w:pStyle w:val="ConsPlusNormal"/>
              <w:jc w:val="both"/>
            </w:pPr>
            <w:r>
              <w:t>Декартовы координаты на плоскости</w:t>
            </w:r>
          </w:p>
        </w:tc>
      </w:tr>
      <w:tr w:rsidR="00733F49" w:rsidTr="00733F49">
        <w:tc>
          <w:tcPr>
            <w:tcW w:w="959" w:type="dxa"/>
          </w:tcPr>
          <w:p w:rsidR="00733F49" w:rsidRDefault="00733F49" w:rsidP="005C41D2">
            <w:pPr>
              <w:pStyle w:val="ConsPlusNormal"/>
              <w:jc w:val="center"/>
            </w:pPr>
            <w:r>
              <w:t>7</w:t>
            </w:r>
          </w:p>
        </w:tc>
        <w:tc>
          <w:tcPr>
            <w:tcW w:w="8788" w:type="dxa"/>
          </w:tcPr>
          <w:p w:rsidR="00733F49" w:rsidRDefault="00733F49" w:rsidP="005C41D2">
            <w:pPr>
              <w:pStyle w:val="ConsPlusNormal"/>
              <w:jc w:val="both"/>
            </w:pPr>
            <w:r>
              <w:t>Геометрия</w:t>
            </w:r>
          </w:p>
        </w:tc>
      </w:tr>
      <w:tr w:rsidR="00733F49" w:rsidTr="00733F49">
        <w:tc>
          <w:tcPr>
            <w:tcW w:w="959" w:type="dxa"/>
          </w:tcPr>
          <w:p w:rsidR="00733F49" w:rsidRDefault="00733F49" w:rsidP="005C41D2">
            <w:pPr>
              <w:pStyle w:val="ConsPlusNormal"/>
              <w:jc w:val="center"/>
            </w:pPr>
            <w:r>
              <w:t>7.1</w:t>
            </w:r>
          </w:p>
        </w:tc>
        <w:tc>
          <w:tcPr>
            <w:tcW w:w="8788" w:type="dxa"/>
          </w:tcPr>
          <w:p w:rsidR="00733F49" w:rsidRDefault="00733F49" w:rsidP="005C41D2">
            <w:pPr>
              <w:pStyle w:val="ConsPlusNormal"/>
              <w:jc w:val="both"/>
            </w:pPr>
            <w:r>
              <w:t>Геометрические фигуры и их свойства</w:t>
            </w:r>
          </w:p>
        </w:tc>
      </w:tr>
      <w:tr w:rsidR="00733F49" w:rsidTr="00733F49">
        <w:tc>
          <w:tcPr>
            <w:tcW w:w="959" w:type="dxa"/>
          </w:tcPr>
          <w:p w:rsidR="00733F49" w:rsidRDefault="00733F49" w:rsidP="005C41D2">
            <w:pPr>
              <w:pStyle w:val="ConsPlusNormal"/>
              <w:jc w:val="center"/>
            </w:pPr>
            <w:r>
              <w:t>7.2</w:t>
            </w:r>
          </w:p>
        </w:tc>
        <w:tc>
          <w:tcPr>
            <w:tcW w:w="8788" w:type="dxa"/>
          </w:tcPr>
          <w:p w:rsidR="00733F49" w:rsidRDefault="00733F49" w:rsidP="005C41D2">
            <w:pPr>
              <w:pStyle w:val="ConsPlusNormal"/>
              <w:jc w:val="both"/>
            </w:pPr>
            <w:r>
              <w:t>Треугольник</w:t>
            </w:r>
          </w:p>
        </w:tc>
      </w:tr>
      <w:tr w:rsidR="00733F49" w:rsidTr="00733F49">
        <w:tc>
          <w:tcPr>
            <w:tcW w:w="959" w:type="dxa"/>
          </w:tcPr>
          <w:p w:rsidR="00733F49" w:rsidRDefault="00733F49" w:rsidP="005C41D2">
            <w:pPr>
              <w:pStyle w:val="ConsPlusNormal"/>
              <w:jc w:val="center"/>
            </w:pPr>
            <w:r>
              <w:t>7.3</w:t>
            </w:r>
          </w:p>
        </w:tc>
        <w:tc>
          <w:tcPr>
            <w:tcW w:w="8788" w:type="dxa"/>
          </w:tcPr>
          <w:p w:rsidR="00733F49" w:rsidRDefault="00733F49" w:rsidP="005C41D2">
            <w:pPr>
              <w:pStyle w:val="ConsPlusNormal"/>
              <w:jc w:val="both"/>
            </w:pPr>
            <w:r>
              <w:t>Многоугольники</w:t>
            </w:r>
          </w:p>
        </w:tc>
      </w:tr>
      <w:tr w:rsidR="00733F49" w:rsidTr="00733F49">
        <w:tc>
          <w:tcPr>
            <w:tcW w:w="959" w:type="dxa"/>
          </w:tcPr>
          <w:p w:rsidR="00733F49" w:rsidRDefault="00733F49" w:rsidP="005C41D2">
            <w:pPr>
              <w:pStyle w:val="ConsPlusNormal"/>
              <w:jc w:val="center"/>
            </w:pPr>
            <w:r>
              <w:t>7.4</w:t>
            </w:r>
          </w:p>
        </w:tc>
        <w:tc>
          <w:tcPr>
            <w:tcW w:w="8788" w:type="dxa"/>
          </w:tcPr>
          <w:p w:rsidR="00733F49" w:rsidRDefault="00733F49" w:rsidP="005C41D2">
            <w:pPr>
              <w:pStyle w:val="ConsPlusNormal"/>
              <w:jc w:val="both"/>
            </w:pPr>
            <w:r>
              <w:t>Окружность и круг</w:t>
            </w:r>
          </w:p>
        </w:tc>
      </w:tr>
      <w:tr w:rsidR="00733F49" w:rsidTr="00733F49">
        <w:tc>
          <w:tcPr>
            <w:tcW w:w="959" w:type="dxa"/>
          </w:tcPr>
          <w:p w:rsidR="00733F49" w:rsidRDefault="00733F49" w:rsidP="005C41D2">
            <w:pPr>
              <w:pStyle w:val="ConsPlusNormal"/>
              <w:jc w:val="center"/>
            </w:pPr>
            <w:r>
              <w:t>7.5</w:t>
            </w:r>
          </w:p>
        </w:tc>
        <w:tc>
          <w:tcPr>
            <w:tcW w:w="8788" w:type="dxa"/>
          </w:tcPr>
          <w:p w:rsidR="00733F49" w:rsidRDefault="00733F49" w:rsidP="005C41D2">
            <w:pPr>
              <w:pStyle w:val="ConsPlusNormal"/>
              <w:jc w:val="both"/>
            </w:pPr>
            <w:r>
              <w:t>Измерение геометрических величин</w:t>
            </w:r>
          </w:p>
        </w:tc>
      </w:tr>
      <w:tr w:rsidR="00733F49" w:rsidTr="00733F49">
        <w:tc>
          <w:tcPr>
            <w:tcW w:w="959" w:type="dxa"/>
          </w:tcPr>
          <w:p w:rsidR="00733F49" w:rsidRDefault="00733F49" w:rsidP="005C41D2">
            <w:pPr>
              <w:pStyle w:val="ConsPlusNormal"/>
              <w:jc w:val="center"/>
            </w:pPr>
            <w:r>
              <w:t>7.6</w:t>
            </w:r>
          </w:p>
        </w:tc>
        <w:tc>
          <w:tcPr>
            <w:tcW w:w="8788" w:type="dxa"/>
          </w:tcPr>
          <w:p w:rsidR="00733F49" w:rsidRDefault="00733F49" w:rsidP="005C41D2">
            <w:pPr>
              <w:pStyle w:val="ConsPlusNormal"/>
              <w:jc w:val="both"/>
            </w:pPr>
            <w:r>
              <w:t>Векторы на плоскости</w:t>
            </w:r>
          </w:p>
        </w:tc>
      </w:tr>
      <w:tr w:rsidR="00733F49" w:rsidTr="00733F49">
        <w:tc>
          <w:tcPr>
            <w:tcW w:w="959" w:type="dxa"/>
          </w:tcPr>
          <w:p w:rsidR="00733F49" w:rsidRDefault="00733F49" w:rsidP="005C41D2">
            <w:pPr>
              <w:pStyle w:val="ConsPlusNormal"/>
              <w:jc w:val="center"/>
            </w:pPr>
            <w:r>
              <w:t>8</w:t>
            </w:r>
          </w:p>
        </w:tc>
        <w:tc>
          <w:tcPr>
            <w:tcW w:w="8788" w:type="dxa"/>
          </w:tcPr>
          <w:p w:rsidR="00733F49" w:rsidRDefault="00733F49" w:rsidP="005C41D2">
            <w:pPr>
              <w:pStyle w:val="ConsPlusNormal"/>
              <w:jc w:val="both"/>
            </w:pPr>
            <w:r>
              <w:t>Вероятность и статистика</w:t>
            </w:r>
          </w:p>
        </w:tc>
      </w:tr>
      <w:tr w:rsidR="00733F49" w:rsidTr="00733F49">
        <w:tc>
          <w:tcPr>
            <w:tcW w:w="959" w:type="dxa"/>
          </w:tcPr>
          <w:p w:rsidR="00733F49" w:rsidRDefault="00733F49" w:rsidP="005C41D2">
            <w:pPr>
              <w:pStyle w:val="ConsPlusNormal"/>
              <w:jc w:val="center"/>
            </w:pPr>
            <w:r>
              <w:t>8.1</w:t>
            </w:r>
          </w:p>
        </w:tc>
        <w:tc>
          <w:tcPr>
            <w:tcW w:w="8788" w:type="dxa"/>
          </w:tcPr>
          <w:p w:rsidR="00733F49" w:rsidRDefault="00733F49" w:rsidP="005C41D2">
            <w:pPr>
              <w:pStyle w:val="ConsPlusNormal"/>
              <w:jc w:val="both"/>
            </w:pPr>
            <w:r>
              <w:t>Описательная статистика</w:t>
            </w:r>
          </w:p>
        </w:tc>
      </w:tr>
      <w:tr w:rsidR="00733F49" w:rsidTr="00733F49">
        <w:tc>
          <w:tcPr>
            <w:tcW w:w="959" w:type="dxa"/>
          </w:tcPr>
          <w:p w:rsidR="00733F49" w:rsidRDefault="00733F49" w:rsidP="005C41D2">
            <w:pPr>
              <w:pStyle w:val="ConsPlusNormal"/>
              <w:jc w:val="center"/>
            </w:pPr>
            <w:r>
              <w:t>8.2</w:t>
            </w:r>
          </w:p>
        </w:tc>
        <w:tc>
          <w:tcPr>
            <w:tcW w:w="8788" w:type="dxa"/>
          </w:tcPr>
          <w:p w:rsidR="00733F49" w:rsidRDefault="00733F49" w:rsidP="005C41D2">
            <w:pPr>
              <w:pStyle w:val="ConsPlusNormal"/>
              <w:jc w:val="both"/>
            </w:pPr>
            <w:r>
              <w:t>Вероятность</w:t>
            </w:r>
          </w:p>
        </w:tc>
      </w:tr>
      <w:tr w:rsidR="00733F49" w:rsidTr="00733F49">
        <w:tc>
          <w:tcPr>
            <w:tcW w:w="959" w:type="dxa"/>
          </w:tcPr>
          <w:p w:rsidR="00733F49" w:rsidRDefault="00733F49" w:rsidP="005C41D2">
            <w:pPr>
              <w:pStyle w:val="ConsPlusNormal"/>
              <w:jc w:val="center"/>
            </w:pPr>
            <w:r>
              <w:t>8.3</w:t>
            </w:r>
          </w:p>
        </w:tc>
        <w:tc>
          <w:tcPr>
            <w:tcW w:w="8788" w:type="dxa"/>
          </w:tcPr>
          <w:p w:rsidR="00733F49" w:rsidRDefault="00733F49" w:rsidP="005C41D2">
            <w:pPr>
              <w:pStyle w:val="ConsPlusNormal"/>
              <w:jc w:val="both"/>
            </w:pPr>
            <w:r>
              <w:t>Комбинаторика</w:t>
            </w:r>
          </w:p>
        </w:tc>
      </w:tr>
      <w:tr w:rsidR="00733F49" w:rsidTr="00733F49">
        <w:tc>
          <w:tcPr>
            <w:tcW w:w="959" w:type="dxa"/>
          </w:tcPr>
          <w:p w:rsidR="00733F49" w:rsidRDefault="00733F49" w:rsidP="005C41D2">
            <w:pPr>
              <w:pStyle w:val="ConsPlusNormal"/>
              <w:jc w:val="center"/>
            </w:pPr>
            <w:r>
              <w:t>8.4</w:t>
            </w:r>
          </w:p>
        </w:tc>
        <w:tc>
          <w:tcPr>
            <w:tcW w:w="8788" w:type="dxa"/>
          </w:tcPr>
          <w:p w:rsidR="00733F49" w:rsidRDefault="00733F49" w:rsidP="005C41D2">
            <w:pPr>
              <w:pStyle w:val="ConsPlusNormal"/>
              <w:jc w:val="both"/>
            </w:pPr>
            <w:r>
              <w:t>Множества</w:t>
            </w:r>
          </w:p>
        </w:tc>
      </w:tr>
      <w:tr w:rsidR="00733F49" w:rsidTr="00733F49">
        <w:tc>
          <w:tcPr>
            <w:tcW w:w="959" w:type="dxa"/>
          </w:tcPr>
          <w:p w:rsidR="00733F49" w:rsidRDefault="00733F49" w:rsidP="005C41D2">
            <w:pPr>
              <w:pStyle w:val="ConsPlusNormal"/>
              <w:jc w:val="center"/>
            </w:pPr>
            <w:r>
              <w:t>8.5</w:t>
            </w:r>
          </w:p>
        </w:tc>
        <w:tc>
          <w:tcPr>
            <w:tcW w:w="8788" w:type="dxa"/>
          </w:tcPr>
          <w:p w:rsidR="00733F49" w:rsidRDefault="00733F49" w:rsidP="005C41D2">
            <w:pPr>
              <w:pStyle w:val="ConsPlusNormal"/>
              <w:jc w:val="both"/>
            </w:pPr>
            <w:r>
              <w:t>Графы</w:t>
            </w:r>
          </w:p>
        </w:tc>
      </w:tr>
    </w:tbl>
    <w:p w:rsidR="00733F49" w:rsidRDefault="00733F49" w:rsidP="00733F49">
      <w:pPr>
        <w:pStyle w:val="ConsPlusNormal"/>
        <w:ind w:firstLine="540"/>
        <w:jc w:val="both"/>
      </w:pPr>
    </w:p>
    <w:p w:rsidR="00507F33" w:rsidRPr="006B7D94" w:rsidRDefault="00507F33" w:rsidP="00E9117D">
      <w:pPr>
        <w:pStyle w:val="a9"/>
        <w:ind w:left="720" w:right="0" w:firstLine="0"/>
        <w:rPr>
          <w:sz w:val="24"/>
          <w:szCs w:val="24"/>
        </w:rPr>
      </w:pPr>
    </w:p>
    <w:p w:rsidR="008043F8" w:rsidRDefault="008043F8" w:rsidP="00507F33">
      <w:pPr>
        <w:pStyle w:val="a9"/>
        <w:ind w:left="0" w:right="0" w:firstLine="720"/>
        <w:rPr>
          <w:sz w:val="24"/>
          <w:szCs w:val="24"/>
        </w:rPr>
        <w:sectPr w:rsidR="008043F8" w:rsidSect="00E9117D">
          <w:pgSz w:w="11907" w:h="16839" w:code="9"/>
          <w:pgMar w:top="567" w:right="1134" w:bottom="567" w:left="1134" w:header="283" w:footer="283" w:gutter="0"/>
          <w:cols w:space="720"/>
          <w:docGrid w:linePitch="299"/>
        </w:sectPr>
      </w:pPr>
    </w:p>
    <w:p w:rsidR="008043F8" w:rsidRDefault="008043F8" w:rsidP="008043F8">
      <w:pPr>
        <w:tabs>
          <w:tab w:val="left" w:pos="310"/>
        </w:tabs>
        <w:jc w:val="center"/>
        <w:rPr>
          <w:b/>
          <w:sz w:val="24"/>
          <w:szCs w:val="24"/>
        </w:rPr>
      </w:pPr>
      <w:r>
        <w:lastRenderedPageBreak/>
        <w:t>ТЕМАТИЧЕСКОЕ ПЛАНИРОВАНИЕ</w:t>
      </w:r>
    </w:p>
    <w:p w:rsidR="008043F8" w:rsidRDefault="008043F8" w:rsidP="008043F8">
      <w:pPr>
        <w:tabs>
          <w:tab w:val="left" w:pos="310"/>
        </w:tabs>
        <w:jc w:val="center"/>
        <w:rPr>
          <w:b/>
          <w:sz w:val="24"/>
          <w:szCs w:val="24"/>
        </w:rPr>
      </w:pPr>
      <w:r>
        <w:t>5 КЛАСС</w:t>
      </w:r>
    </w:p>
    <w:tbl>
      <w:tblPr>
        <w:tblStyle w:val="a8"/>
        <w:tblW w:w="16023" w:type="dxa"/>
        <w:tblLayout w:type="fixed"/>
        <w:tblLook w:val="04A0" w:firstRow="1" w:lastRow="0" w:firstColumn="1" w:lastColumn="0" w:noHBand="0" w:noVBand="1"/>
      </w:tblPr>
      <w:tblGrid>
        <w:gridCol w:w="534"/>
        <w:gridCol w:w="3827"/>
        <w:gridCol w:w="709"/>
        <w:gridCol w:w="2976"/>
        <w:gridCol w:w="5425"/>
        <w:gridCol w:w="2552"/>
      </w:tblGrid>
      <w:tr w:rsidR="008043F8" w:rsidRPr="00245C9E" w:rsidTr="00A72C2C">
        <w:tc>
          <w:tcPr>
            <w:tcW w:w="534" w:type="dxa"/>
          </w:tcPr>
          <w:p w:rsidR="008043F8" w:rsidRPr="00245C9E" w:rsidRDefault="008043F8" w:rsidP="0019002D">
            <w:pPr>
              <w:tabs>
                <w:tab w:val="left" w:pos="426"/>
              </w:tabs>
              <w:ind w:left="-57" w:right="-57"/>
              <w:jc w:val="center"/>
              <w:rPr>
                <w:rStyle w:val="a5"/>
                <w:rFonts w:ascii="Times New Roman" w:hAnsi="Times New Roman" w:cs="Times New Roman"/>
                <w:sz w:val="20"/>
                <w:szCs w:val="20"/>
              </w:rPr>
            </w:pPr>
          </w:p>
        </w:tc>
        <w:tc>
          <w:tcPr>
            <w:tcW w:w="3827" w:type="dxa"/>
          </w:tcPr>
          <w:p w:rsidR="008043F8" w:rsidRPr="00245C9E" w:rsidRDefault="008043F8" w:rsidP="0019002D">
            <w:pPr>
              <w:tabs>
                <w:tab w:val="left" w:pos="426"/>
              </w:tabs>
              <w:ind w:left="-57" w:right="-57"/>
              <w:jc w:val="center"/>
              <w:rPr>
                <w:rStyle w:val="a5"/>
                <w:rFonts w:ascii="Times New Roman" w:hAnsi="Times New Roman" w:cs="Times New Roman"/>
                <w:sz w:val="20"/>
                <w:szCs w:val="20"/>
              </w:rPr>
            </w:pPr>
            <w:r w:rsidRPr="00245C9E">
              <w:rPr>
                <w:rStyle w:val="a5"/>
                <w:rFonts w:ascii="Times New Roman" w:hAnsi="Times New Roman" w:cs="Times New Roman"/>
                <w:sz w:val="20"/>
                <w:szCs w:val="20"/>
              </w:rPr>
              <w:t>Наименование раздела (темы) курса</w:t>
            </w:r>
          </w:p>
        </w:tc>
        <w:tc>
          <w:tcPr>
            <w:tcW w:w="709" w:type="dxa"/>
          </w:tcPr>
          <w:p w:rsidR="008043F8" w:rsidRPr="00245C9E" w:rsidRDefault="008043F8" w:rsidP="00245C9E">
            <w:pPr>
              <w:tabs>
                <w:tab w:val="left" w:pos="601"/>
              </w:tabs>
              <w:ind w:left="-108" w:right="-57"/>
              <w:jc w:val="center"/>
              <w:rPr>
                <w:rStyle w:val="a5"/>
                <w:rFonts w:ascii="Times New Roman" w:hAnsi="Times New Roman" w:cs="Times New Roman"/>
                <w:sz w:val="20"/>
                <w:szCs w:val="20"/>
              </w:rPr>
            </w:pPr>
            <w:r w:rsidRPr="00245C9E">
              <w:rPr>
                <w:rStyle w:val="a5"/>
                <w:rFonts w:ascii="Times New Roman" w:hAnsi="Times New Roman" w:cs="Times New Roman"/>
                <w:sz w:val="20"/>
                <w:szCs w:val="20"/>
              </w:rPr>
              <w:t>Кол</w:t>
            </w:r>
            <w:r w:rsidR="002E264D" w:rsidRPr="00245C9E">
              <w:rPr>
                <w:rStyle w:val="a5"/>
                <w:rFonts w:ascii="Times New Roman" w:hAnsi="Times New Roman" w:cs="Times New Roman"/>
                <w:sz w:val="20"/>
                <w:szCs w:val="20"/>
              </w:rPr>
              <w:t>-</w:t>
            </w:r>
            <w:r w:rsidRPr="00245C9E">
              <w:rPr>
                <w:rStyle w:val="a5"/>
                <w:rFonts w:ascii="Times New Roman" w:hAnsi="Times New Roman" w:cs="Times New Roman"/>
                <w:sz w:val="20"/>
                <w:szCs w:val="20"/>
              </w:rPr>
              <w:t>во часов</w:t>
            </w:r>
          </w:p>
        </w:tc>
        <w:tc>
          <w:tcPr>
            <w:tcW w:w="2976" w:type="dxa"/>
          </w:tcPr>
          <w:p w:rsidR="008043F8" w:rsidRPr="00245C9E" w:rsidRDefault="008043F8" w:rsidP="0019002D">
            <w:pPr>
              <w:tabs>
                <w:tab w:val="left" w:pos="426"/>
              </w:tabs>
              <w:ind w:left="-57" w:right="-57"/>
              <w:rPr>
                <w:rStyle w:val="a5"/>
                <w:rFonts w:ascii="Times New Roman" w:hAnsi="Times New Roman" w:cs="Times New Roman"/>
                <w:sz w:val="20"/>
                <w:szCs w:val="20"/>
              </w:rPr>
            </w:pPr>
            <w:r w:rsidRPr="00245C9E">
              <w:rPr>
                <w:rStyle w:val="a5"/>
                <w:rFonts w:ascii="Times New Roman" w:hAnsi="Times New Roman" w:cs="Times New Roman"/>
                <w:sz w:val="20"/>
                <w:szCs w:val="20"/>
              </w:rPr>
              <w:t>Основное содержание</w:t>
            </w:r>
          </w:p>
        </w:tc>
        <w:tc>
          <w:tcPr>
            <w:tcW w:w="5425" w:type="dxa"/>
          </w:tcPr>
          <w:p w:rsidR="008043F8" w:rsidRPr="00245C9E" w:rsidRDefault="008043F8" w:rsidP="0019002D">
            <w:pPr>
              <w:tabs>
                <w:tab w:val="left" w:pos="426"/>
              </w:tabs>
              <w:ind w:left="-57" w:right="-57"/>
              <w:jc w:val="center"/>
              <w:rPr>
                <w:rStyle w:val="a5"/>
                <w:rFonts w:ascii="Times New Roman" w:hAnsi="Times New Roman" w:cs="Times New Roman"/>
                <w:sz w:val="20"/>
                <w:szCs w:val="20"/>
              </w:rPr>
            </w:pPr>
            <w:r w:rsidRPr="00245C9E">
              <w:rPr>
                <w:rStyle w:val="a5"/>
                <w:rFonts w:ascii="Times New Roman" w:hAnsi="Times New Roman" w:cs="Times New Roman"/>
                <w:sz w:val="20"/>
                <w:szCs w:val="20"/>
              </w:rPr>
              <w:t xml:space="preserve">Основные виды деятельности </w:t>
            </w:r>
            <w:proofErr w:type="gramStart"/>
            <w:r w:rsidRPr="00245C9E">
              <w:rPr>
                <w:rStyle w:val="a5"/>
                <w:rFonts w:ascii="Times New Roman" w:hAnsi="Times New Roman" w:cs="Times New Roman"/>
                <w:sz w:val="20"/>
                <w:szCs w:val="20"/>
              </w:rPr>
              <w:t>обучающихся</w:t>
            </w:r>
            <w:proofErr w:type="gramEnd"/>
          </w:p>
        </w:tc>
        <w:tc>
          <w:tcPr>
            <w:tcW w:w="2552" w:type="dxa"/>
          </w:tcPr>
          <w:p w:rsidR="008043F8" w:rsidRPr="00245C9E" w:rsidRDefault="008043F8" w:rsidP="0019002D">
            <w:pPr>
              <w:tabs>
                <w:tab w:val="left" w:pos="426"/>
              </w:tabs>
              <w:ind w:left="-57" w:right="-57"/>
              <w:jc w:val="center"/>
              <w:rPr>
                <w:rStyle w:val="a5"/>
                <w:rFonts w:ascii="Times New Roman" w:hAnsi="Times New Roman" w:cs="Times New Roman"/>
                <w:sz w:val="20"/>
                <w:szCs w:val="20"/>
              </w:rPr>
            </w:pPr>
          </w:p>
        </w:tc>
      </w:tr>
      <w:tr w:rsidR="008043F8" w:rsidRPr="008043F8" w:rsidTr="00A72C2C">
        <w:tc>
          <w:tcPr>
            <w:tcW w:w="534" w:type="dxa"/>
          </w:tcPr>
          <w:p w:rsidR="008043F8" w:rsidRPr="009054F0" w:rsidRDefault="008043F8" w:rsidP="0019002D">
            <w:pPr>
              <w:tabs>
                <w:tab w:val="left" w:pos="426"/>
              </w:tabs>
              <w:ind w:left="-57" w:right="-57"/>
              <w:jc w:val="center"/>
              <w:rPr>
                <w:rStyle w:val="a5"/>
                <w:rFonts w:ascii="Times New Roman" w:hAnsi="Times New Roman" w:cs="Times New Roman"/>
                <w:b w:val="0"/>
                <w:sz w:val="20"/>
                <w:szCs w:val="20"/>
              </w:rPr>
            </w:pPr>
          </w:p>
        </w:tc>
        <w:tc>
          <w:tcPr>
            <w:tcW w:w="3827" w:type="dxa"/>
          </w:tcPr>
          <w:p w:rsidR="008043F8" w:rsidRPr="009054F0" w:rsidRDefault="008043F8" w:rsidP="0019002D">
            <w:pPr>
              <w:tabs>
                <w:tab w:val="left" w:pos="426"/>
              </w:tabs>
              <w:ind w:left="-57" w:right="-57"/>
              <w:jc w:val="right"/>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Натуральные числа. </w:t>
            </w:r>
          </w:p>
        </w:tc>
        <w:tc>
          <w:tcPr>
            <w:tcW w:w="709" w:type="dxa"/>
          </w:tcPr>
          <w:p w:rsidR="008043F8" w:rsidRPr="009054F0" w:rsidRDefault="008043F8" w:rsidP="0019002D">
            <w:pPr>
              <w:tabs>
                <w:tab w:val="left" w:pos="426"/>
              </w:tabs>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43</w:t>
            </w:r>
          </w:p>
        </w:tc>
        <w:tc>
          <w:tcPr>
            <w:tcW w:w="2976" w:type="dxa"/>
          </w:tcPr>
          <w:p w:rsidR="008043F8" w:rsidRPr="009054F0" w:rsidRDefault="008043F8"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Действия с </w:t>
            </w:r>
            <w:proofErr w:type="gramStart"/>
            <w:r w:rsidRPr="009054F0">
              <w:rPr>
                <w:rStyle w:val="a5"/>
                <w:rFonts w:ascii="Times New Roman" w:hAnsi="Times New Roman" w:cs="Times New Roman"/>
                <w:b w:val="0"/>
                <w:sz w:val="20"/>
                <w:szCs w:val="20"/>
              </w:rPr>
              <w:t>натуральными</w:t>
            </w:r>
            <w:proofErr w:type="gramEnd"/>
            <w:r w:rsidRPr="009054F0">
              <w:rPr>
                <w:rStyle w:val="a5"/>
                <w:rFonts w:ascii="Times New Roman" w:hAnsi="Times New Roman" w:cs="Times New Roman"/>
                <w:b w:val="0"/>
                <w:sz w:val="20"/>
                <w:szCs w:val="20"/>
              </w:rPr>
              <w:t xml:space="preserve"> </w:t>
            </w:r>
          </w:p>
        </w:tc>
        <w:tc>
          <w:tcPr>
            <w:tcW w:w="5425" w:type="dxa"/>
          </w:tcPr>
          <w:p w:rsidR="008043F8" w:rsidRPr="009054F0" w:rsidRDefault="0019002D"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числами</w:t>
            </w:r>
          </w:p>
        </w:tc>
        <w:tc>
          <w:tcPr>
            <w:tcW w:w="2552" w:type="dxa"/>
          </w:tcPr>
          <w:p w:rsidR="008043F8" w:rsidRPr="009054F0" w:rsidRDefault="008043F8" w:rsidP="0019002D">
            <w:pPr>
              <w:tabs>
                <w:tab w:val="left" w:pos="426"/>
              </w:tabs>
              <w:ind w:left="-57" w:right="-57"/>
              <w:jc w:val="center"/>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Десятичная система счисления. Ряд натуральных чисел</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Десятичная система счисления. </w:t>
            </w: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Читать, записывать, сравнивать натуральные числа; предлагать и обсуждать способы упорядочивания чисел.</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9">
              <w:r w:rsidRPr="009054F0">
                <w:rPr>
                  <w:rStyle w:val="a5"/>
                  <w:rFonts w:ascii="Times New Roman" w:hAnsi="Times New Roman" w:cs="Times New Roman"/>
                  <w:b w:val="0"/>
                  <w:sz w:val="20"/>
                  <w:szCs w:val="20"/>
                </w:rPr>
                <w:t>https://m.edsoo.ru/f2a0cc0c</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Десятичная система счисления. Ряд натуральных чисел </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Ряд натуральных чисел. </w:t>
            </w:r>
          </w:p>
        </w:tc>
        <w:tc>
          <w:tcPr>
            <w:tcW w:w="5425" w:type="dxa"/>
          </w:tcPr>
          <w:p w:rsidR="00D518D7" w:rsidRPr="009054F0" w:rsidRDefault="00D518D7" w:rsidP="00D518D7">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Натуральный ряд. Число 0.</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Натуральный ряд.</w:t>
            </w: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 xml:space="preserve">Изображать </w:t>
            </w:r>
            <w:proofErr w:type="gramStart"/>
            <w:r w:rsidRPr="009054F0">
              <w:rPr>
                <w:rStyle w:val="a5"/>
                <w:b w:val="0"/>
                <w:sz w:val="20"/>
                <w:szCs w:val="20"/>
              </w:rPr>
              <w:t>координатную</w:t>
            </w:r>
            <w:proofErr w:type="gramEnd"/>
            <w:r w:rsidRPr="009054F0">
              <w:rPr>
                <w:rStyle w:val="a5"/>
                <w:b w:val="0"/>
                <w:sz w:val="20"/>
                <w:szCs w:val="20"/>
              </w:rPr>
              <w:t xml:space="preserve"> прямую, отмечать числа точками на координатной прямой, находить координаты точки.</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10">
              <w:r w:rsidRPr="009054F0">
                <w:rPr>
                  <w:rStyle w:val="a5"/>
                  <w:rFonts w:ascii="Times New Roman" w:hAnsi="Times New Roman" w:cs="Times New Roman"/>
                  <w:b w:val="0"/>
                  <w:sz w:val="20"/>
                  <w:szCs w:val="20"/>
                </w:rPr>
                <w:t>https://m.edsoo.ru/f2a0cafe</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Натуральный ряд. Число 0.</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Число 0</w:t>
            </w: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Исследовать свойства натурального ряда, чисел 0 и 1 при сложении и умножении.</w:t>
            </w:r>
          </w:p>
        </w:tc>
        <w:tc>
          <w:tcPr>
            <w:tcW w:w="2552"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Натуральные числа на </w:t>
            </w:r>
            <w:proofErr w:type="gramStart"/>
            <w:r w:rsidRPr="009054F0">
              <w:rPr>
                <w:rStyle w:val="a5"/>
                <w:rFonts w:ascii="Times New Roman" w:hAnsi="Times New Roman" w:cs="Times New Roman"/>
                <w:b w:val="0"/>
                <w:sz w:val="20"/>
                <w:szCs w:val="20"/>
              </w:rPr>
              <w:t>координатной</w:t>
            </w:r>
            <w:proofErr w:type="gramEnd"/>
            <w:r w:rsidRPr="009054F0">
              <w:rPr>
                <w:rStyle w:val="a5"/>
                <w:rFonts w:ascii="Times New Roman" w:hAnsi="Times New Roman" w:cs="Times New Roman"/>
                <w:b w:val="0"/>
                <w:sz w:val="20"/>
                <w:szCs w:val="20"/>
              </w:rPr>
              <w:t xml:space="preserve"> прямой.</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Натуральные числа на </w:t>
            </w:r>
            <w:proofErr w:type="gramStart"/>
            <w:r w:rsidRPr="009054F0">
              <w:rPr>
                <w:rStyle w:val="a5"/>
                <w:rFonts w:ascii="Times New Roman" w:hAnsi="Times New Roman" w:cs="Times New Roman"/>
                <w:b w:val="0"/>
                <w:sz w:val="20"/>
                <w:szCs w:val="20"/>
              </w:rPr>
              <w:t>координатной</w:t>
            </w:r>
            <w:proofErr w:type="gramEnd"/>
            <w:r w:rsidRPr="009054F0">
              <w:rPr>
                <w:rStyle w:val="a5"/>
                <w:rFonts w:ascii="Times New Roman" w:hAnsi="Times New Roman" w:cs="Times New Roman"/>
                <w:b w:val="0"/>
                <w:sz w:val="20"/>
                <w:szCs w:val="20"/>
              </w:rPr>
              <w:t xml:space="preserve"> прямой. </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11">
              <w:r w:rsidRPr="009054F0">
                <w:rPr>
                  <w:rStyle w:val="a5"/>
                  <w:rFonts w:ascii="Times New Roman" w:hAnsi="Times New Roman" w:cs="Times New Roman"/>
                  <w:b w:val="0"/>
                  <w:sz w:val="20"/>
                  <w:szCs w:val="20"/>
                </w:rPr>
                <w:t>https://m.edsoo.ru/f2a0e0fc</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Натуральные числа на </w:t>
            </w:r>
            <w:proofErr w:type="gramStart"/>
            <w:r w:rsidRPr="009054F0">
              <w:rPr>
                <w:rStyle w:val="a5"/>
                <w:rFonts w:ascii="Times New Roman" w:hAnsi="Times New Roman" w:cs="Times New Roman"/>
                <w:b w:val="0"/>
                <w:sz w:val="20"/>
                <w:szCs w:val="20"/>
              </w:rPr>
              <w:t>координатной</w:t>
            </w:r>
            <w:proofErr w:type="gramEnd"/>
            <w:r w:rsidRPr="009054F0">
              <w:rPr>
                <w:rStyle w:val="a5"/>
                <w:rFonts w:ascii="Times New Roman" w:hAnsi="Times New Roman" w:cs="Times New Roman"/>
                <w:b w:val="0"/>
                <w:sz w:val="20"/>
                <w:szCs w:val="20"/>
              </w:rPr>
              <w:t xml:space="preserve"> прямой.</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12">
              <w:r w:rsidRPr="009054F0">
                <w:rPr>
                  <w:rStyle w:val="a5"/>
                  <w:rFonts w:ascii="Times New Roman" w:hAnsi="Times New Roman" w:cs="Times New Roman"/>
                  <w:b w:val="0"/>
                  <w:sz w:val="20"/>
                  <w:szCs w:val="20"/>
                </w:rPr>
                <w:t>https://m.edsoo.ru/f2a0e2a0</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9054F0">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Натуральные числа на </w:t>
            </w:r>
            <w:proofErr w:type="gramStart"/>
            <w:r w:rsidRPr="009054F0">
              <w:rPr>
                <w:rStyle w:val="a5"/>
                <w:rFonts w:ascii="Times New Roman" w:hAnsi="Times New Roman" w:cs="Times New Roman"/>
                <w:b w:val="0"/>
                <w:sz w:val="20"/>
                <w:szCs w:val="20"/>
              </w:rPr>
              <w:t>координатной</w:t>
            </w:r>
            <w:proofErr w:type="gramEnd"/>
            <w:r w:rsidRPr="009054F0">
              <w:rPr>
                <w:rStyle w:val="a5"/>
                <w:rFonts w:ascii="Times New Roman" w:hAnsi="Times New Roman" w:cs="Times New Roman"/>
                <w:b w:val="0"/>
                <w:sz w:val="20"/>
                <w:szCs w:val="20"/>
              </w:rPr>
              <w:t xml:space="preserve"> прямой.</w:t>
            </w:r>
          </w:p>
        </w:tc>
        <w:tc>
          <w:tcPr>
            <w:tcW w:w="709" w:type="dxa"/>
          </w:tcPr>
          <w:p w:rsidR="00D518D7" w:rsidRPr="009054F0" w:rsidRDefault="00D518D7" w:rsidP="009054F0">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w:t>
            </w:r>
            <w:r>
              <w:rPr>
                <w:rStyle w:val="a5"/>
                <w:rFonts w:ascii="Times New Roman" w:hAnsi="Times New Roman" w:cs="Times New Roman"/>
                <w:b w:val="0"/>
                <w:sz w:val="20"/>
                <w:szCs w:val="20"/>
              </w:rPr>
              <w:t>, округление</w:t>
            </w:r>
            <w:r w:rsidRPr="009054F0">
              <w:rPr>
                <w:rStyle w:val="a5"/>
                <w:rFonts w:ascii="Times New Roman" w:hAnsi="Times New Roman" w:cs="Times New Roman"/>
                <w:b w:val="0"/>
                <w:sz w:val="20"/>
                <w:szCs w:val="20"/>
              </w:rPr>
              <w:t xml:space="preserve"> натуральных чисел.</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натуральных чисел.</w:t>
            </w:r>
          </w:p>
        </w:tc>
        <w:tc>
          <w:tcPr>
            <w:tcW w:w="5425" w:type="dxa"/>
          </w:tcPr>
          <w:p w:rsidR="00D518D7" w:rsidRDefault="00D518D7" w:rsidP="00D518D7">
            <w:pPr>
              <w:pStyle w:val="TableParagraph"/>
              <w:ind w:left="-57" w:right="-57"/>
              <w:rPr>
                <w:rStyle w:val="a5"/>
                <w:b w:val="0"/>
                <w:sz w:val="20"/>
                <w:szCs w:val="20"/>
              </w:rPr>
            </w:pPr>
            <w:r w:rsidRPr="009054F0">
              <w:rPr>
                <w:rStyle w:val="a5"/>
                <w:b w:val="0"/>
                <w:sz w:val="20"/>
                <w:szCs w:val="20"/>
              </w:rPr>
              <w:t>Использовать правило округления натуральных чисел.</w:t>
            </w:r>
          </w:p>
          <w:p w:rsidR="00D518D7" w:rsidRPr="009054F0" w:rsidRDefault="00D518D7" w:rsidP="00D518D7">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13">
              <w:r w:rsidRPr="009054F0">
                <w:rPr>
                  <w:rStyle w:val="a5"/>
                  <w:rFonts w:ascii="Times New Roman" w:hAnsi="Times New Roman" w:cs="Times New Roman"/>
                  <w:b w:val="0"/>
                  <w:sz w:val="20"/>
                  <w:szCs w:val="20"/>
                </w:rPr>
                <w:t>https://m.edsoo.ru/f2a0e426</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9054F0">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w:t>
            </w:r>
            <w:r>
              <w:rPr>
                <w:rStyle w:val="a5"/>
                <w:rFonts w:ascii="Times New Roman" w:hAnsi="Times New Roman" w:cs="Times New Roman"/>
                <w:b w:val="0"/>
                <w:sz w:val="20"/>
                <w:szCs w:val="20"/>
              </w:rPr>
              <w:t>, округление</w:t>
            </w:r>
            <w:r w:rsidRPr="009054F0">
              <w:rPr>
                <w:rStyle w:val="a5"/>
                <w:rFonts w:ascii="Times New Roman" w:hAnsi="Times New Roman" w:cs="Times New Roman"/>
                <w:b w:val="0"/>
                <w:sz w:val="20"/>
                <w:szCs w:val="20"/>
              </w:rPr>
              <w:t xml:space="preserve"> натуральных чисел.</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14">
              <w:r w:rsidRPr="009054F0">
                <w:rPr>
                  <w:rStyle w:val="a5"/>
                  <w:rFonts w:ascii="Times New Roman" w:hAnsi="Times New Roman" w:cs="Times New Roman"/>
                  <w:b w:val="0"/>
                  <w:sz w:val="20"/>
                  <w:szCs w:val="20"/>
                </w:rPr>
                <w:t>https://m.edsoo.ru/f2a0ce32</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9054F0">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w:t>
            </w:r>
            <w:r>
              <w:rPr>
                <w:rStyle w:val="a5"/>
                <w:rFonts w:ascii="Times New Roman" w:hAnsi="Times New Roman" w:cs="Times New Roman"/>
                <w:b w:val="0"/>
                <w:sz w:val="20"/>
                <w:szCs w:val="20"/>
              </w:rPr>
              <w:t>, округление</w:t>
            </w:r>
            <w:r w:rsidRPr="009054F0">
              <w:rPr>
                <w:rStyle w:val="a5"/>
                <w:rFonts w:ascii="Times New Roman" w:hAnsi="Times New Roman" w:cs="Times New Roman"/>
                <w:b w:val="0"/>
                <w:sz w:val="20"/>
                <w:szCs w:val="20"/>
              </w:rPr>
              <w:t xml:space="preserve"> натуральных чисел.</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Округление натуральных чисел</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15">
              <w:r w:rsidRPr="009054F0">
                <w:rPr>
                  <w:rStyle w:val="a5"/>
                  <w:rFonts w:ascii="Times New Roman" w:hAnsi="Times New Roman" w:cs="Times New Roman"/>
                  <w:b w:val="0"/>
                  <w:sz w:val="20"/>
                  <w:szCs w:val="20"/>
                </w:rPr>
                <w:t>https://m.edsoo.ru/f2a0cf54</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9054F0">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w:t>
            </w:r>
            <w:r>
              <w:rPr>
                <w:rStyle w:val="a5"/>
                <w:rFonts w:ascii="Times New Roman" w:hAnsi="Times New Roman" w:cs="Times New Roman"/>
                <w:b w:val="0"/>
                <w:sz w:val="20"/>
                <w:szCs w:val="20"/>
              </w:rPr>
              <w:t>, округление</w:t>
            </w:r>
            <w:r w:rsidRPr="009054F0">
              <w:rPr>
                <w:rStyle w:val="a5"/>
                <w:rFonts w:ascii="Times New Roman" w:hAnsi="Times New Roman" w:cs="Times New Roman"/>
                <w:b w:val="0"/>
                <w:sz w:val="20"/>
                <w:szCs w:val="20"/>
              </w:rPr>
              <w:t xml:space="preserve"> натуральных чисел.</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16">
              <w:r w:rsidRPr="009054F0">
                <w:rPr>
                  <w:rStyle w:val="a5"/>
                  <w:rFonts w:ascii="Times New Roman" w:hAnsi="Times New Roman" w:cs="Times New Roman"/>
                  <w:b w:val="0"/>
                  <w:sz w:val="20"/>
                  <w:szCs w:val="20"/>
                </w:rPr>
                <w:t>https://m.edsoo.ru/f2a0d300</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9054F0">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w:t>
            </w:r>
            <w:r>
              <w:rPr>
                <w:rStyle w:val="a5"/>
                <w:rFonts w:ascii="Times New Roman" w:hAnsi="Times New Roman" w:cs="Times New Roman"/>
                <w:b w:val="0"/>
                <w:sz w:val="20"/>
                <w:szCs w:val="20"/>
              </w:rPr>
              <w:t>, округление</w:t>
            </w:r>
            <w:r w:rsidRPr="009054F0">
              <w:rPr>
                <w:rStyle w:val="a5"/>
                <w:rFonts w:ascii="Times New Roman" w:hAnsi="Times New Roman" w:cs="Times New Roman"/>
                <w:b w:val="0"/>
                <w:sz w:val="20"/>
                <w:szCs w:val="20"/>
              </w:rPr>
              <w:t xml:space="preserve"> натуральных чисел.</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Арифметические действия с натуральными числами. </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Арифметические действия с натуральными числами. </w:t>
            </w: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Выполнять арифметические действия с натуральными числами, вычислять значения числовых выражений со скобками и без скобок.</w:t>
            </w:r>
          </w:p>
          <w:p w:rsidR="00D518D7" w:rsidRPr="009054F0" w:rsidRDefault="00D518D7" w:rsidP="00D518D7">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17">
              <w:r w:rsidRPr="009054F0">
                <w:rPr>
                  <w:rStyle w:val="a5"/>
                  <w:rFonts w:ascii="Times New Roman" w:hAnsi="Times New Roman" w:cs="Times New Roman"/>
                  <w:b w:val="0"/>
                  <w:sz w:val="20"/>
                  <w:szCs w:val="20"/>
                </w:rPr>
                <w:t>https://m.edsoo.ru/f2a0eaca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9054F0">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Арифметические действия с натуральными числами.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9054F0">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Действие сложения  и вычитания. Свойства сложения и вычитания. </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18">
              <w:r w:rsidRPr="009054F0">
                <w:rPr>
                  <w:rStyle w:val="a5"/>
                  <w:rFonts w:ascii="Times New Roman" w:hAnsi="Times New Roman" w:cs="Times New Roman"/>
                  <w:b w:val="0"/>
                  <w:sz w:val="20"/>
                  <w:szCs w:val="20"/>
                </w:rPr>
                <w:t>https://m.edsoo.ru/f2a0f5ba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Арифметические действия с натуральными числами.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9054F0">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Нахождение неизвестных компонентов сложения и </w:t>
            </w:r>
            <w:r w:rsidRPr="009054F0">
              <w:rPr>
                <w:rStyle w:val="a5"/>
                <w:rFonts w:ascii="Times New Roman" w:hAnsi="Times New Roman" w:cs="Times New Roman"/>
                <w:b w:val="0"/>
                <w:sz w:val="20"/>
                <w:szCs w:val="20"/>
              </w:rPr>
              <w:lastRenderedPageBreak/>
              <w:t>вычитания.</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19">
              <w:r w:rsidRPr="009054F0">
                <w:rPr>
                  <w:rStyle w:val="a5"/>
                  <w:rFonts w:ascii="Times New Roman" w:hAnsi="Times New Roman" w:cs="Times New Roman"/>
                  <w:b w:val="0"/>
                  <w:sz w:val="20"/>
                  <w:szCs w:val="20"/>
                </w:rPr>
                <w:t>https://m.edsoo.ru/f2a0f704</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Арифметические действия с натуральными числами.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9054F0">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Нахождение неизвестных компонентов сложения и вычитания.</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20">
              <w:r w:rsidRPr="009054F0">
                <w:rPr>
                  <w:rStyle w:val="a5"/>
                  <w:rFonts w:ascii="Times New Roman" w:hAnsi="Times New Roman" w:cs="Times New Roman"/>
                  <w:b w:val="0"/>
                  <w:sz w:val="20"/>
                  <w:szCs w:val="20"/>
                </w:rPr>
                <w:t>https://m.edsoo.ru/f2a0fd8a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Арифметические действия с натуральными числами.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9054F0">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и деление натуральных чисел.</w:t>
            </w: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Выполнять прикидку и оценку значений числовых выражений, предлагать и применять приёмы проверки вычислений.</w:t>
            </w:r>
          </w:p>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21">
              <w:r w:rsidRPr="009054F0">
                <w:rPr>
                  <w:rStyle w:val="a5"/>
                  <w:rFonts w:ascii="Times New Roman" w:hAnsi="Times New Roman" w:cs="Times New Roman"/>
                  <w:b w:val="0"/>
                  <w:sz w:val="20"/>
                  <w:szCs w:val="20"/>
                </w:rPr>
                <w:t>https://m.edsoo.ru/f2a1015e</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Арифметические действия с натуральными числами.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Pr>
                <w:rStyle w:val="a5"/>
                <w:rFonts w:ascii="Times New Roman" w:hAnsi="Times New Roman" w:cs="Times New Roman"/>
                <w:b w:val="0"/>
                <w:sz w:val="20"/>
                <w:szCs w:val="20"/>
              </w:rPr>
              <w:t>1</w:t>
            </w:r>
          </w:p>
        </w:tc>
        <w:tc>
          <w:tcPr>
            <w:tcW w:w="2976" w:type="dxa"/>
          </w:tcPr>
          <w:p w:rsidR="00D518D7" w:rsidRPr="009054F0" w:rsidRDefault="00D518D7" w:rsidP="009054F0">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Степень с натуральным показателем.</w:t>
            </w: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Записывать произведение в виде степени, читать степени, использовать терминологию (основание, показатель), вычислять значения степеней.</w:t>
            </w:r>
          </w:p>
          <w:p w:rsidR="00D518D7" w:rsidRPr="009054F0" w:rsidRDefault="00D518D7" w:rsidP="00D518D7">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Арифметические действия с натуральными числами.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Pr>
                <w:rStyle w:val="a5"/>
                <w:rFonts w:ascii="Times New Roman" w:hAnsi="Times New Roman" w:cs="Times New Roman"/>
                <w:b w:val="0"/>
                <w:sz w:val="20"/>
                <w:szCs w:val="20"/>
              </w:rPr>
              <w:t>1</w:t>
            </w:r>
          </w:p>
        </w:tc>
        <w:tc>
          <w:tcPr>
            <w:tcW w:w="2976" w:type="dxa"/>
          </w:tcPr>
          <w:p w:rsidR="00D518D7" w:rsidRPr="009054F0" w:rsidRDefault="00D518D7" w:rsidP="009054F0">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Степень с натуральным показателем.</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Свойства нуля при сложении и умножении, свойства единицы при умножении.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Свойства нуля при сложении и умножении, свойства единицы при умножении</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22">
              <w:r w:rsidRPr="009054F0">
                <w:rPr>
                  <w:rStyle w:val="a5"/>
                  <w:rFonts w:ascii="Times New Roman" w:hAnsi="Times New Roman" w:cs="Times New Roman"/>
                  <w:b w:val="0"/>
                  <w:sz w:val="20"/>
                  <w:szCs w:val="20"/>
                </w:rPr>
                <w:t>https://m.edsoo.ru/f2a10c3a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Свойства нуля при сложении и умножении, свойства единицы при умножении.</w:t>
            </w:r>
          </w:p>
        </w:tc>
        <w:tc>
          <w:tcPr>
            <w:tcW w:w="709" w:type="dxa"/>
          </w:tcPr>
          <w:p w:rsidR="00D518D7" w:rsidRPr="009054F0" w:rsidRDefault="00D518D7" w:rsidP="009054F0">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Переместительное и сочетательное свойства сложения и умножения, распределительное свойство умножения.</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9054F0">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Переместительное и </w:t>
            </w: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 xml:space="preserve">Использовать при вычислениях переместительное и сочетательное свойства сложения и умножения, распределительное свойство умножения; </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Переместительное и сочетательное свойства сложения и умножения, распределительное свойство умножения</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9054F0">
            <w:pPr>
              <w:tabs>
                <w:tab w:val="left" w:pos="426"/>
              </w:tabs>
              <w:ind w:left="-57" w:right="-57"/>
              <w:rPr>
                <w:rStyle w:val="a5"/>
                <w:rFonts w:ascii="Times New Roman" w:hAnsi="Times New Roman" w:cs="Times New Roman"/>
                <w:b w:val="0"/>
                <w:sz w:val="20"/>
                <w:szCs w:val="20"/>
              </w:rPr>
            </w:pPr>
            <w:proofErr w:type="gramStart"/>
            <w:r w:rsidRPr="009054F0">
              <w:rPr>
                <w:rStyle w:val="a5"/>
                <w:rFonts w:ascii="Times New Roman" w:hAnsi="Times New Roman" w:cs="Times New Roman"/>
                <w:b w:val="0"/>
                <w:sz w:val="20"/>
                <w:szCs w:val="20"/>
              </w:rPr>
              <w:t>сочетательное</w:t>
            </w:r>
            <w:proofErr w:type="gramEnd"/>
            <w:r w:rsidRPr="009054F0">
              <w:rPr>
                <w:rStyle w:val="a5"/>
                <w:rFonts w:ascii="Times New Roman" w:hAnsi="Times New Roman" w:cs="Times New Roman"/>
                <w:b w:val="0"/>
                <w:sz w:val="20"/>
                <w:szCs w:val="20"/>
              </w:rPr>
              <w:t xml:space="preserve"> свойства сложения и умножения,.</w:t>
            </w: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формулировать и применять правила преобразования числовых выражений на основе с</w:t>
            </w:r>
            <w:r>
              <w:rPr>
                <w:rStyle w:val="a5"/>
                <w:b w:val="0"/>
                <w:sz w:val="20"/>
                <w:szCs w:val="20"/>
              </w:rPr>
              <w:t>войств арифметических действий.</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23">
              <w:r w:rsidRPr="009054F0">
                <w:rPr>
                  <w:rStyle w:val="a5"/>
                  <w:rFonts w:ascii="Times New Roman" w:hAnsi="Times New Roman" w:cs="Times New Roman"/>
                  <w:b w:val="0"/>
                  <w:sz w:val="20"/>
                  <w:szCs w:val="20"/>
                </w:rPr>
                <w:t>https://m.edsoo.ru/f2a0ef3e</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Переместительное и сочетательное свойства сложения и умножения, распределительное свойство умножения</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распределительное свойство умножения</w:t>
            </w:r>
          </w:p>
        </w:tc>
        <w:tc>
          <w:tcPr>
            <w:tcW w:w="5425" w:type="dxa"/>
          </w:tcPr>
          <w:p w:rsidR="00D518D7" w:rsidRPr="009054F0" w:rsidRDefault="00D518D7" w:rsidP="00D518D7">
            <w:pPr>
              <w:tabs>
                <w:tab w:val="left" w:pos="176"/>
              </w:tabs>
              <w:ind w:left="-57" w:right="-57"/>
              <w:jc w:val="center"/>
              <w:rPr>
                <w:rStyle w:val="a5"/>
                <w:rFonts w:ascii="Times New Roman" w:hAnsi="Times New Roman" w:cs="Times New Roman"/>
                <w:b w:val="0"/>
                <w:sz w:val="20"/>
                <w:szCs w:val="20"/>
              </w:rPr>
            </w:pPr>
            <w:r w:rsidRPr="009054F0">
              <w:rPr>
                <w:rStyle w:val="a5"/>
                <w:b w:val="0"/>
                <w:sz w:val="20"/>
                <w:szCs w:val="20"/>
              </w:rPr>
              <w:t>Исследовать числовые закономерности, выдвигать и обосновывать гипотезы, формулировать обобщения и выводы по результатам проведённого исследования.</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Делители </w:t>
            </w:r>
            <w:r>
              <w:rPr>
                <w:rStyle w:val="a5"/>
                <w:rFonts w:ascii="Times New Roman" w:hAnsi="Times New Roman" w:cs="Times New Roman"/>
                <w:b w:val="0"/>
                <w:sz w:val="20"/>
                <w:szCs w:val="20"/>
              </w:rPr>
              <w:t xml:space="preserve">и кратные </w:t>
            </w:r>
            <w:r w:rsidRPr="009054F0">
              <w:rPr>
                <w:rStyle w:val="a5"/>
                <w:rFonts w:ascii="Times New Roman" w:hAnsi="Times New Roman" w:cs="Times New Roman"/>
                <w:b w:val="0"/>
                <w:sz w:val="20"/>
                <w:szCs w:val="20"/>
              </w:rPr>
              <w:t>числа, разложение числа на множители.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Делители и кратные числа, </w:t>
            </w: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Формулировать определения делителя и кратного, наз</w:t>
            </w:r>
            <w:r>
              <w:rPr>
                <w:rStyle w:val="a5"/>
                <w:b w:val="0"/>
                <w:sz w:val="20"/>
                <w:szCs w:val="20"/>
              </w:rPr>
              <w:t>ывать делители и кратные числа;</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Делители </w:t>
            </w:r>
            <w:r>
              <w:rPr>
                <w:rStyle w:val="a5"/>
                <w:rFonts w:ascii="Times New Roman" w:hAnsi="Times New Roman" w:cs="Times New Roman"/>
                <w:b w:val="0"/>
                <w:sz w:val="20"/>
                <w:szCs w:val="20"/>
              </w:rPr>
              <w:t xml:space="preserve">и кратные </w:t>
            </w:r>
            <w:r w:rsidRPr="009054F0">
              <w:rPr>
                <w:rStyle w:val="a5"/>
                <w:rFonts w:ascii="Times New Roman" w:hAnsi="Times New Roman" w:cs="Times New Roman"/>
                <w:b w:val="0"/>
                <w:sz w:val="20"/>
                <w:szCs w:val="20"/>
              </w:rPr>
              <w:t>числа, разложение числа на множители.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Кратные числа</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24">
              <w:r w:rsidRPr="009054F0">
                <w:rPr>
                  <w:rStyle w:val="a5"/>
                  <w:rFonts w:ascii="Times New Roman" w:hAnsi="Times New Roman" w:cs="Times New Roman"/>
                  <w:b w:val="0"/>
                  <w:sz w:val="20"/>
                  <w:szCs w:val="20"/>
                </w:rPr>
                <w:t>https://m.edsoo.ru/f2a116b2</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Делители </w:t>
            </w:r>
            <w:r>
              <w:rPr>
                <w:rStyle w:val="a5"/>
                <w:rFonts w:ascii="Times New Roman" w:hAnsi="Times New Roman" w:cs="Times New Roman"/>
                <w:b w:val="0"/>
                <w:sz w:val="20"/>
                <w:szCs w:val="20"/>
              </w:rPr>
              <w:t xml:space="preserve">и кратные </w:t>
            </w:r>
            <w:r w:rsidRPr="009054F0">
              <w:rPr>
                <w:rStyle w:val="a5"/>
                <w:rFonts w:ascii="Times New Roman" w:hAnsi="Times New Roman" w:cs="Times New Roman"/>
                <w:b w:val="0"/>
                <w:sz w:val="20"/>
                <w:szCs w:val="20"/>
              </w:rPr>
              <w:t>числа, разложение числа на множители.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разложение числа на множители.</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Деление с остатком.</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Деление с остатком.</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25">
              <w:r w:rsidRPr="009054F0">
                <w:rPr>
                  <w:rStyle w:val="a5"/>
                  <w:rFonts w:ascii="Times New Roman" w:hAnsi="Times New Roman" w:cs="Times New Roman"/>
                  <w:b w:val="0"/>
                  <w:sz w:val="20"/>
                  <w:szCs w:val="20"/>
                </w:rPr>
                <w:t>https://m.edsoo.ru/f2a1116c</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Деление с остатком.</w:t>
            </w:r>
          </w:p>
        </w:tc>
        <w:tc>
          <w:tcPr>
            <w:tcW w:w="709" w:type="dxa"/>
          </w:tcPr>
          <w:p w:rsidR="00D518D7" w:rsidRPr="009054F0" w:rsidRDefault="00D518D7" w:rsidP="00245C9E">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Деление с остатком.</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Простые и составные числа.</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Простые и составные числа.</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r w:rsidRPr="009054F0">
              <w:rPr>
                <w:rStyle w:val="a5"/>
                <w:b w:val="0"/>
                <w:sz w:val="20"/>
                <w:szCs w:val="20"/>
              </w:rPr>
              <w:t>распознавать простые и состав</w:t>
            </w:r>
            <w:r>
              <w:rPr>
                <w:rStyle w:val="a5"/>
                <w:b w:val="0"/>
                <w:sz w:val="20"/>
                <w:szCs w:val="20"/>
              </w:rPr>
              <w:t>ные числа;</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26">
              <w:r w:rsidRPr="009054F0">
                <w:rPr>
                  <w:rStyle w:val="a5"/>
                  <w:rFonts w:ascii="Times New Roman" w:hAnsi="Times New Roman" w:cs="Times New Roman"/>
                  <w:b w:val="0"/>
                  <w:sz w:val="20"/>
                  <w:szCs w:val="20"/>
                </w:rPr>
                <w:t>https://m.edsoo.ru/f2a114fa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Простые и составные числа.</w:t>
            </w:r>
          </w:p>
        </w:tc>
        <w:tc>
          <w:tcPr>
            <w:tcW w:w="709" w:type="dxa"/>
          </w:tcPr>
          <w:p w:rsidR="00D518D7" w:rsidRPr="009054F0" w:rsidRDefault="00D518D7" w:rsidP="00245C9E">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Простые и составные числа.</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Признаки делимости на 2, 5, 10, 3, 9. </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Признаки делимости на 2, 5, 10</w:t>
            </w:r>
          </w:p>
        </w:tc>
        <w:tc>
          <w:tcPr>
            <w:tcW w:w="5425" w:type="dxa"/>
          </w:tcPr>
          <w:p w:rsidR="00D518D7" w:rsidRPr="009054F0" w:rsidRDefault="00D518D7" w:rsidP="00D518D7">
            <w:pPr>
              <w:pStyle w:val="TableParagraph"/>
              <w:ind w:left="-57" w:right="-57"/>
              <w:rPr>
                <w:rStyle w:val="a5"/>
                <w:b w:val="0"/>
                <w:sz w:val="20"/>
                <w:szCs w:val="20"/>
              </w:rPr>
            </w:pPr>
            <w:r>
              <w:rPr>
                <w:rStyle w:val="a5"/>
                <w:b w:val="0"/>
                <w:sz w:val="20"/>
                <w:szCs w:val="20"/>
              </w:rPr>
              <w:t>формулировать и примен</w:t>
            </w:r>
            <w:r w:rsidRPr="009054F0">
              <w:rPr>
                <w:rStyle w:val="a5"/>
                <w:b w:val="0"/>
                <w:sz w:val="20"/>
                <w:szCs w:val="20"/>
              </w:rPr>
              <w:t xml:space="preserve">ять признаки делимости на 2, 3, 5, 9, 10; </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27">
              <w:r w:rsidRPr="009054F0">
                <w:rPr>
                  <w:rStyle w:val="a5"/>
                  <w:rFonts w:ascii="Times New Roman" w:hAnsi="Times New Roman" w:cs="Times New Roman"/>
                  <w:b w:val="0"/>
                  <w:sz w:val="20"/>
                  <w:szCs w:val="20"/>
                </w:rPr>
                <w:t>https://m.edsoo.ru/f2a11a90</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Признаки делимости на 2, 5, 10, 3, 9. </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Признаки делимости на 3, 9.</w:t>
            </w: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применять алгоритм разложения числа на простые множители; находить остат</w:t>
            </w:r>
            <w:r>
              <w:rPr>
                <w:rStyle w:val="a5"/>
                <w:b w:val="0"/>
                <w:sz w:val="20"/>
                <w:szCs w:val="20"/>
              </w:rPr>
              <w:t>ки от деления и неполное частное</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28">
              <w:r w:rsidRPr="009054F0">
                <w:rPr>
                  <w:rStyle w:val="a5"/>
                  <w:rFonts w:ascii="Times New Roman" w:hAnsi="Times New Roman" w:cs="Times New Roman"/>
                  <w:b w:val="0"/>
                  <w:sz w:val="20"/>
                  <w:szCs w:val="20"/>
                </w:rPr>
                <w:t>https://m.edsoo.ru/f2a11bb2</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Числовые выражения; порядок действий.</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Числовые выражения; порядок действий.</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29">
              <w:r w:rsidRPr="009054F0">
                <w:rPr>
                  <w:rStyle w:val="a5"/>
                  <w:rFonts w:ascii="Times New Roman" w:hAnsi="Times New Roman" w:cs="Times New Roman"/>
                  <w:b w:val="0"/>
                  <w:sz w:val="20"/>
                  <w:szCs w:val="20"/>
                </w:rPr>
                <w:t>https://m.edsoo.ru/f2a11f18</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Числовые выражения; порядок действий.</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 xml:space="preserve">Распознавать истинные и ложные высказывания о натуральных числах, приводить примеры и </w:t>
            </w:r>
            <w:proofErr w:type="spellStart"/>
            <w:r w:rsidRPr="009054F0">
              <w:rPr>
                <w:rStyle w:val="a5"/>
                <w:b w:val="0"/>
                <w:sz w:val="20"/>
                <w:szCs w:val="20"/>
              </w:rPr>
              <w:t>контрпримеры</w:t>
            </w:r>
            <w:proofErr w:type="spellEnd"/>
            <w:r w:rsidRPr="009054F0">
              <w:rPr>
                <w:rStyle w:val="a5"/>
                <w:b w:val="0"/>
                <w:sz w:val="20"/>
                <w:szCs w:val="20"/>
              </w:rPr>
              <w:t>, строить высказывания и отрицания высказываний о свойствах натуральных чисел.</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30">
              <w:r w:rsidRPr="009054F0">
                <w:rPr>
                  <w:rStyle w:val="a5"/>
                  <w:rFonts w:ascii="Times New Roman" w:hAnsi="Times New Roman" w:cs="Times New Roman"/>
                  <w:b w:val="0"/>
                  <w:sz w:val="20"/>
                  <w:szCs w:val="20"/>
                </w:rPr>
                <w:t>https://m.edsoo.ru/f2a12080</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Числовые выражения; порядок действий.</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A2738">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r w:rsidRPr="009054F0">
              <w:rPr>
                <w:rStyle w:val="a5"/>
                <w:b w:val="0"/>
                <w:sz w:val="20"/>
                <w:szCs w:val="20"/>
              </w:rPr>
              <w:t>Конструировать математические предложения с помощью связок «и», «или», «если…, то…».</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31">
              <w:r w:rsidRPr="009054F0">
                <w:rPr>
                  <w:rStyle w:val="a5"/>
                  <w:rFonts w:ascii="Times New Roman" w:hAnsi="Times New Roman" w:cs="Times New Roman"/>
                  <w:b w:val="0"/>
                  <w:sz w:val="20"/>
                  <w:szCs w:val="20"/>
                </w:rPr>
                <w:t>https://m.edsoo.ru/f2a123fa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на все арифметические действия, на движение и покупки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на все арифметические действия,</w:t>
            </w:r>
          </w:p>
        </w:tc>
        <w:tc>
          <w:tcPr>
            <w:tcW w:w="5425" w:type="dxa"/>
          </w:tcPr>
          <w:p w:rsidR="00D518D7" w:rsidRPr="009054F0" w:rsidRDefault="00D518D7" w:rsidP="00D518D7">
            <w:pPr>
              <w:pStyle w:val="TableParagraph"/>
              <w:ind w:left="-57" w:right="-57"/>
              <w:rPr>
                <w:rStyle w:val="a5"/>
                <w:b w:val="0"/>
                <w:sz w:val="20"/>
                <w:szCs w:val="20"/>
              </w:rPr>
            </w:pPr>
            <w:proofErr w:type="gramStart"/>
            <w:r w:rsidRPr="009054F0">
              <w:rPr>
                <w:rStyle w:val="a5"/>
                <w:b w:val="0"/>
                <w:sz w:val="20"/>
                <w:szCs w:val="20"/>
              </w:rPr>
              <w:t xml:space="preserve">Решать текстовые задачи арифметическим способом, использовать зависимости между величинами (скорость, время, расстояние; цена, количество, стоимость и др.): анализировать и осмысливать текст задачи, переформулировать условие, извлекать необходимые данные, </w:t>
            </w:r>
            <w:proofErr w:type="gramEnd"/>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32">
              <w:r w:rsidRPr="009054F0">
                <w:rPr>
                  <w:rStyle w:val="a5"/>
                  <w:rFonts w:ascii="Times New Roman" w:hAnsi="Times New Roman" w:cs="Times New Roman"/>
                  <w:b w:val="0"/>
                  <w:sz w:val="20"/>
                  <w:szCs w:val="20"/>
                </w:rPr>
                <w:t>https://m.edsoo.ru/f2a0f894</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на все арифметические действия, на движение и покупки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A2738">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Моделировать ход решения задачи с помощью рисунка, схемы, таблицы.</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33">
              <w:r w:rsidRPr="009054F0">
                <w:rPr>
                  <w:rStyle w:val="a5"/>
                  <w:rFonts w:ascii="Times New Roman" w:hAnsi="Times New Roman" w:cs="Times New Roman"/>
                  <w:b w:val="0"/>
                  <w:sz w:val="20"/>
                  <w:szCs w:val="20"/>
                </w:rPr>
                <w:t>https://m.edsoo.ru/f2a0f9fc</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на все арифметические действия, на движение и покупки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устанавливать зависимости между величинами, строить логическую цепочку рассуждений.</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34">
              <w:r w:rsidRPr="009054F0">
                <w:rPr>
                  <w:rStyle w:val="a5"/>
                  <w:rFonts w:ascii="Times New Roman" w:hAnsi="Times New Roman" w:cs="Times New Roman"/>
                  <w:b w:val="0"/>
                  <w:sz w:val="20"/>
                  <w:szCs w:val="20"/>
                </w:rPr>
                <w:t>https://m.edsoo.ru/f2a121a2</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на все арифметические действия, на движение и покупки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на движение</w:t>
            </w: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r w:rsidRPr="009054F0">
              <w:rPr>
                <w:rStyle w:val="a5"/>
                <w:b w:val="0"/>
                <w:sz w:val="20"/>
                <w:szCs w:val="20"/>
              </w:rPr>
              <w:t>Приводить, разбирать, оценивать различные решения, записи решений текстовых задач.</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35">
              <w:r w:rsidRPr="009054F0">
                <w:rPr>
                  <w:rStyle w:val="a5"/>
                  <w:rFonts w:ascii="Times New Roman" w:hAnsi="Times New Roman" w:cs="Times New Roman"/>
                  <w:b w:val="0"/>
                  <w:sz w:val="20"/>
                  <w:szCs w:val="20"/>
                </w:rPr>
                <w:t>https://m.edsoo.ru/f2a12558</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на все арифметические действия, на движение и покупки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Критически оценивать полученный результат, осуществлять самоконтроль, проверяя ответ на соответствие условию, находить ошибки.</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36">
              <w:r w:rsidRPr="009054F0">
                <w:rPr>
                  <w:rStyle w:val="a5"/>
                  <w:rFonts w:ascii="Times New Roman" w:hAnsi="Times New Roman" w:cs="Times New Roman"/>
                  <w:b w:val="0"/>
                  <w:sz w:val="20"/>
                  <w:szCs w:val="20"/>
                </w:rPr>
                <w:t>https://m.edsoo.ru/f2a12832</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на все арифметические действия, на движение и покупки</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и покупки</w:t>
            </w:r>
          </w:p>
        </w:tc>
        <w:tc>
          <w:tcPr>
            <w:tcW w:w="5425" w:type="dxa"/>
          </w:tcPr>
          <w:p w:rsidR="00D518D7" w:rsidRPr="009054F0" w:rsidRDefault="00D518D7" w:rsidP="00D518D7">
            <w:pPr>
              <w:pStyle w:val="TableParagraph"/>
              <w:ind w:left="-57" w:right="-57"/>
              <w:rPr>
                <w:rStyle w:val="a5"/>
                <w:b w:val="0"/>
                <w:sz w:val="20"/>
                <w:szCs w:val="20"/>
              </w:rPr>
            </w:pPr>
            <w:r w:rsidRPr="009054F0">
              <w:rPr>
                <w:rStyle w:val="a5"/>
                <w:b w:val="0"/>
                <w:sz w:val="20"/>
                <w:szCs w:val="20"/>
              </w:rPr>
              <w:t>Решать задачи с помощью перебора всех возможных вариантов.</w:t>
            </w:r>
          </w:p>
          <w:p w:rsidR="00D518D7" w:rsidRPr="009054F0" w:rsidRDefault="00D518D7" w:rsidP="00D518D7">
            <w:pPr>
              <w:tabs>
                <w:tab w:val="left" w:pos="426"/>
              </w:tabs>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Знакомиться с историей развития арифметики</w:t>
            </w: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37">
              <w:r w:rsidRPr="009054F0">
                <w:rPr>
                  <w:rStyle w:val="a5"/>
                  <w:rFonts w:ascii="Times New Roman" w:hAnsi="Times New Roman" w:cs="Times New Roman"/>
                  <w:b w:val="0"/>
                  <w:sz w:val="20"/>
                  <w:szCs w:val="20"/>
                </w:rPr>
                <w:t>https://m.edsoo.ru/f2a12832</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8741A6">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Контрольная работа. «</w:t>
            </w:r>
            <w:r>
              <w:rPr>
                <w:rStyle w:val="a5"/>
                <w:rFonts w:ascii="Times New Roman" w:hAnsi="Times New Roman" w:cs="Times New Roman"/>
                <w:b w:val="0"/>
                <w:sz w:val="20"/>
                <w:szCs w:val="20"/>
              </w:rPr>
              <w:t>Натуральные числа и нуль</w:t>
            </w:r>
            <w:r w:rsidRPr="009054F0">
              <w:rPr>
                <w:rStyle w:val="a5"/>
                <w:rFonts w:ascii="Times New Roman" w:hAnsi="Times New Roman" w:cs="Times New Roman"/>
                <w:b w:val="0"/>
                <w:sz w:val="20"/>
                <w:szCs w:val="20"/>
              </w:rPr>
              <w:t>»</w:t>
            </w:r>
          </w:p>
        </w:tc>
        <w:tc>
          <w:tcPr>
            <w:tcW w:w="709" w:type="dxa"/>
          </w:tcPr>
          <w:p w:rsidR="00D518D7" w:rsidRPr="009054F0" w:rsidRDefault="00D518D7" w:rsidP="0019002D">
            <w:pPr>
              <w:tabs>
                <w:tab w:val="left" w:pos="426"/>
              </w:tabs>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tabs>
                <w:tab w:val="left" w:pos="426"/>
              </w:tabs>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38">
              <w:r w:rsidRPr="009054F0">
                <w:rPr>
                  <w:rStyle w:val="a5"/>
                  <w:rFonts w:ascii="Times New Roman" w:hAnsi="Times New Roman" w:cs="Times New Roman"/>
                  <w:b w:val="0"/>
                  <w:sz w:val="20"/>
                  <w:szCs w:val="20"/>
                </w:rPr>
                <w:t>https://m.edsoo.ru/f2a12cba</w:t>
              </w:r>
            </w:hyperlink>
          </w:p>
        </w:tc>
      </w:tr>
      <w:tr w:rsidR="00D518D7" w:rsidRPr="008741A6" w:rsidTr="00A72C2C">
        <w:tc>
          <w:tcPr>
            <w:tcW w:w="534" w:type="dxa"/>
            <w:shd w:val="clear" w:color="auto" w:fill="BFBFBF" w:themeFill="background1" w:themeFillShade="BF"/>
          </w:tcPr>
          <w:p w:rsidR="00D518D7" w:rsidRPr="008741A6" w:rsidRDefault="00D518D7" w:rsidP="0019002D">
            <w:pPr>
              <w:tabs>
                <w:tab w:val="left" w:pos="426"/>
              </w:tabs>
              <w:ind w:left="-57" w:right="-57"/>
              <w:jc w:val="center"/>
              <w:rPr>
                <w:rStyle w:val="a5"/>
                <w:rFonts w:ascii="Times New Roman" w:hAnsi="Times New Roman" w:cs="Times New Roman"/>
                <w:sz w:val="20"/>
                <w:szCs w:val="20"/>
              </w:rPr>
            </w:pPr>
          </w:p>
        </w:tc>
        <w:tc>
          <w:tcPr>
            <w:tcW w:w="3827" w:type="dxa"/>
            <w:shd w:val="clear" w:color="auto" w:fill="BFBFBF" w:themeFill="background1" w:themeFillShade="BF"/>
          </w:tcPr>
          <w:p w:rsidR="00D518D7" w:rsidRPr="008741A6" w:rsidRDefault="00D518D7" w:rsidP="0019002D">
            <w:pPr>
              <w:tabs>
                <w:tab w:val="left" w:pos="310"/>
              </w:tabs>
              <w:ind w:left="-57" w:right="-57"/>
              <w:rPr>
                <w:rStyle w:val="a5"/>
                <w:rFonts w:ascii="Times New Roman" w:hAnsi="Times New Roman" w:cs="Times New Roman"/>
                <w:sz w:val="20"/>
                <w:szCs w:val="20"/>
              </w:rPr>
            </w:pPr>
            <w:r w:rsidRPr="008741A6">
              <w:rPr>
                <w:rStyle w:val="a5"/>
                <w:rFonts w:ascii="Times New Roman" w:hAnsi="Times New Roman" w:cs="Times New Roman"/>
                <w:sz w:val="20"/>
                <w:szCs w:val="20"/>
              </w:rPr>
              <w:t xml:space="preserve">Наглядная геометрия. </w:t>
            </w:r>
          </w:p>
        </w:tc>
        <w:tc>
          <w:tcPr>
            <w:tcW w:w="709" w:type="dxa"/>
            <w:shd w:val="clear" w:color="auto" w:fill="BFBFBF" w:themeFill="background1" w:themeFillShade="BF"/>
          </w:tcPr>
          <w:p w:rsidR="00D518D7" w:rsidRPr="008741A6" w:rsidRDefault="00D518D7" w:rsidP="0019002D">
            <w:pPr>
              <w:tabs>
                <w:tab w:val="left" w:pos="426"/>
              </w:tabs>
              <w:ind w:left="-57" w:right="-57"/>
              <w:jc w:val="center"/>
              <w:rPr>
                <w:rStyle w:val="a5"/>
                <w:rFonts w:ascii="Times New Roman" w:hAnsi="Times New Roman" w:cs="Times New Roman"/>
                <w:sz w:val="20"/>
                <w:szCs w:val="20"/>
              </w:rPr>
            </w:pPr>
            <w:r w:rsidRPr="008741A6">
              <w:rPr>
                <w:rStyle w:val="a5"/>
                <w:rFonts w:ascii="Times New Roman" w:hAnsi="Times New Roman" w:cs="Times New Roman"/>
                <w:sz w:val="20"/>
                <w:szCs w:val="20"/>
              </w:rPr>
              <w:t>12</w:t>
            </w:r>
          </w:p>
        </w:tc>
        <w:tc>
          <w:tcPr>
            <w:tcW w:w="2976" w:type="dxa"/>
            <w:shd w:val="clear" w:color="auto" w:fill="BFBFBF" w:themeFill="background1" w:themeFillShade="BF"/>
          </w:tcPr>
          <w:p w:rsidR="00D518D7" w:rsidRPr="008741A6" w:rsidRDefault="00D518D7" w:rsidP="0019002D">
            <w:pPr>
              <w:tabs>
                <w:tab w:val="left" w:pos="426"/>
              </w:tabs>
              <w:ind w:left="-57" w:right="-57"/>
              <w:rPr>
                <w:rStyle w:val="a5"/>
                <w:rFonts w:ascii="Times New Roman" w:hAnsi="Times New Roman" w:cs="Times New Roman"/>
                <w:sz w:val="20"/>
                <w:szCs w:val="20"/>
              </w:rPr>
            </w:pPr>
            <w:r w:rsidRPr="008741A6">
              <w:rPr>
                <w:rStyle w:val="a5"/>
                <w:rFonts w:ascii="Times New Roman" w:hAnsi="Times New Roman" w:cs="Times New Roman"/>
                <w:sz w:val="20"/>
                <w:szCs w:val="20"/>
              </w:rPr>
              <w:t>Линии на плоскости</w:t>
            </w:r>
          </w:p>
        </w:tc>
        <w:tc>
          <w:tcPr>
            <w:tcW w:w="5425" w:type="dxa"/>
            <w:shd w:val="clear" w:color="auto" w:fill="BFBFBF" w:themeFill="background1" w:themeFillShade="BF"/>
          </w:tcPr>
          <w:p w:rsidR="00D518D7" w:rsidRPr="008741A6" w:rsidRDefault="00D518D7" w:rsidP="0019002D">
            <w:pPr>
              <w:tabs>
                <w:tab w:val="left" w:pos="426"/>
              </w:tabs>
              <w:ind w:left="-57" w:right="-57"/>
              <w:jc w:val="center"/>
              <w:rPr>
                <w:rStyle w:val="a5"/>
                <w:rFonts w:ascii="Times New Roman" w:hAnsi="Times New Roman" w:cs="Times New Roman"/>
                <w:sz w:val="20"/>
                <w:szCs w:val="20"/>
              </w:rPr>
            </w:pPr>
          </w:p>
        </w:tc>
        <w:tc>
          <w:tcPr>
            <w:tcW w:w="2552" w:type="dxa"/>
            <w:shd w:val="clear" w:color="auto" w:fill="BFBFBF" w:themeFill="background1" w:themeFillShade="BF"/>
          </w:tcPr>
          <w:p w:rsidR="00D518D7" w:rsidRPr="008741A6" w:rsidRDefault="00D518D7" w:rsidP="0019002D">
            <w:pPr>
              <w:tabs>
                <w:tab w:val="left" w:pos="426"/>
              </w:tabs>
              <w:ind w:left="-57" w:right="-57"/>
              <w:jc w:val="center"/>
              <w:rPr>
                <w:rStyle w:val="a5"/>
                <w:rFonts w:ascii="Times New Roman" w:hAnsi="Times New Roman" w:cs="Times New Roman"/>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Точка, прямая, отрезок, луч. Ломаная</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Точка, прямая, отрезок, луч. Ломаная. </w:t>
            </w:r>
          </w:p>
        </w:tc>
        <w:tc>
          <w:tcPr>
            <w:tcW w:w="5425" w:type="dxa"/>
            <w:vMerge w:val="restart"/>
          </w:tcPr>
          <w:p w:rsidR="00D518D7" w:rsidRPr="009054F0" w:rsidRDefault="00D518D7" w:rsidP="0019002D">
            <w:pPr>
              <w:pStyle w:val="TableParagraph"/>
              <w:ind w:left="-57" w:right="-57"/>
              <w:rPr>
                <w:rStyle w:val="a5"/>
                <w:b w:val="0"/>
                <w:sz w:val="20"/>
                <w:szCs w:val="20"/>
              </w:rPr>
            </w:pPr>
            <w:proofErr w:type="gramStart"/>
            <w:r w:rsidRPr="009054F0">
              <w:rPr>
                <w:rStyle w:val="a5"/>
                <w:b w:val="0"/>
                <w:sz w:val="20"/>
                <w:szCs w:val="20"/>
              </w:rPr>
              <w:t>Распознавать на чертежах, рисунках, описывать, используя терминологию, и изображать с помощью чертёжных инструментов: точку, прямую, отрезок, луч, угол, ломаную, окружность.</w:t>
            </w:r>
            <w:proofErr w:type="gramEnd"/>
          </w:p>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Распознавать, приводить примеры объектов реального мира, </w:t>
            </w:r>
            <w:r w:rsidRPr="009054F0">
              <w:rPr>
                <w:rStyle w:val="a5"/>
                <w:b w:val="0"/>
                <w:sz w:val="20"/>
                <w:szCs w:val="20"/>
              </w:rPr>
              <w:lastRenderedPageBreak/>
              <w:t>имеющих форму изученных фигур, оценивать их линейные размеры.</w:t>
            </w:r>
          </w:p>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Использовать линейку и транспортир как инструменты для построения и измерения: измерять длину отрезка, величину угла; строить отрезок заданной длины, угол, заданной величины; откладывать циркулем </w:t>
            </w:r>
            <w:proofErr w:type="spellStart"/>
            <w:proofErr w:type="gramStart"/>
            <w:r w:rsidRPr="009054F0">
              <w:rPr>
                <w:rStyle w:val="a5"/>
                <w:b w:val="0"/>
                <w:sz w:val="20"/>
                <w:szCs w:val="20"/>
              </w:rPr>
              <w:t>рав</w:t>
            </w:r>
            <w:proofErr w:type="spellEnd"/>
            <w:r w:rsidRPr="009054F0">
              <w:rPr>
                <w:rStyle w:val="a5"/>
                <w:b w:val="0"/>
                <w:sz w:val="20"/>
                <w:szCs w:val="20"/>
              </w:rPr>
              <w:t xml:space="preserve"> </w:t>
            </w:r>
            <w:proofErr w:type="spellStart"/>
            <w:r w:rsidRPr="009054F0">
              <w:rPr>
                <w:rStyle w:val="a5"/>
                <w:b w:val="0"/>
                <w:sz w:val="20"/>
                <w:szCs w:val="20"/>
              </w:rPr>
              <w:t>ные</w:t>
            </w:r>
            <w:proofErr w:type="spellEnd"/>
            <w:proofErr w:type="gramEnd"/>
            <w:r w:rsidRPr="009054F0">
              <w:rPr>
                <w:rStyle w:val="a5"/>
                <w:b w:val="0"/>
                <w:sz w:val="20"/>
                <w:szCs w:val="20"/>
              </w:rPr>
              <w:t xml:space="preserve"> отрезки, строить окружность заданного радиуса. Изображать конфигурации геометрических фигур из отрезков, окружностей, их частей на нелинованной и клетчатой бумаге; предлагать, описывать и обсуждать способы, алгоритмы построения.</w:t>
            </w:r>
          </w:p>
          <w:p w:rsidR="00D518D7" w:rsidRPr="009054F0" w:rsidRDefault="00D518D7" w:rsidP="0019002D">
            <w:pPr>
              <w:pStyle w:val="TableParagraph"/>
              <w:ind w:left="-57" w:right="-57"/>
              <w:rPr>
                <w:rStyle w:val="a5"/>
                <w:b w:val="0"/>
                <w:sz w:val="20"/>
                <w:szCs w:val="20"/>
              </w:rPr>
            </w:pPr>
            <w:r w:rsidRPr="009054F0">
              <w:rPr>
                <w:rStyle w:val="a5"/>
                <w:b w:val="0"/>
                <w:sz w:val="20"/>
                <w:szCs w:val="20"/>
              </w:rPr>
              <w:t>Распознавать и изображать на нелинованной и клетчатой бумаге прямой, острый, тупой, развёрнутый углы; сравнивать углы.</w:t>
            </w:r>
          </w:p>
          <w:p w:rsidR="00D518D7" w:rsidRPr="009054F0" w:rsidRDefault="00D518D7" w:rsidP="0019002D">
            <w:pPr>
              <w:pStyle w:val="TableParagraph"/>
              <w:ind w:left="-57" w:right="-57"/>
              <w:rPr>
                <w:rStyle w:val="a5"/>
                <w:b w:val="0"/>
                <w:sz w:val="20"/>
                <w:szCs w:val="20"/>
              </w:rPr>
            </w:pPr>
            <w:r w:rsidRPr="009054F0">
              <w:rPr>
                <w:rStyle w:val="a5"/>
                <w:b w:val="0"/>
                <w:sz w:val="20"/>
                <w:szCs w:val="20"/>
              </w:rPr>
              <w:t>Вычислять длины отрезков, ломаных.</w:t>
            </w:r>
          </w:p>
          <w:p w:rsidR="00D518D7" w:rsidRPr="009054F0" w:rsidRDefault="00D518D7" w:rsidP="0019002D">
            <w:pPr>
              <w:tabs>
                <w:tab w:val="left" w:pos="310"/>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Понимать и использовать при решении задач зависимости между единицами метрической системы мер; знакомиться с </w:t>
            </w:r>
            <w:proofErr w:type="spellStart"/>
            <w:r w:rsidRPr="009054F0">
              <w:rPr>
                <w:rStyle w:val="a5"/>
                <w:rFonts w:ascii="Times New Roman" w:hAnsi="Times New Roman" w:cs="Times New Roman"/>
                <w:b w:val="0"/>
                <w:sz w:val="20"/>
                <w:szCs w:val="20"/>
              </w:rPr>
              <w:t>неметрическими</w:t>
            </w:r>
            <w:proofErr w:type="spellEnd"/>
            <w:r w:rsidRPr="009054F0">
              <w:rPr>
                <w:rStyle w:val="a5"/>
                <w:rFonts w:ascii="Times New Roman" w:hAnsi="Times New Roman" w:cs="Times New Roman"/>
                <w:b w:val="0"/>
                <w:sz w:val="20"/>
                <w:szCs w:val="20"/>
              </w:rPr>
              <w:t xml:space="preserve"> системами мер; выражать длину в различных единицах измерения. Исследовать фигуры и конфигурации, используя цифровые ресурсы</w:t>
            </w:r>
          </w:p>
        </w:tc>
        <w:tc>
          <w:tcPr>
            <w:tcW w:w="2552"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lastRenderedPageBreak/>
              <w:t xml:space="preserve">Библиотека ЦОК </w:t>
            </w:r>
            <w:hyperlink r:id="rId39">
              <w:r w:rsidRPr="009054F0">
                <w:rPr>
                  <w:rStyle w:val="a5"/>
                  <w:rFonts w:ascii="Times New Roman" w:hAnsi="Times New Roman" w:cs="Times New Roman"/>
                  <w:b w:val="0"/>
                  <w:sz w:val="20"/>
                  <w:szCs w:val="20"/>
                </w:rPr>
                <w:t>https://m.edsoo.ru/f2a0d54e</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Измерение длины отрезка, метрические единицы измерения длины</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Измерение длины отрезка</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40">
              <w:r w:rsidRPr="009054F0">
                <w:rPr>
                  <w:rStyle w:val="a5"/>
                  <w:rFonts w:ascii="Times New Roman" w:hAnsi="Times New Roman" w:cs="Times New Roman"/>
                  <w:b w:val="0"/>
                  <w:sz w:val="20"/>
                  <w:szCs w:val="20"/>
                </w:rPr>
                <w:t>https://m.edsoo.ru/f2a0d54e</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Измерение длины отрезка, метрические </w:t>
            </w:r>
            <w:r w:rsidRPr="009054F0">
              <w:rPr>
                <w:rStyle w:val="a5"/>
                <w:rFonts w:ascii="Times New Roman" w:hAnsi="Times New Roman" w:cs="Times New Roman"/>
                <w:b w:val="0"/>
                <w:sz w:val="20"/>
                <w:szCs w:val="20"/>
              </w:rPr>
              <w:lastRenderedPageBreak/>
              <w:t>единицы измерения длины</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lastRenderedPageBreak/>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метрические единицы измерения </w:t>
            </w:r>
            <w:r w:rsidRPr="009054F0">
              <w:rPr>
                <w:rStyle w:val="a5"/>
                <w:b w:val="0"/>
                <w:sz w:val="20"/>
                <w:szCs w:val="20"/>
              </w:rPr>
              <w:lastRenderedPageBreak/>
              <w:t xml:space="preserve">длины. </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41">
              <w:r w:rsidRPr="009054F0">
                <w:rPr>
                  <w:rStyle w:val="a5"/>
                  <w:rFonts w:ascii="Times New Roman" w:hAnsi="Times New Roman" w:cs="Times New Roman"/>
                  <w:b w:val="0"/>
                  <w:sz w:val="20"/>
                  <w:szCs w:val="20"/>
                </w:rPr>
                <w:t>https://m.edsoo.ru/f2a0df3a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Окружность и круг</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Окружность и круг.</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Окружность и круг</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Практическая работа по теме "Построение узора из окружностей"</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Практическая работа «Построение узора из окружностей».</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42">
              <w:r w:rsidRPr="009054F0">
                <w:rPr>
                  <w:rStyle w:val="a5"/>
                  <w:rFonts w:ascii="Times New Roman" w:hAnsi="Times New Roman" w:cs="Times New Roman"/>
                  <w:b w:val="0"/>
                  <w:sz w:val="20"/>
                  <w:szCs w:val="20"/>
                </w:rPr>
                <w:t>https://m.edsoo.ru/f2a0d7e2</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Угол. Прямой, острый, тупой и развёрнутый углы</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Угол. Прямой, острый, тупой и развёрнутый углы. </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43">
              <w:r w:rsidRPr="009054F0">
                <w:rPr>
                  <w:rStyle w:val="a5"/>
                  <w:rFonts w:ascii="Times New Roman" w:hAnsi="Times New Roman" w:cs="Times New Roman"/>
                  <w:b w:val="0"/>
                  <w:sz w:val="20"/>
                  <w:szCs w:val="20"/>
                </w:rPr>
                <w:t>https://m.edsoo.ru/f2a1302a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Угол. Прямой, острый, тупой и развёрнутый углы</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Измерение углов</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Измерение углов.</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44">
              <w:r w:rsidRPr="009054F0">
                <w:rPr>
                  <w:rStyle w:val="a5"/>
                  <w:rFonts w:ascii="Times New Roman" w:hAnsi="Times New Roman" w:cs="Times New Roman"/>
                  <w:b w:val="0"/>
                  <w:sz w:val="20"/>
                  <w:szCs w:val="20"/>
                </w:rPr>
                <w:t>https://m.edsoo.ru/f2a1319c</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Измерение углов</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45">
              <w:r w:rsidRPr="009054F0">
                <w:rPr>
                  <w:rStyle w:val="a5"/>
                  <w:rFonts w:ascii="Times New Roman" w:hAnsi="Times New Roman" w:cs="Times New Roman"/>
                  <w:b w:val="0"/>
                  <w:sz w:val="20"/>
                  <w:szCs w:val="20"/>
                </w:rPr>
                <w:t>https://m.edsoo.ru/f2a132fa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Измерение углов</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46">
              <w:r w:rsidRPr="009054F0">
                <w:rPr>
                  <w:rStyle w:val="a5"/>
                  <w:rFonts w:ascii="Times New Roman" w:hAnsi="Times New Roman" w:cs="Times New Roman"/>
                  <w:b w:val="0"/>
                  <w:sz w:val="20"/>
                  <w:szCs w:val="20"/>
                </w:rPr>
                <w:t>https://m.edsoo.ru/f2a13476</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Практическая работа по теме "Построение углов"</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Практическая работа «Построение углов</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47">
              <w:r w:rsidRPr="009054F0">
                <w:rPr>
                  <w:rStyle w:val="a5"/>
                  <w:rFonts w:ascii="Times New Roman" w:hAnsi="Times New Roman" w:cs="Times New Roman"/>
                  <w:b w:val="0"/>
                  <w:sz w:val="20"/>
                  <w:szCs w:val="20"/>
                </w:rPr>
                <w:t>https://m.edsoo.ru/f2a13606</w:t>
              </w:r>
            </w:hyperlink>
          </w:p>
        </w:tc>
      </w:tr>
      <w:tr w:rsidR="00D518D7" w:rsidRPr="008741A6" w:rsidTr="00A72C2C">
        <w:tc>
          <w:tcPr>
            <w:tcW w:w="534" w:type="dxa"/>
            <w:shd w:val="clear" w:color="auto" w:fill="BFBFBF" w:themeFill="background1" w:themeFillShade="BF"/>
          </w:tcPr>
          <w:p w:rsidR="00D518D7" w:rsidRPr="008741A6" w:rsidRDefault="00D518D7" w:rsidP="0019002D">
            <w:pPr>
              <w:tabs>
                <w:tab w:val="left" w:pos="426"/>
              </w:tabs>
              <w:ind w:left="-57" w:right="-57"/>
              <w:jc w:val="center"/>
              <w:rPr>
                <w:rStyle w:val="a5"/>
                <w:rFonts w:ascii="Times New Roman" w:hAnsi="Times New Roman" w:cs="Times New Roman"/>
                <w:sz w:val="20"/>
                <w:szCs w:val="20"/>
              </w:rPr>
            </w:pPr>
          </w:p>
        </w:tc>
        <w:tc>
          <w:tcPr>
            <w:tcW w:w="3827" w:type="dxa"/>
            <w:shd w:val="clear" w:color="auto" w:fill="BFBFBF" w:themeFill="background1" w:themeFillShade="BF"/>
          </w:tcPr>
          <w:p w:rsidR="00D518D7" w:rsidRPr="008741A6" w:rsidRDefault="00D518D7" w:rsidP="0019002D">
            <w:pPr>
              <w:pStyle w:val="TableParagraph"/>
              <w:ind w:left="-57" w:right="-57"/>
              <w:rPr>
                <w:rStyle w:val="a5"/>
                <w:sz w:val="20"/>
                <w:szCs w:val="20"/>
              </w:rPr>
            </w:pPr>
            <w:r w:rsidRPr="008741A6">
              <w:rPr>
                <w:rStyle w:val="a5"/>
                <w:sz w:val="20"/>
                <w:szCs w:val="20"/>
              </w:rPr>
              <w:t>Обыкновенные дроби</w:t>
            </w:r>
          </w:p>
        </w:tc>
        <w:tc>
          <w:tcPr>
            <w:tcW w:w="709" w:type="dxa"/>
            <w:shd w:val="clear" w:color="auto" w:fill="BFBFBF" w:themeFill="background1" w:themeFillShade="BF"/>
          </w:tcPr>
          <w:p w:rsidR="00D518D7" w:rsidRPr="008741A6" w:rsidRDefault="00D518D7" w:rsidP="0019002D">
            <w:pPr>
              <w:tabs>
                <w:tab w:val="left" w:pos="426"/>
              </w:tabs>
              <w:ind w:left="-57" w:right="-57"/>
              <w:jc w:val="center"/>
              <w:rPr>
                <w:rStyle w:val="a5"/>
                <w:rFonts w:ascii="Times New Roman" w:hAnsi="Times New Roman" w:cs="Times New Roman"/>
                <w:sz w:val="20"/>
                <w:szCs w:val="20"/>
              </w:rPr>
            </w:pPr>
            <w:r w:rsidRPr="008741A6">
              <w:rPr>
                <w:rStyle w:val="a5"/>
                <w:rFonts w:ascii="Times New Roman" w:hAnsi="Times New Roman" w:cs="Times New Roman"/>
                <w:sz w:val="20"/>
                <w:szCs w:val="20"/>
              </w:rPr>
              <w:t>48</w:t>
            </w:r>
          </w:p>
        </w:tc>
        <w:tc>
          <w:tcPr>
            <w:tcW w:w="2976" w:type="dxa"/>
            <w:shd w:val="clear" w:color="auto" w:fill="BFBFBF" w:themeFill="background1" w:themeFillShade="BF"/>
          </w:tcPr>
          <w:p w:rsidR="00D518D7" w:rsidRPr="008741A6" w:rsidRDefault="00D518D7" w:rsidP="0019002D">
            <w:pPr>
              <w:tabs>
                <w:tab w:val="left" w:pos="426"/>
              </w:tabs>
              <w:ind w:left="-57" w:right="-57"/>
              <w:rPr>
                <w:rStyle w:val="a5"/>
                <w:rFonts w:ascii="Times New Roman" w:hAnsi="Times New Roman" w:cs="Times New Roman"/>
                <w:sz w:val="20"/>
                <w:szCs w:val="20"/>
              </w:rPr>
            </w:pPr>
          </w:p>
        </w:tc>
        <w:tc>
          <w:tcPr>
            <w:tcW w:w="5425" w:type="dxa"/>
            <w:shd w:val="clear" w:color="auto" w:fill="BFBFBF" w:themeFill="background1" w:themeFillShade="BF"/>
          </w:tcPr>
          <w:p w:rsidR="00D518D7" w:rsidRPr="008741A6" w:rsidRDefault="00D518D7" w:rsidP="0019002D">
            <w:pPr>
              <w:tabs>
                <w:tab w:val="left" w:pos="426"/>
              </w:tabs>
              <w:ind w:left="-57" w:right="-57"/>
              <w:jc w:val="center"/>
              <w:rPr>
                <w:rStyle w:val="a5"/>
                <w:rFonts w:ascii="Times New Roman" w:hAnsi="Times New Roman" w:cs="Times New Roman"/>
                <w:sz w:val="20"/>
                <w:szCs w:val="20"/>
              </w:rPr>
            </w:pPr>
          </w:p>
        </w:tc>
        <w:tc>
          <w:tcPr>
            <w:tcW w:w="2552" w:type="dxa"/>
            <w:shd w:val="clear" w:color="auto" w:fill="BFBFBF" w:themeFill="background1" w:themeFillShade="BF"/>
          </w:tcPr>
          <w:p w:rsidR="00D518D7" w:rsidRPr="008741A6" w:rsidRDefault="00D518D7" w:rsidP="0019002D">
            <w:pPr>
              <w:tabs>
                <w:tab w:val="left" w:pos="426"/>
              </w:tabs>
              <w:ind w:left="-57" w:right="-57"/>
              <w:jc w:val="center"/>
              <w:rPr>
                <w:rStyle w:val="a5"/>
                <w:rFonts w:ascii="Times New Roman" w:hAnsi="Times New Roman" w:cs="Times New Roman"/>
                <w:sz w:val="20"/>
                <w:szCs w:val="20"/>
              </w:rPr>
            </w:pPr>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Дробь. Правильные и неправильные дроби.</w:t>
            </w:r>
          </w:p>
        </w:tc>
        <w:tc>
          <w:tcPr>
            <w:tcW w:w="709" w:type="dxa"/>
          </w:tcPr>
          <w:p w:rsidR="0021121B" w:rsidRPr="009054F0" w:rsidRDefault="0021121B" w:rsidP="00D43591">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Доли.</w:t>
            </w:r>
          </w:p>
        </w:tc>
        <w:tc>
          <w:tcPr>
            <w:tcW w:w="5425" w:type="dxa"/>
          </w:tcPr>
          <w:p w:rsidR="0021121B" w:rsidRPr="009054F0" w:rsidRDefault="0021121B" w:rsidP="0021121B">
            <w:pPr>
              <w:pStyle w:val="TableParagraph"/>
              <w:ind w:left="-57" w:right="-57"/>
              <w:rPr>
                <w:rStyle w:val="a5"/>
                <w:b w:val="0"/>
                <w:sz w:val="20"/>
                <w:szCs w:val="20"/>
              </w:rPr>
            </w:pPr>
            <w:r w:rsidRPr="009054F0">
              <w:rPr>
                <w:rStyle w:val="a5"/>
                <w:b w:val="0"/>
                <w:sz w:val="20"/>
                <w:szCs w:val="20"/>
              </w:rPr>
              <w:t xml:space="preserve">Моделировать в графической, предметной форме, с помощью </w:t>
            </w:r>
          </w:p>
        </w:tc>
        <w:tc>
          <w:tcPr>
            <w:tcW w:w="2552"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Дробь. Правильные и неправильные дроби.</w:t>
            </w:r>
          </w:p>
        </w:tc>
        <w:tc>
          <w:tcPr>
            <w:tcW w:w="709" w:type="dxa"/>
          </w:tcPr>
          <w:p w:rsidR="0021121B" w:rsidRPr="009054F0" w:rsidRDefault="0021121B" w:rsidP="00D43591">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D43591">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Дробь.</w:t>
            </w:r>
          </w:p>
        </w:tc>
        <w:tc>
          <w:tcPr>
            <w:tcW w:w="5425" w:type="dxa"/>
          </w:tcPr>
          <w:p w:rsidR="0021121B" w:rsidRPr="009054F0" w:rsidRDefault="0021121B" w:rsidP="0021121B">
            <w:pPr>
              <w:tabs>
                <w:tab w:val="left" w:pos="426"/>
              </w:tabs>
              <w:ind w:left="-57" w:right="-57"/>
              <w:jc w:val="center"/>
              <w:rPr>
                <w:rStyle w:val="a5"/>
                <w:rFonts w:ascii="Times New Roman" w:hAnsi="Times New Roman" w:cs="Times New Roman"/>
                <w:b w:val="0"/>
                <w:sz w:val="20"/>
                <w:szCs w:val="20"/>
              </w:rPr>
            </w:pPr>
            <w:r w:rsidRPr="009054F0">
              <w:rPr>
                <w:rStyle w:val="a5"/>
                <w:b w:val="0"/>
                <w:sz w:val="20"/>
                <w:szCs w:val="20"/>
              </w:rPr>
              <w:t>компьютера понятия и свойства, связанные с обыкновенной дробью.</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48">
              <w:r w:rsidRPr="009054F0">
                <w:rPr>
                  <w:rStyle w:val="a5"/>
                  <w:rFonts w:ascii="Times New Roman" w:hAnsi="Times New Roman" w:cs="Times New Roman"/>
                  <w:b w:val="0"/>
                  <w:sz w:val="20"/>
                  <w:szCs w:val="20"/>
                </w:rPr>
                <w:t>https://m.edsoo.ru/f2a13764</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Дробь. Правильные и неправильные дроби.</w:t>
            </w:r>
          </w:p>
        </w:tc>
        <w:tc>
          <w:tcPr>
            <w:tcW w:w="709" w:type="dxa"/>
          </w:tcPr>
          <w:p w:rsidR="0021121B" w:rsidRPr="009054F0" w:rsidRDefault="0021121B" w:rsidP="00D43591">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D43591">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Дробь.</w:t>
            </w:r>
          </w:p>
        </w:tc>
        <w:tc>
          <w:tcPr>
            <w:tcW w:w="5425" w:type="dxa"/>
          </w:tcPr>
          <w:p w:rsidR="0021121B" w:rsidRPr="009054F0" w:rsidRDefault="0021121B" w:rsidP="0021121B">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49">
              <w:r w:rsidRPr="009054F0">
                <w:rPr>
                  <w:rStyle w:val="a5"/>
                  <w:rFonts w:ascii="Times New Roman" w:hAnsi="Times New Roman" w:cs="Times New Roman"/>
                  <w:b w:val="0"/>
                  <w:sz w:val="20"/>
                  <w:szCs w:val="20"/>
                </w:rPr>
                <w:t>https://m.edsoo.ru/f2a13c8c</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Дробь. Правильные и неправильные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19002D">
            <w:pPr>
              <w:pStyle w:val="TableParagraph"/>
              <w:ind w:left="-57" w:right="-57"/>
              <w:rPr>
                <w:rStyle w:val="a5"/>
                <w:b w:val="0"/>
                <w:sz w:val="20"/>
                <w:szCs w:val="20"/>
              </w:rPr>
            </w:pPr>
            <w:r w:rsidRPr="009054F0">
              <w:rPr>
                <w:rStyle w:val="a5"/>
                <w:b w:val="0"/>
                <w:sz w:val="20"/>
                <w:szCs w:val="20"/>
              </w:rPr>
              <w:t xml:space="preserve">Правильные и неправильные дроби. </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50">
              <w:r w:rsidRPr="009054F0">
                <w:rPr>
                  <w:rStyle w:val="a5"/>
                  <w:rFonts w:ascii="Times New Roman" w:hAnsi="Times New Roman" w:cs="Times New Roman"/>
                  <w:b w:val="0"/>
                  <w:sz w:val="20"/>
                  <w:szCs w:val="20"/>
                </w:rPr>
                <w:t>https://m.edsoo.ru/f2a14146</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Дробь. Правильные и неправильные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19002D">
            <w:pPr>
              <w:tabs>
                <w:tab w:val="left" w:pos="426"/>
              </w:tabs>
              <w:ind w:left="-57" w:right="-57"/>
              <w:rPr>
                <w:rStyle w:val="a5"/>
                <w:rFonts w:ascii="Times New Roman" w:hAnsi="Times New Roman" w:cs="Times New Roman"/>
                <w:b w:val="0"/>
                <w:sz w:val="20"/>
                <w:szCs w:val="20"/>
              </w:rPr>
            </w:pP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51">
              <w:r w:rsidRPr="009054F0">
                <w:rPr>
                  <w:rStyle w:val="a5"/>
                  <w:rFonts w:ascii="Times New Roman" w:hAnsi="Times New Roman" w:cs="Times New Roman"/>
                  <w:b w:val="0"/>
                  <w:sz w:val="20"/>
                  <w:szCs w:val="20"/>
                </w:rPr>
                <w:t>https://m.edsoo.ru/f2a153f2</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Основное свойство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19002D">
            <w:pPr>
              <w:pStyle w:val="TableParagraph"/>
              <w:ind w:left="-57" w:right="-57"/>
              <w:rPr>
                <w:rStyle w:val="a5"/>
                <w:b w:val="0"/>
                <w:sz w:val="20"/>
                <w:szCs w:val="20"/>
              </w:rPr>
            </w:pPr>
            <w:r w:rsidRPr="009054F0">
              <w:rPr>
                <w:rStyle w:val="a5"/>
                <w:b w:val="0"/>
                <w:sz w:val="20"/>
                <w:szCs w:val="20"/>
              </w:rPr>
              <w:t xml:space="preserve">Основное свойство дроби. </w:t>
            </w:r>
          </w:p>
        </w:tc>
        <w:tc>
          <w:tcPr>
            <w:tcW w:w="5425" w:type="dxa"/>
          </w:tcPr>
          <w:p w:rsidR="0021121B" w:rsidRPr="009054F0" w:rsidRDefault="0021121B" w:rsidP="0021121B">
            <w:pPr>
              <w:tabs>
                <w:tab w:val="left" w:pos="426"/>
              </w:tabs>
              <w:ind w:left="-57" w:right="-57"/>
              <w:jc w:val="center"/>
              <w:rPr>
                <w:rStyle w:val="a5"/>
                <w:rFonts w:ascii="Times New Roman" w:hAnsi="Times New Roman" w:cs="Times New Roman"/>
                <w:b w:val="0"/>
                <w:sz w:val="20"/>
                <w:szCs w:val="20"/>
              </w:rPr>
            </w:pPr>
            <w:r w:rsidRPr="009054F0">
              <w:rPr>
                <w:rStyle w:val="a5"/>
                <w:b w:val="0"/>
                <w:sz w:val="20"/>
                <w:szCs w:val="20"/>
              </w:rPr>
              <w:t xml:space="preserve">Формулировать, записывать с помощью букв основное свойство обыкновенной дроби; </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52">
              <w:r w:rsidRPr="009054F0">
                <w:rPr>
                  <w:rStyle w:val="a5"/>
                  <w:rFonts w:ascii="Times New Roman" w:hAnsi="Times New Roman" w:cs="Times New Roman"/>
                  <w:b w:val="0"/>
                  <w:sz w:val="20"/>
                  <w:szCs w:val="20"/>
                </w:rPr>
                <w:t>https://m.edsoo.ru/f2a143e4</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Основное свойство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Сокращение дробей.</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53">
              <w:r w:rsidRPr="009054F0">
                <w:rPr>
                  <w:rStyle w:val="a5"/>
                  <w:rFonts w:ascii="Times New Roman" w:hAnsi="Times New Roman" w:cs="Times New Roman"/>
                  <w:b w:val="0"/>
                  <w:sz w:val="20"/>
                  <w:szCs w:val="20"/>
                </w:rPr>
                <w:t>https://m.edsoo.ru/f2a1451a</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Основное свойство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Сокращение дробей.</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54">
              <w:r w:rsidRPr="009054F0">
                <w:rPr>
                  <w:rStyle w:val="a5"/>
                  <w:rFonts w:ascii="Times New Roman" w:hAnsi="Times New Roman" w:cs="Times New Roman"/>
                  <w:b w:val="0"/>
                  <w:sz w:val="20"/>
                  <w:szCs w:val="20"/>
                </w:rPr>
                <w:t>https://m.edsoo.ru/f2a1463c</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Основное свойство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Сокращение дробей.</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55">
              <w:r w:rsidRPr="009054F0">
                <w:rPr>
                  <w:rStyle w:val="a5"/>
                  <w:rFonts w:ascii="Times New Roman" w:hAnsi="Times New Roman" w:cs="Times New Roman"/>
                  <w:b w:val="0"/>
                  <w:sz w:val="20"/>
                  <w:szCs w:val="20"/>
                </w:rPr>
                <w:t>https://m.edsoo.ru/f2a1475e</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Основное свойство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Основное свойство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Основное свойство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дробей</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Приведение дроби к новому знаменателю.</w:t>
            </w:r>
          </w:p>
        </w:tc>
        <w:tc>
          <w:tcPr>
            <w:tcW w:w="5425" w:type="dxa"/>
          </w:tcPr>
          <w:p w:rsidR="0021121B" w:rsidRPr="009054F0" w:rsidRDefault="0021121B" w:rsidP="0021121B">
            <w:pPr>
              <w:pStyle w:val="TableParagraph"/>
              <w:ind w:left="-57" w:right="-57"/>
              <w:rPr>
                <w:rStyle w:val="a5"/>
                <w:b w:val="0"/>
                <w:sz w:val="20"/>
                <w:szCs w:val="20"/>
              </w:rPr>
            </w:pPr>
            <w:r w:rsidRPr="009054F0">
              <w:rPr>
                <w:rStyle w:val="a5"/>
                <w:b w:val="0"/>
                <w:sz w:val="20"/>
                <w:szCs w:val="20"/>
              </w:rPr>
              <w:t xml:space="preserve">Читать и записывать, сравнивать обыкновенные дроби, </w:t>
            </w:r>
          </w:p>
          <w:p w:rsidR="0021121B" w:rsidRPr="009054F0" w:rsidRDefault="0021121B" w:rsidP="007D1DBF">
            <w:pPr>
              <w:pStyle w:val="TableParagraph"/>
              <w:ind w:left="-57" w:right="-57"/>
              <w:rPr>
                <w:rStyle w:val="a5"/>
                <w:b w:val="0"/>
                <w:sz w:val="20"/>
                <w:szCs w:val="20"/>
              </w:rPr>
            </w:pPr>
            <w:r w:rsidRPr="009054F0">
              <w:rPr>
                <w:rStyle w:val="a5"/>
                <w:b w:val="0"/>
                <w:sz w:val="20"/>
                <w:szCs w:val="20"/>
              </w:rPr>
              <w:t>предлагать, обосновывать и обсуждать способы упорядочивания дробей.</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56">
              <w:r w:rsidRPr="009054F0">
                <w:rPr>
                  <w:rStyle w:val="a5"/>
                  <w:rFonts w:ascii="Times New Roman" w:hAnsi="Times New Roman" w:cs="Times New Roman"/>
                  <w:b w:val="0"/>
                  <w:sz w:val="20"/>
                  <w:szCs w:val="20"/>
                </w:rPr>
                <w:t>https://m.edsoo.ru/f2a14c90</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дробей</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Приведение дроби к новому знаменателю.</w:t>
            </w:r>
          </w:p>
        </w:tc>
        <w:tc>
          <w:tcPr>
            <w:tcW w:w="5425" w:type="dxa"/>
          </w:tcPr>
          <w:p w:rsidR="0021121B" w:rsidRPr="009054F0" w:rsidRDefault="007D1DBF" w:rsidP="0019002D">
            <w:pPr>
              <w:tabs>
                <w:tab w:val="left" w:pos="426"/>
              </w:tabs>
              <w:ind w:left="-57" w:right="-57"/>
              <w:jc w:val="center"/>
              <w:rPr>
                <w:rStyle w:val="a5"/>
                <w:rFonts w:ascii="Times New Roman" w:hAnsi="Times New Roman" w:cs="Times New Roman"/>
                <w:b w:val="0"/>
                <w:sz w:val="20"/>
                <w:szCs w:val="20"/>
              </w:rPr>
            </w:pPr>
            <w:r w:rsidRPr="009054F0">
              <w:rPr>
                <w:rStyle w:val="a5"/>
                <w:b w:val="0"/>
                <w:sz w:val="20"/>
                <w:szCs w:val="20"/>
              </w:rPr>
              <w:t xml:space="preserve">Изображать обыкновенные дроби точками на координатной прямой; использовать </w:t>
            </w:r>
            <w:proofErr w:type="gramStart"/>
            <w:r w:rsidRPr="009054F0">
              <w:rPr>
                <w:rStyle w:val="a5"/>
                <w:b w:val="0"/>
                <w:sz w:val="20"/>
                <w:szCs w:val="20"/>
              </w:rPr>
              <w:t>координатную</w:t>
            </w:r>
            <w:proofErr w:type="gramEnd"/>
            <w:r w:rsidRPr="009054F0">
              <w:rPr>
                <w:rStyle w:val="a5"/>
                <w:b w:val="0"/>
                <w:sz w:val="20"/>
                <w:szCs w:val="20"/>
              </w:rPr>
              <w:t xml:space="preserve"> прямую для сравнения дробей.</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57">
              <w:r w:rsidRPr="009054F0">
                <w:rPr>
                  <w:rStyle w:val="a5"/>
                  <w:rFonts w:ascii="Times New Roman" w:hAnsi="Times New Roman" w:cs="Times New Roman"/>
                  <w:b w:val="0"/>
                  <w:sz w:val="20"/>
                  <w:szCs w:val="20"/>
                </w:rPr>
                <w:t>https://m.edsoo.ru/f2a14de4</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дробей</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дробей с разными знаменателями.</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58">
              <w:r w:rsidRPr="009054F0">
                <w:rPr>
                  <w:rStyle w:val="a5"/>
                  <w:rFonts w:ascii="Times New Roman" w:hAnsi="Times New Roman" w:cs="Times New Roman"/>
                  <w:b w:val="0"/>
                  <w:sz w:val="20"/>
                  <w:szCs w:val="20"/>
                </w:rPr>
                <w:t>https://m.edsoo.ru/f2a151f4</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дробей</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дробей с разными знаменателями.</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59">
              <w:r w:rsidRPr="009054F0">
                <w:rPr>
                  <w:rStyle w:val="a5"/>
                  <w:rFonts w:ascii="Times New Roman" w:hAnsi="Times New Roman" w:cs="Times New Roman"/>
                  <w:b w:val="0"/>
                  <w:sz w:val="20"/>
                  <w:szCs w:val="20"/>
                </w:rPr>
                <w:t>https://m.edsoo.ru/f2a14f74</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Сложение и вычитание обыкновенных дробей.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Сложение и вычитание обыкновенных дробей с одинаковыми знаменателями.</w:t>
            </w:r>
          </w:p>
        </w:tc>
        <w:tc>
          <w:tcPr>
            <w:tcW w:w="5425" w:type="dxa"/>
          </w:tcPr>
          <w:p w:rsidR="0021121B" w:rsidRPr="009054F0" w:rsidRDefault="0021121B" w:rsidP="007D1DBF">
            <w:pPr>
              <w:pStyle w:val="TableParagraph"/>
              <w:ind w:left="-57" w:right="-57"/>
              <w:rPr>
                <w:rStyle w:val="a5"/>
                <w:b w:val="0"/>
                <w:sz w:val="20"/>
                <w:szCs w:val="20"/>
              </w:rPr>
            </w:pPr>
            <w:r w:rsidRPr="009054F0">
              <w:rPr>
                <w:rStyle w:val="a5"/>
                <w:b w:val="0"/>
                <w:sz w:val="20"/>
                <w:szCs w:val="20"/>
              </w:rPr>
              <w:t>Выполнять арифметические действия с обыкновенными дробями; применять свойства арифметических действий для рационализации вычислений.</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60">
              <w:r w:rsidRPr="009054F0">
                <w:rPr>
                  <w:rStyle w:val="a5"/>
                  <w:rFonts w:ascii="Times New Roman" w:hAnsi="Times New Roman" w:cs="Times New Roman"/>
                  <w:b w:val="0"/>
                  <w:sz w:val="20"/>
                  <w:szCs w:val="20"/>
                </w:rPr>
                <w:t>https://m.edsoo.ru/f2a17cc4</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Сложение и вычитание обыкновенных дробей.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Сложение и вычитание обыкновенных дробей с разными знаменателями.</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61">
              <w:r w:rsidRPr="009054F0">
                <w:rPr>
                  <w:rStyle w:val="a5"/>
                  <w:rFonts w:ascii="Times New Roman" w:hAnsi="Times New Roman" w:cs="Times New Roman"/>
                  <w:b w:val="0"/>
                  <w:sz w:val="20"/>
                  <w:szCs w:val="20"/>
                </w:rPr>
                <w:t>https://m.edsoo.ru/f2a17e54</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Сложение и вычитание обыкновенных дробей.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Сложение и вычитание обыкновенных дробей с разными знаменателями.</w:t>
            </w:r>
          </w:p>
        </w:tc>
        <w:tc>
          <w:tcPr>
            <w:tcW w:w="5425" w:type="dxa"/>
          </w:tcPr>
          <w:p w:rsidR="0021121B" w:rsidRPr="009054F0" w:rsidRDefault="007D1DBF" w:rsidP="0019002D">
            <w:pPr>
              <w:tabs>
                <w:tab w:val="left" w:pos="426"/>
              </w:tabs>
              <w:ind w:left="-57" w:right="-57"/>
              <w:jc w:val="center"/>
              <w:rPr>
                <w:rStyle w:val="a5"/>
                <w:rFonts w:ascii="Times New Roman" w:hAnsi="Times New Roman" w:cs="Times New Roman"/>
                <w:b w:val="0"/>
                <w:sz w:val="20"/>
                <w:szCs w:val="20"/>
              </w:rPr>
            </w:pPr>
            <w:r w:rsidRPr="009054F0">
              <w:rPr>
                <w:rStyle w:val="a5"/>
                <w:b w:val="0"/>
                <w:sz w:val="20"/>
                <w:szCs w:val="20"/>
              </w:rPr>
              <w:t>использовать основное свойство дроби для сокращения дробей и приведения дроби к новому знаменателю</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62">
              <w:r w:rsidRPr="009054F0">
                <w:rPr>
                  <w:rStyle w:val="a5"/>
                  <w:rFonts w:ascii="Times New Roman" w:hAnsi="Times New Roman" w:cs="Times New Roman"/>
                  <w:b w:val="0"/>
                  <w:sz w:val="20"/>
                  <w:szCs w:val="20"/>
                </w:rPr>
                <w:t>https://m.edsoo.ru/f2a1802a</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Сложение и вычитание обыкновенных дробей.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Сложение и вычитание обыкновенных дробей с разными знаменателями.</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63">
              <w:r w:rsidRPr="009054F0">
                <w:rPr>
                  <w:rStyle w:val="a5"/>
                  <w:rFonts w:ascii="Times New Roman" w:hAnsi="Times New Roman" w:cs="Times New Roman"/>
                  <w:b w:val="0"/>
                  <w:sz w:val="20"/>
                  <w:szCs w:val="20"/>
                </w:rPr>
                <w:t>https://m.edsoo.ru/f2a181ce</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Сложение и вычитание обыкновенных дробей.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Сложение и вычитание обыкновенных дробей с разными знаменателями.</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64">
              <w:r w:rsidRPr="009054F0">
                <w:rPr>
                  <w:rStyle w:val="a5"/>
                  <w:rFonts w:ascii="Times New Roman" w:hAnsi="Times New Roman" w:cs="Times New Roman"/>
                  <w:b w:val="0"/>
                  <w:sz w:val="20"/>
                  <w:szCs w:val="20"/>
                </w:rPr>
                <w:t>https://m.edsoo.ru/f2a1835e</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Сложение и вычитание обыкновенных дробей.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Сложение, вычитание обыкновенных дробей. Решение текстовых задач.</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Сложение и вычитание обыкновенных дробей.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Сложение и вычитание обыкновенных дробей. Решение текстовых задач.</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45C9E"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65">
              <w:r w:rsidRPr="009054F0">
                <w:rPr>
                  <w:rStyle w:val="a5"/>
                  <w:rFonts w:ascii="Times New Roman" w:hAnsi="Times New Roman" w:cs="Times New Roman"/>
                  <w:b w:val="0"/>
                  <w:sz w:val="20"/>
                  <w:szCs w:val="20"/>
                </w:rPr>
                <w:t>https://m.edsoo.ru/f2a15a5a</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Сложение и вычитание обыкновенных дробей.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Сложение и вычитание обыкновенных дробей.</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A72C2C">
            <w:pPr>
              <w:pStyle w:val="TableParagraph"/>
              <w:ind w:left="-57" w:right="-57"/>
              <w:rPr>
                <w:rStyle w:val="a5"/>
                <w:b w:val="0"/>
                <w:sz w:val="20"/>
                <w:szCs w:val="20"/>
              </w:rPr>
            </w:pPr>
            <w:r w:rsidRPr="009054F0">
              <w:rPr>
                <w:rStyle w:val="a5"/>
                <w:b w:val="0"/>
                <w:sz w:val="20"/>
                <w:szCs w:val="20"/>
              </w:rPr>
              <w:t xml:space="preserve">Смешанная дробь.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vMerge w:val="restart"/>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Смешанная дробь. Выделение целой части из неправильной дроби.</w:t>
            </w:r>
          </w:p>
        </w:tc>
        <w:tc>
          <w:tcPr>
            <w:tcW w:w="5425"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Представлять смешанную дробь в виде неправильной и </w:t>
            </w:r>
          </w:p>
        </w:tc>
        <w:tc>
          <w:tcPr>
            <w:tcW w:w="2552"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tc>
      </w:tr>
      <w:tr w:rsidR="0021121B" w:rsidTr="00245C9E">
        <w:trPr>
          <w:trHeight w:val="88"/>
        </w:trPr>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Смешанная дробь.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vMerge/>
          </w:tcPr>
          <w:p w:rsidR="0021121B" w:rsidRPr="009054F0" w:rsidRDefault="0021121B" w:rsidP="00245C9E">
            <w:pPr>
              <w:autoSpaceDE w:val="0"/>
              <w:autoSpaceDN w:val="0"/>
              <w:ind w:left="-57" w:right="-57"/>
              <w:rPr>
                <w:rStyle w:val="a5"/>
                <w:rFonts w:ascii="Times New Roman" w:hAnsi="Times New Roman" w:cs="Times New Roman"/>
                <w:b w:val="0"/>
                <w:sz w:val="20"/>
                <w:szCs w:val="20"/>
              </w:rPr>
            </w:pPr>
          </w:p>
        </w:tc>
        <w:tc>
          <w:tcPr>
            <w:tcW w:w="5425" w:type="dxa"/>
          </w:tcPr>
          <w:p w:rsidR="0021121B" w:rsidRPr="009054F0" w:rsidRDefault="00245C9E" w:rsidP="0019002D">
            <w:pPr>
              <w:tabs>
                <w:tab w:val="left" w:pos="426"/>
              </w:tabs>
              <w:ind w:left="-57" w:right="-57"/>
              <w:jc w:val="center"/>
              <w:rPr>
                <w:rStyle w:val="a5"/>
                <w:rFonts w:ascii="Times New Roman" w:hAnsi="Times New Roman" w:cs="Times New Roman"/>
                <w:b w:val="0"/>
                <w:sz w:val="20"/>
                <w:szCs w:val="20"/>
              </w:rPr>
            </w:pPr>
            <w:r w:rsidRPr="009054F0">
              <w:rPr>
                <w:rStyle w:val="a5"/>
                <w:b w:val="0"/>
                <w:sz w:val="20"/>
                <w:szCs w:val="20"/>
              </w:rPr>
              <w:t>выделять целую часть числа из неправильной дроби.</w:t>
            </w:r>
          </w:p>
        </w:tc>
        <w:tc>
          <w:tcPr>
            <w:tcW w:w="2552" w:type="dxa"/>
          </w:tcPr>
          <w:p w:rsidR="0021121B" w:rsidRPr="009054F0" w:rsidRDefault="00245C9E" w:rsidP="0019002D">
            <w:pPr>
              <w:autoSpaceDE w:val="0"/>
              <w:autoSpaceDN w:val="0"/>
              <w:ind w:left="-57" w:right="-57"/>
              <w:rPr>
                <w:rStyle w:val="a5"/>
                <w:rFonts w:ascii="Times New Roman" w:hAnsi="Times New Roman" w:cs="Times New Roman"/>
                <w:b w:val="0"/>
                <w:sz w:val="20"/>
                <w:szCs w:val="20"/>
              </w:rPr>
            </w:pPr>
            <w:hyperlink r:id="rId66">
              <w:r w:rsidRPr="009054F0">
                <w:rPr>
                  <w:rStyle w:val="a5"/>
                  <w:rFonts w:ascii="Times New Roman" w:hAnsi="Times New Roman" w:cs="Times New Roman"/>
                  <w:b w:val="0"/>
                  <w:sz w:val="20"/>
                  <w:szCs w:val="20"/>
                </w:rPr>
                <w:t>https://m.edsoo.ru/f2a1592e</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Смешанная дробь.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vMerge w:val="restart"/>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Представление смешанной дроби в виде неправильной.</w:t>
            </w:r>
          </w:p>
        </w:tc>
        <w:tc>
          <w:tcPr>
            <w:tcW w:w="5425" w:type="dxa"/>
          </w:tcPr>
          <w:p w:rsidR="0021121B" w:rsidRPr="009054F0" w:rsidRDefault="007D1DBF" w:rsidP="007D1DBF">
            <w:pPr>
              <w:pStyle w:val="TableParagraph"/>
              <w:ind w:left="-57" w:right="-57"/>
              <w:rPr>
                <w:rStyle w:val="a5"/>
                <w:b w:val="0"/>
                <w:sz w:val="20"/>
                <w:szCs w:val="20"/>
              </w:rPr>
            </w:pPr>
            <w:r w:rsidRPr="009054F0">
              <w:rPr>
                <w:rStyle w:val="a5"/>
                <w:b w:val="0"/>
                <w:sz w:val="20"/>
                <w:szCs w:val="20"/>
              </w:rPr>
              <w:t xml:space="preserve">Выполнять прикидку и оценку результата вычислений; </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67">
              <w:r w:rsidRPr="009054F0">
                <w:rPr>
                  <w:rStyle w:val="a5"/>
                  <w:rFonts w:ascii="Times New Roman" w:hAnsi="Times New Roman" w:cs="Times New Roman"/>
                  <w:b w:val="0"/>
                  <w:sz w:val="20"/>
                  <w:szCs w:val="20"/>
                </w:rPr>
                <w:t>https://m.edsoo.ru/f2a15b68</w:t>
              </w:r>
            </w:hyperlink>
          </w:p>
        </w:tc>
      </w:tr>
      <w:tr w:rsidR="0021121B" w:rsidRPr="00540869"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pStyle w:val="TableParagraph"/>
              <w:ind w:left="-57" w:right="-57"/>
              <w:rPr>
                <w:rStyle w:val="a5"/>
                <w:b w:val="0"/>
                <w:sz w:val="20"/>
                <w:szCs w:val="20"/>
              </w:rPr>
            </w:pPr>
            <w:r w:rsidRPr="009054F0">
              <w:rPr>
                <w:rStyle w:val="a5"/>
                <w:b w:val="0"/>
                <w:sz w:val="20"/>
                <w:szCs w:val="20"/>
              </w:rPr>
              <w:t xml:space="preserve">Смешанная дробь. </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vMerge/>
          </w:tcPr>
          <w:p w:rsidR="0021121B" w:rsidRPr="009054F0" w:rsidRDefault="0021121B" w:rsidP="0019002D">
            <w:pPr>
              <w:tabs>
                <w:tab w:val="left" w:pos="426"/>
              </w:tabs>
              <w:ind w:left="-57" w:right="-57"/>
              <w:rPr>
                <w:rStyle w:val="a5"/>
                <w:rFonts w:ascii="Times New Roman" w:hAnsi="Times New Roman" w:cs="Times New Roman"/>
                <w:b w:val="0"/>
                <w:sz w:val="20"/>
                <w:szCs w:val="20"/>
              </w:rPr>
            </w:pP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68">
              <w:r w:rsidRPr="009054F0">
                <w:rPr>
                  <w:rStyle w:val="a5"/>
                  <w:rFonts w:ascii="Times New Roman" w:hAnsi="Times New Roman" w:cs="Times New Roman"/>
                  <w:b w:val="0"/>
                  <w:sz w:val="20"/>
                  <w:szCs w:val="20"/>
                </w:rPr>
                <w:t>https://m.edsoo.ru/f2a15e2e</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Умножение </w:t>
            </w:r>
            <w:r>
              <w:rPr>
                <w:rStyle w:val="a5"/>
                <w:rFonts w:ascii="Times New Roman" w:hAnsi="Times New Roman" w:cs="Times New Roman"/>
                <w:b w:val="0"/>
                <w:sz w:val="20"/>
                <w:szCs w:val="20"/>
              </w:rPr>
              <w:t xml:space="preserve">и </w:t>
            </w:r>
            <w:r w:rsidRPr="009054F0">
              <w:rPr>
                <w:rStyle w:val="a5"/>
                <w:b w:val="0"/>
                <w:sz w:val="20"/>
                <w:szCs w:val="20"/>
              </w:rPr>
              <w:t>деление</w:t>
            </w:r>
            <w:r w:rsidRPr="009054F0">
              <w:rPr>
                <w:rStyle w:val="a5"/>
                <w:rFonts w:ascii="Times New Roman" w:hAnsi="Times New Roman" w:cs="Times New Roman"/>
                <w:b w:val="0"/>
                <w:sz w:val="20"/>
                <w:szCs w:val="20"/>
              </w:rPr>
              <w:t xml:space="preserve"> обыкновенных дробей; взаимно-обратные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vMerge w:val="restart"/>
          </w:tcPr>
          <w:p w:rsidR="0021121B" w:rsidRDefault="0021121B" w:rsidP="0019002D">
            <w:pPr>
              <w:pStyle w:val="TableParagraph"/>
              <w:ind w:left="-57" w:right="-57"/>
              <w:rPr>
                <w:rStyle w:val="a5"/>
                <w:b w:val="0"/>
                <w:sz w:val="20"/>
                <w:szCs w:val="20"/>
              </w:rPr>
            </w:pPr>
            <w:r w:rsidRPr="009054F0">
              <w:rPr>
                <w:rStyle w:val="a5"/>
                <w:b w:val="0"/>
                <w:sz w:val="20"/>
                <w:szCs w:val="20"/>
              </w:rPr>
              <w:t>Умножение обыкновенных дробей</w:t>
            </w:r>
          </w:p>
          <w:p w:rsidR="0021121B" w:rsidRPr="009054F0" w:rsidRDefault="0021121B" w:rsidP="0019002D">
            <w:pPr>
              <w:pStyle w:val="TableParagraph"/>
              <w:ind w:left="-57" w:right="-57"/>
              <w:rPr>
                <w:rStyle w:val="a5"/>
                <w:b w:val="0"/>
                <w:sz w:val="20"/>
                <w:szCs w:val="20"/>
              </w:rPr>
            </w:pPr>
            <w:r w:rsidRPr="009054F0">
              <w:rPr>
                <w:rStyle w:val="a5"/>
                <w:b w:val="0"/>
                <w:sz w:val="20"/>
                <w:szCs w:val="20"/>
              </w:rPr>
              <w:t>деление обыкновенных дробей; взаимно-обратные дроби.</w:t>
            </w:r>
          </w:p>
        </w:tc>
        <w:tc>
          <w:tcPr>
            <w:tcW w:w="5425" w:type="dxa"/>
          </w:tcPr>
          <w:p w:rsidR="0021121B" w:rsidRPr="009054F0" w:rsidRDefault="007D1DBF" w:rsidP="007D1DBF">
            <w:pPr>
              <w:pStyle w:val="TableParagraph"/>
              <w:ind w:left="-57" w:right="-57"/>
              <w:rPr>
                <w:rStyle w:val="a5"/>
                <w:b w:val="0"/>
                <w:sz w:val="20"/>
                <w:szCs w:val="20"/>
              </w:rPr>
            </w:pPr>
            <w:r w:rsidRPr="009054F0">
              <w:rPr>
                <w:rStyle w:val="a5"/>
                <w:b w:val="0"/>
                <w:sz w:val="20"/>
                <w:szCs w:val="20"/>
              </w:rPr>
              <w:t>предлагать и применять приёмы проверки вычислений.</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69">
              <w:r w:rsidRPr="009054F0">
                <w:rPr>
                  <w:rStyle w:val="a5"/>
                  <w:rFonts w:ascii="Times New Roman" w:hAnsi="Times New Roman" w:cs="Times New Roman"/>
                  <w:b w:val="0"/>
                  <w:sz w:val="20"/>
                  <w:szCs w:val="20"/>
                </w:rPr>
                <w:t>https://m.edsoo.ru/f2a184e4</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обыкновенных дробей; взаимно-обратные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vMerge/>
          </w:tcPr>
          <w:p w:rsidR="0021121B" w:rsidRPr="009054F0" w:rsidRDefault="0021121B" w:rsidP="0019002D">
            <w:pPr>
              <w:tabs>
                <w:tab w:val="left" w:pos="426"/>
              </w:tabs>
              <w:ind w:left="-57" w:right="-57"/>
              <w:rPr>
                <w:rStyle w:val="a5"/>
                <w:rFonts w:ascii="Times New Roman" w:hAnsi="Times New Roman" w:cs="Times New Roman"/>
                <w:b w:val="0"/>
                <w:sz w:val="20"/>
                <w:szCs w:val="20"/>
              </w:rPr>
            </w:pP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70">
              <w:r w:rsidRPr="009054F0">
                <w:rPr>
                  <w:rStyle w:val="a5"/>
                  <w:rFonts w:ascii="Times New Roman" w:hAnsi="Times New Roman" w:cs="Times New Roman"/>
                  <w:b w:val="0"/>
                  <w:sz w:val="20"/>
                  <w:szCs w:val="20"/>
                </w:rPr>
                <w:t>https://m.edsoo.ru/f2a18692</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обыкновенных дробей; взаимно-обратные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Деление обыкновенных дробей; взаимно-обратные дроби.</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71">
              <w:r w:rsidRPr="009054F0">
                <w:rPr>
                  <w:rStyle w:val="a5"/>
                  <w:rFonts w:ascii="Times New Roman" w:hAnsi="Times New Roman" w:cs="Times New Roman"/>
                  <w:b w:val="0"/>
                  <w:sz w:val="20"/>
                  <w:szCs w:val="20"/>
                </w:rPr>
                <w:t>https://m.edsoo.ru/f2a18a20</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обыкновенных дробей; взаимно-обратные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Деление обыкновенных дробей; взаимно-обратные дроби.</w:t>
            </w:r>
          </w:p>
        </w:tc>
        <w:tc>
          <w:tcPr>
            <w:tcW w:w="5425" w:type="dxa"/>
          </w:tcPr>
          <w:p w:rsidR="0021121B" w:rsidRPr="009054F0" w:rsidRDefault="007D1DBF" w:rsidP="007D1DBF">
            <w:pPr>
              <w:pStyle w:val="TableParagraph"/>
              <w:ind w:left="-57" w:right="-57"/>
              <w:rPr>
                <w:rStyle w:val="a5"/>
                <w:b w:val="0"/>
                <w:sz w:val="20"/>
                <w:szCs w:val="20"/>
              </w:rPr>
            </w:pPr>
            <w:r w:rsidRPr="009054F0">
              <w:rPr>
                <w:rStyle w:val="a5"/>
                <w:b w:val="0"/>
                <w:sz w:val="20"/>
                <w:szCs w:val="20"/>
              </w:rPr>
              <w:t>Проводить исследования свой</w:t>
            </w:r>
            <w:proofErr w:type="gramStart"/>
            <w:r w:rsidRPr="009054F0">
              <w:rPr>
                <w:rStyle w:val="a5"/>
                <w:b w:val="0"/>
                <w:sz w:val="20"/>
                <w:szCs w:val="20"/>
              </w:rPr>
              <w:t>ств др</w:t>
            </w:r>
            <w:proofErr w:type="gramEnd"/>
            <w:r w:rsidRPr="009054F0">
              <w:rPr>
                <w:rStyle w:val="a5"/>
                <w:b w:val="0"/>
                <w:sz w:val="20"/>
                <w:szCs w:val="20"/>
              </w:rPr>
              <w:t>обей, опираясь на числовые эксперименты (в том числе с помощью компьютера).</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72">
              <w:r w:rsidRPr="009054F0">
                <w:rPr>
                  <w:rStyle w:val="a5"/>
                  <w:rFonts w:ascii="Times New Roman" w:hAnsi="Times New Roman" w:cs="Times New Roman"/>
                  <w:b w:val="0"/>
                  <w:sz w:val="20"/>
                  <w:szCs w:val="20"/>
                </w:rPr>
                <w:t>https://m.edsoo.ru/f2a18b56</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обыкновенных дробей; взаимно-обратные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и деление обыкновенных дробей; взаимно-обратные дроби.</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73">
              <w:r w:rsidRPr="009054F0">
                <w:rPr>
                  <w:rStyle w:val="a5"/>
                  <w:rFonts w:ascii="Times New Roman" w:hAnsi="Times New Roman" w:cs="Times New Roman"/>
                  <w:b w:val="0"/>
                  <w:sz w:val="20"/>
                  <w:szCs w:val="20"/>
                </w:rPr>
                <w:t>https://m.edsoo.ru/f2a19088</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обыкновенных дробей; взаимно-обратные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и деление обыкновенных дробей; взаимно-обратные дроби.</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74">
              <w:r w:rsidRPr="009054F0">
                <w:rPr>
                  <w:rStyle w:val="a5"/>
                  <w:rFonts w:ascii="Times New Roman" w:hAnsi="Times New Roman" w:cs="Times New Roman"/>
                  <w:b w:val="0"/>
                  <w:sz w:val="20"/>
                  <w:szCs w:val="20"/>
                </w:rPr>
                <w:t>https://m.edsoo.ru/f2a19560</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обыкновенных дробей; взаимно-обратные дроби.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vMerge w:val="restart"/>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и деление обыкновенных дробей; взаимно-обратные дроби.</w:t>
            </w:r>
          </w:p>
        </w:tc>
        <w:tc>
          <w:tcPr>
            <w:tcW w:w="5425" w:type="dxa"/>
            <w:vMerge w:val="restart"/>
          </w:tcPr>
          <w:p w:rsidR="007D1DBF" w:rsidRPr="009054F0" w:rsidRDefault="007D1DBF" w:rsidP="007D1DBF">
            <w:pPr>
              <w:pStyle w:val="TableParagraph"/>
              <w:ind w:left="-57" w:right="-57"/>
              <w:rPr>
                <w:rStyle w:val="a5"/>
                <w:b w:val="0"/>
                <w:sz w:val="20"/>
                <w:szCs w:val="20"/>
              </w:rPr>
            </w:pPr>
            <w:r w:rsidRPr="009054F0">
              <w:rPr>
                <w:rStyle w:val="a5"/>
                <w:b w:val="0"/>
                <w:sz w:val="20"/>
                <w:szCs w:val="20"/>
              </w:rPr>
              <w:t xml:space="preserve">Распознавать истинные и ложные высказывания о дробях, приводить примеры и </w:t>
            </w:r>
            <w:proofErr w:type="spellStart"/>
            <w:r w:rsidRPr="009054F0">
              <w:rPr>
                <w:rStyle w:val="a5"/>
                <w:b w:val="0"/>
                <w:sz w:val="20"/>
                <w:szCs w:val="20"/>
              </w:rPr>
              <w:t>контрпримеры</w:t>
            </w:r>
            <w:proofErr w:type="spellEnd"/>
            <w:r w:rsidRPr="009054F0">
              <w:rPr>
                <w:rStyle w:val="a5"/>
                <w:b w:val="0"/>
                <w:sz w:val="20"/>
                <w:szCs w:val="20"/>
              </w:rPr>
              <w:t>, строить высказывания и отрицания высказываний.</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75">
              <w:r w:rsidRPr="009054F0">
                <w:rPr>
                  <w:rStyle w:val="a5"/>
                  <w:rFonts w:ascii="Times New Roman" w:hAnsi="Times New Roman" w:cs="Times New Roman"/>
                  <w:b w:val="0"/>
                  <w:sz w:val="20"/>
                  <w:szCs w:val="20"/>
                </w:rPr>
                <w:t>https://m.edsoo.ru/f2a196a0</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обыкновенных дробей; взаимно-обратные дроби.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vMerge/>
          </w:tcPr>
          <w:p w:rsidR="007D1DBF" w:rsidRPr="009054F0" w:rsidRDefault="007D1DBF" w:rsidP="0019002D">
            <w:pPr>
              <w:tabs>
                <w:tab w:val="left" w:pos="426"/>
              </w:tabs>
              <w:ind w:left="-57" w:right="-57"/>
              <w:rPr>
                <w:rStyle w:val="a5"/>
                <w:rFonts w:ascii="Times New Roman" w:hAnsi="Times New Roman" w:cs="Times New Roman"/>
                <w:b w:val="0"/>
                <w:sz w:val="20"/>
                <w:szCs w:val="20"/>
              </w:rPr>
            </w:pPr>
          </w:p>
        </w:tc>
        <w:tc>
          <w:tcPr>
            <w:tcW w:w="5425" w:type="dxa"/>
            <w:vMerge/>
          </w:tcPr>
          <w:p w:rsidR="007D1DBF" w:rsidRPr="009054F0" w:rsidRDefault="007D1DBF" w:rsidP="007D1DBF">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76">
              <w:r w:rsidRPr="009054F0">
                <w:rPr>
                  <w:rStyle w:val="a5"/>
                  <w:rFonts w:ascii="Times New Roman" w:hAnsi="Times New Roman" w:cs="Times New Roman"/>
                  <w:b w:val="0"/>
                  <w:sz w:val="20"/>
                  <w:szCs w:val="20"/>
                </w:rPr>
                <w:t>https://m.edsoo.ru/f2a198da</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содержащих дроби. Основные задачи на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19002D">
            <w:pPr>
              <w:pStyle w:val="TableParagraph"/>
              <w:ind w:left="-57" w:right="-57"/>
              <w:rPr>
                <w:rStyle w:val="a5"/>
                <w:b w:val="0"/>
                <w:sz w:val="20"/>
                <w:szCs w:val="20"/>
              </w:rPr>
            </w:pPr>
            <w:r w:rsidRPr="009054F0">
              <w:rPr>
                <w:rStyle w:val="a5"/>
                <w:b w:val="0"/>
                <w:sz w:val="20"/>
                <w:szCs w:val="20"/>
              </w:rPr>
              <w:t xml:space="preserve">Решение текстовых задач, содержащих дроби. </w:t>
            </w:r>
          </w:p>
        </w:tc>
        <w:tc>
          <w:tcPr>
            <w:tcW w:w="5425" w:type="dxa"/>
          </w:tcPr>
          <w:p w:rsidR="0021121B" w:rsidRPr="009054F0" w:rsidRDefault="007D1DBF" w:rsidP="007D1DBF">
            <w:pPr>
              <w:pStyle w:val="TableParagraph"/>
              <w:ind w:left="-57" w:right="-57"/>
              <w:rPr>
                <w:rStyle w:val="a5"/>
                <w:b w:val="0"/>
                <w:sz w:val="20"/>
                <w:szCs w:val="20"/>
              </w:rPr>
            </w:pPr>
            <w:r w:rsidRPr="009054F0">
              <w:rPr>
                <w:rStyle w:val="a5"/>
                <w:b w:val="0"/>
                <w:sz w:val="20"/>
                <w:szCs w:val="20"/>
              </w:rPr>
              <w:t>Решать текстовые задачи, содержащие дробные данные, и задачи на нахождение части целого и целого по его части; выявлять их сходства и различия.</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содержащих дроби. Основные задачи на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Основные задачи на дроби.</w:t>
            </w:r>
          </w:p>
        </w:tc>
        <w:tc>
          <w:tcPr>
            <w:tcW w:w="5425" w:type="dxa"/>
          </w:tcPr>
          <w:p w:rsidR="0021121B" w:rsidRPr="009054F0" w:rsidRDefault="007D1DBF" w:rsidP="007D1DBF">
            <w:pPr>
              <w:pStyle w:val="TableParagraph"/>
              <w:ind w:left="-57" w:right="-57"/>
              <w:rPr>
                <w:rStyle w:val="a5"/>
                <w:b w:val="0"/>
                <w:sz w:val="20"/>
                <w:szCs w:val="20"/>
              </w:rPr>
            </w:pPr>
            <w:r w:rsidRPr="009054F0">
              <w:rPr>
                <w:rStyle w:val="a5"/>
                <w:b w:val="0"/>
                <w:sz w:val="20"/>
                <w:szCs w:val="20"/>
              </w:rPr>
              <w:t>Моделировать ход решения задачи с помощью рисунка, схемы, таблицы.</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77">
              <w:r w:rsidRPr="009054F0">
                <w:rPr>
                  <w:rStyle w:val="a5"/>
                  <w:rFonts w:ascii="Times New Roman" w:hAnsi="Times New Roman" w:cs="Times New Roman"/>
                  <w:b w:val="0"/>
                  <w:sz w:val="20"/>
                  <w:szCs w:val="20"/>
                </w:rPr>
                <w:t>https://m.edsoo.ru/f2a1835e</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содержащих дроби. Основные задачи на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содержащих дроби.</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78">
              <w:r w:rsidRPr="009054F0">
                <w:rPr>
                  <w:rStyle w:val="a5"/>
                  <w:rFonts w:ascii="Times New Roman" w:hAnsi="Times New Roman" w:cs="Times New Roman"/>
                  <w:b w:val="0"/>
                  <w:sz w:val="20"/>
                  <w:szCs w:val="20"/>
                </w:rPr>
                <w:t>https://m.edsoo.ru/f2a18c5a</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содержащих дроби. Основные задачи на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Нахождение части целого.</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79">
              <w:r w:rsidRPr="009054F0">
                <w:rPr>
                  <w:rStyle w:val="a5"/>
                  <w:rFonts w:ascii="Times New Roman" w:hAnsi="Times New Roman" w:cs="Times New Roman"/>
                  <w:b w:val="0"/>
                  <w:sz w:val="20"/>
                  <w:szCs w:val="20"/>
                </w:rPr>
                <w:t>https://m.edsoo.ru/f2a18e76</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содержащих дроби. Основные задачи на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Нахождение части целого.</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21121B" w:rsidRPr="009054F0" w:rsidRDefault="00245C9E" w:rsidP="0019002D">
            <w:pPr>
              <w:autoSpaceDE w:val="0"/>
              <w:autoSpaceDN w:val="0"/>
              <w:ind w:left="-57" w:right="-57"/>
              <w:rPr>
                <w:rStyle w:val="a5"/>
                <w:rFonts w:ascii="Times New Roman" w:hAnsi="Times New Roman" w:cs="Times New Roman"/>
                <w:b w:val="0"/>
                <w:sz w:val="20"/>
                <w:szCs w:val="20"/>
              </w:rPr>
            </w:pPr>
            <w:hyperlink r:id="rId80">
              <w:r w:rsidR="0021121B" w:rsidRPr="009054F0">
                <w:rPr>
                  <w:rStyle w:val="a5"/>
                  <w:rFonts w:ascii="Times New Roman" w:hAnsi="Times New Roman" w:cs="Times New Roman"/>
                  <w:b w:val="0"/>
                  <w:sz w:val="20"/>
                  <w:szCs w:val="20"/>
                </w:rPr>
                <w:t>https://m.edsoo.ru/f2a18f7a</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содержащих дроби. Основные задачи на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Нахождение целого по его части.</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81">
              <w:r w:rsidRPr="009054F0">
                <w:rPr>
                  <w:rStyle w:val="a5"/>
                  <w:rFonts w:ascii="Times New Roman" w:hAnsi="Times New Roman" w:cs="Times New Roman"/>
                  <w:b w:val="0"/>
                  <w:sz w:val="20"/>
                  <w:szCs w:val="20"/>
                </w:rPr>
                <w:t>https://m.edsoo.ru/f2a199f2</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содержащих дроби. Основные задачи на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Нахождение целого по его части.</w:t>
            </w: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82">
              <w:r w:rsidRPr="009054F0">
                <w:rPr>
                  <w:rStyle w:val="a5"/>
                  <w:rFonts w:ascii="Times New Roman" w:hAnsi="Times New Roman" w:cs="Times New Roman"/>
                  <w:b w:val="0"/>
                  <w:sz w:val="20"/>
                  <w:szCs w:val="20"/>
                </w:rPr>
                <w:t>https://m.edsoo.ru/f2a19c2c</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содержащих дроби. Основные задачи на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19002D">
            <w:pPr>
              <w:tabs>
                <w:tab w:val="left" w:pos="426"/>
              </w:tabs>
              <w:ind w:left="-57" w:right="-57"/>
              <w:rPr>
                <w:rStyle w:val="a5"/>
                <w:rFonts w:ascii="Times New Roman" w:hAnsi="Times New Roman" w:cs="Times New Roman"/>
                <w:b w:val="0"/>
                <w:sz w:val="20"/>
                <w:szCs w:val="20"/>
              </w:rPr>
            </w:pPr>
          </w:p>
        </w:tc>
        <w:tc>
          <w:tcPr>
            <w:tcW w:w="5425" w:type="dxa"/>
          </w:tcPr>
          <w:p w:rsidR="0021121B" w:rsidRPr="009054F0" w:rsidRDefault="007D1DBF" w:rsidP="0019002D">
            <w:pPr>
              <w:tabs>
                <w:tab w:val="left" w:pos="426"/>
              </w:tabs>
              <w:ind w:left="-57" w:right="-57"/>
              <w:jc w:val="center"/>
              <w:rPr>
                <w:rStyle w:val="a5"/>
                <w:rFonts w:ascii="Times New Roman" w:hAnsi="Times New Roman" w:cs="Times New Roman"/>
                <w:b w:val="0"/>
                <w:sz w:val="20"/>
                <w:szCs w:val="20"/>
              </w:rPr>
            </w:pPr>
            <w:r w:rsidRPr="009054F0">
              <w:rPr>
                <w:rStyle w:val="a5"/>
                <w:b w:val="0"/>
                <w:sz w:val="20"/>
                <w:szCs w:val="20"/>
              </w:rPr>
              <w:t>Приводить, разбирать, оценивать различные решения, записи решений текстовых задач</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83">
              <w:r w:rsidRPr="009054F0">
                <w:rPr>
                  <w:rStyle w:val="a5"/>
                  <w:rFonts w:ascii="Times New Roman" w:hAnsi="Times New Roman" w:cs="Times New Roman"/>
                  <w:b w:val="0"/>
                  <w:sz w:val="20"/>
                  <w:szCs w:val="20"/>
                </w:rPr>
                <w:t>https://m.edsoo.ru/f2a1a1d6</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содержащих дроби. Основные задачи на дроби</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21121B" w:rsidRPr="009054F0" w:rsidRDefault="0021121B" w:rsidP="0019002D">
            <w:pPr>
              <w:tabs>
                <w:tab w:val="left" w:pos="426"/>
              </w:tabs>
              <w:ind w:left="-57" w:right="-57"/>
              <w:rPr>
                <w:rStyle w:val="a5"/>
                <w:rFonts w:ascii="Times New Roman" w:hAnsi="Times New Roman" w:cs="Times New Roman"/>
                <w:b w:val="0"/>
                <w:sz w:val="20"/>
                <w:szCs w:val="20"/>
              </w:rPr>
            </w:pP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21121B" w:rsidRPr="009054F0" w:rsidRDefault="00245C9E" w:rsidP="0019002D">
            <w:pPr>
              <w:autoSpaceDE w:val="0"/>
              <w:autoSpaceDN w:val="0"/>
              <w:ind w:left="-57" w:right="-57"/>
              <w:rPr>
                <w:rStyle w:val="a5"/>
                <w:rFonts w:ascii="Times New Roman" w:hAnsi="Times New Roman" w:cs="Times New Roman"/>
                <w:b w:val="0"/>
                <w:sz w:val="20"/>
                <w:szCs w:val="20"/>
              </w:rPr>
            </w:pPr>
            <w:hyperlink r:id="rId84">
              <w:r w:rsidR="0021121B" w:rsidRPr="009054F0">
                <w:rPr>
                  <w:rStyle w:val="a5"/>
                  <w:rFonts w:ascii="Times New Roman" w:hAnsi="Times New Roman" w:cs="Times New Roman"/>
                  <w:b w:val="0"/>
                  <w:sz w:val="20"/>
                  <w:szCs w:val="20"/>
                </w:rPr>
                <w:t>https://m.edsoo.ru/f2a1a2ee</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Применение букв для записи математических выражений и </w:t>
            </w:r>
            <w:r w:rsidRPr="009054F0">
              <w:rPr>
                <w:rStyle w:val="a5"/>
                <w:rFonts w:ascii="Times New Roman" w:hAnsi="Times New Roman" w:cs="Times New Roman"/>
                <w:b w:val="0"/>
                <w:sz w:val="20"/>
                <w:szCs w:val="20"/>
              </w:rPr>
              <w:lastRenderedPageBreak/>
              <w:t>предложений</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lastRenderedPageBreak/>
              <w:t>1</w:t>
            </w:r>
          </w:p>
        </w:tc>
        <w:tc>
          <w:tcPr>
            <w:tcW w:w="2976" w:type="dxa"/>
            <w:vMerge w:val="restart"/>
          </w:tcPr>
          <w:p w:rsidR="0021121B" w:rsidRPr="009054F0" w:rsidRDefault="0021121B"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Применение букв для записи математических выражений и </w:t>
            </w:r>
            <w:r w:rsidRPr="009054F0">
              <w:rPr>
                <w:rStyle w:val="a5"/>
                <w:rFonts w:ascii="Times New Roman" w:hAnsi="Times New Roman" w:cs="Times New Roman"/>
                <w:b w:val="0"/>
                <w:sz w:val="20"/>
                <w:szCs w:val="20"/>
              </w:rPr>
              <w:lastRenderedPageBreak/>
              <w:t>предложений</w:t>
            </w:r>
          </w:p>
        </w:tc>
        <w:tc>
          <w:tcPr>
            <w:tcW w:w="5425" w:type="dxa"/>
          </w:tcPr>
          <w:p w:rsidR="0021121B" w:rsidRPr="009054F0" w:rsidRDefault="0021121B" w:rsidP="0021121B">
            <w:pPr>
              <w:pStyle w:val="TableParagraph"/>
              <w:ind w:left="-57" w:right="-57"/>
              <w:rPr>
                <w:rStyle w:val="a5"/>
                <w:b w:val="0"/>
                <w:sz w:val="20"/>
                <w:szCs w:val="20"/>
              </w:rPr>
            </w:pPr>
            <w:r w:rsidRPr="009054F0">
              <w:rPr>
                <w:rStyle w:val="a5"/>
                <w:b w:val="0"/>
                <w:sz w:val="20"/>
                <w:szCs w:val="20"/>
              </w:rPr>
              <w:lastRenderedPageBreak/>
              <w:t xml:space="preserve">Критически оценивать полученный результат, осуществлять самоконтроль, проверяя ответ на соответствие условию, </w:t>
            </w:r>
            <w:r w:rsidRPr="009054F0">
              <w:rPr>
                <w:rStyle w:val="a5"/>
                <w:b w:val="0"/>
                <w:sz w:val="20"/>
                <w:szCs w:val="20"/>
              </w:rPr>
              <w:lastRenderedPageBreak/>
              <w:t>находить ошибки.</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lastRenderedPageBreak/>
              <w:t xml:space="preserve">Библиотека ЦОК </w:t>
            </w:r>
          </w:p>
          <w:p w:rsidR="0021121B" w:rsidRPr="009054F0" w:rsidRDefault="00245C9E" w:rsidP="0019002D">
            <w:pPr>
              <w:autoSpaceDE w:val="0"/>
              <w:autoSpaceDN w:val="0"/>
              <w:ind w:left="-57" w:right="-57"/>
              <w:rPr>
                <w:rStyle w:val="a5"/>
                <w:rFonts w:ascii="Times New Roman" w:hAnsi="Times New Roman" w:cs="Times New Roman"/>
                <w:b w:val="0"/>
                <w:sz w:val="20"/>
                <w:szCs w:val="20"/>
              </w:rPr>
            </w:pPr>
            <w:hyperlink r:id="rId85">
              <w:r w:rsidR="0021121B" w:rsidRPr="009054F0">
                <w:rPr>
                  <w:rStyle w:val="a5"/>
                  <w:rFonts w:ascii="Times New Roman" w:hAnsi="Times New Roman" w:cs="Times New Roman"/>
                  <w:b w:val="0"/>
                  <w:sz w:val="20"/>
                  <w:szCs w:val="20"/>
                </w:rPr>
                <w:t>https://m.edsoo.ru/f2a1a3fc</w:t>
              </w:r>
            </w:hyperlink>
          </w:p>
        </w:tc>
      </w:tr>
      <w:tr w:rsidR="0021121B" w:rsidTr="00A72C2C">
        <w:tc>
          <w:tcPr>
            <w:tcW w:w="534" w:type="dxa"/>
          </w:tcPr>
          <w:p w:rsidR="0021121B" w:rsidRPr="009054F0" w:rsidRDefault="0021121B"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Применение букв для записи математических выражений и предложений</w:t>
            </w:r>
          </w:p>
        </w:tc>
        <w:tc>
          <w:tcPr>
            <w:tcW w:w="709" w:type="dxa"/>
          </w:tcPr>
          <w:p w:rsidR="0021121B" w:rsidRPr="009054F0" w:rsidRDefault="0021121B" w:rsidP="0019002D">
            <w:pPr>
              <w:autoSpaceDE w:val="0"/>
              <w:autoSpaceDN w:val="0"/>
              <w:ind w:left="-57" w:right="-57"/>
              <w:jc w:val="center"/>
              <w:rPr>
                <w:rStyle w:val="a5"/>
                <w:rFonts w:ascii="Times New Roman" w:hAnsi="Times New Roman" w:cs="Times New Roman"/>
                <w:b w:val="0"/>
                <w:sz w:val="20"/>
                <w:szCs w:val="20"/>
              </w:rPr>
            </w:pPr>
            <w:r>
              <w:rPr>
                <w:rStyle w:val="a5"/>
                <w:rFonts w:ascii="Times New Roman" w:hAnsi="Times New Roman" w:cs="Times New Roman"/>
                <w:b w:val="0"/>
                <w:sz w:val="20"/>
                <w:szCs w:val="20"/>
              </w:rPr>
              <w:t>1</w:t>
            </w:r>
          </w:p>
        </w:tc>
        <w:tc>
          <w:tcPr>
            <w:tcW w:w="2976" w:type="dxa"/>
            <w:vMerge/>
          </w:tcPr>
          <w:p w:rsidR="0021121B" w:rsidRPr="009054F0" w:rsidRDefault="0021121B" w:rsidP="0019002D">
            <w:pPr>
              <w:tabs>
                <w:tab w:val="left" w:pos="426"/>
              </w:tabs>
              <w:ind w:left="-57" w:right="-57"/>
              <w:rPr>
                <w:rStyle w:val="a5"/>
                <w:rFonts w:ascii="Times New Roman" w:hAnsi="Times New Roman" w:cs="Times New Roman"/>
                <w:b w:val="0"/>
                <w:sz w:val="20"/>
                <w:szCs w:val="20"/>
              </w:rPr>
            </w:pPr>
          </w:p>
        </w:tc>
        <w:tc>
          <w:tcPr>
            <w:tcW w:w="5425" w:type="dxa"/>
          </w:tcPr>
          <w:p w:rsidR="0021121B" w:rsidRPr="009054F0" w:rsidRDefault="0021121B" w:rsidP="0019002D">
            <w:pPr>
              <w:tabs>
                <w:tab w:val="left" w:pos="426"/>
              </w:tabs>
              <w:ind w:left="-57" w:right="-57"/>
              <w:jc w:val="center"/>
              <w:rPr>
                <w:rStyle w:val="a5"/>
                <w:rFonts w:ascii="Times New Roman" w:hAnsi="Times New Roman" w:cs="Times New Roman"/>
                <w:b w:val="0"/>
                <w:sz w:val="20"/>
                <w:szCs w:val="20"/>
              </w:rPr>
            </w:pPr>
            <w:r w:rsidRPr="009054F0">
              <w:rPr>
                <w:rStyle w:val="a5"/>
                <w:b w:val="0"/>
                <w:sz w:val="20"/>
                <w:szCs w:val="20"/>
              </w:rPr>
              <w:t>Знакомиться с историей развития арифметики</w:t>
            </w:r>
          </w:p>
        </w:tc>
        <w:tc>
          <w:tcPr>
            <w:tcW w:w="2552" w:type="dxa"/>
          </w:tcPr>
          <w:p w:rsidR="0021121B" w:rsidRPr="009054F0" w:rsidRDefault="0021121B" w:rsidP="0019002D">
            <w:pPr>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A72C2C" w:rsidRDefault="00D518D7" w:rsidP="00A72C2C">
            <w:pPr>
              <w:autoSpaceDE w:val="0"/>
              <w:autoSpaceDN w:val="0"/>
              <w:ind w:left="-57" w:right="-57"/>
              <w:rPr>
                <w:rStyle w:val="a5"/>
                <w:rFonts w:ascii="Times New Roman" w:hAnsi="Times New Roman" w:cs="Times New Roman"/>
                <w:sz w:val="20"/>
                <w:szCs w:val="20"/>
              </w:rPr>
            </w:pPr>
            <w:r w:rsidRPr="00A72C2C">
              <w:rPr>
                <w:rStyle w:val="a5"/>
                <w:rFonts w:ascii="Times New Roman" w:hAnsi="Times New Roman" w:cs="Times New Roman"/>
                <w:sz w:val="20"/>
                <w:szCs w:val="20"/>
              </w:rPr>
              <w:t>Контрольная работа "Обыкновенные дроби»"</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86">
              <w:r w:rsidRPr="009054F0">
                <w:rPr>
                  <w:rStyle w:val="a5"/>
                  <w:rFonts w:ascii="Times New Roman" w:hAnsi="Times New Roman" w:cs="Times New Roman"/>
                  <w:b w:val="0"/>
                  <w:sz w:val="20"/>
                  <w:szCs w:val="20"/>
                </w:rPr>
                <w:t>https://m.edsoo.ru/f2a1a51e</w:t>
              </w:r>
            </w:hyperlink>
          </w:p>
        </w:tc>
      </w:tr>
      <w:tr w:rsidR="00D518D7" w:rsidTr="00A72C2C">
        <w:tc>
          <w:tcPr>
            <w:tcW w:w="534" w:type="dxa"/>
            <w:shd w:val="clear" w:color="auto" w:fill="BFBFBF" w:themeFill="background1" w:themeFillShade="BF"/>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3827" w:type="dxa"/>
            <w:shd w:val="clear" w:color="auto" w:fill="BFBFBF" w:themeFill="background1" w:themeFillShade="BF"/>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Наглядная геометрия. </w:t>
            </w:r>
          </w:p>
        </w:tc>
        <w:tc>
          <w:tcPr>
            <w:tcW w:w="709" w:type="dxa"/>
            <w:shd w:val="clear" w:color="auto" w:fill="BFBFBF" w:themeFill="background1" w:themeFillShade="BF"/>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10</w:t>
            </w:r>
          </w:p>
        </w:tc>
        <w:tc>
          <w:tcPr>
            <w:tcW w:w="2976" w:type="dxa"/>
            <w:shd w:val="clear" w:color="auto" w:fill="BFBFBF" w:themeFill="background1" w:themeFillShade="BF"/>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Многоугольники</w:t>
            </w:r>
          </w:p>
        </w:tc>
        <w:tc>
          <w:tcPr>
            <w:tcW w:w="5425" w:type="dxa"/>
            <w:shd w:val="clear" w:color="auto" w:fill="BFBFBF" w:themeFill="background1" w:themeFillShade="BF"/>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shd w:val="clear" w:color="auto" w:fill="BFBFBF" w:themeFill="background1" w:themeFillShade="BF"/>
          </w:tcPr>
          <w:p w:rsidR="00D518D7" w:rsidRPr="009054F0" w:rsidRDefault="00D518D7" w:rsidP="0019002D">
            <w:pPr>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Многоугольники. Четырёхугольник, прямоугольник, квадрат.</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Многоугольники. </w:t>
            </w:r>
          </w:p>
        </w:tc>
        <w:tc>
          <w:tcPr>
            <w:tcW w:w="5425" w:type="dxa"/>
            <w:vMerge w:val="restart"/>
          </w:tcPr>
          <w:p w:rsidR="00D518D7" w:rsidRPr="009054F0" w:rsidRDefault="00D518D7" w:rsidP="0019002D">
            <w:pPr>
              <w:pStyle w:val="TableParagraph"/>
              <w:ind w:left="-57" w:right="-57"/>
              <w:rPr>
                <w:rStyle w:val="a5"/>
                <w:b w:val="0"/>
                <w:sz w:val="20"/>
                <w:szCs w:val="20"/>
              </w:rPr>
            </w:pPr>
            <w:r w:rsidRPr="009054F0">
              <w:rPr>
                <w:rStyle w:val="a5"/>
                <w:b w:val="0"/>
                <w:sz w:val="20"/>
                <w:szCs w:val="20"/>
              </w:rPr>
              <w:t>Описывать, используя терминологию, изображать с помощью чертёжных инструментов и от руки, моделировать из бумаги многоугольники.</w:t>
            </w:r>
          </w:p>
          <w:p w:rsidR="00D518D7" w:rsidRPr="009054F0" w:rsidRDefault="00D518D7" w:rsidP="0019002D">
            <w:pPr>
              <w:pStyle w:val="TableParagraph"/>
              <w:ind w:left="-57" w:right="-57"/>
              <w:rPr>
                <w:rStyle w:val="a5"/>
                <w:b w:val="0"/>
                <w:sz w:val="20"/>
                <w:szCs w:val="20"/>
              </w:rPr>
            </w:pPr>
            <w:r w:rsidRPr="009054F0">
              <w:rPr>
                <w:rStyle w:val="a5"/>
                <w:b w:val="0"/>
                <w:sz w:val="20"/>
                <w:szCs w:val="20"/>
              </w:rPr>
              <w:t>Приводить примеры объектов реального мира, имеющих форму многоугольника, прямоугольника, квадрата, треугольника, оценивать их линейные размеры. Вычислять: периметр треугольника, прямоугольника, многоугольника; площадь прямоугольника, квадрата.</w:t>
            </w:r>
          </w:p>
          <w:p w:rsidR="00D518D7" w:rsidRPr="009054F0" w:rsidRDefault="00D518D7" w:rsidP="0019002D">
            <w:pPr>
              <w:pStyle w:val="TableParagraph"/>
              <w:ind w:left="-57" w:right="-57"/>
              <w:rPr>
                <w:rStyle w:val="a5"/>
                <w:b w:val="0"/>
                <w:sz w:val="20"/>
                <w:szCs w:val="20"/>
              </w:rPr>
            </w:pPr>
            <w:r w:rsidRPr="009054F0">
              <w:rPr>
                <w:rStyle w:val="a5"/>
                <w:b w:val="0"/>
                <w:sz w:val="20"/>
                <w:szCs w:val="20"/>
              </w:rPr>
              <w:t>Изображать остроугольные, прямоугольные и тупоугольные треугольники.</w:t>
            </w:r>
          </w:p>
          <w:p w:rsidR="00D518D7" w:rsidRPr="009054F0" w:rsidRDefault="00D518D7" w:rsidP="0019002D">
            <w:pPr>
              <w:pStyle w:val="TableParagraph"/>
              <w:ind w:left="-57" w:right="-57"/>
              <w:rPr>
                <w:rStyle w:val="a5"/>
                <w:b w:val="0"/>
                <w:sz w:val="20"/>
                <w:szCs w:val="20"/>
              </w:rPr>
            </w:pPr>
            <w:r w:rsidRPr="009054F0">
              <w:rPr>
                <w:rStyle w:val="a5"/>
                <w:b w:val="0"/>
                <w:sz w:val="20"/>
                <w:szCs w:val="20"/>
              </w:rPr>
              <w:t>Строить на нелинованной и клетчатой бумаге квадрат и прямоугольник с заданными длинами сторон. Исследовать свойства прямоугольника, квадрата путём эксперимента, наблюдения, измерения, моделирования; сравнивать свойства квадрата и прямоугольника.</w:t>
            </w:r>
          </w:p>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Конструировать математические предложения с помощью связок «некоторый», «любой». Распознавать истинные и ложные высказывания о многоугольниках, приводить примеры и </w:t>
            </w:r>
            <w:proofErr w:type="spellStart"/>
            <w:r w:rsidRPr="009054F0">
              <w:rPr>
                <w:rStyle w:val="a5"/>
                <w:b w:val="0"/>
                <w:sz w:val="20"/>
                <w:szCs w:val="20"/>
              </w:rPr>
              <w:t>контрпримеры</w:t>
            </w:r>
            <w:proofErr w:type="spellEnd"/>
            <w:r w:rsidRPr="009054F0">
              <w:rPr>
                <w:rStyle w:val="a5"/>
                <w:b w:val="0"/>
                <w:sz w:val="20"/>
                <w:szCs w:val="20"/>
              </w:rPr>
              <w:t>.</w:t>
            </w:r>
          </w:p>
          <w:p w:rsidR="00D518D7" w:rsidRPr="009054F0" w:rsidRDefault="00D518D7" w:rsidP="0019002D">
            <w:pPr>
              <w:pStyle w:val="TableParagraph"/>
              <w:ind w:left="-57" w:right="-57"/>
              <w:rPr>
                <w:rStyle w:val="a5"/>
                <w:b w:val="0"/>
                <w:sz w:val="20"/>
                <w:szCs w:val="20"/>
              </w:rPr>
            </w:pPr>
            <w:r w:rsidRPr="009054F0">
              <w:rPr>
                <w:rStyle w:val="a5"/>
                <w:b w:val="0"/>
                <w:sz w:val="20"/>
                <w:szCs w:val="20"/>
              </w:rPr>
              <w:t>Исследовать зависимость площади квадрата от дли-ы его стороны.</w:t>
            </w:r>
          </w:p>
          <w:p w:rsidR="00D518D7" w:rsidRPr="009054F0" w:rsidRDefault="00D518D7" w:rsidP="0019002D">
            <w:pPr>
              <w:pStyle w:val="TableParagraph"/>
              <w:ind w:left="-57" w:right="-57"/>
              <w:rPr>
                <w:rStyle w:val="a5"/>
                <w:b w:val="0"/>
                <w:sz w:val="20"/>
                <w:szCs w:val="20"/>
              </w:rPr>
            </w:pPr>
            <w:r w:rsidRPr="009054F0">
              <w:rPr>
                <w:rStyle w:val="a5"/>
                <w:b w:val="0"/>
                <w:sz w:val="20"/>
                <w:szCs w:val="20"/>
              </w:rPr>
              <w:t>Использовать свойства квадратной сетки для построения фигур; разбивать прямоугольник на квадраты, треугольники; составлять фигуры из квадратов и прямоугольников и находить их площадь, разбивать фигуры на прямоугольники и квадраты и находить их площадь.</w:t>
            </w:r>
          </w:p>
          <w:p w:rsidR="00D518D7" w:rsidRDefault="00D518D7" w:rsidP="0019002D">
            <w:pPr>
              <w:pStyle w:val="TableParagraph"/>
              <w:ind w:left="-57" w:right="-57"/>
              <w:rPr>
                <w:rStyle w:val="a5"/>
                <w:b w:val="0"/>
                <w:sz w:val="20"/>
                <w:szCs w:val="20"/>
              </w:rPr>
            </w:pPr>
            <w:r w:rsidRPr="009054F0">
              <w:rPr>
                <w:rStyle w:val="a5"/>
                <w:b w:val="0"/>
                <w:sz w:val="20"/>
                <w:szCs w:val="20"/>
              </w:rPr>
              <w:t>Выражать величину площади в различных единицах измерения метрической системы мер, понимать и использовать зависимости между метрическими единицами измерения площади.</w:t>
            </w:r>
          </w:p>
          <w:p w:rsidR="00245C9E" w:rsidRPr="009054F0" w:rsidRDefault="00245C9E" w:rsidP="0019002D">
            <w:pPr>
              <w:pStyle w:val="TableParagraph"/>
              <w:ind w:left="-57" w:right="-57"/>
              <w:rPr>
                <w:rStyle w:val="a5"/>
                <w:b w:val="0"/>
                <w:sz w:val="20"/>
                <w:szCs w:val="20"/>
              </w:rPr>
            </w:pPr>
          </w:p>
          <w:p w:rsidR="00D518D7" w:rsidRPr="009054F0" w:rsidRDefault="00D518D7" w:rsidP="0019002D">
            <w:pPr>
              <w:pStyle w:val="TableParagraph"/>
              <w:ind w:left="-57" w:right="-57"/>
              <w:rPr>
                <w:rStyle w:val="a5"/>
                <w:b w:val="0"/>
                <w:sz w:val="20"/>
                <w:szCs w:val="20"/>
              </w:rPr>
            </w:pPr>
            <w:r w:rsidRPr="009054F0">
              <w:rPr>
                <w:rStyle w:val="a5"/>
                <w:b w:val="0"/>
                <w:sz w:val="20"/>
                <w:szCs w:val="20"/>
              </w:rPr>
              <w:t>Знакомиться с примерами применения площади и периметра в практических ситуациях. Решать задачи из реальной жизни, предлагать и обсуждать различные способы решения задач</w:t>
            </w: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87">
              <w:r w:rsidRPr="009054F0">
                <w:rPr>
                  <w:rStyle w:val="a5"/>
                  <w:rFonts w:ascii="Times New Roman" w:hAnsi="Times New Roman" w:cs="Times New Roman"/>
                  <w:b w:val="0"/>
                  <w:sz w:val="20"/>
                  <w:szCs w:val="20"/>
                </w:rPr>
                <w:t>https://m.edsoo.ru/f2a16ae0</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Многоугольники. Четырёхугольник, прямоугольник, квадрат.</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Четырёхугольник, прямоугольник, квадрат.</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autoSpaceDE w:val="0"/>
              <w:autoSpaceDN w:val="0"/>
              <w:ind w:left="-57" w:right="-57"/>
              <w:rPr>
                <w:rStyle w:val="a5"/>
                <w:rFonts w:ascii="Times New Roman" w:hAnsi="Times New Roman" w:cs="Times New Roman"/>
                <w:b w:val="0"/>
                <w:sz w:val="20"/>
                <w:szCs w:val="20"/>
              </w:rPr>
            </w:pPr>
            <w:hyperlink r:id="rId88">
              <w:r w:rsidR="00D518D7" w:rsidRPr="009054F0">
                <w:rPr>
                  <w:rStyle w:val="a5"/>
                  <w:rFonts w:ascii="Times New Roman" w:hAnsi="Times New Roman" w:cs="Times New Roman"/>
                  <w:b w:val="0"/>
                  <w:sz w:val="20"/>
                  <w:szCs w:val="20"/>
                </w:rPr>
                <w:t>https://m.edsoo.ru/f2a16c7a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Практическая работа «Построение прямоугольника с заданными сторонами на нелинованной бумаге».</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Практическая работа «Построение прямоугольника с заданными сторонами на нелинованной бумаге».</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autoSpaceDE w:val="0"/>
              <w:autoSpaceDN w:val="0"/>
              <w:ind w:left="-57" w:right="-57"/>
              <w:rPr>
                <w:rStyle w:val="a5"/>
                <w:rFonts w:ascii="Times New Roman" w:hAnsi="Times New Roman" w:cs="Times New Roman"/>
                <w:b w:val="0"/>
                <w:sz w:val="20"/>
                <w:szCs w:val="20"/>
              </w:rPr>
            </w:pPr>
            <w:hyperlink r:id="rId89">
              <w:r w:rsidR="00D518D7" w:rsidRPr="009054F0">
                <w:rPr>
                  <w:rStyle w:val="a5"/>
                  <w:rFonts w:ascii="Times New Roman" w:hAnsi="Times New Roman" w:cs="Times New Roman"/>
                  <w:b w:val="0"/>
                  <w:sz w:val="20"/>
                  <w:szCs w:val="20"/>
                </w:rPr>
                <w:t>https://m.edsoo.ru/f2a16e1e</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Треугольник</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Треугольник.</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autoSpaceDE w:val="0"/>
              <w:autoSpaceDN w:val="0"/>
              <w:ind w:left="-57" w:right="-57"/>
              <w:rPr>
                <w:rStyle w:val="a5"/>
                <w:rFonts w:ascii="Times New Roman" w:hAnsi="Times New Roman" w:cs="Times New Roman"/>
                <w:b w:val="0"/>
                <w:sz w:val="20"/>
                <w:szCs w:val="20"/>
              </w:rPr>
            </w:pPr>
            <w:hyperlink r:id="rId90">
              <w:r w:rsidR="00D518D7" w:rsidRPr="009054F0">
                <w:rPr>
                  <w:rStyle w:val="a5"/>
                  <w:rFonts w:ascii="Times New Roman" w:hAnsi="Times New Roman" w:cs="Times New Roman"/>
                  <w:b w:val="0"/>
                  <w:sz w:val="20"/>
                  <w:szCs w:val="20"/>
                </w:rPr>
                <w:t>https://m.edsoo.ru/f2a16194</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Треугольник</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Площадь и периметр прямоугольника и многоугольников, составленных из прямоугольников, единицы измерения площади.</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vMerge w:val="restart"/>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Площадь и периметр прямоугольника и многоугольников, составленных из прямоугольников, единицы измерения площади. </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91">
              <w:r w:rsidRPr="009054F0">
                <w:rPr>
                  <w:rStyle w:val="a5"/>
                  <w:rFonts w:ascii="Times New Roman" w:hAnsi="Times New Roman" w:cs="Times New Roman"/>
                  <w:b w:val="0"/>
                  <w:sz w:val="20"/>
                  <w:szCs w:val="20"/>
                </w:rPr>
                <w:t>https://m.edsoo.ru/f2a16fe0</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Площадь и периметр прямоугольника и многоугольников, составленных из прямоугольников, единицы измерения площади.</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vMerge/>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autoSpaceDE w:val="0"/>
              <w:autoSpaceDN w:val="0"/>
              <w:ind w:left="-57" w:right="-57"/>
              <w:rPr>
                <w:rStyle w:val="a5"/>
                <w:rFonts w:ascii="Times New Roman" w:hAnsi="Times New Roman" w:cs="Times New Roman"/>
                <w:b w:val="0"/>
                <w:sz w:val="20"/>
                <w:szCs w:val="20"/>
              </w:rPr>
            </w:pPr>
            <w:hyperlink r:id="rId92">
              <w:r w:rsidR="00D518D7" w:rsidRPr="009054F0">
                <w:rPr>
                  <w:rStyle w:val="a5"/>
                  <w:rFonts w:ascii="Times New Roman" w:hAnsi="Times New Roman" w:cs="Times New Roman"/>
                  <w:b w:val="0"/>
                  <w:sz w:val="20"/>
                  <w:szCs w:val="20"/>
                </w:rPr>
                <w:t>https://m.edsoo.ru/f2a17184</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Площадь и периметр прямоугольника и многоугольников, составленных из прямоугольников, единицы измерения площади.</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Периметр многоугольника</w:t>
            </w: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93">
              <w:r w:rsidRPr="009054F0">
                <w:rPr>
                  <w:rStyle w:val="a5"/>
                  <w:rFonts w:ascii="Times New Roman" w:hAnsi="Times New Roman" w:cs="Times New Roman"/>
                  <w:b w:val="0"/>
                  <w:sz w:val="20"/>
                  <w:szCs w:val="20"/>
                </w:rPr>
                <w:t>https://m.edsoo.ru/f2a17328</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Периметр многоугольника.</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autoSpaceDE w:val="0"/>
              <w:autoSpaceDN w:val="0"/>
              <w:ind w:left="-57" w:right="-57"/>
              <w:rPr>
                <w:rStyle w:val="a5"/>
                <w:rFonts w:ascii="Times New Roman" w:hAnsi="Times New Roman" w:cs="Times New Roman"/>
                <w:b w:val="0"/>
                <w:sz w:val="20"/>
                <w:szCs w:val="20"/>
              </w:rPr>
            </w:pPr>
            <w:hyperlink r:id="rId94">
              <w:r w:rsidR="00D518D7" w:rsidRPr="009054F0">
                <w:rPr>
                  <w:rStyle w:val="a5"/>
                  <w:rFonts w:ascii="Times New Roman" w:hAnsi="Times New Roman" w:cs="Times New Roman"/>
                  <w:b w:val="0"/>
                  <w:sz w:val="20"/>
                  <w:szCs w:val="20"/>
                </w:rPr>
                <w:t>https://m.edsoo.ru/f2a1691e</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Периметр многоугольника.</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tabs>
                <w:tab w:val="left" w:pos="426"/>
              </w:tabs>
              <w:ind w:left="-57" w:right="-57"/>
              <w:rPr>
                <w:rStyle w:val="a5"/>
                <w:rFonts w:ascii="Times New Roman" w:hAnsi="Times New Roman" w:cs="Times New Roman"/>
                <w:b w:val="0"/>
                <w:sz w:val="20"/>
                <w:szCs w:val="20"/>
              </w:rPr>
            </w:pPr>
          </w:p>
        </w:tc>
        <w:tc>
          <w:tcPr>
            <w:tcW w:w="5425" w:type="dxa"/>
            <w:vMerge/>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p>
        </w:tc>
      </w:tr>
      <w:tr w:rsidR="00D518D7" w:rsidRPr="00245C9E" w:rsidTr="00A72C2C">
        <w:tc>
          <w:tcPr>
            <w:tcW w:w="534" w:type="dxa"/>
            <w:shd w:val="clear" w:color="auto" w:fill="BFBFBF" w:themeFill="background1" w:themeFillShade="BF"/>
          </w:tcPr>
          <w:p w:rsidR="00D518D7" w:rsidRPr="00245C9E" w:rsidRDefault="00D518D7" w:rsidP="0019002D">
            <w:pPr>
              <w:tabs>
                <w:tab w:val="left" w:pos="426"/>
              </w:tabs>
              <w:ind w:left="-57" w:right="-57"/>
              <w:jc w:val="center"/>
              <w:rPr>
                <w:rStyle w:val="a5"/>
                <w:rFonts w:ascii="Times New Roman" w:hAnsi="Times New Roman" w:cs="Times New Roman"/>
                <w:sz w:val="20"/>
                <w:szCs w:val="20"/>
              </w:rPr>
            </w:pPr>
          </w:p>
        </w:tc>
        <w:tc>
          <w:tcPr>
            <w:tcW w:w="3827" w:type="dxa"/>
            <w:shd w:val="clear" w:color="auto" w:fill="BFBFBF" w:themeFill="background1" w:themeFillShade="BF"/>
          </w:tcPr>
          <w:p w:rsidR="00D518D7" w:rsidRPr="00245C9E" w:rsidRDefault="00D518D7" w:rsidP="0019002D">
            <w:pPr>
              <w:pStyle w:val="TableParagraph"/>
              <w:ind w:left="-57" w:right="-57"/>
              <w:rPr>
                <w:rStyle w:val="a5"/>
                <w:sz w:val="20"/>
                <w:szCs w:val="20"/>
              </w:rPr>
            </w:pPr>
            <w:r w:rsidRPr="00245C9E">
              <w:rPr>
                <w:rStyle w:val="a5"/>
                <w:sz w:val="20"/>
                <w:szCs w:val="20"/>
              </w:rPr>
              <w:t>Десятичные дроби</w:t>
            </w:r>
          </w:p>
        </w:tc>
        <w:tc>
          <w:tcPr>
            <w:tcW w:w="709" w:type="dxa"/>
            <w:shd w:val="clear" w:color="auto" w:fill="BFBFBF" w:themeFill="background1" w:themeFillShade="BF"/>
          </w:tcPr>
          <w:p w:rsidR="00D518D7" w:rsidRPr="00245C9E" w:rsidRDefault="00D518D7" w:rsidP="0019002D">
            <w:pPr>
              <w:tabs>
                <w:tab w:val="left" w:pos="426"/>
              </w:tabs>
              <w:ind w:left="-57" w:right="-57"/>
              <w:jc w:val="center"/>
              <w:rPr>
                <w:rStyle w:val="a5"/>
                <w:rFonts w:ascii="Times New Roman" w:hAnsi="Times New Roman" w:cs="Times New Roman"/>
                <w:sz w:val="20"/>
                <w:szCs w:val="20"/>
              </w:rPr>
            </w:pPr>
            <w:r w:rsidRPr="00245C9E">
              <w:rPr>
                <w:rStyle w:val="a5"/>
                <w:rFonts w:ascii="Times New Roman" w:hAnsi="Times New Roman" w:cs="Times New Roman"/>
                <w:sz w:val="20"/>
                <w:szCs w:val="20"/>
              </w:rPr>
              <w:t>38</w:t>
            </w:r>
          </w:p>
        </w:tc>
        <w:tc>
          <w:tcPr>
            <w:tcW w:w="2976" w:type="dxa"/>
            <w:shd w:val="clear" w:color="auto" w:fill="BFBFBF" w:themeFill="background1" w:themeFillShade="BF"/>
          </w:tcPr>
          <w:p w:rsidR="00D518D7" w:rsidRPr="00245C9E" w:rsidRDefault="00D518D7" w:rsidP="0019002D">
            <w:pPr>
              <w:tabs>
                <w:tab w:val="left" w:pos="426"/>
              </w:tabs>
              <w:ind w:left="-57" w:right="-57"/>
              <w:rPr>
                <w:rStyle w:val="a5"/>
                <w:rFonts w:ascii="Times New Roman" w:hAnsi="Times New Roman" w:cs="Times New Roman"/>
                <w:sz w:val="20"/>
                <w:szCs w:val="20"/>
              </w:rPr>
            </w:pPr>
          </w:p>
        </w:tc>
        <w:tc>
          <w:tcPr>
            <w:tcW w:w="5425" w:type="dxa"/>
            <w:shd w:val="clear" w:color="auto" w:fill="BFBFBF" w:themeFill="background1" w:themeFillShade="BF"/>
          </w:tcPr>
          <w:p w:rsidR="00D518D7" w:rsidRPr="00245C9E" w:rsidRDefault="00D518D7" w:rsidP="0019002D">
            <w:pPr>
              <w:tabs>
                <w:tab w:val="left" w:pos="426"/>
              </w:tabs>
              <w:ind w:left="-57" w:right="-57"/>
              <w:jc w:val="center"/>
              <w:rPr>
                <w:rStyle w:val="a5"/>
                <w:rFonts w:ascii="Times New Roman" w:hAnsi="Times New Roman" w:cs="Times New Roman"/>
                <w:sz w:val="20"/>
                <w:szCs w:val="20"/>
              </w:rPr>
            </w:pPr>
          </w:p>
        </w:tc>
        <w:tc>
          <w:tcPr>
            <w:tcW w:w="2552" w:type="dxa"/>
            <w:shd w:val="clear" w:color="auto" w:fill="BFBFBF" w:themeFill="background1" w:themeFillShade="BF"/>
          </w:tcPr>
          <w:p w:rsidR="00D518D7" w:rsidRPr="00245C9E" w:rsidRDefault="00D518D7" w:rsidP="0019002D">
            <w:pPr>
              <w:tabs>
                <w:tab w:val="left" w:pos="426"/>
              </w:tabs>
              <w:ind w:left="-57" w:right="-57"/>
              <w:jc w:val="center"/>
              <w:rPr>
                <w:rStyle w:val="a5"/>
                <w:rFonts w:ascii="Times New Roman" w:hAnsi="Times New Roman" w:cs="Times New Roman"/>
                <w:sz w:val="20"/>
                <w:szCs w:val="20"/>
              </w:rPr>
            </w:pPr>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Десятичная запись дробей.</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r w:rsidRPr="009054F0">
              <w:rPr>
                <w:rStyle w:val="a5"/>
                <w:b w:val="0"/>
                <w:sz w:val="20"/>
                <w:szCs w:val="20"/>
              </w:rPr>
              <w:t xml:space="preserve">Десятичная запись дробей. </w:t>
            </w:r>
          </w:p>
        </w:tc>
        <w:tc>
          <w:tcPr>
            <w:tcW w:w="5425" w:type="dxa"/>
          </w:tcPr>
          <w:p w:rsidR="007D1DBF" w:rsidRPr="009054F0" w:rsidRDefault="007D1DBF" w:rsidP="007D1DBF">
            <w:pPr>
              <w:pStyle w:val="TableParagraph"/>
              <w:ind w:left="-57" w:right="-57"/>
              <w:rPr>
                <w:rStyle w:val="a5"/>
                <w:b w:val="0"/>
                <w:sz w:val="20"/>
                <w:szCs w:val="20"/>
              </w:rPr>
            </w:pPr>
            <w:r w:rsidRPr="009054F0">
              <w:rPr>
                <w:rStyle w:val="a5"/>
                <w:b w:val="0"/>
                <w:sz w:val="20"/>
                <w:szCs w:val="20"/>
              </w:rPr>
              <w:t xml:space="preserve">Представлять десятичную дробь в виде обыкновенной, </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95">
              <w:r w:rsidRPr="009054F0">
                <w:rPr>
                  <w:rStyle w:val="a5"/>
                  <w:rFonts w:ascii="Times New Roman" w:hAnsi="Times New Roman" w:cs="Times New Roman"/>
                  <w:b w:val="0"/>
                  <w:sz w:val="20"/>
                  <w:szCs w:val="20"/>
                </w:rPr>
                <w:t>https://m.edsoo.ru/f2a1b55e</w:t>
              </w:r>
            </w:hyperlink>
            <w:r w:rsidRPr="009054F0">
              <w:rPr>
                <w:rStyle w:val="a5"/>
                <w:rFonts w:ascii="Times New Roman" w:hAnsi="Times New Roman" w:cs="Times New Roman"/>
                <w:b w:val="0"/>
                <w:sz w:val="20"/>
                <w:szCs w:val="20"/>
              </w:rPr>
              <w:t>/</w:t>
            </w:r>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Десятичная запись дробей.</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p>
        </w:tc>
        <w:tc>
          <w:tcPr>
            <w:tcW w:w="5425" w:type="dxa"/>
          </w:tcPr>
          <w:p w:rsidR="007D1DBF" w:rsidRPr="009054F0" w:rsidRDefault="007D1DBF" w:rsidP="007D1DBF">
            <w:pPr>
              <w:pStyle w:val="TableParagraph"/>
              <w:ind w:left="-57" w:right="-57"/>
              <w:rPr>
                <w:rStyle w:val="a5"/>
                <w:b w:val="0"/>
                <w:sz w:val="20"/>
                <w:szCs w:val="20"/>
              </w:rPr>
            </w:pPr>
            <w:r w:rsidRPr="009054F0">
              <w:rPr>
                <w:rStyle w:val="a5"/>
                <w:b w:val="0"/>
                <w:sz w:val="20"/>
                <w:szCs w:val="20"/>
              </w:rPr>
              <w:t xml:space="preserve">читать и записывать, </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96">
              <w:r w:rsidRPr="009054F0">
                <w:rPr>
                  <w:rStyle w:val="a5"/>
                  <w:rFonts w:ascii="Times New Roman" w:hAnsi="Times New Roman" w:cs="Times New Roman"/>
                  <w:b w:val="0"/>
                  <w:sz w:val="20"/>
                  <w:szCs w:val="20"/>
                </w:rPr>
                <w:t>https://m.edsoo.ru/f2a1b87e</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Десятичная запись дробей.</w:t>
            </w:r>
          </w:p>
        </w:tc>
        <w:tc>
          <w:tcPr>
            <w:tcW w:w="709" w:type="dxa"/>
          </w:tcPr>
          <w:p w:rsidR="007D1DBF" w:rsidRPr="009054F0" w:rsidRDefault="007D1DBF" w:rsidP="00245C9E">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десятичных дробей.</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r w:rsidRPr="009054F0">
              <w:rPr>
                <w:rStyle w:val="a5"/>
                <w:b w:val="0"/>
                <w:sz w:val="20"/>
                <w:szCs w:val="20"/>
              </w:rPr>
              <w:t>Сравнение десятичных дробей.</w:t>
            </w:r>
          </w:p>
        </w:tc>
        <w:tc>
          <w:tcPr>
            <w:tcW w:w="5425" w:type="dxa"/>
          </w:tcPr>
          <w:p w:rsidR="007D1DBF" w:rsidRPr="009054F0" w:rsidRDefault="007D1DBF" w:rsidP="007D1DBF">
            <w:pPr>
              <w:pStyle w:val="TableParagraph"/>
              <w:ind w:left="-57" w:right="-57"/>
              <w:rPr>
                <w:rStyle w:val="a5"/>
                <w:b w:val="0"/>
                <w:sz w:val="20"/>
                <w:szCs w:val="20"/>
              </w:rPr>
            </w:pPr>
            <w:r w:rsidRPr="009054F0">
              <w:rPr>
                <w:rStyle w:val="a5"/>
                <w:b w:val="0"/>
                <w:sz w:val="20"/>
                <w:szCs w:val="20"/>
              </w:rPr>
              <w:t>сравнивать десятичные дроби, предлагать, обосновывать и обсуждать способы у</w:t>
            </w:r>
            <w:r>
              <w:rPr>
                <w:rStyle w:val="a5"/>
                <w:b w:val="0"/>
                <w:sz w:val="20"/>
                <w:szCs w:val="20"/>
              </w:rPr>
              <w:t>порядочивания десятичных дробей</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hyperlink r:id="rId97">
              <w:r w:rsidRPr="009054F0">
                <w:rPr>
                  <w:rStyle w:val="a5"/>
                  <w:rFonts w:ascii="Times New Roman" w:hAnsi="Times New Roman" w:cs="Times New Roman"/>
                  <w:b w:val="0"/>
                  <w:sz w:val="20"/>
                  <w:szCs w:val="20"/>
                </w:rPr>
                <w:t>https://m.edsoo.ru/f2a1bcfc</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десятичных дробей.</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p>
        </w:tc>
        <w:tc>
          <w:tcPr>
            <w:tcW w:w="5425" w:type="dxa"/>
          </w:tcPr>
          <w:p w:rsidR="007D1DBF" w:rsidRPr="009054F0" w:rsidRDefault="007D1DBF" w:rsidP="007D1DBF">
            <w:pPr>
              <w:pStyle w:val="TableParagraph"/>
              <w:ind w:left="-57" w:right="-57"/>
              <w:rPr>
                <w:rStyle w:val="a5"/>
                <w:b w:val="0"/>
                <w:sz w:val="20"/>
                <w:szCs w:val="20"/>
              </w:rPr>
            </w:pPr>
            <w:r w:rsidRPr="009054F0">
              <w:rPr>
                <w:rStyle w:val="a5"/>
                <w:b w:val="0"/>
                <w:sz w:val="20"/>
                <w:szCs w:val="20"/>
              </w:rPr>
              <w:t xml:space="preserve">Изображать десятичные дроби точками </w:t>
            </w:r>
            <w:proofErr w:type="gramStart"/>
            <w:r w:rsidRPr="009054F0">
              <w:rPr>
                <w:rStyle w:val="a5"/>
                <w:b w:val="0"/>
                <w:sz w:val="20"/>
                <w:szCs w:val="20"/>
              </w:rPr>
              <w:t>на</w:t>
            </w:r>
            <w:proofErr w:type="gramEnd"/>
            <w:r w:rsidRPr="009054F0">
              <w:rPr>
                <w:rStyle w:val="a5"/>
                <w:b w:val="0"/>
                <w:sz w:val="20"/>
                <w:szCs w:val="20"/>
              </w:rPr>
              <w:t xml:space="preserve"> координатной прямой.</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98">
              <w:r w:rsidR="007D1DBF" w:rsidRPr="009054F0">
                <w:rPr>
                  <w:rStyle w:val="a5"/>
                  <w:rFonts w:ascii="Times New Roman" w:hAnsi="Times New Roman" w:cs="Times New Roman"/>
                  <w:b w:val="0"/>
                  <w:sz w:val="20"/>
                  <w:szCs w:val="20"/>
                </w:rPr>
                <w:t>https://m.edsoo.ru/f2a1c49a</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десятичных дробей.</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99">
              <w:r w:rsidR="007D1DBF" w:rsidRPr="009054F0">
                <w:rPr>
                  <w:rStyle w:val="a5"/>
                  <w:rFonts w:ascii="Times New Roman" w:hAnsi="Times New Roman" w:cs="Times New Roman"/>
                  <w:b w:val="0"/>
                  <w:sz w:val="20"/>
                  <w:szCs w:val="20"/>
                </w:rPr>
                <w:t>https://m.edsoo.ru/f2a1c63e</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десятичных дробей.</w:t>
            </w:r>
          </w:p>
        </w:tc>
        <w:tc>
          <w:tcPr>
            <w:tcW w:w="709" w:type="dxa"/>
          </w:tcPr>
          <w:p w:rsidR="007D1DBF" w:rsidRPr="009054F0" w:rsidRDefault="007D1DBF" w:rsidP="00245C9E">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Сравнение десятичных дробей.</w:t>
            </w:r>
          </w:p>
        </w:tc>
        <w:tc>
          <w:tcPr>
            <w:tcW w:w="709" w:type="dxa"/>
          </w:tcPr>
          <w:p w:rsidR="007D1DBF" w:rsidRPr="009054F0" w:rsidRDefault="007D1DBF" w:rsidP="00245C9E">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Действия с десятичными дробями. Сложение десятичных дробей.</w:t>
            </w:r>
          </w:p>
        </w:tc>
        <w:tc>
          <w:tcPr>
            <w:tcW w:w="5425" w:type="dxa"/>
          </w:tcPr>
          <w:p w:rsidR="007D1DBF" w:rsidRPr="009054F0" w:rsidRDefault="007D1DBF" w:rsidP="007D1DBF">
            <w:pPr>
              <w:pStyle w:val="TableParagraph"/>
              <w:ind w:left="-57" w:right="-57"/>
              <w:rPr>
                <w:rStyle w:val="a5"/>
                <w:b w:val="0"/>
                <w:sz w:val="20"/>
                <w:szCs w:val="20"/>
              </w:rPr>
            </w:pPr>
            <w:r w:rsidRPr="009054F0">
              <w:rPr>
                <w:rStyle w:val="a5"/>
                <w:b w:val="0"/>
                <w:sz w:val="20"/>
                <w:szCs w:val="20"/>
              </w:rPr>
              <w:t>Выявлять сходства и различия правил арифметических действий с натуральными числами и десятичными дробями, объяснять их.</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00">
              <w:r w:rsidRPr="009054F0">
                <w:rPr>
                  <w:rStyle w:val="a5"/>
                  <w:rFonts w:ascii="Times New Roman" w:hAnsi="Times New Roman" w:cs="Times New Roman"/>
                  <w:b w:val="0"/>
                  <w:sz w:val="20"/>
                  <w:szCs w:val="20"/>
                </w:rPr>
                <w:t>https://m.edsoo.ru/f2a1ce4a</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Вычитание десятичных дробей.</w:t>
            </w:r>
          </w:p>
        </w:tc>
        <w:tc>
          <w:tcPr>
            <w:tcW w:w="5425"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Выполнять арифметические действия с десятичными дробями; выполнять прикидку и оценку результата вычислений.</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01">
              <w:r w:rsidR="007D1DBF" w:rsidRPr="009054F0">
                <w:rPr>
                  <w:rStyle w:val="a5"/>
                  <w:rFonts w:ascii="Times New Roman" w:hAnsi="Times New Roman" w:cs="Times New Roman"/>
                  <w:b w:val="0"/>
                  <w:sz w:val="20"/>
                  <w:szCs w:val="20"/>
                </w:rPr>
                <w:t>https://m.edsoo.ru/f2a1cf62</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Сложение и вычитание десятичных дробей.</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Сложение и вычитание десятичных дробей.</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108"/>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и деление десятичных дробей на 10, 100, 1000…</w:t>
            </w:r>
          </w:p>
        </w:tc>
        <w:tc>
          <w:tcPr>
            <w:tcW w:w="5425"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Применять свойства арифметических действий для рационализации вычислений.</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и деление десятичных дробей на 0,1; 0,01; 0,001…</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02">
              <w:r w:rsidRPr="009054F0">
                <w:rPr>
                  <w:rStyle w:val="a5"/>
                  <w:rFonts w:ascii="Times New Roman" w:hAnsi="Times New Roman" w:cs="Times New Roman"/>
                  <w:b w:val="0"/>
                  <w:sz w:val="20"/>
                  <w:szCs w:val="20"/>
                </w:rPr>
                <w:t>https://m.edsoo.ru/f2a1d174</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Правило умножения десятичных дробей.</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03">
              <w:r w:rsidR="007D1DBF" w:rsidRPr="009054F0">
                <w:rPr>
                  <w:rStyle w:val="a5"/>
                  <w:rFonts w:ascii="Times New Roman" w:hAnsi="Times New Roman" w:cs="Times New Roman"/>
                  <w:b w:val="0"/>
                  <w:sz w:val="20"/>
                  <w:szCs w:val="20"/>
                </w:rPr>
                <w:t>https://m.edsoo.ru/f2a1d516</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Умножение десятичных дробей.</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04">
              <w:r w:rsidR="007D1DBF" w:rsidRPr="009054F0">
                <w:rPr>
                  <w:rStyle w:val="a5"/>
                  <w:rFonts w:ascii="Times New Roman" w:hAnsi="Times New Roman" w:cs="Times New Roman"/>
                  <w:b w:val="0"/>
                  <w:sz w:val="20"/>
                  <w:szCs w:val="20"/>
                </w:rPr>
                <w:t>https://m.edsoo.ru/f2a1d64c</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Деление десятичной дроби на натуральное число.</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05">
              <w:r w:rsidR="007D1DBF" w:rsidRPr="009054F0">
                <w:rPr>
                  <w:rStyle w:val="a5"/>
                  <w:rFonts w:ascii="Times New Roman" w:hAnsi="Times New Roman" w:cs="Times New Roman"/>
                  <w:b w:val="0"/>
                  <w:sz w:val="20"/>
                  <w:szCs w:val="20"/>
                </w:rPr>
                <w:t>https://m.edsoo.ru/f2a1d750</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Деление десятичной дроби на натуральное число.</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06">
              <w:r w:rsidRPr="009054F0">
                <w:rPr>
                  <w:rStyle w:val="a5"/>
                  <w:rFonts w:ascii="Times New Roman" w:hAnsi="Times New Roman" w:cs="Times New Roman"/>
                  <w:b w:val="0"/>
                  <w:sz w:val="20"/>
                  <w:szCs w:val="20"/>
                </w:rPr>
                <w:t>https://m.edsoo.ru/f2a1d85e</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Деление на десятичную дробь.</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07">
              <w:r w:rsidR="007D1DBF" w:rsidRPr="009054F0">
                <w:rPr>
                  <w:rStyle w:val="a5"/>
                  <w:rFonts w:ascii="Times New Roman" w:hAnsi="Times New Roman" w:cs="Times New Roman"/>
                  <w:b w:val="0"/>
                  <w:sz w:val="20"/>
                  <w:szCs w:val="20"/>
                </w:rPr>
                <w:t>https://m.edsoo.ru/f2a1d962</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Деление на десятичную дробь.</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08">
              <w:r w:rsidR="007D1DBF" w:rsidRPr="009054F0">
                <w:rPr>
                  <w:rStyle w:val="a5"/>
                  <w:rFonts w:ascii="Times New Roman" w:hAnsi="Times New Roman" w:cs="Times New Roman"/>
                  <w:b w:val="0"/>
                  <w:sz w:val="20"/>
                  <w:szCs w:val="20"/>
                </w:rPr>
                <w:t>https://m.edsoo.ru/f2a1da7a</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Деление десятичных дробей.</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09">
              <w:r w:rsidRPr="009054F0">
                <w:rPr>
                  <w:rStyle w:val="a5"/>
                  <w:rFonts w:ascii="Times New Roman" w:hAnsi="Times New Roman" w:cs="Times New Roman"/>
                  <w:b w:val="0"/>
                  <w:sz w:val="20"/>
                  <w:szCs w:val="20"/>
                </w:rPr>
                <w:t>https://m.edsoo.ru/f2a1db88</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Примеры на все действия.</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10">
              <w:r w:rsidR="007D1DBF" w:rsidRPr="009054F0">
                <w:rPr>
                  <w:rStyle w:val="a5"/>
                  <w:rFonts w:ascii="Times New Roman" w:hAnsi="Times New Roman" w:cs="Times New Roman"/>
                  <w:b w:val="0"/>
                  <w:sz w:val="20"/>
                  <w:szCs w:val="20"/>
                </w:rPr>
                <w:t>https://m.edsoo.ru/f2a1e01a</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Примеры на все действия.</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11">
              <w:r w:rsidR="007D1DBF" w:rsidRPr="009054F0">
                <w:rPr>
                  <w:rStyle w:val="a5"/>
                  <w:rFonts w:ascii="Times New Roman" w:hAnsi="Times New Roman" w:cs="Times New Roman"/>
                  <w:b w:val="0"/>
                  <w:sz w:val="20"/>
                  <w:szCs w:val="20"/>
                </w:rPr>
                <w:t>https://m.edsoo.ru/f2a1e150</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Примеры на все действия.</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12">
              <w:r w:rsidRPr="009054F0">
                <w:rPr>
                  <w:rStyle w:val="a5"/>
                  <w:rFonts w:ascii="Times New Roman" w:hAnsi="Times New Roman" w:cs="Times New Roman"/>
                  <w:b w:val="0"/>
                  <w:sz w:val="20"/>
                  <w:szCs w:val="20"/>
                </w:rPr>
                <w:t>https://m.edsoo.ru/f2a1e268</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Примеры на все действия.</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13">
              <w:r w:rsidRPr="009054F0">
                <w:rPr>
                  <w:rStyle w:val="a5"/>
                  <w:rFonts w:ascii="Times New Roman" w:hAnsi="Times New Roman" w:cs="Times New Roman"/>
                  <w:b w:val="0"/>
                  <w:sz w:val="20"/>
                  <w:szCs w:val="20"/>
                </w:rPr>
                <w:t>https://m.edsoo.ru/f2a1e3da</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Действия с десятичными дробями. </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14">
              <w:r w:rsidR="007D1DBF" w:rsidRPr="009054F0">
                <w:rPr>
                  <w:rStyle w:val="a5"/>
                  <w:rFonts w:ascii="Times New Roman" w:hAnsi="Times New Roman" w:cs="Times New Roman"/>
                  <w:b w:val="0"/>
                  <w:sz w:val="20"/>
                  <w:szCs w:val="20"/>
                </w:rPr>
                <w:t>https://m.edsoo.ru/f2a1e4f2</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Действия с десятичными дробями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Действия с десятичными дробями. </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15">
              <w:r w:rsidR="007D1DBF" w:rsidRPr="009054F0">
                <w:rPr>
                  <w:rStyle w:val="a5"/>
                  <w:rFonts w:ascii="Times New Roman" w:hAnsi="Times New Roman" w:cs="Times New Roman"/>
                  <w:b w:val="0"/>
                  <w:sz w:val="20"/>
                  <w:szCs w:val="20"/>
                </w:rPr>
                <w:t>https://m.edsoo.ru/f2a1e4f2</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Округление десятичных дробей</w:t>
            </w:r>
          </w:p>
        </w:tc>
        <w:tc>
          <w:tcPr>
            <w:tcW w:w="709" w:type="dxa"/>
          </w:tcPr>
          <w:p w:rsidR="007D1DBF" w:rsidRPr="009054F0" w:rsidRDefault="007D1DBF" w:rsidP="00245C9E">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Округление десятичных дробей.</w:t>
            </w:r>
          </w:p>
        </w:tc>
        <w:tc>
          <w:tcPr>
            <w:tcW w:w="5425"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 xml:space="preserve">Применять правило округления десятичных дробей. </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https://m.edsoo.ru/f2a1e5f6</w:t>
            </w:r>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Округление десятичных дробей</w:t>
            </w:r>
          </w:p>
        </w:tc>
        <w:tc>
          <w:tcPr>
            <w:tcW w:w="709" w:type="dxa"/>
          </w:tcPr>
          <w:p w:rsidR="007D1DBF" w:rsidRPr="009054F0" w:rsidRDefault="007D1DBF" w:rsidP="00245C9E">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16">
              <w:r w:rsidR="007D1DBF" w:rsidRPr="009054F0">
                <w:rPr>
                  <w:rStyle w:val="a5"/>
                  <w:rFonts w:ascii="Times New Roman" w:hAnsi="Times New Roman" w:cs="Times New Roman"/>
                  <w:b w:val="0"/>
                  <w:sz w:val="20"/>
                  <w:szCs w:val="20"/>
                </w:rPr>
                <w:t>https://m.edsoo.ru/f2a1e704</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Округление десятичных дробей</w:t>
            </w:r>
          </w:p>
        </w:tc>
        <w:tc>
          <w:tcPr>
            <w:tcW w:w="709" w:type="dxa"/>
          </w:tcPr>
          <w:p w:rsidR="007D1DBF" w:rsidRPr="009054F0" w:rsidRDefault="007D1DBF" w:rsidP="00245C9E">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p>
        </w:tc>
        <w:tc>
          <w:tcPr>
            <w:tcW w:w="5425" w:type="dxa"/>
          </w:tcPr>
          <w:p w:rsidR="007D1DBF" w:rsidRPr="009054F0" w:rsidRDefault="007D1DBF" w:rsidP="0019002D">
            <w:pPr>
              <w:pStyle w:val="TableParagraph"/>
              <w:ind w:left="-57" w:right="-57"/>
              <w:rPr>
                <w:rStyle w:val="a5"/>
                <w:b w:val="0"/>
                <w:sz w:val="20"/>
                <w:szCs w:val="20"/>
              </w:rPr>
            </w:pPr>
            <w:r w:rsidRPr="009054F0">
              <w:rPr>
                <w:rStyle w:val="a5"/>
                <w:b w:val="0"/>
                <w:sz w:val="20"/>
                <w:szCs w:val="20"/>
              </w:rPr>
              <w:t>Проводить исследования свойств десятичных дробей, опираясь на числовые эксперименты (в том числе с помощью компьютера), выдвигать гипотезы и приводить их обоснования.</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17">
              <w:r w:rsidRPr="009054F0">
                <w:rPr>
                  <w:rStyle w:val="a5"/>
                  <w:rFonts w:ascii="Times New Roman" w:hAnsi="Times New Roman" w:cs="Times New Roman"/>
                  <w:b w:val="0"/>
                  <w:sz w:val="20"/>
                  <w:szCs w:val="20"/>
                </w:rPr>
                <w:t>https://m.edsoo.ru/f2a1ec68</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Округление десятичных дробей</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p>
        </w:tc>
        <w:tc>
          <w:tcPr>
            <w:tcW w:w="5425"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 xml:space="preserve">Распознавать истинные и ложные высказывания о дробях, приводить примеры и </w:t>
            </w:r>
            <w:proofErr w:type="spellStart"/>
            <w:r w:rsidRPr="009054F0">
              <w:rPr>
                <w:rStyle w:val="a5"/>
                <w:b w:val="0"/>
                <w:sz w:val="20"/>
                <w:szCs w:val="20"/>
              </w:rPr>
              <w:t>контрпримеры</w:t>
            </w:r>
            <w:proofErr w:type="spellEnd"/>
            <w:r w:rsidRPr="009054F0">
              <w:rPr>
                <w:rStyle w:val="a5"/>
                <w:b w:val="0"/>
                <w:sz w:val="20"/>
                <w:szCs w:val="20"/>
              </w:rPr>
              <w:t>, строить высказывания и отрицания высказываний.</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18">
              <w:r w:rsidR="007D1DBF" w:rsidRPr="009054F0">
                <w:rPr>
                  <w:rStyle w:val="a5"/>
                  <w:rFonts w:ascii="Times New Roman" w:hAnsi="Times New Roman" w:cs="Times New Roman"/>
                  <w:b w:val="0"/>
                  <w:sz w:val="20"/>
                  <w:szCs w:val="20"/>
                </w:rPr>
                <w:t>https://m.edsoo.ru/f2a1e826</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Решение текстовых задач, содержащих дроби. Основные задачи на дроби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19002D">
            <w:pPr>
              <w:pStyle w:val="TableParagraph"/>
              <w:ind w:left="-57" w:right="-57"/>
              <w:rPr>
                <w:rStyle w:val="a5"/>
                <w:b w:val="0"/>
                <w:sz w:val="20"/>
                <w:szCs w:val="20"/>
              </w:rPr>
            </w:pPr>
            <w:r w:rsidRPr="009054F0">
              <w:rPr>
                <w:rStyle w:val="a5"/>
                <w:b w:val="0"/>
                <w:sz w:val="20"/>
                <w:szCs w:val="20"/>
              </w:rPr>
              <w:t>Решение текстовых задач, содержащих дроби.</w:t>
            </w:r>
          </w:p>
        </w:tc>
        <w:tc>
          <w:tcPr>
            <w:tcW w:w="5425" w:type="dxa"/>
          </w:tcPr>
          <w:p w:rsidR="007D1DBF" w:rsidRPr="009054F0" w:rsidRDefault="007D1DBF" w:rsidP="007D1DBF">
            <w:pPr>
              <w:pStyle w:val="TableParagraph"/>
              <w:ind w:left="-57" w:right="-57"/>
              <w:rPr>
                <w:rStyle w:val="a5"/>
                <w:b w:val="0"/>
                <w:sz w:val="20"/>
                <w:szCs w:val="20"/>
              </w:rPr>
            </w:pPr>
            <w:r w:rsidRPr="009054F0">
              <w:rPr>
                <w:rStyle w:val="a5"/>
                <w:b w:val="0"/>
                <w:sz w:val="20"/>
                <w:szCs w:val="20"/>
              </w:rPr>
              <w:t>Решать текстовые задачи, содержащие дробные данные, и на нахождение части целого и целого по его части; выявлять их сходства и различия.</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7D1DBF" w:rsidRPr="009054F0" w:rsidRDefault="00245C9E" w:rsidP="0019002D">
            <w:pPr>
              <w:autoSpaceDE w:val="0"/>
              <w:autoSpaceDN w:val="0"/>
              <w:ind w:left="-57" w:right="-57"/>
              <w:rPr>
                <w:rStyle w:val="a5"/>
                <w:rFonts w:ascii="Times New Roman" w:hAnsi="Times New Roman" w:cs="Times New Roman"/>
                <w:b w:val="0"/>
                <w:sz w:val="20"/>
                <w:szCs w:val="20"/>
              </w:rPr>
            </w:pPr>
            <w:hyperlink r:id="rId119">
              <w:r w:rsidR="007D1DBF" w:rsidRPr="009054F0">
                <w:rPr>
                  <w:rStyle w:val="a5"/>
                  <w:rFonts w:ascii="Times New Roman" w:hAnsi="Times New Roman" w:cs="Times New Roman"/>
                  <w:b w:val="0"/>
                  <w:sz w:val="20"/>
                  <w:szCs w:val="20"/>
                </w:rPr>
                <w:t>https://m.edsoo.ru/f2a1eb50</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Решение текстовых задач, содержащих дроби. Основные задачи на дроби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Основные задачи на дроби</w:t>
            </w:r>
          </w:p>
        </w:tc>
        <w:tc>
          <w:tcPr>
            <w:tcW w:w="5425" w:type="dxa"/>
          </w:tcPr>
          <w:p w:rsidR="007D1DBF" w:rsidRPr="009054F0" w:rsidRDefault="007D1DBF" w:rsidP="007D1DBF">
            <w:pPr>
              <w:pStyle w:val="TableParagraph"/>
              <w:ind w:left="-57" w:right="-57"/>
              <w:rPr>
                <w:rStyle w:val="a5"/>
                <w:b w:val="0"/>
                <w:sz w:val="20"/>
                <w:szCs w:val="20"/>
              </w:rPr>
            </w:pPr>
            <w:r w:rsidRPr="009054F0">
              <w:rPr>
                <w:rStyle w:val="a5"/>
                <w:b w:val="0"/>
                <w:sz w:val="20"/>
                <w:szCs w:val="20"/>
              </w:rPr>
              <w:t>Моделировать ход решения задачи с помощью рисунка, схемы, таблицы. Приводить, разбирать, оценивать различные решения, записи решений текст</w:t>
            </w:r>
            <w:r>
              <w:rPr>
                <w:rStyle w:val="a5"/>
                <w:b w:val="0"/>
                <w:sz w:val="20"/>
                <w:szCs w:val="20"/>
              </w:rPr>
              <w:t>о</w:t>
            </w:r>
            <w:r w:rsidRPr="009054F0">
              <w:rPr>
                <w:rStyle w:val="a5"/>
                <w:b w:val="0"/>
                <w:sz w:val="20"/>
                <w:szCs w:val="20"/>
              </w:rPr>
              <w:t>вых задач.</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20">
              <w:r w:rsidRPr="009054F0">
                <w:rPr>
                  <w:rStyle w:val="a5"/>
                  <w:rFonts w:ascii="Times New Roman" w:hAnsi="Times New Roman" w:cs="Times New Roman"/>
                  <w:b w:val="0"/>
                  <w:sz w:val="20"/>
                  <w:szCs w:val="20"/>
                </w:rPr>
                <w:t>https://m.edsoo.ru/f2a1ec68</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Решение текстовых задач, содержащих дроби. Основные задачи на дроби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на сложение и вычитание дробей.</w:t>
            </w:r>
          </w:p>
        </w:tc>
        <w:tc>
          <w:tcPr>
            <w:tcW w:w="5425" w:type="dxa"/>
          </w:tcPr>
          <w:p w:rsidR="007D1DBF" w:rsidRPr="009054F0" w:rsidRDefault="007D1DBF" w:rsidP="0019002D">
            <w:pPr>
              <w:pStyle w:val="TableParagraph"/>
              <w:ind w:left="-57" w:right="-57"/>
              <w:rPr>
                <w:rStyle w:val="a5"/>
                <w:b w:val="0"/>
                <w:sz w:val="20"/>
                <w:szCs w:val="20"/>
              </w:rPr>
            </w:pP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Решение текстовых задач, содержащих дроби. Основные задачи на дроби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содержащих дроби, арифметическим способом.</w:t>
            </w:r>
          </w:p>
        </w:tc>
        <w:tc>
          <w:tcPr>
            <w:tcW w:w="5425" w:type="dxa"/>
          </w:tcPr>
          <w:p w:rsidR="007D1DBF" w:rsidRPr="009054F0" w:rsidRDefault="007D1DBF" w:rsidP="007D1DBF">
            <w:pPr>
              <w:pStyle w:val="TableParagraph"/>
              <w:ind w:left="-57" w:right="-57"/>
              <w:rPr>
                <w:rStyle w:val="a5"/>
                <w:b w:val="0"/>
                <w:sz w:val="20"/>
                <w:szCs w:val="20"/>
              </w:rPr>
            </w:pPr>
            <w:r w:rsidRPr="009054F0">
              <w:rPr>
                <w:rStyle w:val="a5"/>
                <w:b w:val="0"/>
                <w:sz w:val="20"/>
                <w:szCs w:val="20"/>
              </w:rPr>
              <w:t>Оперировать дробными числами в реальных жизненных ситуациях.</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21">
              <w:r w:rsidRPr="009054F0">
                <w:rPr>
                  <w:rStyle w:val="a5"/>
                  <w:rFonts w:ascii="Times New Roman" w:hAnsi="Times New Roman" w:cs="Times New Roman"/>
                  <w:b w:val="0"/>
                  <w:sz w:val="20"/>
                  <w:szCs w:val="20"/>
                </w:rPr>
                <w:t>https://m.edsoo.ru/f2a1ed8a</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Решение текстовых задач, содержащих дроби. Основные задачи на дроби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задач на деление десятичных дробей.</w:t>
            </w:r>
          </w:p>
        </w:tc>
        <w:tc>
          <w:tcPr>
            <w:tcW w:w="5425" w:type="dxa"/>
          </w:tcPr>
          <w:p w:rsidR="007D1DBF" w:rsidRPr="009054F0" w:rsidRDefault="007D1DBF" w:rsidP="007D1DBF">
            <w:pPr>
              <w:pStyle w:val="TableParagraph"/>
              <w:ind w:left="-57" w:right="-57"/>
              <w:rPr>
                <w:rStyle w:val="a5"/>
                <w:b w:val="0"/>
                <w:sz w:val="20"/>
                <w:szCs w:val="20"/>
              </w:rPr>
            </w:pPr>
            <w:r w:rsidRPr="009054F0">
              <w:rPr>
                <w:rStyle w:val="a5"/>
                <w:b w:val="0"/>
                <w:sz w:val="20"/>
                <w:szCs w:val="20"/>
              </w:rPr>
              <w:t>Критически оценивать полученный результат, осуществлять самоконтроль, проверяя ответ на соответствие условию, находить ошибки.</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22">
              <w:r w:rsidRPr="009054F0">
                <w:rPr>
                  <w:rStyle w:val="a5"/>
                  <w:rFonts w:ascii="Times New Roman" w:hAnsi="Times New Roman" w:cs="Times New Roman"/>
                  <w:b w:val="0"/>
                  <w:sz w:val="20"/>
                  <w:szCs w:val="20"/>
                </w:rPr>
                <w:t>https://m.edsoo.ru/f2a1ef10</w:t>
              </w:r>
            </w:hyperlink>
          </w:p>
        </w:tc>
      </w:tr>
      <w:tr w:rsidR="007D1DBF" w:rsidTr="00A72C2C">
        <w:tc>
          <w:tcPr>
            <w:tcW w:w="534" w:type="dxa"/>
          </w:tcPr>
          <w:p w:rsidR="007D1DBF" w:rsidRPr="009054F0" w:rsidRDefault="007D1DBF"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7D1DBF" w:rsidRPr="009054F0" w:rsidRDefault="007D1DBF" w:rsidP="00245C9E">
            <w:pPr>
              <w:pStyle w:val="TableParagraph"/>
              <w:ind w:left="-57" w:right="-57"/>
              <w:rPr>
                <w:rStyle w:val="a5"/>
                <w:b w:val="0"/>
                <w:sz w:val="20"/>
                <w:szCs w:val="20"/>
              </w:rPr>
            </w:pPr>
            <w:r w:rsidRPr="009054F0">
              <w:rPr>
                <w:rStyle w:val="a5"/>
                <w:b w:val="0"/>
                <w:sz w:val="20"/>
                <w:szCs w:val="20"/>
              </w:rPr>
              <w:t>Решение текстовых задач, содержащих дроби. Основные задачи на дроби</w:t>
            </w:r>
          </w:p>
        </w:tc>
        <w:tc>
          <w:tcPr>
            <w:tcW w:w="709" w:type="dxa"/>
          </w:tcPr>
          <w:p w:rsidR="007D1DBF" w:rsidRPr="009054F0" w:rsidRDefault="007D1DBF"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7D1DBF" w:rsidRPr="009054F0" w:rsidRDefault="007D1DBF"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задач на деление десятичных дробей.</w:t>
            </w:r>
          </w:p>
        </w:tc>
        <w:tc>
          <w:tcPr>
            <w:tcW w:w="5425" w:type="dxa"/>
          </w:tcPr>
          <w:p w:rsidR="007D1DBF" w:rsidRPr="009054F0" w:rsidRDefault="007D1DBF" w:rsidP="0019002D">
            <w:pPr>
              <w:pStyle w:val="TableParagraph"/>
              <w:ind w:left="-57" w:right="-57"/>
              <w:rPr>
                <w:rStyle w:val="a5"/>
                <w:b w:val="0"/>
                <w:sz w:val="20"/>
                <w:szCs w:val="20"/>
              </w:rPr>
            </w:pPr>
            <w:r w:rsidRPr="009054F0">
              <w:rPr>
                <w:rStyle w:val="a5"/>
                <w:b w:val="0"/>
                <w:sz w:val="20"/>
                <w:szCs w:val="20"/>
              </w:rPr>
              <w:t>Знакомиться с историей развития арифметики</w:t>
            </w:r>
          </w:p>
        </w:tc>
        <w:tc>
          <w:tcPr>
            <w:tcW w:w="2552" w:type="dxa"/>
          </w:tcPr>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7D1DBF" w:rsidRPr="009054F0" w:rsidRDefault="007D1DBF"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23">
              <w:r w:rsidRPr="009054F0">
                <w:rPr>
                  <w:rStyle w:val="a5"/>
                  <w:rFonts w:ascii="Times New Roman" w:hAnsi="Times New Roman" w:cs="Times New Roman"/>
                  <w:b w:val="0"/>
                  <w:sz w:val="20"/>
                  <w:szCs w:val="20"/>
                </w:rPr>
                <w:t>https://m.edsoo.ru/f2a1f028</w:t>
              </w:r>
            </w:hyperlink>
          </w:p>
        </w:tc>
      </w:tr>
      <w:tr w:rsidR="007D1DBF" w:rsidRPr="000B7EA0" w:rsidTr="00A72C2C">
        <w:tc>
          <w:tcPr>
            <w:tcW w:w="534" w:type="dxa"/>
          </w:tcPr>
          <w:p w:rsidR="007D1DBF" w:rsidRPr="000B7EA0" w:rsidRDefault="007D1DBF" w:rsidP="0019002D">
            <w:pPr>
              <w:pStyle w:val="ad"/>
              <w:numPr>
                <w:ilvl w:val="0"/>
                <w:numId w:val="18"/>
              </w:numPr>
              <w:tabs>
                <w:tab w:val="left" w:pos="426"/>
              </w:tabs>
              <w:spacing w:before="0"/>
              <w:ind w:left="-57" w:right="-57" w:firstLine="0"/>
              <w:jc w:val="center"/>
              <w:rPr>
                <w:rStyle w:val="a5"/>
                <w:sz w:val="20"/>
                <w:szCs w:val="20"/>
              </w:rPr>
            </w:pPr>
          </w:p>
        </w:tc>
        <w:tc>
          <w:tcPr>
            <w:tcW w:w="3827" w:type="dxa"/>
          </w:tcPr>
          <w:p w:rsidR="007D1DBF" w:rsidRPr="000B7EA0" w:rsidRDefault="007D1DBF" w:rsidP="000B7EA0">
            <w:pPr>
              <w:autoSpaceDE w:val="0"/>
              <w:autoSpaceDN w:val="0"/>
              <w:ind w:left="-57" w:right="-57"/>
              <w:rPr>
                <w:rStyle w:val="a5"/>
                <w:rFonts w:ascii="Times New Roman" w:hAnsi="Times New Roman" w:cs="Times New Roman"/>
                <w:sz w:val="20"/>
                <w:szCs w:val="20"/>
              </w:rPr>
            </w:pPr>
            <w:r w:rsidRPr="000B7EA0">
              <w:rPr>
                <w:rStyle w:val="a5"/>
                <w:rFonts w:ascii="Times New Roman" w:hAnsi="Times New Roman" w:cs="Times New Roman"/>
                <w:sz w:val="20"/>
                <w:szCs w:val="20"/>
              </w:rPr>
              <w:t>Контрольная работа  "Десятичные дроби»"</w:t>
            </w:r>
          </w:p>
        </w:tc>
        <w:tc>
          <w:tcPr>
            <w:tcW w:w="709" w:type="dxa"/>
          </w:tcPr>
          <w:p w:rsidR="007D1DBF" w:rsidRPr="000B7EA0" w:rsidRDefault="007D1DBF" w:rsidP="0019002D">
            <w:pPr>
              <w:autoSpaceDE w:val="0"/>
              <w:autoSpaceDN w:val="0"/>
              <w:ind w:left="-57" w:right="-57"/>
              <w:jc w:val="center"/>
              <w:rPr>
                <w:rStyle w:val="a5"/>
                <w:rFonts w:ascii="Times New Roman" w:hAnsi="Times New Roman" w:cs="Times New Roman"/>
                <w:sz w:val="20"/>
                <w:szCs w:val="20"/>
              </w:rPr>
            </w:pPr>
            <w:r w:rsidRPr="000B7EA0">
              <w:rPr>
                <w:rStyle w:val="a5"/>
                <w:rFonts w:ascii="Times New Roman" w:hAnsi="Times New Roman" w:cs="Times New Roman"/>
                <w:sz w:val="20"/>
                <w:szCs w:val="20"/>
              </w:rPr>
              <w:t>1</w:t>
            </w:r>
          </w:p>
        </w:tc>
        <w:tc>
          <w:tcPr>
            <w:tcW w:w="2976" w:type="dxa"/>
          </w:tcPr>
          <w:p w:rsidR="007D1DBF" w:rsidRPr="000B7EA0" w:rsidRDefault="007D1DBF" w:rsidP="0019002D">
            <w:pPr>
              <w:pStyle w:val="TableParagraph"/>
              <w:ind w:left="-57" w:right="-57"/>
              <w:rPr>
                <w:rStyle w:val="a5"/>
                <w:sz w:val="20"/>
                <w:szCs w:val="20"/>
              </w:rPr>
            </w:pPr>
          </w:p>
        </w:tc>
        <w:tc>
          <w:tcPr>
            <w:tcW w:w="5425" w:type="dxa"/>
          </w:tcPr>
          <w:p w:rsidR="007D1DBF" w:rsidRPr="000B7EA0" w:rsidRDefault="007D1DBF" w:rsidP="0019002D">
            <w:pPr>
              <w:pStyle w:val="TableParagraph"/>
              <w:ind w:left="-57" w:right="-57"/>
              <w:rPr>
                <w:rStyle w:val="a5"/>
                <w:sz w:val="20"/>
                <w:szCs w:val="20"/>
              </w:rPr>
            </w:pPr>
          </w:p>
        </w:tc>
        <w:tc>
          <w:tcPr>
            <w:tcW w:w="2552" w:type="dxa"/>
          </w:tcPr>
          <w:p w:rsidR="007D1DBF" w:rsidRPr="000B7EA0" w:rsidRDefault="007D1DBF" w:rsidP="0019002D">
            <w:pPr>
              <w:tabs>
                <w:tab w:val="left" w:pos="426"/>
              </w:tabs>
              <w:ind w:left="-57" w:right="-57"/>
              <w:jc w:val="center"/>
              <w:rPr>
                <w:rStyle w:val="a5"/>
                <w:rFonts w:ascii="Times New Roman" w:hAnsi="Times New Roman" w:cs="Times New Roman"/>
                <w:sz w:val="20"/>
                <w:szCs w:val="20"/>
              </w:rPr>
            </w:pPr>
          </w:p>
        </w:tc>
      </w:tr>
      <w:tr w:rsidR="00D518D7" w:rsidTr="00A72C2C">
        <w:tc>
          <w:tcPr>
            <w:tcW w:w="534" w:type="dxa"/>
            <w:shd w:val="clear" w:color="auto" w:fill="BFBFBF" w:themeFill="background1" w:themeFillShade="BF"/>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3827" w:type="dxa"/>
            <w:shd w:val="clear" w:color="auto" w:fill="BFBFBF" w:themeFill="background1" w:themeFillShade="BF"/>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Наглядная геометрия. Тела и фигуры </w:t>
            </w:r>
          </w:p>
        </w:tc>
        <w:tc>
          <w:tcPr>
            <w:tcW w:w="709" w:type="dxa"/>
            <w:shd w:val="clear" w:color="auto" w:fill="BFBFBF" w:themeFill="background1" w:themeFillShade="BF"/>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9</w:t>
            </w:r>
          </w:p>
        </w:tc>
        <w:tc>
          <w:tcPr>
            <w:tcW w:w="2976" w:type="dxa"/>
            <w:shd w:val="clear" w:color="auto" w:fill="BFBFBF" w:themeFill="background1" w:themeFillShade="BF"/>
          </w:tcPr>
          <w:p w:rsidR="00D518D7" w:rsidRPr="009054F0" w:rsidRDefault="00D518D7" w:rsidP="0019002D">
            <w:pPr>
              <w:pStyle w:val="TableParagraph"/>
              <w:ind w:left="-57" w:right="-57"/>
              <w:rPr>
                <w:rStyle w:val="a5"/>
                <w:b w:val="0"/>
                <w:sz w:val="20"/>
                <w:szCs w:val="20"/>
              </w:rPr>
            </w:pPr>
            <w:r w:rsidRPr="009054F0">
              <w:rPr>
                <w:rStyle w:val="a5"/>
                <w:b w:val="0"/>
                <w:sz w:val="20"/>
                <w:szCs w:val="20"/>
              </w:rPr>
              <w:t>в пространстве</w:t>
            </w:r>
          </w:p>
        </w:tc>
        <w:tc>
          <w:tcPr>
            <w:tcW w:w="5425" w:type="dxa"/>
            <w:shd w:val="clear" w:color="auto" w:fill="BFBFBF" w:themeFill="background1" w:themeFillShade="BF"/>
          </w:tcPr>
          <w:p w:rsidR="00D518D7" w:rsidRPr="009054F0" w:rsidRDefault="00D518D7" w:rsidP="0019002D">
            <w:pPr>
              <w:pStyle w:val="TableParagraph"/>
              <w:ind w:left="-57" w:right="-57"/>
              <w:rPr>
                <w:rStyle w:val="a5"/>
                <w:b w:val="0"/>
                <w:sz w:val="20"/>
                <w:szCs w:val="20"/>
              </w:rPr>
            </w:pPr>
          </w:p>
        </w:tc>
        <w:tc>
          <w:tcPr>
            <w:tcW w:w="2552" w:type="dxa"/>
            <w:shd w:val="clear" w:color="auto" w:fill="BFBFBF" w:themeFill="background1" w:themeFillShade="BF"/>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Многогранники. Изображение многогранников. Модели пространственных тел.</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Многогранники. Изображение многогранников. </w:t>
            </w:r>
          </w:p>
        </w:tc>
        <w:tc>
          <w:tcPr>
            <w:tcW w:w="5425" w:type="dxa"/>
            <w:vMerge w:val="restart"/>
          </w:tcPr>
          <w:p w:rsidR="00D518D7" w:rsidRPr="009054F0" w:rsidRDefault="00D518D7" w:rsidP="0019002D">
            <w:pPr>
              <w:pStyle w:val="TableParagraph"/>
              <w:ind w:left="-57" w:right="-57"/>
              <w:rPr>
                <w:rStyle w:val="a5"/>
                <w:b w:val="0"/>
                <w:sz w:val="20"/>
                <w:szCs w:val="20"/>
              </w:rPr>
            </w:pPr>
            <w:r w:rsidRPr="009054F0">
              <w:rPr>
                <w:rStyle w:val="a5"/>
                <w:b w:val="0"/>
                <w:sz w:val="20"/>
                <w:szCs w:val="20"/>
              </w:rPr>
              <w:t>Распознавать на чертежах, рисунках, в окружающем мире прямоугольный параллелепипед, куб, многогранники, описывать, используя терминологию, оценивать линейные размеры.</w:t>
            </w:r>
          </w:p>
          <w:p w:rsidR="00D518D7" w:rsidRPr="009054F0" w:rsidRDefault="00D518D7" w:rsidP="0019002D">
            <w:pPr>
              <w:pStyle w:val="TableParagraph"/>
              <w:ind w:left="-57" w:right="-57"/>
              <w:rPr>
                <w:rStyle w:val="a5"/>
                <w:b w:val="0"/>
                <w:sz w:val="20"/>
                <w:szCs w:val="20"/>
              </w:rPr>
            </w:pPr>
            <w:r w:rsidRPr="009054F0">
              <w:rPr>
                <w:rStyle w:val="a5"/>
                <w:b w:val="0"/>
                <w:sz w:val="20"/>
                <w:szCs w:val="20"/>
              </w:rPr>
              <w:t>Приводить примеры объектов реального мира, имеющих форму многогранника, прямоугольного параллелепипеда, куба.</w:t>
            </w:r>
          </w:p>
          <w:p w:rsidR="00D518D7" w:rsidRPr="009054F0" w:rsidRDefault="00D518D7" w:rsidP="0019002D">
            <w:pPr>
              <w:pStyle w:val="TableParagraph"/>
              <w:ind w:left="-57" w:right="-57"/>
              <w:rPr>
                <w:rStyle w:val="a5"/>
                <w:b w:val="0"/>
                <w:sz w:val="20"/>
                <w:szCs w:val="20"/>
              </w:rPr>
            </w:pPr>
            <w:r w:rsidRPr="009054F0">
              <w:rPr>
                <w:rStyle w:val="a5"/>
                <w:b w:val="0"/>
                <w:sz w:val="20"/>
                <w:szCs w:val="20"/>
              </w:rPr>
              <w:t>Изображать куб на клетчатой бумаге.</w:t>
            </w:r>
          </w:p>
          <w:p w:rsidR="00D518D7" w:rsidRPr="009054F0" w:rsidRDefault="00D518D7" w:rsidP="0019002D">
            <w:pPr>
              <w:pStyle w:val="TableParagraph"/>
              <w:ind w:left="-57" w:right="-57"/>
              <w:rPr>
                <w:rStyle w:val="a5"/>
                <w:b w:val="0"/>
                <w:sz w:val="20"/>
                <w:szCs w:val="20"/>
              </w:rPr>
            </w:pPr>
            <w:r w:rsidRPr="009054F0">
              <w:rPr>
                <w:rStyle w:val="a5"/>
                <w:b w:val="0"/>
                <w:sz w:val="20"/>
                <w:szCs w:val="20"/>
              </w:rPr>
              <w:t>Исследовать свойства куба, прямоугольного параллелепипеда, многогранников, используя модели.</w:t>
            </w:r>
          </w:p>
          <w:p w:rsidR="00245C9E" w:rsidRDefault="00D518D7" w:rsidP="0019002D">
            <w:pPr>
              <w:pStyle w:val="TableParagraph"/>
              <w:ind w:left="-57" w:right="-57"/>
              <w:rPr>
                <w:rStyle w:val="a5"/>
                <w:b w:val="0"/>
                <w:sz w:val="20"/>
                <w:szCs w:val="20"/>
              </w:rPr>
            </w:pPr>
            <w:r w:rsidRPr="009054F0">
              <w:rPr>
                <w:rStyle w:val="a5"/>
                <w:b w:val="0"/>
                <w:sz w:val="20"/>
                <w:szCs w:val="20"/>
              </w:rPr>
              <w:t xml:space="preserve">Распознавать и изображать развёртки куба и параллелепипеда. </w:t>
            </w:r>
          </w:p>
          <w:p w:rsidR="00D518D7" w:rsidRPr="009054F0" w:rsidRDefault="00D518D7" w:rsidP="0019002D">
            <w:pPr>
              <w:pStyle w:val="TableParagraph"/>
              <w:ind w:left="-57" w:right="-57"/>
              <w:rPr>
                <w:rStyle w:val="a5"/>
                <w:b w:val="0"/>
                <w:sz w:val="20"/>
                <w:szCs w:val="20"/>
              </w:rPr>
            </w:pPr>
            <w:r w:rsidRPr="009054F0">
              <w:rPr>
                <w:rStyle w:val="a5"/>
                <w:b w:val="0"/>
                <w:sz w:val="20"/>
                <w:szCs w:val="20"/>
              </w:rPr>
              <w:t>Моделировать куб и параллелепипед из бумаги и прочих материалов, объяснять способ моделирования.</w:t>
            </w:r>
          </w:p>
          <w:p w:rsidR="00D518D7" w:rsidRPr="009054F0" w:rsidRDefault="00D518D7" w:rsidP="0019002D">
            <w:pPr>
              <w:pStyle w:val="TableParagraph"/>
              <w:ind w:left="-57" w:right="-57"/>
              <w:rPr>
                <w:rStyle w:val="a5"/>
                <w:b w:val="0"/>
                <w:sz w:val="20"/>
                <w:szCs w:val="20"/>
              </w:rPr>
            </w:pPr>
            <w:r w:rsidRPr="009054F0">
              <w:rPr>
                <w:rStyle w:val="a5"/>
                <w:b w:val="0"/>
                <w:sz w:val="20"/>
                <w:szCs w:val="20"/>
              </w:rPr>
              <w:t>Находить измерения, вычислять площадь поверхности; объём куба, прямоугольного параллелепипеда; исследовать зависимость объёма куба от длины его ребра, выдвигать и обосновывать гипотезу.</w:t>
            </w:r>
          </w:p>
          <w:p w:rsidR="00245C9E" w:rsidRDefault="00D518D7" w:rsidP="0019002D">
            <w:pPr>
              <w:pStyle w:val="TableParagraph"/>
              <w:ind w:left="-57" w:right="-57"/>
              <w:rPr>
                <w:rStyle w:val="a5"/>
                <w:b w:val="0"/>
                <w:sz w:val="20"/>
                <w:szCs w:val="20"/>
              </w:rPr>
            </w:pPr>
            <w:r w:rsidRPr="009054F0">
              <w:rPr>
                <w:rStyle w:val="a5"/>
                <w:b w:val="0"/>
                <w:sz w:val="20"/>
                <w:szCs w:val="20"/>
              </w:rPr>
              <w:t xml:space="preserve">Наблюдать и проводить аналогии между понятиями площади и объёма, периметра и площади поверхности. </w:t>
            </w:r>
          </w:p>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Распознавать истинные и ложные высказывания о многогранниках, приводить примеры и </w:t>
            </w:r>
            <w:proofErr w:type="spellStart"/>
            <w:r w:rsidRPr="009054F0">
              <w:rPr>
                <w:rStyle w:val="a5"/>
                <w:b w:val="0"/>
                <w:sz w:val="20"/>
                <w:szCs w:val="20"/>
              </w:rPr>
              <w:t>контрпримеры</w:t>
            </w:r>
            <w:proofErr w:type="spellEnd"/>
            <w:r w:rsidRPr="009054F0">
              <w:rPr>
                <w:rStyle w:val="a5"/>
                <w:b w:val="0"/>
                <w:sz w:val="20"/>
                <w:szCs w:val="20"/>
              </w:rPr>
              <w:t>, строить высказывания и отрицания высказываний.</w:t>
            </w:r>
          </w:p>
          <w:p w:rsidR="00D518D7" w:rsidRPr="009054F0" w:rsidRDefault="00D518D7" w:rsidP="0019002D">
            <w:pPr>
              <w:pStyle w:val="TableParagraph"/>
              <w:ind w:left="-57" w:right="-57"/>
              <w:rPr>
                <w:rStyle w:val="a5"/>
                <w:b w:val="0"/>
                <w:sz w:val="20"/>
                <w:szCs w:val="20"/>
              </w:rPr>
            </w:pPr>
            <w:r w:rsidRPr="009054F0">
              <w:rPr>
                <w:rStyle w:val="a5"/>
                <w:b w:val="0"/>
                <w:sz w:val="20"/>
                <w:szCs w:val="20"/>
              </w:rPr>
              <w:t>Решать задачи из реальной жизни</w:t>
            </w: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24">
              <w:r w:rsidRPr="009054F0">
                <w:rPr>
                  <w:rStyle w:val="a5"/>
                  <w:rFonts w:ascii="Times New Roman" w:hAnsi="Times New Roman" w:cs="Times New Roman"/>
                  <w:b w:val="0"/>
                  <w:sz w:val="20"/>
                  <w:szCs w:val="20"/>
                </w:rPr>
                <w:t>https://m.edsoo.ru/f2a1a69a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Многогранники. Изображение многогранников. Модели пространственных тел.</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Модели пространственных тел.</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ind w:left="-57" w:right="-57"/>
              <w:rPr>
                <w:rStyle w:val="a5"/>
                <w:rFonts w:ascii="Times New Roman" w:hAnsi="Times New Roman" w:cs="Times New Roman"/>
                <w:b w:val="0"/>
                <w:sz w:val="20"/>
                <w:szCs w:val="20"/>
              </w:rPr>
            </w:pPr>
            <w:hyperlink r:id="rId125">
              <w:r w:rsidR="00D518D7" w:rsidRPr="009054F0">
                <w:rPr>
                  <w:rStyle w:val="a5"/>
                  <w:rFonts w:ascii="Times New Roman" w:hAnsi="Times New Roman" w:cs="Times New Roman"/>
                  <w:b w:val="0"/>
                  <w:sz w:val="20"/>
                  <w:szCs w:val="20"/>
                </w:rPr>
                <w:t>https://m.edsoo.ru/f2a1ad2a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Прямоугольный параллелепипед, куб. Развёртки куба и параллелепипеда</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Прямоугольный параллелепипед, куб. </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26">
              <w:r w:rsidRPr="009054F0">
                <w:rPr>
                  <w:rStyle w:val="a5"/>
                  <w:rFonts w:ascii="Times New Roman" w:hAnsi="Times New Roman" w:cs="Times New Roman"/>
                  <w:b w:val="0"/>
                  <w:sz w:val="20"/>
                  <w:szCs w:val="20"/>
                </w:rPr>
                <w:t>https://m.edsoo.ru/f2a1a802</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Прямоугольный параллелепипед, куб. Развёртки куба и параллелепипеда</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Развёртки куба и параллелепипеда.</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27">
              <w:r w:rsidRPr="009054F0">
                <w:rPr>
                  <w:rStyle w:val="a5"/>
                  <w:rFonts w:ascii="Times New Roman" w:hAnsi="Times New Roman" w:cs="Times New Roman"/>
                  <w:b w:val="0"/>
                  <w:sz w:val="20"/>
                  <w:szCs w:val="20"/>
                </w:rPr>
                <w:t>https://m.edsoo.ru/f2a1a924</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Практическая работа «Развёртка куба».</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Практическая работа «Развёртка куба».</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28">
              <w:r w:rsidRPr="009054F0">
                <w:rPr>
                  <w:rStyle w:val="a5"/>
                  <w:rFonts w:ascii="Times New Roman" w:hAnsi="Times New Roman" w:cs="Times New Roman"/>
                  <w:b w:val="0"/>
                  <w:sz w:val="20"/>
                  <w:szCs w:val="20"/>
                </w:rPr>
                <w:t>https://m.edsoo.ru/f2a1aef6</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Объём куба, прямоугольного параллелепипеда</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Объём куба, прямоугольного параллелепипеда</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ind w:left="-57" w:right="-57"/>
              <w:rPr>
                <w:rStyle w:val="a5"/>
                <w:rFonts w:ascii="Times New Roman" w:hAnsi="Times New Roman" w:cs="Times New Roman"/>
                <w:b w:val="0"/>
                <w:sz w:val="20"/>
                <w:szCs w:val="20"/>
              </w:rPr>
            </w:pPr>
            <w:hyperlink r:id="rId129">
              <w:r w:rsidR="00D518D7" w:rsidRPr="009054F0">
                <w:rPr>
                  <w:rStyle w:val="a5"/>
                  <w:rFonts w:ascii="Times New Roman" w:hAnsi="Times New Roman" w:cs="Times New Roman"/>
                  <w:b w:val="0"/>
                  <w:sz w:val="20"/>
                  <w:szCs w:val="20"/>
                </w:rPr>
                <w:t>https://m.edsoo.ru/f2a1b09a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Объём куба, прямоугольного параллелепипеда</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1</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30">
              <w:r w:rsidRPr="009054F0">
                <w:rPr>
                  <w:rStyle w:val="a5"/>
                  <w:rFonts w:ascii="Times New Roman" w:hAnsi="Times New Roman" w:cs="Times New Roman"/>
                  <w:b w:val="0"/>
                  <w:sz w:val="20"/>
                  <w:szCs w:val="20"/>
                </w:rPr>
                <w:t>https://m.edsoo.ru/f2a1b248</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Объём куба, прямоугольного параллелепипеда</w:t>
            </w:r>
          </w:p>
        </w:tc>
        <w:tc>
          <w:tcPr>
            <w:tcW w:w="709"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Объём куба, прямоугольного параллелепипеда</w:t>
            </w:r>
          </w:p>
        </w:tc>
        <w:tc>
          <w:tcPr>
            <w:tcW w:w="709"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19002D">
            <w:pPr>
              <w:pStyle w:val="TableParagraph"/>
              <w:ind w:left="-57" w:right="-57"/>
              <w:rPr>
                <w:rStyle w:val="a5"/>
                <w:b w:val="0"/>
                <w:sz w:val="20"/>
                <w:szCs w:val="20"/>
              </w:rPr>
            </w:pP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r>
      <w:tr w:rsidR="00D518D7" w:rsidRPr="000B7EA0" w:rsidTr="000B7EA0">
        <w:tc>
          <w:tcPr>
            <w:tcW w:w="534" w:type="dxa"/>
            <w:shd w:val="clear" w:color="auto" w:fill="BFBFBF" w:themeFill="background1" w:themeFillShade="BF"/>
          </w:tcPr>
          <w:p w:rsidR="00D518D7" w:rsidRPr="000B7EA0" w:rsidRDefault="00D518D7" w:rsidP="0019002D">
            <w:pPr>
              <w:tabs>
                <w:tab w:val="left" w:pos="426"/>
              </w:tabs>
              <w:ind w:left="-57" w:right="-57"/>
              <w:jc w:val="center"/>
              <w:rPr>
                <w:rStyle w:val="a5"/>
                <w:rFonts w:ascii="Times New Roman" w:hAnsi="Times New Roman" w:cs="Times New Roman"/>
                <w:sz w:val="20"/>
                <w:szCs w:val="20"/>
              </w:rPr>
            </w:pPr>
          </w:p>
        </w:tc>
        <w:tc>
          <w:tcPr>
            <w:tcW w:w="3827" w:type="dxa"/>
            <w:shd w:val="clear" w:color="auto" w:fill="BFBFBF" w:themeFill="background1" w:themeFillShade="BF"/>
          </w:tcPr>
          <w:p w:rsidR="00D518D7" w:rsidRPr="000B7EA0" w:rsidRDefault="00D518D7" w:rsidP="0019002D">
            <w:pPr>
              <w:tabs>
                <w:tab w:val="left" w:pos="426"/>
              </w:tabs>
              <w:ind w:left="-57" w:right="-57"/>
              <w:jc w:val="center"/>
              <w:rPr>
                <w:rStyle w:val="a5"/>
                <w:rFonts w:ascii="Times New Roman" w:hAnsi="Times New Roman" w:cs="Times New Roman"/>
                <w:sz w:val="20"/>
                <w:szCs w:val="20"/>
              </w:rPr>
            </w:pPr>
            <w:r w:rsidRPr="000B7EA0">
              <w:rPr>
                <w:rStyle w:val="a5"/>
                <w:rFonts w:ascii="Times New Roman" w:hAnsi="Times New Roman" w:cs="Times New Roman"/>
                <w:sz w:val="20"/>
                <w:szCs w:val="20"/>
              </w:rPr>
              <w:t>Повторение и обобщение</w:t>
            </w:r>
          </w:p>
        </w:tc>
        <w:tc>
          <w:tcPr>
            <w:tcW w:w="709" w:type="dxa"/>
            <w:shd w:val="clear" w:color="auto" w:fill="BFBFBF" w:themeFill="background1" w:themeFillShade="BF"/>
          </w:tcPr>
          <w:p w:rsidR="00D518D7" w:rsidRPr="000B7EA0" w:rsidRDefault="00D518D7" w:rsidP="0019002D">
            <w:pPr>
              <w:tabs>
                <w:tab w:val="left" w:pos="426"/>
              </w:tabs>
              <w:ind w:left="-57" w:right="-57"/>
              <w:jc w:val="center"/>
              <w:rPr>
                <w:rStyle w:val="a5"/>
                <w:rFonts w:ascii="Times New Roman" w:hAnsi="Times New Roman" w:cs="Times New Roman"/>
                <w:sz w:val="20"/>
                <w:szCs w:val="20"/>
              </w:rPr>
            </w:pPr>
            <w:r w:rsidRPr="000B7EA0">
              <w:rPr>
                <w:rStyle w:val="a5"/>
                <w:rFonts w:ascii="Times New Roman" w:hAnsi="Times New Roman" w:cs="Times New Roman"/>
                <w:sz w:val="20"/>
                <w:szCs w:val="20"/>
              </w:rPr>
              <w:t>10</w:t>
            </w:r>
          </w:p>
        </w:tc>
        <w:tc>
          <w:tcPr>
            <w:tcW w:w="2976" w:type="dxa"/>
            <w:shd w:val="clear" w:color="auto" w:fill="BFBFBF" w:themeFill="background1" w:themeFillShade="BF"/>
          </w:tcPr>
          <w:p w:rsidR="00D518D7" w:rsidRPr="000B7EA0" w:rsidRDefault="00D518D7" w:rsidP="0019002D">
            <w:pPr>
              <w:pStyle w:val="TableParagraph"/>
              <w:ind w:left="-57" w:right="-57"/>
              <w:rPr>
                <w:rStyle w:val="a5"/>
                <w:sz w:val="20"/>
                <w:szCs w:val="20"/>
              </w:rPr>
            </w:pPr>
          </w:p>
        </w:tc>
        <w:tc>
          <w:tcPr>
            <w:tcW w:w="5425" w:type="dxa"/>
            <w:shd w:val="clear" w:color="auto" w:fill="BFBFBF" w:themeFill="background1" w:themeFillShade="BF"/>
          </w:tcPr>
          <w:p w:rsidR="00D518D7" w:rsidRPr="000B7EA0" w:rsidRDefault="00D518D7" w:rsidP="0019002D">
            <w:pPr>
              <w:pStyle w:val="TableParagraph"/>
              <w:ind w:left="-57" w:right="-57"/>
              <w:rPr>
                <w:rStyle w:val="a5"/>
                <w:sz w:val="20"/>
                <w:szCs w:val="20"/>
              </w:rPr>
            </w:pPr>
          </w:p>
        </w:tc>
        <w:tc>
          <w:tcPr>
            <w:tcW w:w="2552" w:type="dxa"/>
            <w:shd w:val="clear" w:color="auto" w:fill="BFBFBF" w:themeFill="background1" w:themeFillShade="BF"/>
          </w:tcPr>
          <w:p w:rsidR="00D518D7" w:rsidRPr="000B7EA0" w:rsidRDefault="00D518D7" w:rsidP="0019002D">
            <w:pPr>
              <w:tabs>
                <w:tab w:val="left" w:pos="426"/>
              </w:tabs>
              <w:ind w:left="-57" w:right="-57"/>
              <w:jc w:val="center"/>
              <w:rPr>
                <w:rStyle w:val="a5"/>
                <w:rFonts w:ascii="Times New Roman" w:hAnsi="Times New Roman" w:cs="Times New Roman"/>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pStyle w:val="TableParagraph"/>
              <w:ind w:left="-57" w:right="-57"/>
              <w:rPr>
                <w:rStyle w:val="a5"/>
                <w:b w:val="0"/>
                <w:sz w:val="20"/>
                <w:szCs w:val="20"/>
              </w:rPr>
            </w:pPr>
            <w:r w:rsidRPr="009054F0">
              <w:rPr>
                <w:rStyle w:val="a5"/>
                <w:b w:val="0"/>
                <w:sz w:val="20"/>
                <w:szCs w:val="20"/>
              </w:rPr>
              <w:t>Повторение основных понятий и методов курса 5 класса, обобщение знаний</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pStyle w:val="TableParagraph"/>
              <w:ind w:left="-57" w:right="-57"/>
              <w:rPr>
                <w:rStyle w:val="a5"/>
                <w:b w:val="0"/>
                <w:sz w:val="20"/>
                <w:szCs w:val="20"/>
              </w:rPr>
            </w:pPr>
            <w:r w:rsidRPr="009054F0">
              <w:rPr>
                <w:rStyle w:val="a5"/>
                <w:b w:val="0"/>
                <w:sz w:val="20"/>
                <w:szCs w:val="20"/>
              </w:rPr>
              <w:t>Все действия с натуральными числами</w:t>
            </w:r>
          </w:p>
        </w:tc>
        <w:tc>
          <w:tcPr>
            <w:tcW w:w="5425" w:type="dxa"/>
            <w:vMerge w:val="restart"/>
          </w:tcPr>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Вычислять значения выражений, содержащих натуральные числа, обыкновенные и десятичные дроби, выполнять преобразования чисел. </w:t>
            </w:r>
          </w:p>
          <w:p w:rsidR="00D518D7" w:rsidRPr="009054F0" w:rsidRDefault="00D518D7" w:rsidP="0019002D">
            <w:pPr>
              <w:pStyle w:val="TableParagraph"/>
              <w:ind w:left="-57" w:right="-57"/>
              <w:rPr>
                <w:rStyle w:val="a5"/>
                <w:b w:val="0"/>
                <w:sz w:val="20"/>
                <w:szCs w:val="20"/>
              </w:rPr>
            </w:pPr>
          </w:p>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Выбирать способ сравнения чисел, вычислений, применять свойства арифметических действий для рационализации вычислений. </w:t>
            </w:r>
          </w:p>
          <w:p w:rsidR="00D518D7" w:rsidRPr="009054F0" w:rsidRDefault="00D518D7" w:rsidP="0019002D">
            <w:pPr>
              <w:pStyle w:val="TableParagraph"/>
              <w:ind w:left="-57" w:right="-57"/>
              <w:rPr>
                <w:rStyle w:val="a5"/>
                <w:b w:val="0"/>
                <w:sz w:val="20"/>
                <w:szCs w:val="20"/>
              </w:rPr>
            </w:pPr>
            <w:r w:rsidRPr="009054F0">
              <w:rPr>
                <w:rStyle w:val="a5"/>
                <w:b w:val="0"/>
                <w:sz w:val="20"/>
                <w:szCs w:val="20"/>
              </w:rPr>
              <w:t>Осуществлять самоконтроль выполняемых действий и самопроверку результата вычислений.</w:t>
            </w:r>
          </w:p>
          <w:p w:rsidR="00D518D7" w:rsidRPr="009054F0" w:rsidRDefault="00D518D7" w:rsidP="0019002D">
            <w:pPr>
              <w:pStyle w:val="TableParagraph"/>
              <w:ind w:left="-57" w:right="-57"/>
              <w:rPr>
                <w:rStyle w:val="a5"/>
                <w:b w:val="0"/>
                <w:sz w:val="20"/>
                <w:szCs w:val="20"/>
              </w:rPr>
            </w:pPr>
          </w:p>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Решать задачи из реальной жизни, применять </w:t>
            </w:r>
            <w:r w:rsidRPr="009054F0">
              <w:rPr>
                <w:rStyle w:val="a5"/>
                <w:b w:val="0"/>
                <w:sz w:val="20"/>
                <w:szCs w:val="20"/>
              </w:rPr>
              <w:lastRenderedPageBreak/>
              <w:t>математические знания для решения задач из других учебных предметов.</w:t>
            </w:r>
          </w:p>
          <w:p w:rsidR="00D518D7" w:rsidRPr="009054F0" w:rsidRDefault="00D518D7" w:rsidP="0019002D">
            <w:pPr>
              <w:pStyle w:val="TableParagraph"/>
              <w:ind w:left="-57" w:right="-57"/>
              <w:rPr>
                <w:rStyle w:val="a5"/>
                <w:b w:val="0"/>
                <w:sz w:val="20"/>
                <w:szCs w:val="20"/>
              </w:rPr>
            </w:pPr>
            <w:r w:rsidRPr="009054F0">
              <w:rPr>
                <w:rStyle w:val="a5"/>
                <w:b w:val="0"/>
                <w:sz w:val="20"/>
                <w:szCs w:val="20"/>
              </w:rPr>
              <w:t>Решать задачи разными способами, сравнивать способы решения задачи, выбирать рациональный способ</w:t>
            </w: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lastRenderedPageBreak/>
              <w:t xml:space="preserve">Библиотека ЦОК </w:t>
            </w:r>
          </w:p>
          <w:p w:rsidR="00D518D7" w:rsidRPr="009054F0" w:rsidRDefault="00245C9E" w:rsidP="0019002D">
            <w:pPr>
              <w:ind w:left="-57" w:right="-57"/>
              <w:rPr>
                <w:rStyle w:val="a5"/>
                <w:rFonts w:ascii="Times New Roman" w:hAnsi="Times New Roman" w:cs="Times New Roman"/>
                <w:b w:val="0"/>
                <w:sz w:val="20"/>
                <w:szCs w:val="20"/>
              </w:rPr>
            </w:pPr>
            <w:hyperlink r:id="rId131">
              <w:r w:rsidR="00D518D7" w:rsidRPr="009054F0">
                <w:rPr>
                  <w:rStyle w:val="a5"/>
                  <w:rFonts w:ascii="Times New Roman" w:hAnsi="Times New Roman" w:cs="Times New Roman"/>
                  <w:b w:val="0"/>
                  <w:sz w:val="20"/>
                  <w:szCs w:val="20"/>
                </w:rPr>
                <w:t>https://m.edsoo.ru/f2a1f76c</w:t>
              </w:r>
            </w:hyperlink>
          </w:p>
        </w:tc>
      </w:tr>
      <w:tr w:rsidR="00D518D7" w:rsidRPr="000B7EA0" w:rsidTr="00A72C2C">
        <w:tc>
          <w:tcPr>
            <w:tcW w:w="534" w:type="dxa"/>
          </w:tcPr>
          <w:p w:rsidR="00D518D7" w:rsidRPr="000B7EA0" w:rsidRDefault="00D518D7" w:rsidP="0019002D">
            <w:pPr>
              <w:pStyle w:val="ad"/>
              <w:numPr>
                <w:ilvl w:val="0"/>
                <w:numId w:val="18"/>
              </w:numPr>
              <w:tabs>
                <w:tab w:val="left" w:pos="426"/>
              </w:tabs>
              <w:spacing w:before="0"/>
              <w:ind w:left="-57" w:right="-57" w:firstLine="0"/>
              <w:jc w:val="center"/>
              <w:rPr>
                <w:rStyle w:val="a5"/>
                <w:sz w:val="20"/>
                <w:szCs w:val="20"/>
              </w:rPr>
            </w:pPr>
          </w:p>
        </w:tc>
        <w:tc>
          <w:tcPr>
            <w:tcW w:w="3827" w:type="dxa"/>
          </w:tcPr>
          <w:p w:rsidR="00D518D7" w:rsidRPr="000B7EA0" w:rsidRDefault="00D518D7" w:rsidP="00245C9E">
            <w:pPr>
              <w:autoSpaceDE w:val="0"/>
              <w:autoSpaceDN w:val="0"/>
              <w:ind w:left="-57" w:right="-57"/>
              <w:rPr>
                <w:rStyle w:val="a5"/>
                <w:rFonts w:ascii="Times New Roman" w:hAnsi="Times New Roman" w:cs="Times New Roman"/>
                <w:sz w:val="20"/>
                <w:szCs w:val="20"/>
              </w:rPr>
            </w:pPr>
            <w:r w:rsidRPr="000B7EA0">
              <w:rPr>
                <w:rStyle w:val="a5"/>
                <w:rFonts w:ascii="Times New Roman" w:hAnsi="Times New Roman" w:cs="Times New Roman"/>
                <w:sz w:val="20"/>
                <w:szCs w:val="20"/>
              </w:rPr>
              <w:t xml:space="preserve">Итоговая контрольная работа </w:t>
            </w:r>
            <w:r>
              <w:rPr>
                <w:rStyle w:val="a5"/>
                <w:rFonts w:ascii="Times New Roman" w:hAnsi="Times New Roman" w:cs="Times New Roman"/>
                <w:sz w:val="20"/>
                <w:szCs w:val="20"/>
              </w:rPr>
              <w:t>ВПР</w:t>
            </w:r>
          </w:p>
        </w:tc>
        <w:tc>
          <w:tcPr>
            <w:tcW w:w="709" w:type="dxa"/>
          </w:tcPr>
          <w:p w:rsidR="00D518D7" w:rsidRPr="000B7EA0" w:rsidRDefault="00D518D7" w:rsidP="0019002D">
            <w:pPr>
              <w:autoSpaceDE w:val="0"/>
              <w:autoSpaceDN w:val="0"/>
              <w:ind w:left="-57" w:right="-57"/>
              <w:jc w:val="center"/>
              <w:rPr>
                <w:rStyle w:val="a5"/>
                <w:rFonts w:ascii="Times New Roman" w:hAnsi="Times New Roman" w:cs="Times New Roman"/>
                <w:sz w:val="20"/>
                <w:szCs w:val="20"/>
              </w:rPr>
            </w:pPr>
            <w:r>
              <w:rPr>
                <w:rStyle w:val="a5"/>
                <w:rFonts w:ascii="Times New Roman" w:hAnsi="Times New Roman" w:cs="Times New Roman"/>
                <w:sz w:val="20"/>
                <w:szCs w:val="20"/>
              </w:rPr>
              <w:t>1</w:t>
            </w:r>
          </w:p>
        </w:tc>
        <w:tc>
          <w:tcPr>
            <w:tcW w:w="2976" w:type="dxa"/>
          </w:tcPr>
          <w:p w:rsidR="00D518D7" w:rsidRPr="000B7EA0" w:rsidRDefault="00D518D7" w:rsidP="0019002D">
            <w:pPr>
              <w:pStyle w:val="TableParagraph"/>
              <w:ind w:left="-57" w:right="-57"/>
              <w:rPr>
                <w:rStyle w:val="a5"/>
                <w:sz w:val="20"/>
                <w:szCs w:val="20"/>
              </w:rPr>
            </w:pPr>
          </w:p>
        </w:tc>
        <w:tc>
          <w:tcPr>
            <w:tcW w:w="5425" w:type="dxa"/>
            <w:vMerge/>
          </w:tcPr>
          <w:p w:rsidR="00D518D7" w:rsidRPr="000B7EA0" w:rsidRDefault="00D518D7" w:rsidP="0019002D">
            <w:pPr>
              <w:pStyle w:val="TableParagraph"/>
              <w:ind w:left="-57" w:right="-57"/>
              <w:rPr>
                <w:rStyle w:val="a5"/>
                <w:sz w:val="20"/>
                <w:szCs w:val="20"/>
              </w:rPr>
            </w:pPr>
          </w:p>
        </w:tc>
        <w:tc>
          <w:tcPr>
            <w:tcW w:w="2552" w:type="dxa"/>
          </w:tcPr>
          <w:p w:rsidR="00D518D7" w:rsidRPr="000B7EA0" w:rsidRDefault="00D518D7" w:rsidP="0019002D">
            <w:pPr>
              <w:ind w:left="-57" w:right="-57"/>
              <w:rPr>
                <w:rStyle w:val="a5"/>
                <w:rFonts w:ascii="Times New Roman" w:hAnsi="Times New Roman" w:cs="Times New Roman"/>
                <w:sz w:val="20"/>
                <w:szCs w:val="20"/>
              </w:rPr>
            </w:pPr>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pStyle w:val="TableParagraph"/>
              <w:ind w:left="-57" w:right="-57"/>
              <w:rPr>
                <w:rStyle w:val="a5"/>
                <w:b w:val="0"/>
                <w:sz w:val="20"/>
                <w:szCs w:val="20"/>
              </w:rPr>
            </w:pPr>
            <w:r w:rsidRPr="009054F0">
              <w:rPr>
                <w:rStyle w:val="a5"/>
                <w:b w:val="0"/>
                <w:sz w:val="20"/>
                <w:szCs w:val="20"/>
              </w:rPr>
              <w:t>Повторение основных понятий и методов курса 5 класса, обобщение знаний</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Делимость чисел</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ind w:left="-57" w:right="-57"/>
              <w:rPr>
                <w:rStyle w:val="a5"/>
                <w:rFonts w:ascii="Times New Roman" w:hAnsi="Times New Roman" w:cs="Times New Roman"/>
                <w:b w:val="0"/>
                <w:sz w:val="20"/>
                <w:szCs w:val="20"/>
              </w:rPr>
            </w:pPr>
            <w:hyperlink r:id="rId132">
              <w:r w:rsidR="00D518D7" w:rsidRPr="009054F0">
                <w:rPr>
                  <w:rStyle w:val="a5"/>
                  <w:rFonts w:ascii="Times New Roman" w:hAnsi="Times New Roman" w:cs="Times New Roman"/>
                  <w:b w:val="0"/>
                  <w:sz w:val="20"/>
                  <w:szCs w:val="20"/>
                </w:rPr>
                <w:t>https://m.edsoo.ru/f2a1f924</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pStyle w:val="TableParagraph"/>
              <w:ind w:left="-57" w:right="-57"/>
              <w:rPr>
                <w:rStyle w:val="a5"/>
                <w:b w:val="0"/>
                <w:sz w:val="20"/>
                <w:szCs w:val="20"/>
              </w:rPr>
            </w:pPr>
            <w:r w:rsidRPr="009054F0">
              <w:rPr>
                <w:rStyle w:val="a5"/>
                <w:b w:val="0"/>
                <w:sz w:val="20"/>
                <w:szCs w:val="20"/>
              </w:rPr>
              <w:t>Повторение основных понятий и методов курса 5 класса, обобщение знаний</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Все действия с обыкновенными дробями</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ind w:left="-57" w:right="-57"/>
              <w:rPr>
                <w:rStyle w:val="a5"/>
                <w:rFonts w:ascii="Times New Roman" w:hAnsi="Times New Roman" w:cs="Times New Roman"/>
                <w:b w:val="0"/>
                <w:sz w:val="20"/>
                <w:szCs w:val="20"/>
              </w:rPr>
            </w:pPr>
            <w:hyperlink r:id="rId133">
              <w:r w:rsidR="00D518D7" w:rsidRPr="009054F0">
                <w:rPr>
                  <w:rStyle w:val="a5"/>
                  <w:rFonts w:ascii="Times New Roman" w:hAnsi="Times New Roman" w:cs="Times New Roman"/>
                  <w:b w:val="0"/>
                  <w:sz w:val="20"/>
                  <w:szCs w:val="20"/>
                </w:rPr>
                <w:t>https://m.edsoo.ru/f2a1faaa</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pStyle w:val="TableParagraph"/>
              <w:ind w:left="-57" w:right="-57"/>
              <w:rPr>
                <w:rStyle w:val="a5"/>
                <w:b w:val="0"/>
                <w:sz w:val="20"/>
                <w:szCs w:val="20"/>
              </w:rPr>
            </w:pPr>
            <w:r w:rsidRPr="009054F0">
              <w:rPr>
                <w:rStyle w:val="a5"/>
                <w:b w:val="0"/>
                <w:sz w:val="20"/>
                <w:szCs w:val="20"/>
              </w:rPr>
              <w:t>Повторение основных понятий и методов курса 5 класса, обобщение знаний</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арифметическим способом. Составление буквенных выражений по условию задачи</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34">
              <w:r w:rsidRPr="009054F0">
                <w:rPr>
                  <w:rStyle w:val="a5"/>
                  <w:rFonts w:ascii="Times New Roman" w:hAnsi="Times New Roman" w:cs="Times New Roman"/>
                  <w:b w:val="0"/>
                  <w:sz w:val="20"/>
                  <w:szCs w:val="20"/>
                </w:rPr>
                <w:t>https://m.edsoo.ru/f2a1fc08</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pStyle w:val="TableParagraph"/>
              <w:ind w:left="-57" w:right="-57"/>
              <w:rPr>
                <w:rStyle w:val="a5"/>
                <w:b w:val="0"/>
                <w:sz w:val="20"/>
                <w:szCs w:val="20"/>
              </w:rPr>
            </w:pPr>
            <w:r w:rsidRPr="009054F0">
              <w:rPr>
                <w:rStyle w:val="a5"/>
                <w:b w:val="0"/>
                <w:sz w:val="20"/>
                <w:szCs w:val="20"/>
              </w:rPr>
              <w:t>Повторение основных понятий и методов курса 5 класса, обобщение знаний</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Основные задачи на дроби</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ind w:left="-57" w:right="-57"/>
              <w:rPr>
                <w:rStyle w:val="a5"/>
                <w:rFonts w:ascii="Times New Roman" w:hAnsi="Times New Roman" w:cs="Times New Roman"/>
                <w:b w:val="0"/>
                <w:sz w:val="20"/>
                <w:szCs w:val="20"/>
              </w:rPr>
            </w:pPr>
            <w:hyperlink r:id="rId135">
              <w:r w:rsidR="00D518D7" w:rsidRPr="009054F0">
                <w:rPr>
                  <w:rStyle w:val="a5"/>
                  <w:rFonts w:ascii="Times New Roman" w:hAnsi="Times New Roman" w:cs="Times New Roman"/>
                  <w:b w:val="0"/>
                  <w:sz w:val="20"/>
                  <w:szCs w:val="20"/>
                </w:rPr>
                <w:t>https://m.edsoo.ru/f2a1feec</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pStyle w:val="TableParagraph"/>
              <w:ind w:left="-57" w:right="-57"/>
              <w:rPr>
                <w:rStyle w:val="a5"/>
                <w:b w:val="0"/>
                <w:sz w:val="20"/>
                <w:szCs w:val="20"/>
              </w:rPr>
            </w:pPr>
            <w:r w:rsidRPr="009054F0">
              <w:rPr>
                <w:rStyle w:val="a5"/>
                <w:b w:val="0"/>
                <w:sz w:val="20"/>
                <w:szCs w:val="20"/>
              </w:rPr>
              <w:t>Повторение основных понятий и методов курса 5 класса, обобщение знаний</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текстовых задач на проценты, отношения, пропорциональность</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ind w:left="-57" w:right="-57"/>
              <w:rPr>
                <w:rStyle w:val="a5"/>
                <w:rFonts w:ascii="Times New Roman" w:hAnsi="Times New Roman" w:cs="Times New Roman"/>
                <w:b w:val="0"/>
                <w:sz w:val="20"/>
                <w:szCs w:val="20"/>
              </w:rPr>
            </w:pPr>
            <w:hyperlink r:id="rId136">
              <w:r w:rsidR="00D518D7" w:rsidRPr="009054F0">
                <w:rPr>
                  <w:rStyle w:val="a5"/>
                  <w:rFonts w:ascii="Times New Roman" w:hAnsi="Times New Roman" w:cs="Times New Roman"/>
                  <w:b w:val="0"/>
                  <w:sz w:val="20"/>
                  <w:szCs w:val="20"/>
                </w:rPr>
                <w:t>https://m.edsoo.ru/f2a200a4</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pStyle w:val="TableParagraph"/>
              <w:ind w:left="-57" w:right="-57"/>
              <w:rPr>
                <w:rStyle w:val="a5"/>
                <w:b w:val="0"/>
                <w:sz w:val="20"/>
                <w:szCs w:val="20"/>
              </w:rPr>
            </w:pPr>
            <w:r w:rsidRPr="009054F0">
              <w:rPr>
                <w:rStyle w:val="a5"/>
                <w:b w:val="0"/>
                <w:sz w:val="20"/>
                <w:szCs w:val="20"/>
              </w:rPr>
              <w:t>Повторение основных понятий и методов курса 5 класса, обобщение знаний</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Все действия с десятичными дробями</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ind w:left="-57" w:right="-57"/>
              <w:rPr>
                <w:rStyle w:val="a5"/>
                <w:rFonts w:ascii="Times New Roman" w:hAnsi="Times New Roman" w:cs="Times New Roman"/>
                <w:b w:val="0"/>
                <w:sz w:val="20"/>
                <w:szCs w:val="20"/>
              </w:rPr>
            </w:pPr>
            <w:hyperlink r:id="rId137">
              <w:r w:rsidR="00D518D7" w:rsidRPr="009054F0">
                <w:rPr>
                  <w:rStyle w:val="a5"/>
                  <w:rFonts w:ascii="Times New Roman" w:hAnsi="Times New Roman" w:cs="Times New Roman"/>
                  <w:b w:val="0"/>
                  <w:sz w:val="20"/>
                  <w:szCs w:val="20"/>
                </w:rPr>
                <w:t>https://m.edsoo.ru/f2a201f8</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pStyle w:val="TableParagraph"/>
              <w:ind w:left="-57" w:right="-57"/>
              <w:rPr>
                <w:rStyle w:val="a5"/>
                <w:b w:val="0"/>
                <w:sz w:val="20"/>
                <w:szCs w:val="20"/>
              </w:rPr>
            </w:pPr>
            <w:r w:rsidRPr="009054F0">
              <w:rPr>
                <w:rStyle w:val="a5"/>
                <w:b w:val="0"/>
                <w:sz w:val="20"/>
                <w:szCs w:val="20"/>
              </w:rPr>
              <w:t>Повторение основных понятий и методов курса 5 класса, обобщение знаний</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Преобразование выражений, содержащих все действия с рациональными числами</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Библиотека ЦОК</w:t>
            </w:r>
          </w:p>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 </w:t>
            </w:r>
            <w:hyperlink r:id="rId138">
              <w:r w:rsidRPr="009054F0">
                <w:rPr>
                  <w:rStyle w:val="a5"/>
                  <w:rFonts w:ascii="Times New Roman" w:hAnsi="Times New Roman" w:cs="Times New Roman"/>
                  <w:b w:val="0"/>
                  <w:sz w:val="20"/>
                  <w:szCs w:val="20"/>
                </w:rPr>
                <w:t>https://m.edsoo.ru/f2a20388</w:t>
              </w:r>
            </w:hyperlink>
          </w:p>
        </w:tc>
      </w:tr>
      <w:tr w:rsidR="00D518D7" w:rsidTr="00A72C2C">
        <w:tc>
          <w:tcPr>
            <w:tcW w:w="534" w:type="dxa"/>
          </w:tcPr>
          <w:p w:rsidR="00D518D7" w:rsidRPr="009054F0" w:rsidRDefault="00D518D7" w:rsidP="0019002D">
            <w:pPr>
              <w:pStyle w:val="ad"/>
              <w:numPr>
                <w:ilvl w:val="0"/>
                <w:numId w:val="18"/>
              </w:numPr>
              <w:tabs>
                <w:tab w:val="left" w:pos="426"/>
              </w:tabs>
              <w:spacing w:before="0"/>
              <w:ind w:left="-57" w:right="-57" w:firstLine="0"/>
              <w:jc w:val="center"/>
              <w:rPr>
                <w:rStyle w:val="a5"/>
                <w:b w:val="0"/>
                <w:sz w:val="20"/>
                <w:szCs w:val="20"/>
              </w:rPr>
            </w:pPr>
          </w:p>
        </w:tc>
        <w:tc>
          <w:tcPr>
            <w:tcW w:w="3827" w:type="dxa"/>
          </w:tcPr>
          <w:p w:rsidR="00D518D7" w:rsidRPr="009054F0" w:rsidRDefault="00D518D7" w:rsidP="00245C9E">
            <w:pPr>
              <w:pStyle w:val="TableParagraph"/>
              <w:ind w:left="-57" w:right="-57"/>
              <w:rPr>
                <w:rStyle w:val="a5"/>
                <w:b w:val="0"/>
                <w:sz w:val="20"/>
                <w:szCs w:val="20"/>
              </w:rPr>
            </w:pPr>
            <w:r w:rsidRPr="009054F0">
              <w:rPr>
                <w:rStyle w:val="a5"/>
                <w:b w:val="0"/>
                <w:sz w:val="20"/>
                <w:szCs w:val="20"/>
              </w:rPr>
              <w:t>Повторение основных понятий и методов курса 5 класса, обобщение знаний</w:t>
            </w: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w:t>
            </w:r>
          </w:p>
        </w:tc>
        <w:tc>
          <w:tcPr>
            <w:tcW w:w="2976" w:type="dxa"/>
          </w:tcPr>
          <w:p w:rsidR="00D518D7" w:rsidRPr="009054F0" w:rsidRDefault="00D518D7" w:rsidP="00245C9E">
            <w:pPr>
              <w:autoSpaceDE w:val="0"/>
              <w:autoSpaceDN w:val="0"/>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Решение задач с практическим содержанием</w:t>
            </w:r>
          </w:p>
        </w:tc>
        <w:tc>
          <w:tcPr>
            <w:tcW w:w="5425" w:type="dxa"/>
            <w:vMerge/>
          </w:tcPr>
          <w:p w:rsidR="00D518D7" w:rsidRPr="009054F0" w:rsidRDefault="00D518D7" w:rsidP="0019002D">
            <w:pPr>
              <w:pStyle w:val="TableParagraph"/>
              <w:ind w:left="-57" w:right="-57"/>
              <w:rPr>
                <w:rStyle w:val="a5"/>
                <w:b w:val="0"/>
                <w:sz w:val="20"/>
                <w:szCs w:val="20"/>
              </w:rPr>
            </w:pPr>
          </w:p>
        </w:tc>
        <w:tc>
          <w:tcPr>
            <w:tcW w:w="2552" w:type="dxa"/>
          </w:tcPr>
          <w:p w:rsidR="00D518D7" w:rsidRPr="009054F0" w:rsidRDefault="00D518D7" w:rsidP="0019002D">
            <w:pPr>
              <w:ind w:left="-57" w:right="-57"/>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 xml:space="preserve">Библиотека ЦОК </w:t>
            </w:r>
          </w:p>
          <w:p w:rsidR="00D518D7" w:rsidRPr="009054F0" w:rsidRDefault="00245C9E" w:rsidP="0019002D">
            <w:pPr>
              <w:ind w:left="-57" w:right="-57"/>
              <w:rPr>
                <w:rStyle w:val="a5"/>
                <w:rFonts w:ascii="Times New Roman" w:hAnsi="Times New Roman" w:cs="Times New Roman"/>
                <w:b w:val="0"/>
                <w:sz w:val="20"/>
                <w:szCs w:val="20"/>
              </w:rPr>
            </w:pPr>
            <w:hyperlink r:id="rId139">
              <w:r w:rsidR="00D518D7" w:rsidRPr="009054F0">
                <w:rPr>
                  <w:rStyle w:val="a5"/>
                  <w:rFonts w:ascii="Times New Roman" w:hAnsi="Times New Roman" w:cs="Times New Roman"/>
                  <w:b w:val="0"/>
                  <w:sz w:val="20"/>
                  <w:szCs w:val="20"/>
                </w:rPr>
                <w:t>https://m.edsoo.ru/f2a2069e</w:t>
              </w:r>
            </w:hyperlink>
          </w:p>
        </w:tc>
      </w:tr>
      <w:tr w:rsidR="00D518D7" w:rsidTr="00A72C2C">
        <w:tc>
          <w:tcPr>
            <w:tcW w:w="534"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c>
          <w:tcPr>
            <w:tcW w:w="3827" w:type="dxa"/>
          </w:tcPr>
          <w:p w:rsidR="00D518D7" w:rsidRPr="009054F0" w:rsidRDefault="00D518D7" w:rsidP="0019002D">
            <w:pPr>
              <w:autoSpaceDE w:val="0"/>
              <w:autoSpaceDN w:val="0"/>
              <w:ind w:left="-57" w:right="-57"/>
              <w:rPr>
                <w:rStyle w:val="a5"/>
                <w:rFonts w:ascii="Times New Roman" w:hAnsi="Times New Roman" w:cs="Times New Roman"/>
                <w:b w:val="0"/>
                <w:sz w:val="20"/>
                <w:szCs w:val="20"/>
              </w:rPr>
            </w:pPr>
          </w:p>
        </w:tc>
        <w:tc>
          <w:tcPr>
            <w:tcW w:w="709" w:type="dxa"/>
          </w:tcPr>
          <w:p w:rsidR="00D518D7" w:rsidRPr="009054F0" w:rsidRDefault="00D518D7" w:rsidP="0019002D">
            <w:pPr>
              <w:autoSpaceDE w:val="0"/>
              <w:autoSpaceDN w:val="0"/>
              <w:ind w:left="-57" w:right="-57"/>
              <w:jc w:val="center"/>
              <w:rPr>
                <w:rStyle w:val="a5"/>
                <w:rFonts w:ascii="Times New Roman" w:hAnsi="Times New Roman" w:cs="Times New Roman"/>
                <w:b w:val="0"/>
                <w:sz w:val="20"/>
                <w:szCs w:val="20"/>
              </w:rPr>
            </w:pPr>
            <w:r w:rsidRPr="009054F0">
              <w:rPr>
                <w:rStyle w:val="a5"/>
                <w:rFonts w:ascii="Times New Roman" w:hAnsi="Times New Roman" w:cs="Times New Roman"/>
                <w:b w:val="0"/>
                <w:sz w:val="20"/>
                <w:szCs w:val="20"/>
              </w:rPr>
              <w:t>170</w:t>
            </w:r>
          </w:p>
        </w:tc>
        <w:tc>
          <w:tcPr>
            <w:tcW w:w="2976"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 xml:space="preserve">ОБЩЕЕ КОЛИЧЕСТВО ЧАСОВ </w:t>
            </w:r>
          </w:p>
        </w:tc>
        <w:tc>
          <w:tcPr>
            <w:tcW w:w="5425" w:type="dxa"/>
          </w:tcPr>
          <w:p w:rsidR="00D518D7" w:rsidRPr="009054F0" w:rsidRDefault="00D518D7" w:rsidP="0019002D">
            <w:pPr>
              <w:pStyle w:val="TableParagraph"/>
              <w:ind w:left="-57" w:right="-57"/>
              <w:rPr>
                <w:rStyle w:val="a5"/>
                <w:b w:val="0"/>
                <w:sz w:val="20"/>
                <w:szCs w:val="20"/>
              </w:rPr>
            </w:pPr>
            <w:r w:rsidRPr="009054F0">
              <w:rPr>
                <w:rStyle w:val="a5"/>
                <w:b w:val="0"/>
                <w:sz w:val="20"/>
                <w:szCs w:val="20"/>
              </w:rPr>
              <w:t>ПО ПРОГРАММЕ</w:t>
            </w:r>
          </w:p>
        </w:tc>
        <w:tc>
          <w:tcPr>
            <w:tcW w:w="2552" w:type="dxa"/>
          </w:tcPr>
          <w:p w:rsidR="00D518D7" w:rsidRPr="009054F0" w:rsidRDefault="00D518D7" w:rsidP="0019002D">
            <w:pPr>
              <w:tabs>
                <w:tab w:val="left" w:pos="426"/>
              </w:tabs>
              <w:ind w:left="-57" w:right="-57"/>
              <w:jc w:val="center"/>
              <w:rPr>
                <w:rStyle w:val="a5"/>
                <w:rFonts w:ascii="Times New Roman" w:hAnsi="Times New Roman" w:cs="Times New Roman"/>
                <w:b w:val="0"/>
                <w:sz w:val="20"/>
                <w:szCs w:val="20"/>
              </w:rPr>
            </w:pPr>
          </w:p>
        </w:tc>
      </w:tr>
    </w:tbl>
    <w:p w:rsidR="002E264D" w:rsidRDefault="002E264D" w:rsidP="00807C5B">
      <w:pPr>
        <w:pStyle w:val="2"/>
        <w:tabs>
          <w:tab w:val="left" w:pos="310"/>
        </w:tabs>
        <w:spacing w:before="0"/>
        <w:ind w:left="142" w:firstLine="720"/>
        <w:rPr>
          <w:rFonts w:ascii="Times New Roman" w:hAnsi="Times New Roman" w:cs="Times New Roman"/>
          <w:color w:val="231F20"/>
          <w:sz w:val="20"/>
          <w:szCs w:val="20"/>
        </w:rPr>
      </w:pPr>
      <w:bookmarkStart w:id="48" w:name="_Toc105425384"/>
    </w:p>
    <w:p w:rsidR="00AD39D3" w:rsidRDefault="00AD39D3" w:rsidP="00807C5B">
      <w:pPr>
        <w:pStyle w:val="2"/>
        <w:tabs>
          <w:tab w:val="left" w:pos="310"/>
        </w:tabs>
        <w:spacing w:before="0"/>
        <w:ind w:left="142" w:firstLine="720"/>
        <w:rPr>
          <w:rFonts w:ascii="Times New Roman" w:hAnsi="Times New Roman" w:cs="Times New Roman"/>
          <w:color w:val="231F20"/>
          <w:sz w:val="20"/>
          <w:szCs w:val="20"/>
        </w:rPr>
        <w:sectPr w:rsidR="00AD39D3" w:rsidSect="00E9117D">
          <w:pgSz w:w="16839" w:h="11907" w:orient="landscape" w:code="9"/>
          <w:pgMar w:top="1134" w:right="567" w:bottom="1134" w:left="567" w:header="284" w:footer="284" w:gutter="0"/>
          <w:cols w:space="720"/>
          <w:docGrid w:linePitch="299"/>
        </w:sectPr>
      </w:pPr>
    </w:p>
    <w:p w:rsidR="00507F33" w:rsidRPr="004B1DBF" w:rsidRDefault="00507F33" w:rsidP="00807C5B">
      <w:pPr>
        <w:pStyle w:val="2"/>
        <w:tabs>
          <w:tab w:val="left" w:pos="310"/>
        </w:tabs>
        <w:spacing w:before="0"/>
        <w:ind w:left="142" w:firstLine="720"/>
        <w:rPr>
          <w:rFonts w:ascii="Times New Roman" w:hAnsi="Times New Roman" w:cs="Times New Roman"/>
          <w:b w:val="0"/>
          <w:sz w:val="28"/>
          <w:szCs w:val="28"/>
        </w:rPr>
      </w:pPr>
      <w:r w:rsidRPr="004B1DBF">
        <w:rPr>
          <w:rFonts w:ascii="Times New Roman" w:hAnsi="Times New Roman" w:cs="Times New Roman"/>
          <w:color w:val="231F20"/>
          <w:sz w:val="28"/>
          <w:szCs w:val="28"/>
        </w:rPr>
        <w:lastRenderedPageBreak/>
        <w:t>6 класс (не</w:t>
      </w:r>
      <w:r w:rsidRPr="004B1DBF">
        <w:rPr>
          <w:rFonts w:ascii="Times New Roman" w:hAnsi="Times New Roman" w:cs="Times New Roman"/>
          <w:color w:val="231F20"/>
          <w:spacing w:val="1"/>
          <w:sz w:val="28"/>
          <w:szCs w:val="28"/>
        </w:rPr>
        <w:t xml:space="preserve"> </w:t>
      </w:r>
      <w:r w:rsidRPr="004B1DBF">
        <w:rPr>
          <w:rFonts w:ascii="Times New Roman" w:hAnsi="Times New Roman" w:cs="Times New Roman"/>
          <w:color w:val="231F20"/>
          <w:sz w:val="28"/>
          <w:szCs w:val="28"/>
        </w:rPr>
        <w:t>менее 170</w:t>
      </w:r>
      <w:r w:rsidRPr="004B1DBF">
        <w:rPr>
          <w:rFonts w:ascii="Times New Roman" w:hAnsi="Times New Roman" w:cs="Times New Roman"/>
          <w:color w:val="231F20"/>
          <w:spacing w:val="1"/>
          <w:sz w:val="28"/>
          <w:szCs w:val="28"/>
        </w:rPr>
        <w:t xml:space="preserve"> </w:t>
      </w:r>
      <w:r w:rsidRPr="004B1DBF">
        <w:rPr>
          <w:rFonts w:ascii="Times New Roman" w:hAnsi="Times New Roman" w:cs="Times New Roman"/>
          <w:color w:val="231F20"/>
          <w:sz w:val="28"/>
          <w:szCs w:val="28"/>
        </w:rPr>
        <w:t>ч)</w:t>
      </w:r>
      <w:bookmarkEnd w:id="48"/>
    </w:p>
    <w:p w:rsidR="00507F33" w:rsidRDefault="00507F33" w:rsidP="00807C5B">
      <w:pPr>
        <w:pStyle w:val="a9"/>
        <w:ind w:left="142" w:right="0" w:firstLine="720"/>
        <w:jc w:val="left"/>
      </w:pPr>
    </w:p>
    <w:tbl>
      <w:tblPr>
        <w:tblStyle w:val="a8"/>
        <w:tblW w:w="16113" w:type="dxa"/>
        <w:tblInd w:w="-34" w:type="dxa"/>
        <w:tblLook w:val="04A0" w:firstRow="1" w:lastRow="0" w:firstColumn="1" w:lastColumn="0" w:noHBand="0" w:noVBand="1"/>
      </w:tblPr>
      <w:tblGrid>
        <w:gridCol w:w="486"/>
        <w:gridCol w:w="3731"/>
        <w:gridCol w:w="669"/>
        <w:gridCol w:w="3160"/>
        <w:gridCol w:w="5373"/>
        <w:gridCol w:w="2694"/>
      </w:tblGrid>
      <w:tr w:rsidR="00CF5E3D" w:rsidRPr="00CF5E3D" w:rsidTr="00D43591">
        <w:tc>
          <w:tcPr>
            <w:tcW w:w="486" w:type="dxa"/>
          </w:tcPr>
          <w:p w:rsidR="00CF5E3D" w:rsidRPr="001459F2" w:rsidRDefault="00CF5E3D" w:rsidP="001459F2">
            <w:pPr>
              <w:pStyle w:val="a9"/>
              <w:ind w:left="0" w:right="-71" w:firstLine="0"/>
              <w:jc w:val="left"/>
              <w:rPr>
                <w:rStyle w:val="a5"/>
                <w:b w:val="0"/>
              </w:rPr>
            </w:pPr>
          </w:p>
        </w:tc>
        <w:tc>
          <w:tcPr>
            <w:tcW w:w="3731" w:type="dxa"/>
          </w:tcPr>
          <w:p w:rsidR="00CF5E3D" w:rsidRPr="001459F2" w:rsidRDefault="00CF5E3D" w:rsidP="001459F2">
            <w:pPr>
              <w:pStyle w:val="a9"/>
              <w:ind w:left="0" w:right="-71" w:firstLine="0"/>
              <w:jc w:val="left"/>
              <w:rPr>
                <w:rStyle w:val="a5"/>
                <w:b w:val="0"/>
              </w:rPr>
            </w:pPr>
            <w:r w:rsidRPr="001459F2">
              <w:rPr>
                <w:rStyle w:val="a5"/>
                <w:b w:val="0"/>
              </w:rPr>
              <w:t>Наименование раздела (темы) курса</w:t>
            </w:r>
          </w:p>
        </w:tc>
        <w:tc>
          <w:tcPr>
            <w:tcW w:w="669" w:type="dxa"/>
          </w:tcPr>
          <w:p w:rsidR="00CF5E3D" w:rsidRPr="001459F2" w:rsidRDefault="00CF5E3D" w:rsidP="001459F2">
            <w:pPr>
              <w:pStyle w:val="a9"/>
              <w:ind w:left="0" w:right="-71" w:firstLine="0"/>
              <w:jc w:val="center"/>
              <w:rPr>
                <w:rStyle w:val="a5"/>
                <w:b w:val="0"/>
              </w:rPr>
            </w:pPr>
            <w:r w:rsidRPr="001459F2">
              <w:rPr>
                <w:rStyle w:val="a5"/>
                <w:b w:val="0"/>
              </w:rPr>
              <w:t>Кол-во часов</w:t>
            </w:r>
          </w:p>
        </w:tc>
        <w:tc>
          <w:tcPr>
            <w:tcW w:w="3160" w:type="dxa"/>
          </w:tcPr>
          <w:p w:rsidR="00CF5E3D" w:rsidRPr="001459F2" w:rsidRDefault="00CF5E3D" w:rsidP="001459F2">
            <w:pPr>
              <w:pStyle w:val="a9"/>
              <w:ind w:left="0" w:right="-71" w:firstLine="0"/>
              <w:jc w:val="left"/>
              <w:rPr>
                <w:rStyle w:val="a5"/>
                <w:b w:val="0"/>
              </w:rPr>
            </w:pPr>
            <w:r w:rsidRPr="001459F2">
              <w:rPr>
                <w:rStyle w:val="a5"/>
                <w:b w:val="0"/>
              </w:rPr>
              <w:t>Основное содержание</w:t>
            </w:r>
          </w:p>
        </w:tc>
        <w:tc>
          <w:tcPr>
            <w:tcW w:w="5373" w:type="dxa"/>
          </w:tcPr>
          <w:p w:rsidR="00CF5E3D" w:rsidRPr="001459F2" w:rsidRDefault="00CF5E3D" w:rsidP="001459F2">
            <w:pPr>
              <w:pStyle w:val="a9"/>
              <w:ind w:left="0" w:right="-71" w:firstLine="0"/>
              <w:jc w:val="left"/>
              <w:rPr>
                <w:rStyle w:val="a5"/>
                <w:b w:val="0"/>
              </w:rPr>
            </w:pPr>
            <w:r w:rsidRPr="001459F2">
              <w:rPr>
                <w:rStyle w:val="a5"/>
                <w:b w:val="0"/>
              </w:rPr>
              <w:t xml:space="preserve">Основные виды деятельности </w:t>
            </w:r>
            <w:proofErr w:type="gramStart"/>
            <w:r w:rsidRPr="001459F2">
              <w:rPr>
                <w:rStyle w:val="a5"/>
                <w:b w:val="0"/>
              </w:rPr>
              <w:t>обучающихся</w:t>
            </w:r>
            <w:proofErr w:type="gramEnd"/>
          </w:p>
        </w:tc>
        <w:tc>
          <w:tcPr>
            <w:tcW w:w="2694" w:type="dxa"/>
          </w:tcPr>
          <w:p w:rsidR="00CF5E3D" w:rsidRPr="001459F2" w:rsidRDefault="00CF5E3D" w:rsidP="001459F2">
            <w:pPr>
              <w:pStyle w:val="a9"/>
              <w:ind w:left="0" w:right="-71" w:firstLine="0"/>
              <w:jc w:val="left"/>
              <w:rPr>
                <w:rStyle w:val="a5"/>
                <w:b w:val="0"/>
              </w:rPr>
            </w:pPr>
          </w:p>
        </w:tc>
      </w:tr>
      <w:tr w:rsidR="00CF5E3D" w:rsidRPr="001459F2" w:rsidTr="00D43591">
        <w:tc>
          <w:tcPr>
            <w:tcW w:w="486" w:type="dxa"/>
            <w:shd w:val="clear" w:color="auto" w:fill="BFBFBF" w:themeFill="background1" w:themeFillShade="BF"/>
          </w:tcPr>
          <w:p w:rsidR="00CF5E3D" w:rsidRPr="001459F2" w:rsidRDefault="00CF5E3D" w:rsidP="001459F2">
            <w:pPr>
              <w:pStyle w:val="a9"/>
              <w:ind w:left="0" w:right="-71" w:firstLine="0"/>
              <w:jc w:val="left"/>
              <w:rPr>
                <w:rStyle w:val="a5"/>
              </w:rPr>
            </w:pPr>
          </w:p>
        </w:tc>
        <w:tc>
          <w:tcPr>
            <w:tcW w:w="3731" w:type="dxa"/>
            <w:shd w:val="clear" w:color="auto" w:fill="BFBFBF" w:themeFill="background1" w:themeFillShade="BF"/>
          </w:tcPr>
          <w:p w:rsidR="00CF5E3D" w:rsidRPr="001459F2" w:rsidRDefault="00CF5E3D" w:rsidP="001459F2">
            <w:pPr>
              <w:pStyle w:val="TableParagraph"/>
              <w:ind w:right="-71"/>
              <w:rPr>
                <w:rStyle w:val="a5"/>
                <w:sz w:val="20"/>
                <w:szCs w:val="20"/>
              </w:rPr>
            </w:pPr>
            <w:r w:rsidRPr="001459F2">
              <w:rPr>
                <w:rStyle w:val="a5"/>
                <w:sz w:val="20"/>
                <w:szCs w:val="20"/>
              </w:rPr>
              <w:t>Натуральные числа</w:t>
            </w:r>
          </w:p>
        </w:tc>
        <w:tc>
          <w:tcPr>
            <w:tcW w:w="669" w:type="dxa"/>
            <w:shd w:val="clear" w:color="auto" w:fill="BFBFBF" w:themeFill="background1" w:themeFillShade="BF"/>
          </w:tcPr>
          <w:p w:rsidR="00CF5E3D" w:rsidRPr="001459F2" w:rsidRDefault="00CF5E3D" w:rsidP="001459F2">
            <w:pPr>
              <w:pStyle w:val="a9"/>
              <w:ind w:left="0" w:right="-71" w:firstLine="0"/>
              <w:jc w:val="center"/>
              <w:rPr>
                <w:rStyle w:val="a5"/>
              </w:rPr>
            </w:pPr>
            <w:r w:rsidRPr="001459F2">
              <w:rPr>
                <w:rStyle w:val="a5"/>
              </w:rPr>
              <w:t>30</w:t>
            </w:r>
          </w:p>
        </w:tc>
        <w:tc>
          <w:tcPr>
            <w:tcW w:w="3160" w:type="dxa"/>
            <w:shd w:val="clear" w:color="auto" w:fill="BFBFBF" w:themeFill="background1" w:themeFillShade="BF"/>
          </w:tcPr>
          <w:p w:rsidR="00CF5E3D" w:rsidRPr="001459F2" w:rsidRDefault="00CF5E3D" w:rsidP="001459F2">
            <w:pPr>
              <w:pStyle w:val="a9"/>
              <w:ind w:left="0" w:right="-71" w:firstLine="0"/>
              <w:jc w:val="left"/>
              <w:rPr>
                <w:rStyle w:val="a5"/>
              </w:rPr>
            </w:pPr>
          </w:p>
        </w:tc>
        <w:tc>
          <w:tcPr>
            <w:tcW w:w="5373" w:type="dxa"/>
            <w:shd w:val="clear" w:color="auto" w:fill="BFBFBF" w:themeFill="background1" w:themeFillShade="BF"/>
          </w:tcPr>
          <w:p w:rsidR="00CF5E3D" w:rsidRPr="001459F2" w:rsidRDefault="00CF5E3D" w:rsidP="001459F2">
            <w:pPr>
              <w:pStyle w:val="a9"/>
              <w:ind w:left="0" w:right="-71" w:firstLine="0"/>
              <w:jc w:val="left"/>
              <w:rPr>
                <w:rStyle w:val="a5"/>
              </w:rPr>
            </w:pPr>
          </w:p>
        </w:tc>
        <w:tc>
          <w:tcPr>
            <w:tcW w:w="2694" w:type="dxa"/>
            <w:shd w:val="clear" w:color="auto" w:fill="BFBFBF" w:themeFill="background1" w:themeFillShade="BF"/>
          </w:tcPr>
          <w:p w:rsidR="00CF5E3D" w:rsidRPr="001459F2" w:rsidRDefault="00CF5E3D" w:rsidP="001459F2">
            <w:pPr>
              <w:pStyle w:val="a9"/>
              <w:ind w:left="0" w:right="-71" w:firstLine="0"/>
              <w:jc w:val="left"/>
              <w:rPr>
                <w:rStyle w:val="a5"/>
              </w:rPr>
            </w:pPr>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1.1Арифметические действия с многозначными натуральными числами.</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8B1690" w:rsidP="001459F2">
            <w:pPr>
              <w:pStyle w:val="a9"/>
              <w:ind w:left="0" w:right="-71" w:firstLine="0"/>
              <w:jc w:val="left"/>
              <w:rPr>
                <w:rStyle w:val="a5"/>
                <w:b w:val="0"/>
              </w:rPr>
            </w:pPr>
            <w:r w:rsidRPr="001459F2">
              <w:rPr>
                <w:rStyle w:val="a5"/>
                <w:b w:val="0"/>
              </w:rPr>
              <w:t xml:space="preserve">Арифметические действия с </w:t>
            </w:r>
            <w:proofErr w:type="gramStart"/>
            <w:r w:rsidRPr="001459F2">
              <w:rPr>
                <w:rStyle w:val="a5"/>
                <w:b w:val="0"/>
              </w:rPr>
              <w:t>многозначными</w:t>
            </w:r>
            <w:proofErr w:type="gramEnd"/>
            <w:r w:rsidRPr="001459F2">
              <w:rPr>
                <w:rStyle w:val="a5"/>
                <w:b w:val="0"/>
              </w:rPr>
              <w:t xml:space="preserve"> натуральными </w:t>
            </w:r>
          </w:p>
        </w:tc>
        <w:tc>
          <w:tcPr>
            <w:tcW w:w="5373" w:type="dxa"/>
          </w:tcPr>
          <w:p w:rsidR="008B1690" w:rsidRPr="001459F2" w:rsidRDefault="008B1690" w:rsidP="001459F2">
            <w:pPr>
              <w:pStyle w:val="TableParagraph"/>
              <w:ind w:right="-71"/>
              <w:rPr>
                <w:rStyle w:val="a5"/>
                <w:b w:val="0"/>
                <w:sz w:val="20"/>
                <w:szCs w:val="20"/>
              </w:rPr>
            </w:pPr>
            <w:r w:rsidRPr="001459F2">
              <w:rPr>
                <w:rStyle w:val="a5"/>
                <w:b w:val="0"/>
                <w:sz w:val="20"/>
                <w:szCs w:val="20"/>
              </w:rPr>
              <w:t xml:space="preserve">Выполнять арифметические действия с </w:t>
            </w:r>
            <w:proofErr w:type="gramStart"/>
            <w:r w:rsidRPr="001459F2">
              <w:rPr>
                <w:rStyle w:val="a5"/>
                <w:b w:val="0"/>
                <w:sz w:val="20"/>
                <w:szCs w:val="20"/>
              </w:rPr>
              <w:t>многозначными</w:t>
            </w:r>
            <w:proofErr w:type="gramEnd"/>
            <w:r w:rsidRPr="001459F2">
              <w:rPr>
                <w:rStyle w:val="a5"/>
                <w:b w:val="0"/>
                <w:sz w:val="20"/>
                <w:szCs w:val="20"/>
              </w:rPr>
              <w:t xml:space="preserve"> </w:t>
            </w:r>
          </w:p>
        </w:tc>
        <w:tc>
          <w:tcPr>
            <w:tcW w:w="2694"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Библиотека ЦОК</w:t>
            </w:r>
          </w:p>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 </w:t>
            </w:r>
            <w:hyperlink r:id="rId140">
              <w:r w:rsidRPr="001459F2">
                <w:rPr>
                  <w:rStyle w:val="a5"/>
                  <w:rFonts w:ascii="Times New Roman" w:hAnsi="Times New Roman" w:cs="Times New Roman"/>
                  <w:b w:val="0"/>
                  <w:sz w:val="20"/>
                  <w:szCs w:val="20"/>
                </w:rPr>
                <w:t>https://m.edsoo.ru/f2a208ec</w:t>
              </w:r>
            </w:hyperlink>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1.2 Арифметические действия с многозначными натуральными числами. </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8B1690" w:rsidP="001459F2">
            <w:pPr>
              <w:pStyle w:val="a9"/>
              <w:ind w:left="0" w:right="-71" w:firstLine="0"/>
              <w:jc w:val="left"/>
              <w:rPr>
                <w:rStyle w:val="a5"/>
                <w:b w:val="0"/>
              </w:rPr>
            </w:pPr>
            <w:r w:rsidRPr="001459F2">
              <w:rPr>
                <w:rStyle w:val="a5"/>
                <w:b w:val="0"/>
              </w:rPr>
              <w:t>числами.</w:t>
            </w:r>
          </w:p>
        </w:tc>
        <w:tc>
          <w:tcPr>
            <w:tcW w:w="5373" w:type="dxa"/>
          </w:tcPr>
          <w:p w:rsidR="008B1690" w:rsidRPr="001459F2" w:rsidRDefault="004B1DBF" w:rsidP="001459F2">
            <w:pPr>
              <w:pStyle w:val="a9"/>
              <w:ind w:left="0" w:right="-71" w:firstLine="0"/>
              <w:jc w:val="left"/>
              <w:rPr>
                <w:rStyle w:val="a5"/>
                <w:b w:val="0"/>
              </w:rPr>
            </w:pPr>
            <w:r w:rsidRPr="001459F2">
              <w:rPr>
                <w:rStyle w:val="a5"/>
                <w:b w:val="0"/>
              </w:rPr>
              <w:t>натуральными числами,</w:t>
            </w:r>
          </w:p>
        </w:tc>
        <w:tc>
          <w:tcPr>
            <w:tcW w:w="2694"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41">
              <w:r w:rsidRPr="001459F2">
                <w:rPr>
                  <w:rStyle w:val="a5"/>
                  <w:rFonts w:ascii="Times New Roman" w:hAnsi="Times New Roman" w:cs="Times New Roman"/>
                  <w:b w:val="0"/>
                  <w:sz w:val="20"/>
                  <w:szCs w:val="20"/>
                </w:rPr>
                <w:t>https://m.edsoo.ru/f2a20aea</w:t>
              </w:r>
            </w:hyperlink>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1.3 Арифметические действия с многозначными натуральными числами.</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8B1690" w:rsidP="001459F2">
            <w:pPr>
              <w:pStyle w:val="a9"/>
              <w:ind w:left="0" w:right="-71" w:firstLine="0"/>
              <w:jc w:val="left"/>
              <w:rPr>
                <w:rStyle w:val="a5"/>
                <w:b w:val="0"/>
              </w:rPr>
            </w:pPr>
          </w:p>
        </w:tc>
        <w:tc>
          <w:tcPr>
            <w:tcW w:w="5373" w:type="dxa"/>
          </w:tcPr>
          <w:p w:rsidR="008B1690" w:rsidRPr="001459F2" w:rsidRDefault="006C1FFC" w:rsidP="001459F2">
            <w:pPr>
              <w:pStyle w:val="a9"/>
              <w:ind w:left="0" w:right="-71" w:firstLine="0"/>
              <w:jc w:val="left"/>
              <w:rPr>
                <w:rStyle w:val="a5"/>
                <w:b w:val="0"/>
              </w:rPr>
            </w:pPr>
            <w:r w:rsidRPr="001459F2">
              <w:rPr>
                <w:rStyle w:val="a5"/>
                <w:b w:val="0"/>
              </w:rPr>
              <w:t>свойства арифметических действий</w:t>
            </w:r>
          </w:p>
        </w:tc>
        <w:tc>
          <w:tcPr>
            <w:tcW w:w="2694"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42">
              <w:r w:rsidRPr="001459F2">
                <w:rPr>
                  <w:rStyle w:val="a5"/>
                  <w:rFonts w:ascii="Times New Roman" w:hAnsi="Times New Roman" w:cs="Times New Roman"/>
                  <w:b w:val="0"/>
                  <w:sz w:val="20"/>
                  <w:szCs w:val="20"/>
                </w:rPr>
                <w:t>https://m.edsoo.ru/f2a2140e</w:t>
              </w:r>
            </w:hyperlink>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1.4 Арифметические действия с многозначными натуральными числами.</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8B1690" w:rsidP="001459F2">
            <w:pPr>
              <w:pStyle w:val="a9"/>
              <w:ind w:left="0" w:right="-71" w:firstLine="0"/>
              <w:jc w:val="left"/>
              <w:rPr>
                <w:rStyle w:val="a5"/>
                <w:b w:val="0"/>
              </w:rPr>
            </w:pPr>
          </w:p>
        </w:tc>
        <w:tc>
          <w:tcPr>
            <w:tcW w:w="5373" w:type="dxa"/>
          </w:tcPr>
          <w:p w:rsidR="008B1690" w:rsidRPr="001459F2" w:rsidRDefault="008B1690" w:rsidP="001459F2">
            <w:pPr>
              <w:pStyle w:val="a9"/>
              <w:ind w:left="0" w:right="-71" w:firstLine="0"/>
              <w:jc w:val="left"/>
              <w:rPr>
                <w:rStyle w:val="a5"/>
                <w:b w:val="0"/>
              </w:rPr>
            </w:pPr>
          </w:p>
        </w:tc>
        <w:tc>
          <w:tcPr>
            <w:tcW w:w="2694" w:type="dxa"/>
          </w:tcPr>
          <w:p w:rsidR="008B1690" w:rsidRPr="001459F2" w:rsidRDefault="008B1690" w:rsidP="001459F2">
            <w:pPr>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43">
              <w:r w:rsidRPr="001459F2">
                <w:rPr>
                  <w:rStyle w:val="a5"/>
                  <w:rFonts w:ascii="Times New Roman" w:hAnsi="Times New Roman" w:cs="Times New Roman"/>
                  <w:b w:val="0"/>
                  <w:sz w:val="20"/>
                  <w:szCs w:val="20"/>
                </w:rPr>
                <w:t>https://m.edsoo.ru/f2a21580</w:t>
              </w:r>
            </w:hyperlink>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1.5</w:t>
            </w:r>
            <w:r w:rsidR="00B41BEC" w:rsidRPr="001459F2">
              <w:rPr>
                <w:rStyle w:val="a5"/>
                <w:rFonts w:ascii="Times New Roman" w:hAnsi="Times New Roman" w:cs="Times New Roman"/>
                <w:b w:val="0"/>
                <w:sz w:val="20"/>
                <w:szCs w:val="20"/>
              </w:rPr>
              <w:t xml:space="preserve"> Арифметические действия с многозначными натуральными числами</w:t>
            </w:r>
            <w:r w:rsidRPr="001459F2">
              <w:rPr>
                <w:rStyle w:val="a5"/>
                <w:rFonts w:ascii="Times New Roman" w:hAnsi="Times New Roman" w:cs="Times New Roman"/>
                <w:b w:val="0"/>
                <w:sz w:val="20"/>
                <w:szCs w:val="20"/>
              </w:rPr>
              <w:t xml:space="preserve"> </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B41BEC" w:rsidP="001459F2">
            <w:pPr>
              <w:pStyle w:val="a9"/>
              <w:ind w:left="0" w:right="-71" w:firstLine="0"/>
              <w:jc w:val="left"/>
              <w:rPr>
                <w:rStyle w:val="a5"/>
                <w:b w:val="0"/>
              </w:rPr>
            </w:pPr>
            <w:r w:rsidRPr="001459F2">
              <w:rPr>
                <w:rStyle w:val="a5"/>
                <w:rFonts w:eastAsiaTheme="minorEastAsia"/>
                <w:b w:val="0"/>
              </w:rPr>
              <w:t>Переместительное и сочетательное свойства сложения и умножения.</w:t>
            </w:r>
          </w:p>
        </w:tc>
        <w:tc>
          <w:tcPr>
            <w:tcW w:w="5373" w:type="dxa"/>
            <w:vMerge w:val="restart"/>
          </w:tcPr>
          <w:p w:rsidR="008B1690" w:rsidRPr="001459F2" w:rsidRDefault="008B1690" w:rsidP="001459F2">
            <w:pPr>
              <w:pStyle w:val="a9"/>
              <w:ind w:left="0" w:right="-71" w:firstLine="0"/>
              <w:jc w:val="left"/>
              <w:rPr>
                <w:rStyle w:val="a5"/>
                <w:b w:val="0"/>
              </w:rPr>
            </w:pPr>
            <w:r w:rsidRPr="001459F2">
              <w:rPr>
                <w:rStyle w:val="a5"/>
                <w:b w:val="0"/>
              </w:rPr>
              <w:t>Использовать при вычислениях переместительное и сочетательное свойства сложения и умножения, распределительное свойство умножения относительно сложения</w:t>
            </w:r>
            <w:proofErr w:type="gramStart"/>
            <w:r w:rsidRPr="001459F2">
              <w:rPr>
                <w:rStyle w:val="a5"/>
                <w:b w:val="0"/>
              </w:rPr>
              <w:t>,.</w:t>
            </w:r>
            <w:proofErr w:type="gramEnd"/>
          </w:p>
        </w:tc>
        <w:tc>
          <w:tcPr>
            <w:tcW w:w="2694"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44">
              <w:r w:rsidRPr="001459F2">
                <w:rPr>
                  <w:rStyle w:val="a5"/>
                  <w:rFonts w:ascii="Times New Roman" w:hAnsi="Times New Roman" w:cs="Times New Roman"/>
                  <w:b w:val="0"/>
                  <w:sz w:val="20"/>
                  <w:szCs w:val="20"/>
                </w:rPr>
                <w:t>https://m.edsoo.ru/f2a216de</w:t>
              </w:r>
            </w:hyperlink>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1.6 </w:t>
            </w:r>
            <w:r w:rsidR="00B41BEC" w:rsidRPr="001459F2">
              <w:rPr>
                <w:rStyle w:val="a5"/>
                <w:rFonts w:ascii="Times New Roman" w:hAnsi="Times New Roman" w:cs="Times New Roman"/>
                <w:b w:val="0"/>
                <w:sz w:val="20"/>
                <w:szCs w:val="20"/>
              </w:rPr>
              <w:t>Арифметические действия с многозначными натуральными числами</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B41BEC" w:rsidP="001459F2">
            <w:pPr>
              <w:pStyle w:val="a9"/>
              <w:ind w:left="0" w:right="-71" w:firstLine="0"/>
              <w:jc w:val="left"/>
              <w:rPr>
                <w:rStyle w:val="a5"/>
                <w:b w:val="0"/>
              </w:rPr>
            </w:pPr>
            <w:r w:rsidRPr="001459F2">
              <w:rPr>
                <w:rStyle w:val="a5"/>
                <w:rFonts w:eastAsiaTheme="minorEastAsia"/>
                <w:b w:val="0"/>
              </w:rPr>
              <w:t>Распределительное свойство умножения.</w:t>
            </w:r>
          </w:p>
        </w:tc>
        <w:tc>
          <w:tcPr>
            <w:tcW w:w="5373" w:type="dxa"/>
            <w:vMerge/>
          </w:tcPr>
          <w:p w:rsidR="008B1690" w:rsidRPr="001459F2" w:rsidRDefault="008B1690" w:rsidP="001459F2">
            <w:pPr>
              <w:pStyle w:val="a9"/>
              <w:ind w:left="0" w:right="-71" w:firstLine="0"/>
              <w:jc w:val="left"/>
              <w:rPr>
                <w:rStyle w:val="a5"/>
                <w:b w:val="0"/>
              </w:rPr>
            </w:pPr>
          </w:p>
        </w:tc>
        <w:tc>
          <w:tcPr>
            <w:tcW w:w="2694"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45">
              <w:r w:rsidRPr="001459F2">
                <w:rPr>
                  <w:rStyle w:val="a5"/>
                  <w:rFonts w:ascii="Times New Roman" w:hAnsi="Times New Roman" w:cs="Times New Roman"/>
                  <w:b w:val="0"/>
                  <w:sz w:val="20"/>
                  <w:szCs w:val="20"/>
                </w:rPr>
                <w:t>https://m.edsoo.ru/f2a2180a</w:t>
              </w:r>
            </w:hyperlink>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1.7 Числовые выражения, порядок действий, использование скобок</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r w:rsidRPr="001459F2">
              <w:rPr>
                <w:rStyle w:val="a5"/>
                <w:b w:val="0"/>
              </w:rPr>
              <w:t xml:space="preserve">Числовые выражения, порядок действий, использование скобок. </w:t>
            </w:r>
          </w:p>
        </w:tc>
        <w:tc>
          <w:tcPr>
            <w:tcW w:w="5373" w:type="dxa"/>
            <w:vMerge w:val="restart"/>
          </w:tcPr>
          <w:p w:rsidR="004B1DBF" w:rsidRPr="001459F2" w:rsidRDefault="004B1DBF" w:rsidP="001459F2">
            <w:pPr>
              <w:pStyle w:val="TableParagraph"/>
              <w:ind w:right="-71"/>
              <w:rPr>
                <w:rStyle w:val="a5"/>
                <w:b w:val="0"/>
                <w:sz w:val="20"/>
                <w:szCs w:val="20"/>
              </w:rPr>
            </w:pPr>
            <w:r w:rsidRPr="001459F2">
              <w:rPr>
                <w:rStyle w:val="a5"/>
                <w:b w:val="0"/>
                <w:sz w:val="20"/>
                <w:szCs w:val="20"/>
              </w:rPr>
              <w:t xml:space="preserve">находить значения числовых выражений со скобками и без скобок; вычислять значения выражений, содержащих степени. Выполнять прикидку и оценку значений числовых выражений, применять приёмы проверки результата. </w:t>
            </w:r>
          </w:p>
          <w:p w:rsidR="004B1DBF" w:rsidRPr="001459F2" w:rsidRDefault="004B1DBF" w:rsidP="001459F2">
            <w:pPr>
              <w:pStyle w:val="TableParagraph"/>
              <w:ind w:right="-71"/>
              <w:rPr>
                <w:rStyle w:val="a5"/>
                <w:b w:val="0"/>
                <w:sz w:val="20"/>
                <w:szCs w:val="20"/>
              </w:rPr>
            </w:pPr>
            <w:r w:rsidRPr="001459F2">
              <w:rPr>
                <w:rStyle w:val="a5"/>
                <w:b w:val="0"/>
                <w:sz w:val="20"/>
                <w:szCs w:val="20"/>
              </w:rPr>
              <w:t>Исследовать числовые закономерности, проводить числовые эксперименты, выдвигать и обосновывать гипотезы.</w:t>
            </w: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46">
              <w:r w:rsidRPr="001459F2">
                <w:rPr>
                  <w:rStyle w:val="a5"/>
                  <w:rFonts w:ascii="Times New Roman" w:hAnsi="Times New Roman" w:cs="Times New Roman"/>
                  <w:b w:val="0"/>
                  <w:sz w:val="20"/>
                  <w:szCs w:val="20"/>
                </w:rPr>
                <w:t>https://m.edsoo.ru/f2a20c48</w:t>
              </w:r>
            </w:hyperlink>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1.8 Числовые выражения, порядок действий, использование скобок</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47">
              <w:r w:rsidRPr="001459F2">
                <w:rPr>
                  <w:rStyle w:val="a5"/>
                  <w:rFonts w:ascii="Times New Roman" w:hAnsi="Times New Roman" w:cs="Times New Roman"/>
                  <w:b w:val="0"/>
                  <w:sz w:val="20"/>
                  <w:szCs w:val="20"/>
                </w:rPr>
                <w:t>https://m.edsoo.ru/f2a20d6a</w:t>
              </w:r>
            </w:hyperlink>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1.9 Числовые выражения, порядок действий, использование скобок</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1.10 Числовые выражения, порядок действий, использование скобок</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1.11 Числовые выражения, порядок действий, использование скобок</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1.12 Округление натуральных чисел.</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p>
        </w:tc>
        <w:tc>
          <w:tcPr>
            <w:tcW w:w="3160" w:type="dxa"/>
          </w:tcPr>
          <w:p w:rsidR="004B1DBF" w:rsidRPr="001459F2" w:rsidRDefault="004B1DBF" w:rsidP="001459F2">
            <w:pPr>
              <w:pStyle w:val="a9"/>
              <w:ind w:left="0" w:right="-71" w:firstLine="0"/>
              <w:jc w:val="left"/>
              <w:rPr>
                <w:rStyle w:val="a5"/>
                <w:b w:val="0"/>
              </w:rPr>
            </w:pPr>
            <w:r w:rsidRPr="001459F2">
              <w:rPr>
                <w:rStyle w:val="a5"/>
                <w:b w:val="0"/>
              </w:rPr>
              <w:t xml:space="preserve">Округление натуральных чисел. </w:t>
            </w: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1.13 Округление натуральных чисел.</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1.14 Округление натуральных чисел.</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1.15 Делители и кратные числа</w:t>
            </w:r>
            <w:r w:rsidR="00B41BEC" w:rsidRPr="001459F2">
              <w:rPr>
                <w:rStyle w:val="a5"/>
                <w:rFonts w:ascii="Times New Roman" w:hAnsi="Times New Roman" w:cs="Times New Roman"/>
                <w:b w:val="0"/>
                <w:sz w:val="20"/>
                <w:szCs w:val="20"/>
              </w:rPr>
              <w:t>; наибольший общий делитель и наименьшее общее кратное</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r w:rsidRPr="001459F2">
              <w:rPr>
                <w:rStyle w:val="a5"/>
                <w:b w:val="0"/>
              </w:rPr>
              <w:t xml:space="preserve">Делители и кратные числа; </w:t>
            </w:r>
          </w:p>
        </w:tc>
        <w:tc>
          <w:tcPr>
            <w:tcW w:w="5373" w:type="dxa"/>
            <w:vMerge w:val="restart"/>
          </w:tcPr>
          <w:p w:rsidR="004B1DBF" w:rsidRPr="001459F2" w:rsidRDefault="004B1DBF" w:rsidP="001459F2">
            <w:pPr>
              <w:pStyle w:val="TableParagraph"/>
              <w:ind w:right="-71"/>
              <w:rPr>
                <w:rStyle w:val="a5"/>
                <w:b w:val="0"/>
                <w:sz w:val="20"/>
                <w:szCs w:val="20"/>
              </w:rPr>
            </w:pPr>
            <w:r w:rsidRPr="001459F2">
              <w:rPr>
                <w:rStyle w:val="a5"/>
                <w:b w:val="0"/>
                <w:sz w:val="20"/>
                <w:szCs w:val="20"/>
              </w:rPr>
              <w:t>Формулировать определения делителя и кратного, наибольшего общего делителя и наименьшего общего кратного, простого и составного чисел; использовать эти понятия при решении задач.</w:t>
            </w:r>
          </w:p>
          <w:p w:rsidR="004B1DBF" w:rsidRPr="001459F2" w:rsidRDefault="004B1DBF" w:rsidP="001459F2">
            <w:pPr>
              <w:pStyle w:val="TableParagraph"/>
              <w:ind w:right="-71"/>
              <w:rPr>
                <w:rStyle w:val="a5"/>
                <w:b w:val="0"/>
                <w:sz w:val="20"/>
                <w:szCs w:val="20"/>
              </w:rPr>
            </w:pPr>
            <w:r w:rsidRPr="001459F2">
              <w:rPr>
                <w:rStyle w:val="a5"/>
                <w:b w:val="0"/>
                <w:sz w:val="20"/>
                <w:szCs w:val="20"/>
              </w:rPr>
              <w:t>Применять алгоритмы вычисления наибольшего общего делителя и наименьшего общего кратного двух чисел, алгоритм разложения числа на простые множители.</w:t>
            </w:r>
          </w:p>
          <w:p w:rsidR="004B1DBF" w:rsidRPr="001459F2" w:rsidRDefault="004B1DBF" w:rsidP="001459F2">
            <w:pPr>
              <w:pStyle w:val="TableParagraph"/>
              <w:ind w:right="-71"/>
              <w:rPr>
                <w:rStyle w:val="a5"/>
                <w:b w:val="0"/>
                <w:sz w:val="20"/>
                <w:szCs w:val="20"/>
              </w:rPr>
            </w:pPr>
            <w:r w:rsidRPr="001459F2">
              <w:rPr>
                <w:rStyle w:val="a5"/>
                <w:b w:val="0"/>
                <w:sz w:val="20"/>
                <w:szCs w:val="20"/>
              </w:rPr>
              <w:t xml:space="preserve">Исследовать условия делимости на 4 и 6. Исследовать, обсуждать, формулировать и обосновывать вывод о </w:t>
            </w:r>
            <w:r w:rsidRPr="001459F2">
              <w:rPr>
                <w:rStyle w:val="a5"/>
                <w:b w:val="0"/>
                <w:sz w:val="20"/>
                <w:szCs w:val="20"/>
              </w:rPr>
              <w:lastRenderedPageBreak/>
              <w:t>чётности суммы, произведения: двух чётных чисел, двух нечётных числе, чётного и нечётного чисел.</w:t>
            </w: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lastRenderedPageBreak/>
              <w:t xml:space="preserve">Библиотека ЦОК </w:t>
            </w:r>
            <w:hyperlink r:id="rId148">
              <w:r w:rsidRPr="001459F2">
                <w:rPr>
                  <w:rStyle w:val="a5"/>
                  <w:rFonts w:ascii="Times New Roman" w:hAnsi="Times New Roman" w:cs="Times New Roman"/>
                  <w:b w:val="0"/>
                  <w:sz w:val="20"/>
                  <w:szCs w:val="20"/>
                </w:rPr>
                <w:t>https://m.edsoo.ru/f2a22a3e</w:t>
              </w:r>
            </w:hyperlink>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1.16 Делители и кратные числа; </w:t>
            </w:r>
            <w:r w:rsidR="00B41BEC" w:rsidRPr="001459F2">
              <w:rPr>
                <w:rStyle w:val="a5"/>
                <w:rFonts w:ascii="Times New Roman" w:hAnsi="Times New Roman" w:cs="Times New Roman"/>
                <w:b w:val="0"/>
                <w:sz w:val="20"/>
                <w:szCs w:val="20"/>
              </w:rPr>
              <w:t>наибольший общий делитель и наименьшее общее кратное</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r w:rsidRPr="001459F2">
              <w:rPr>
                <w:rStyle w:val="a5"/>
                <w:b w:val="0"/>
              </w:rPr>
              <w:t>наибольший общий делитель</w:t>
            </w: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49">
              <w:r w:rsidRPr="001459F2">
                <w:rPr>
                  <w:rStyle w:val="a5"/>
                  <w:rFonts w:ascii="Times New Roman" w:hAnsi="Times New Roman" w:cs="Times New Roman"/>
                  <w:b w:val="0"/>
                  <w:sz w:val="20"/>
                  <w:szCs w:val="20"/>
                </w:rPr>
                <w:t>https://m.edsoo.ru/f2a22b9c</w:t>
              </w:r>
            </w:hyperlink>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1.17 Делители и кратные числа; </w:t>
            </w:r>
            <w:r w:rsidR="00B41BEC" w:rsidRPr="001459F2">
              <w:rPr>
                <w:rStyle w:val="a5"/>
                <w:rFonts w:ascii="Times New Roman" w:hAnsi="Times New Roman" w:cs="Times New Roman"/>
                <w:b w:val="0"/>
                <w:sz w:val="20"/>
                <w:szCs w:val="20"/>
              </w:rPr>
              <w:t>наибольший общий делитель и наименьшее общее кратное</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r w:rsidRPr="001459F2">
              <w:rPr>
                <w:rStyle w:val="a5"/>
                <w:b w:val="0"/>
              </w:rPr>
              <w:t xml:space="preserve">и наименьшее общее кратное. </w:t>
            </w: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50">
              <w:r w:rsidRPr="001459F2">
                <w:rPr>
                  <w:rStyle w:val="a5"/>
                  <w:rFonts w:ascii="Times New Roman" w:hAnsi="Times New Roman" w:cs="Times New Roman"/>
                  <w:b w:val="0"/>
                  <w:sz w:val="20"/>
                  <w:szCs w:val="20"/>
                </w:rPr>
                <w:t>https://m.edsoo.ru/f2a2340c</w:t>
              </w:r>
            </w:hyperlink>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1.18 Делители и кратные числа; наибольший общий делитель и наименьшее общее кратное</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1.19 </w:t>
            </w:r>
            <w:r w:rsidR="00B41BEC" w:rsidRPr="001459F2">
              <w:rPr>
                <w:rStyle w:val="a5"/>
                <w:rFonts w:ascii="Times New Roman" w:hAnsi="Times New Roman" w:cs="Times New Roman"/>
                <w:b w:val="0"/>
                <w:sz w:val="20"/>
                <w:szCs w:val="20"/>
              </w:rPr>
              <w:t>Делители и кратные числа; наибольший общий делитель и наименьшее общее кратное</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B41BEC" w:rsidP="001459F2">
            <w:pPr>
              <w:pStyle w:val="a9"/>
              <w:ind w:left="0" w:right="-71" w:firstLine="0"/>
              <w:jc w:val="left"/>
              <w:rPr>
                <w:rStyle w:val="a5"/>
                <w:b w:val="0"/>
              </w:rPr>
            </w:pPr>
            <w:r w:rsidRPr="001459F2">
              <w:rPr>
                <w:rStyle w:val="a5"/>
                <w:rFonts w:eastAsiaTheme="minorEastAsia"/>
                <w:b w:val="0"/>
              </w:rPr>
              <w:t>Разложение числа на простые множители.</w:t>
            </w: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1.20 </w:t>
            </w:r>
            <w:r w:rsidR="00B41BEC" w:rsidRPr="001459F2">
              <w:rPr>
                <w:rStyle w:val="a5"/>
                <w:rFonts w:ascii="Times New Roman" w:hAnsi="Times New Roman" w:cs="Times New Roman"/>
                <w:b w:val="0"/>
                <w:sz w:val="20"/>
                <w:szCs w:val="20"/>
              </w:rPr>
              <w:t>Делители и кратные числа; наибольший общий делитель и наименьшее общее кратное</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B41BEC" w:rsidP="001459F2">
            <w:pPr>
              <w:pStyle w:val="a9"/>
              <w:ind w:left="0" w:right="-71" w:firstLine="0"/>
              <w:jc w:val="left"/>
              <w:rPr>
                <w:rStyle w:val="a5"/>
                <w:b w:val="0"/>
              </w:rPr>
            </w:pPr>
            <w:r w:rsidRPr="001459F2">
              <w:rPr>
                <w:rStyle w:val="a5"/>
                <w:rFonts w:eastAsiaTheme="minorEastAsia"/>
                <w:b w:val="0"/>
              </w:rPr>
              <w:t>Разложение числа на простые множители.</w:t>
            </w: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1.21 Делимость суммы и произведения</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r w:rsidRPr="001459F2">
              <w:rPr>
                <w:rStyle w:val="a5"/>
                <w:b w:val="0"/>
              </w:rPr>
              <w:t xml:space="preserve">Делимость суммы и произведения. </w:t>
            </w:r>
          </w:p>
        </w:tc>
        <w:tc>
          <w:tcPr>
            <w:tcW w:w="5373" w:type="dxa"/>
            <w:vMerge w:val="restart"/>
          </w:tcPr>
          <w:p w:rsidR="004B1DBF" w:rsidRPr="001459F2" w:rsidRDefault="004B1DBF" w:rsidP="001459F2">
            <w:pPr>
              <w:pStyle w:val="TableParagraph"/>
              <w:ind w:right="-71"/>
              <w:rPr>
                <w:rStyle w:val="a5"/>
                <w:b w:val="0"/>
                <w:sz w:val="20"/>
                <w:szCs w:val="20"/>
              </w:rPr>
            </w:pPr>
            <w:r w:rsidRPr="001459F2">
              <w:rPr>
                <w:rStyle w:val="a5"/>
                <w:b w:val="0"/>
                <w:sz w:val="20"/>
                <w:szCs w:val="20"/>
              </w:rPr>
              <w:t>Исследовать свойства делимости суммы и произведения чисел.</w:t>
            </w:r>
          </w:p>
          <w:p w:rsidR="004B1DBF" w:rsidRPr="001459F2" w:rsidRDefault="004B1DBF" w:rsidP="001459F2">
            <w:pPr>
              <w:pStyle w:val="TableParagraph"/>
              <w:ind w:right="-71"/>
              <w:rPr>
                <w:rStyle w:val="a5"/>
                <w:b w:val="0"/>
                <w:sz w:val="20"/>
                <w:szCs w:val="20"/>
              </w:rPr>
            </w:pPr>
            <w:r w:rsidRPr="001459F2">
              <w:rPr>
                <w:rStyle w:val="a5"/>
                <w:b w:val="0"/>
                <w:sz w:val="20"/>
                <w:szCs w:val="20"/>
              </w:rPr>
              <w:t xml:space="preserve">Приводить примеры чисел с заданными свойствами, распознавать верные и неверные утверждения о свойствах чисел, опровергать неверные утверждения с помощью </w:t>
            </w:r>
            <w:proofErr w:type="spellStart"/>
            <w:r w:rsidRPr="001459F2">
              <w:rPr>
                <w:rStyle w:val="a5"/>
                <w:b w:val="0"/>
                <w:sz w:val="20"/>
                <w:szCs w:val="20"/>
              </w:rPr>
              <w:t>контрпримеров</w:t>
            </w:r>
            <w:proofErr w:type="spellEnd"/>
            <w:r w:rsidRPr="001459F2">
              <w:rPr>
                <w:rStyle w:val="a5"/>
                <w:b w:val="0"/>
                <w:sz w:val="20"/>
                <w:szCs w:val="20"/>
              </w:rPr>
              <w:t>.</w:t>
            </w:r>
          </w:p>
          <w:p w:rsidR="004B1DBF" w:rsidRPr="001459F2" w:rsidRDefault="004B1DBF" w:rsidP="001459F2">
            <w:pPr>
              <w:pStyle w:val="TableParagraph"/>
              <w:ind w:right="-71"/>
              <w:rPr>
                <w:rStyle w:val="a5"/>
                <w:b w:val="0"/>
                <w:sz w:val="20"/>
                <w:szCs w:val="20"/>
              </w:rPr>
            </w:pPr>
            <w:r w:rsidRPr="001459F2">
              <w:rPr>
                <w:rStyle w:val="a5"/>
                <w:b w:val="0"/>
                <w:sz w:val="20"/>
                <w:szCs w:val="20"/>
              </w:rPr>
              <w:t>Конструировать математические предложения с помощью связок «и», «или», «если…, то…».</w:t>
            </w: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51">
              <w:r w:rsidRPr="001459F2">
                <w:rPr>
                  <w:rStyle w:val="a5"/>
                  <w:rFonts w:ascii="Times New Roman" w:hAnsi="Times New Roman" w:cs="Times New Roman"/>
                  <w:b w:val="0"/>
                  <w:sz w:val="20"/>
                  <w:szCs w:val="20"/>
                </w:rPr>
                <w:t>https://m.edsoo.ru/f2a22d2c</w:t>
              </w:r>
            </w:hyperlink>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1.22 Делимость суммы и произведения</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52">
              <w:r w:rsidRPr="001459F2">
                <w:rPr>
                  <w:rStyle w:val="a5"/>
                  <w:rFonts w:ascii="Times New Roman" w:hAnsi="Times New Roman" w:cs="Times New Roman"/>
                  <w:b w:val="0"/>
                  <w:sz w:val="20"/>
                  <w:szCs w:val="20"/>
                </w:rPr>
                <w:t>https://m.edsoo.ru/f2a23254</w:t>
              </w:r>
            </w:hyperlink>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1.23 Деление с остатком</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r w:rsidRPr="001459F2">
              <w:rPr>
                <w:rStyle w:val="a5"/>
                <w:b w:val="0"/>
              </w:rPr>
              <w:t xml:space="preserve">Деление с остатком. </w:t>
            </w: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p>
        </w:tc>
      </w:tr>
      <w:tr w:rsidR="004B1DBF" w:rsidTr="00D43591">
        <w:tc>
          <w:tcPr>
            <w:tcW w:w="486" w:type="dxa"/>
          </w:tcPr>
          <w:p w:rsidR="004B1DBF" w:rsidRPr="001459F2" w:rsidRDefault="004B1DBF" w:rsidP="001459F2">
            <w:pPr>
              <w:pStyle w:val="a9"/>
              <w:numPr>
                <w:ilvl w:val="0"/>
                <w:numId w:val="19"/>
              </w:numPr>
              <w:ind w:left="0" w:right="-71" w:firstLine="0"/>
              <w:jc w:val="left"/>
              <w:rPr>
                <w:rStyle w:val="a5"/>
                <w:b w:val="0"/>
              </w:rPr>
            </w:pPr>
          </w:p>
        </w:tc>
        <w:tc>
          <w:tcPr>
            <w:tcW w:w="3731"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1.24 Деление с остатком</w:t>
            </w:r>
          </w:p>
        </w:tc>
        <w:tc>
          <w:tcPr>
            <w:tcW w:w="669" w:type="dxa"/>
          </w:tcPr>
          <w:p w:rsidR="004B1DBF" w:rsidRPr="001459F2" w:rsidRDefault="004B1DBF"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4B1DBF" w:rsidRPr="001459F2" w:rsidRDefault="004B1DBF" w:rsidP="001459F2">
            <w:pPr>
              <w:pStyle w:val="a9"/>
              <w:ind w:left="0" w:right="-71" w:firstLine="0"/>
              <w:jc w:val="left"/>
              <w:rPr>
                <w:rStyle w:val="a5"/>
                <w:b w:val="0"/>
              </w:rPr>
            </w:pPr>
          </w:p>
        </w:tc>
        <w:tc>
          <w:tcPr>
            <w:tcW w:w="5373" w:type="dxa"/>
            <w:vMerge/>
          </w:tcPr>
          <w:p w:rsidR="004B1DBF" w:rsidRPr="001459F2" w:rsidRDefault="004B1DBF" w:rsidP="001459F2">
            <w:pPr>
              <w:pStyle w:val="a9"/>
              <w:ind w:left="0" w:right="-71" w:firstLine="0"/>
              <w:jc w:val="left"/>
              <w:rPr>
                <w:rStyle w:val="a5"/>
                <w:b w:val="0"/>
              </w:rPr>
            </w:pPr>
          </w:p>
        </w:tc>
        <w:tc>
          <w:tcPr>
            <w:tcW w:w="2694" w:type="dxa"/>
          </w:tcPr>
          <w:p w:rsidR="004B1DBF" w:rsidRPr="001459F2" w:rsidRDefault="004B1DBF"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53">
              <w:r w:rsidRPr="001459F2">
                <w:rPr>
                  <w:rStyle w:val="a5"/>
                  <w:rFonts w:ascii="Times New Roman" w:hAnsi="Times New Roman" w:cs="Times New Roman"/>
                  <w:b w:val="0"/>
                  <w:sz w:val="20"/>
                  <w:szCs w:val="20"/>
                </w:rPr>
                <w:t>https://m.edsoo.ru/f2a24104</w:t>
              </w:r>
            </w:hyperlink>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1.25 Решение текстовых задач</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8B1690" w:rsidP="001459F2">
            <w:pPr>
              <w:pStyle w:val="a9"/>
              <w:ind w:left="0" w:right="-71" w:firstLine="0"/>
              <w:jc w:val="left"/>
              <w:rPr>
                <w:rStyle w:val="a5"/>
                <w:b w:val="0"/>
              </w:rPr>
            </w:pPr>
            <w:r w:rsidRPr="001459F2">
              <w:rPr>
                <w:rStyle w:val="a5"/>
                <w:b w:val="0"/>
              </w:rPr>
              <w:t>Решение текстовых задач</w:t>
            </w:r>
          </w:p>
        </w:tc>
        <w:tc>
          <w:tcPr>
            <w:tcW w:w="5373" w:type="dxa"/>
            <w:vMerge w:val="restart"/>
          </w:tcPr>
          <w:p w:rsidR="008B1690" w:rsidRPr="001459F2" w:rsidRDefault="008B1690" w:rsidP="001459F2">
            <w:pPr>
              <w:pStyle w:val="TableParagraph"/>
              <w:ind w:right="-71"/>
              <w:rPr>
                <w:rStyle w:val="a5"/>
                <w:b w:val="0"/>
                <w:sz w:val="20"/>
                <w:szCs w:val="20"/>
              </w:rPr>
            </w:pPr>
            <w:r w:rsidRPr="001459F2">
              <w:rPr>
                <w:rStyle w:val="a5"/>
                <w:b w:val="0"/>
                <w:sz w:val="20"/>
                <w:szCs w:val="20"/>
              </w:rPr>
              <w:t>Решать текстовые задачи, включающие понятия делимости, арифметическим способом, использовать перебор всех возможных вариантов.</w:t>
            </w:r>
          </w:p>
          <w:p w:rsidR="008B1690" w:rsidRPr="001459F2" w:rsidRDefault="008B1690" w:rsidP="001459F2">
            <w:pPr>
              <w:pStyle w:val="TableParagraph"/>
              <w:ind w:right="-71"/>
              <w:rPr>
                <w:rStyle w:val="a5"/>
                <w:b w:val="0"/>
                <w:sz w:val="20"/>
                <w:szCs w:val="20"/>
              </w:rPr>
            </w:pPr>
            <w:r w:rsidRPr="001459F2">
              <w:rPr>
                <w:rStyle w:val="a5"/>
                <w:b w:val="0"/>
                <w:sz w:val="20"/>
                <w:szCs w:val="20"/>
              </w:rPr>
              <w:t>Моделировать ход решения задачи с помощью рисунка, схемы, таблицы.</w:t>
            </w:r>
          </w:p>
          <w:p w:rsidR="008B1690" w:rsidRPr="001459F2" w:rsidRDefault="008B1690" w:rsidP="001459F2">
            <w:pPr>
              <w:pStyle w:val="a9"/>
              <w:ind w:left="0" w:right="-71" w:firstLine="0"/>
              <w:jc w:val="left"/>
              <w:rPr>
                <w:rStyle w:val="a5"/>
                <w:b w:val="0"/>
              </w:rPr>
            </w:pPr>
            <w:r w:rsidRPr="001459F2">
              <w:rPr>
                <w:rStyle w:val="a5"/>
                <w:b w:val="0"/>
              </w:rPr>
              <w:t>Приводить, разбирать, оценивать различные решения, записи решений текстовых задач</w:t>
            </w:r>
          </w:p>
        </w:tc>
        <w:tc>
          <w:tcPr>
            <w:tcW w:w="2694"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54">
              <w:r w:rsidRPr="001459F2">
                <w:rPr>
                  <w:rStyle w:val="a5"/>
                  <w:rFonts w:ascii="Times New Roman" w:hAnsi="Times New Roman" w:cs="Times New Roman"/>
                  <w:b w:val="0"/>
                  <w:sz w:val="20"/>
                  <w:szCs w:val="20"/>
                </w:rPr>
                <w:t>https://m.edsoo.ru/f2a21e90</w:t>
              </w:r>
            </w:hyperlink>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1.26  Решение текстовых задач</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8B1690" w:rsidP="001459F2">
            <w:pPr>
              <w:pStyle w:val="a9"/>
              <w:ind w:left="0" w:right="-71" w:firstLine="0"/>
              <w:jc w:val="left"/>
              <w:rPr>
                <w:rStyle w:val="a5"/>
                <w:b w:val="0"/>
              </w:rPr>
            </w:pPr>
          </w:p>
        </w:tc>
        <w:tc>
          <w:tcPr>
            <w:tcW w:w="5373" w:type="dxa"/>
            <w:vMerge/>
          </w:tcPr>
          <w:p w:rsidR="008B1690" w:rsidRPr="001459F2" w:rsidRDefault="008B1690" w:rsidP="001459F2">
            <w:pPr>
              <w:pStyle w:val="a9"/>
              <w:ind w:left="0" w:right="-71" w:firstLine="0"/>
              <w:jc w:val="left"/>
              <w:rPr>
                <w:rStyle w:val="a5"/>
                <w:b w:val="0"/>
              </w:rPr>
            </w:pPr>
          </w:p>
        </w:tc>
        <w:tc>
          <w:tcPr>
            <w:tcW w:w="2694"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55">
              <w:r w:rsidRPr="001459F2">
                <w:rPr>
                  <w:rStyle w:val="a5"/>
                  <w:rFonts w:ascii="Times New Roman" w:hAnsi="Times New Roman" w:cs="Times New Roman"/>
                  <w:b w:val="0"/>
                  <w:sz w:val="20"/>
                  <w:szCs w:val="20"/>
                </w:rPr>
                <w:t>https://m.edsoo.ru/f2a2226e</w:t>
              </w:r>
            </w:hyperlink>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1.27 Решение текстовых задач.</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8B1690" w:rsidP="001459F2">
            <w:pPr>
              <w:pStyle w:val="a9"/>
              <w:ind w:left="0" w:right="-71" w:firstLine="0"/>
              <w:jc w:val="left"/>
              <w:rPr>
                <w:rStyle w:val="a5"/>
                <w:b w:val="0"/>
              </w:rPr>
            </w:pPr>
          </w:p>
        </w:tc>
        <w:tc>
          <w:tcPr>
            <w:tcW w:w="5373" w:type="dxa"/>
            <w:vMerge/>
          </w:tcPr>
          <w:p w:rsidR="008B1690" w:rsidRPr="001459F2" w:rsidRDefault="008B1690" w:rsidP="001459F2">
            <w:pPr>
              <w:pStyle w:val="a9"/>
              <w:ind w:left="0" w:right="-71" w:firstLine="0"/>
              <w:jc w:val="left"/>
              <w:rPr>
                <w:rStyle w:val="a5"/>
                <w:b w:val="0"/>
              </w:rPr>
            </w:pPr>
          </w:p>
        </w:tc>
        <w:tc>
          <w:tcPr>
            <w:tcW w:w="2694"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56">
              <w:r w:rsidRPr="001459F2">
                <w:rPr>
                  <w:rStyle w:val="a5"/>
                  <w:rFonts w:ascii="Times New Roman" w:hAnsi="Times New Roman" w:cs="Times New Roman"/>
                  <w:b w:val="0"/>
                  <w:sz w:val="20"/>
                  <w:szCs w:val="20"/>
                </w:rPr>
                <w:t>https://m.edsoo.ru/f2a22412</w:t>
              </w:r>
            </w:hyperlink>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 28  Решение текстовых задач</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8B1690" w:rsidP="001459F2">
            <w:pPr>
              <w:pStyle w:val="a9"/>
              <w:ind w:left="0" w:right="-71" w:firstLine="0"/>
              <w:jc w:val="left"/>
              <w:rPr>
                <w:rStyle w:val="a5"/>
                <w:b w:val="0"/>
              </w:rPr>
            </w:pPr>
          </w:p>
        </w:tc>
        <w:tc>
          <w:tcPr>
            <w:tcW w:w="5373" w:type="dxa"/>
            <w:vMerge/>
          </w:tcPr>
          <w:p w:rsidR="008B1690" w:rsidRPr="001459F2" w:rsidRDefault="008B1690" w:rsidP="001459F2">
            <w:pPr>
              <w:pStyle w:val="a9"/>
              <w:ind w:left="0" w:right="-71" w:firstLine="0"/>
              <w:jc w:val="left"/>
              <w:rPr>
                <w:rStyle w:val="a5"/>
                <w:b w:val="0"/>
              </w:rPr>
            </w:pPr>
          </w:p>
        </w:tc>
        <w:tc>
          <w:tcPr>
            <w:tcW w:w="2694"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57">
              <w:r w:rsidRPr="001459F2">
                <w:rPr>
                  <w:rStyle w:val="a5"/>
                  <w:rFonts w:ascii="Times New Roman" w:hAnsi="Times New Roman" w:cs="Times New Roman"/>
                  <w:b w:val="0"/>
                  <w:sz w:val="20"/>
                  <w:szCs w:val="20"/>
                </w:rPr>
                <w:t>https://m.edsoo.ru/f2a226e2</w:t>
              </w:r>
            </w:hyperlink>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1.29  Решение текстовых задач</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8B1690" w:rsidP="001459F2">
            <w:pPr>
              <w:pStyle w:val="a9"/>
              <w:ind w:left="0" w:right="-71" w:firstLine="0"/>
              <w:jc w:val="left"/>
              <w:rPr>
                <w:rStyle w:val="a5"/>
                <w:b w:val="0"/>
              </w:rPr>
            </w:pPr>
          </w:p>
        </w:tc>
        <w:tc>
          <w:tcPr>
            <w:tcW w:w="5373" w:type="dxa"/>
            <w:vMerge/>
          </w:tcPr>
          <w:p w:rsidR="008B1690" w:rsidRPr="001459F2" w:rsidRDefault="008B1690" w:rsidP="001459F2">
            <w:pPr>
              <w:pStyle w:val="a9"/>
              <w:ind w:left="0" w:right="-71" w:firstLine="0"/>
              <w:jc w:val="left"/>
              <w:rPr>
                <w:rStyle w:val="a5"/>
                <w:b w:val="0"/>
              </w:rPr>
            </w:pPr>
          </w:p>
        </w:tc>
        <w:tc>
          <w:tcPr>
            <w:tcW w:w="2694"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58">
              <w:r w:rsidRPr="001459F2">
                <w:rPr>
                  <w:rStyle w:val="a5"/>
                  <w:rFonts w:ascii="Times New Roman" w:hAnsi="Times New Roman" w:cs="Times New Roman"/>
                  <w:b w:val="0"/>
                  <w:sz w:val="20"/>
                  <w:szCs w:val="20"/>
                </w:rPr>
                <w:t>https://m.edsoo.ru/f2a228a4</w:t>
              </w:r>
            </w:hyperlink>
          </w:p>
        </w:tc>
      </w:tr>
      <w:tr w:rsidR="008B1690" w:rsidTr="00D43591">
        <w:tc>
          <w:tcPr>
            <w:tcW w:w="486" w:type="dxa"/>
          </w:tcPr>
          <w:p w:rsidR="008B1690" w:rsidRPr="001459F2" w:rsidRDefault="008B1690" w:rsidP="001459F2">
            <w:pPr>
              <w:pStyle w:val="a9"/>
              <w:numPr>
                <w:ilvl w:val="0"/>
                <w:numId w:val="19"/>
              </w:numPr>
              <w:ind w:left="0" w:right="-71" w:firstLine="0"/>
              <w:jc w:val="left"/>
              <w:rPr>
                <w:rStyle w:val="a5"/>
                <w:b w:val="0"/>
              </w:rPr>
            </w:pPr>
          </w:p>
        </w:tc>
        <w:tc>
          <w:tcPr>
            <w:tcW w:w="3731" w:type="dxa"/>
          </w:tcPr>
          <w:p w:rsidR="008B1690" w:rsidRPr="001459F2" w:rsidRDefault="008B1690" w:rsidP="001459F2">
            <w:pPr>
              <w:autoSpaceDE w:val="0"/>
              <w:autoSpaceDN w:val="0"/>
              <w:ind w:right="-71"/>
              <w:rPr>
                <w:rStyle w:val="a5"/>
                <w:rFonts w:ascii="Times New Roman" w:hAnsi="Times New Roman" w:cs="Times New Roman"/>
                <w:sz w:val="20"/>
                <w:szCs w:val="20"/>
              </w:rPr>
            </w:pPr>
            <w:r w:rsidRPr="001459F2">
              <w:rPr>
                <w:rStyle w:val="a5"/>
                <w:rFonts w:ascii="Times New Roman" w:hAnsi="Times New Roman" w:cs="Times New Roman"/>
                <w:sz w:val="20"/>
                <w:szCs w:val="20"/>
              </w:rPr>
              <w:t>1.30 Контрольная работа по теме "Натуральные числа"</w:t>
            </w:r>
          </w:p>
        </w:tc>
        <w:tc>
          <w:tcPr>
            <w:tcW w:w="669" w:type="dxa"/>
          </w:tcPr>
          <w:p w:rsidR="008B1690" w:rsidRPr="001459F2" w:rsidRDefault="008B1690"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B1690" w:rsidRPr="001459F2" w:rsidRDefault="008B1690" w:rsidP="001459F2">
            <w:pPr>
              <w:pStyle w:val="a9"/>
              <w:ind w:left="0" w:right="-71" w:firstLine="0"/>
              <w:jc w:val="left"/>
              <w:rPr>
                <w:rStyle w:val="a5"/>
                <w:b w:val="0"/>
              </w:rPr>
            </w:pPr>
          </w:p>
        </w:tc>
        <w:tc>
          <w:tcPr>
            <w:tcW w:w="5373" w:type="dxa"/>
          </w:tcPr>
          <w:p w:rsidR="008B1690" w:rsidRPr="001459F2" w:rsidRDefault="008B1690" w:rsidP="001459F2">
            <w:pPr>
              <w:pStyle w:val="a9"/>
              <w:ind w:left="0" w:right="-71" w:firstLine="0"/>
              <w:jc w:val="left"/>
              <w:rPr>
                <w:rStyle w:val="a5"/>
                <w:b w:val="0"/>
              </w:rPr>
            </w:pPr>
            <w:r w:rsidRPr="001459F2">
              <w:rPr>
                <w:rStyle w:val="a5"/>
                <w:b w:val="0"/>
              </w:rPr>
              <w:t>Критически оценивать полученный результат, находить ошибки, осуществлять самоконтроль, проверяя ответ на соответствие условию</w:t>
            </w:r>
          </w:p>
        </w:tc>
        <w:tc>
          <w:tcPr>
            <w:tcW w:w="2694" w:type="dxa"/>
          </w:tcPr>
          <w:p w:rsidR="008B1690" w:rsidRPr="001459F2" w:rsidRDefault="008B1690"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59">
              <w:r w:rsidRPr="001459F2">
                <w:rPr>
                  <w:rStyle w:val="a5"/>
                  <w:rFonts w:ascii="Times New Roman" w:hAnsi="Times New Roman" w:cs="Times New Roman"/>
                  <w:b w:val="0"/>
                  <w:sz w:val="20"/>
                  <w:szCs w:val="20"/>
                </w:rPr>
                <w:t>https://m.edsoo.ru/f2a242a8</w:t>
              </w:r>
            </w:hyperlink>
          </w:p>
        </w:tc>
      </w:tr>
      <w:tr w:rsidR="008B1690" w:rsidRPr="001459F2" w:rsidTr="00D43591">
        <w:tc>
          <w:tcPr>
            <w:tcW w:w="486" w:type="dxa"/>
            <w:shd w:val="clear" w:color="auto" w:fill="BFBFBF" w:themeFill="background1" w:themeFillShade="BF"/>
          </w:tcPr>
          <w:p w:rsidR="008B1690" w:rsidRPr="001459F2" w:rsidRDefault="008B1690" w:rsidP="001459F2">
            <w:pPr>
              <w:pStyle w:val="a9"/>
              <w:ind w:left="0" w:right="-71" w:firstLine="0"/>
              <w:jc w:val="left"/>
              <w:rPr>
                <w:rStyle w:val="a5"/>
              </w:rPr>
            </w:pPr>
          </w:p>
        </w:tc>
        <w:tc>
          <w:tcPr>
            <w:tcW w:w="3731" w:type="dxa"/>
            <w:shd w:val="clear" w:color="auto" w:fill="BFBFBF" w:themeFill="background1" w:themeFillShade="BF"/>
          </w:tcPr>
          <w:p w:rsidR="008B1690" w:rsidRPr="001459F2" w:rsidRDefault="008B1690" w:rsidP="001459F2">
            <w:pPr>
              <w:pStyle w:val="a9"/>
              <w:ind w:left="0" w:right="-71" w:firstLine="0"/>
              <w:jc w:val="left"/>
              <w:rPr>
                <w:rStyle w:val="a5"/>
              </w:rPr>
            </w:pPr>
            <w:r w:rsidRPr="001459F2">
              <w:rPr>
                <w:rStyle w:val="a5"/>
              </w:rPr>
              <w:t xml:space="preserve">Наглядная геометрия. Прямые </w:t>
            </w:r>
          </w:p>
        </w:tc>
        <w:tc>
          <w:tcPr>
            <w:tcW w:w="669" w:type="dxa"/>
            <w:shd w:val="clear" w:color="auto" w:fill="BFBFBF" w:themeFill="background1" w:themeFillShade="BF"/>
          </w:tcPr>
          <w:p w:rsidR="008B1690" w:rsidRPr="001459F2" w:rsidRDefault="008B1690" w:rsidP="001459F2">
            <w:pPr>
              <w:pStyle w:val="a9"/>
              <w:ind w:left="0" w:right="-71" w:firstLine="0"/>
              <w:jc w:val="center"/>
              <w:rPr>
                <w:rStyle w:val="a5"/>
              </w:rPr>
            </w:pPr>
            <w:r w:rsidRPr="001459F2">
              <w:rPr>
                <w:rStyle w:val="a5"/>
              </w:rPr>
              <w:t>7</w:t>
            </w:r>
          </w:p>
        </w:tc>
        <w:tc>
          <w:tcPr>
            <w:tcW w:w="3160" w:type="dxa"/>
            <w:shd w:val="clear" w:color="auto" w:fill="BFBFBF" w:themeFill="background1" w:themeFillShade="BF"/>
          </w:tcPr>
          <w:p w:rsidR="008B1690" w:rsidRPr="001459F2" w:rsidRDefault="008B1690" w:rsidP="001459F2">
            <w:pPr>
              <w:pStyle w:val="a9"/>
              <w:ind w:left="0" w:right="-71" w:firstLine="0"/>
              <w:jc w:val="left"/>
              <w:rPr>
                <w:rStyle w:val="a5"/>
              </w:rPr>
            </w:pPr>
            <w:r w:rsidRPr="001459F2">
              <w:rPr>
                <w:rStyle w:val="a5"/>
              </w:rPr>
              <w:t>на плоскости</w:t>
            </w:r>
          </w:p>
        </w:tc>
        <w:tc>
          <w:tcPr>
            <w:tcW w:w="5373" w:type="dxa"/>
            <w:shd w:val="clear" w:color="auto" w:fill="BFBFBF" w:themeFill="background1" w:themeFillShade="BF"/>
          </w:tcPr>
          <w:p w:rsidR="008B1690" w:rsidRPr="001459F2" w:rsidRDefault="008B1690" w:rsidP="001459F2">
            <w:pPr>
              <w:pStyle w:val="a9"/>
              <w:ind w:left="0" w:right="-71" w:firstLine="0"/>
              <w:jc w:val="left"/>
              <w:rPr>
                <w:rStyle w:val="a5"/>
              </w:rPr>
            </w:pPr>
          </w:p>
        </w:tc>
        <w:tc>
          <w:tcPr>
            <w:tcW w:w="2694" w:type="dxa"/>
            <w:shd w:val="clear" w:color="auto" w:fill="BFBFBF" w:themeFill="background1" w:themeFillShade="BF"/>
          </w:tcPr>
          <w:p w:rsidR="008B1690" w:rsidRPr="001459F2" w:rsidRDefault="008B1690" w:rsidP="001459F2">
            <w:pPr>
              <w:pStyle w:val="a9"/>
              <w:ind w:left="0" w:right="-71" w:firstLine="0"/>
              <w:jc w:val="left"/>
              <w:rPr>
                <w:rStyle w:val="a5"/>
              </w:rPr>
            </w:pPr>
          </w:p>
        </w:tc>
      </w:tr>
      <w:tr w:rsidR="00CD66F2" w:rsidTr="00D43591">
        <w:tc>
          <w:tcPr>
            <w:tcW w:w="486" w:type="dxa"/>
          </w:tcPr>
          <w:p w:rsidR="00CD66F2" w:rsidRPr="001459F2" w:rsidRDefault="00CD66F2" w:rsidP="001459F2">
            <w:pPr>
              <w:pStyle w:val="a9"/>
              <w:numPr>
                <w:ilvl w:val="0"/>
                <w:numId w:val="19"/>
              </w:numPr>
              <w:ind w:left="0" w:right="-71" w:firstLine="0"/>
              <w:jc w:val="left"/>
              <w:rPr>
                <w:rStyle w:val="a5"/>
                <w:b w:val="0"/>
              </w:rPr>
            </w:pPr>
          </w:p>
        </w:tc>
        <w:tc>
          <w:tcPr>
            <w:tcW w:w="3731"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2.1 Перпендикулярные прямые</w:t>
            </w:r>
          </w:p>
        </w:tc>
        <w:tc>
          <w:tcPr>
            <w:tcW w:w="669" w:type="dxa"/>
          </w:tcPr>
          <w:p w:rsidR="00CD66F2" w:rsidRPr="001459F2" w:rsidRDefault="00CD66F2"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CD66F2" w:rsidRPr="001459F2" w:rsidRDefault="00CD66F2" w:rsidP="001459F2">
            <w:pPr>
              <w:pStyle w:val="TableParagraph"/>
              <w:ind w:right="-71"/>
              <w:rPr>
                <w:rStyle w:val="a5"/>
                <w:b w:val="0"/>
                <w:sz w:val="20"/>
                <w:szCs w:val="20"/>
              </w:rPr>
            </w:pPr>
            <w:r w:rsidRPr="001459F2">
              <w:rPr>
                <w:rStyle w:val="a5"/>
                <w:b w:val="0"/>
                <w:sz w:val="20"/>
                <w:szCs w:val="20"/>
              </w:rPr>
              <w:t xml:space="preserve">Перпендикулярные прямые. </w:t>
            </w:r>
          </w:p>
          <w:p w:rsidR="00CD66F2" w:rsidRPr="001459F2" w:rsidRDefault="00CD66F2" w:rsidP="001459F2">
            <w:pPr>
              <w:pStyle w:val="TableParagraph"/>
              <w:ind w:right="-71"/>
              <w:rPr>
                <w:rStyle w:val="a5"/>
                <w:b w:val="0"/>
                <w:sz w:val="20"/>
                <w:szCs w:val="20"/>
              </w:rPr>
            </w:pPr>
          </w:p>
        </w:tc>
        <w:tc>
          <w:tcPr>
            <w:tcW w:w="5373" w:type="dxa"/>
            <w:vMerge w:val="restart"/>
          </w:tcPr>
          <w:p w:rsidR="00CD66F2" w:rsidRPr="001459F2" w:rsidRDefault="00CD66F2" w:rsidP="001459F2">
            <w:pPr>
              <w:pStyle w:val="TableParagraph"/>
              <w:ind w:right="-71"/>
              <w:rPr>
                <w:rStyle w:val="a5"/>
                <w:b w:val="0"/>
                <w:sz w:val="20"/>
                <w:szCs w:val="20"/>
              </w:rPr>
            </w:pPr>
            <w:r w:rsidRPr="001459F2">
              <w:rPr>
                <w:rStyle w:val="a5"/>
                <w:b w:val="0"/>
                <w:sz w:val="20"/>
                <w:szCs w:val="20"/>
              </w:rPr>
              <w:t>Распознавать на чертежах, рисунках случаи взаимного расположения двух прямых.</w:t>
            </w:r>
          </w:p>
          <w:p w:rsidR="00CD66F2" w:rsidRPr="001459F2" w:rsidRDefault="00CD66F2" w:rsidP="001459F2">
            <w:pPr>
              <w:pStyle w:val="TableParagraph"/>
              <w:ind w:right="-71"/>
              <w:rPr>
                <w:rStyle w:val="a5"/>
                <w:b w:val="0"/>
                <w:sz w:val="20"/>
                <w:szCs w:val="20"/>
              </w:rPr>
            </w:pPr>
            <w:r w:rsidRPr="001459F2">
              <w:rPr>
                <w:rStyle w:val="a5"/>
                <w:b w:val="0"/>
                <w:sz w:val="20"/>
                <w:szCs w:val="20"/>
              </w:rPr>
              <w:t xml:space="preserve">Изображать с помощью чертёжных инструментов на нелинованной и клетчатой бумаге две пересекающиеся прямые, две параллельные прямые, строить </w:t>
            </w:r>
            <w:proofErr w:type="gramStart"/>
            <w:r w:rsidRPr="001459F2">
              <w:rPr>
                <w:rStyle w:val="a5"/>
                <w:b w:val="0"/>
                <w:sz w:val="20"/>
                <w:szCs w:val="20"/>
              </w:rPr>
              <w:t>прямую</w:t>
            </w:r>
            <w:proofErr w:type="gramEnd"/>
            <w:r w:rsidRPr="001459F2">
              <w:rPr>
                <w:rStyle w:val="a5"/>
                <w:b w:val="0"/>
                <w:sz w:val="20"/>
                <w:szCs w:val="20"/>
              </w:rPr>
              <w:t>, перпендикулярную данной.</w:t>
            </w:r>
          </w:p>
          <w:p w:rsidR="00CD66F2" w:rsidRPr="001459F2" w:rsidRDefault="00CD66F2" w:rsidP="001459F2">
            <w:pPr>
              <w:pStyle w:val="TableParagraph"/>
              <w:ind w:right="-71"/>
              <w:rPr>
                <w:rStyle w:val="a5"/>
                <w:b w:val="0"/>
                <w:sz w:val="20"/>
                <w:szCs w:val="20"/>
              </w:rPr>
            </w:pPr>
            <w:r w:rsidRPr="001459F2">
              <w:rPr>
                <w:rStyle w:val="a5"/>
                <w:b w:val="0"/>
                <w:sz w:val="20"/>
                <w:szCs w:val="20"/>
              </w:rPr>
              <w:t xml:space="preserve">Приводить примеры параллельности и </w:t>
            </w:r>
            <w:proofErr w:type="gramStart"/>
            <w:r w:rsidRPr="001459F2">
              <w:rPr>
                <w:rStyle w:val="a5"/>
                <w:b w:val="0"/>
                <w:sz w:val="20"/>
                <w:szCs w:val="20"/>
              </w:rPr>
              <w:t>перпендикулярности</w:t>
            </w:r>
            <w:proofErr w:type="gramEnd"/>
            <w:r w:rsidRPr="001459F2">
              <w:rPr>
                <w:rStyle w:val="a5"/>
                <w:b w:val="0"/>
                <w:sz w:val="20"/>
                <w:szCs w:val="20"/>
              </w:rPr>
              <w:t xml:space="preserve"> прямых в пространстве.</w:t>
            </w:r>
          </w:p>
          <w:p w:rsidR="00CD66F2" w:rsidRPr="001459F2" w:rsidRDefault="00CD66F2" w:rsidP="001459F2">
            <w:pPr>
              <w:pStyle w:val="TableParagraph"/>
              <w:ind w:right="-71"/>
              <w:rPr>
                <w:rStyle w:val="a5"/>
                <w:b w:val="0"/>
                <w:sz w:val="20"/>
                <w:szCs w:val="20"/>
              </w:rPr>
            </w:pPr>
            <w:r w:rsidRPr="001459F2">
              <w:rPr>
                <w:rStyle w:val="a5"/>
                <w:b w:val="0"/>
                <w:sz w:val="20"/>
                <w:szCs w:val="20"/>
              </w:rPr>
              <w:t xml:space="preserve">Распознавать в многоугольниках перпендикулярные и параллельные стороны. Изображать многоугольники с </w:t>
            </w:r>
            <w:r w:rsidRPr="001459F2">
              <w:rPr>
                <w:rStyle w:val="a5"/>
                <w:b w:val="0"/>
                <w:sz w:val="20"/>
                <w:szCs w:val="20"/>
              </w:rPr>
              <w:lastRenderedPageBreak/>
              <w:t>параллельными, перпендикулярными сторонами.</w:t>
            </w:r>
          </w:p>
        </w:tc>
        <w:tc>
          <w:tcPr>
            <w:tcW w:w="2694"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lastRenderedPageBreak/>
              <w:t xml:space="preserve">Библиотека ЦОК </w:t>
            </w:r>
            <w:hyperlink r:id="rId160">
              <w:r w:rsidRPr="001459F2">
                <w:rPr>
                  <w:rStyle w:val="a5"/>
                  <w:rFonts w:ascii="Times New Roman" w:hAnsi="Times New Roman" w:cs="Times New Roman"/>
                  <w:b w:val="0"/>
                  <w:sz w:val="20"/>
                  <w:szCs w:val="20"/>
                </w:rPr>
                <w:t>https://m.edsoo.ru/f2a24442</w:t>
              </w:r>
            </w:hyperlink>
          </w:p>
        </w:tc>
      </w:tr>
      <w:tr w:rsidR="00CD66F2" w:rsidTr="00D43591">
        <w:tc>
          <w:tcPr>
            <w:tcW w:w="486" w:type="dxa"/>
          </w:tcPr>
          <w:p w:rsidR="00CD66F2" w:rsidRPr="001459F2" w:rsidRDefault="00CD66F2" w:rsidP="001459F2">
            <w:pPr>
              <w:pStyle w:val="a9"/>
              <w:numPr>
                <w:ilvl w:val="0"/>
                <w:numId w:val="19"/>
              </w:numPr>
              <w:ind w:left="0" w:right="-71" w:firstLine="0"/>
              <w:jc w:val="left"/>
              <w:rPr>
                <w:rStyle w:val="a5"/>
                <w:b w:val="0"/>
              </w:rPr>
            </w:pPr>
          </w:p>
        </w:tc>
        <w:tc>
          <w:tcPr>
            <w:tcW w:w="3731"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2.2  Перпендикулярные прямые</w:t>
            </w:r>
          </w:p>
        </w:tc>
        <w:tc>
          <w:tcPr>
            <w:tcW w:w="669" w:type="dxa"/>
          </w:tcPr>
          <w:p w:rsidR="00CD66F2" w:rsidRPr="001459F2" w:rsidRDefault="00CD66F2"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CD66F2" w:rsidRPr="001459F2" w:rsidRDefault="00CD66F2" w:rsidP="001459F2">
            <w:pPr>
              <w:pStyle w:val="a9"/>
              <w:ind w:left="0" w:right="-71" w:firstLine="0"/>
              <w:jc w:val="left"/>
              <w:rPr>
                <w:rStyle w:val="a5"/>
                <w:b w:val="0"/>
              </w:rPr>
            </w:pPr>
          </w:p>
        </w:tc>
        <w:tc>
          <w:tcPr>
            <w:tcW w:w="5373" w:type="dxa"/>
            <w:vMerge/>
          </w:tcPr>
          <w:p w:rsidR="00CD66F2" w:rsidRPr="001459F2" w:rsidRDefault="00CD66F2" w:rsidP="001459F2">
            <w:pPr>
              <w:pStyle w:val="a9"/>
              <w:ind w:left="0" w:right="-71" w:firstLine="0"/>
              <w:jc w:val="left"/>
              <w:rPr>
                <w:rStyle w:val="a5"/>
                <w:b w:val="0"/>
              </w:rPr>
            </w:pPr>
          </w:p>
        </w:tc>
        <w:tc>
          <w:tcPr>
            <w:tcW w:w="2694"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61">
              <w:r w:rsidRPr="001459F2">
                <w:rPr>
                  <w:rStyle w:val="a5"/>
                  <w:rFonts w:ascii="Times New Roman" w:hAnsi="Times New Roman" w:cs="Times New Roman"/>
                  <w:b w:val="0"/>
                  <w:sz w:val="20"/>
                  <w:szCs w:val="20"/>
                </w:rPr>
                <w:t>https://m.edsoo.ru/f2a24596</w:t>
              </w:r>
            </w:hyperlink>
          </w:p>
        </w:tc>
      </w:tr>
      <w:tr w:rsidR="00CD66F2" w:rsidTr="00D43591">
        <w:tc>
          <w:tcPr>
            <w:tcW w:w="486" w:type="dxa"/>
          </w:tcPr>
          <w:p w:rsidR="00CD66F2" w:rsidRPr="001459F2" w:rsidRDefault="00CD66F2" w:rsidP="001459F2">
            <w:pPr>
              <w:pStyle w:val="a9"/>
              <w:numPr>
                <w:ilvl w:val="0"/>
                <w:numId w:val="19"/>
              </w:numPr>
              <w:ind w:left="0" w:right="-71" w:firstLine="0"/>
              <w:jc w:val="left"/>
              <w:rPr>
                <w:rStyle w:val="a5"/>
                <w:b w:val="0"/>
              </w:rPr>
            </w:pPr>
          </w:p>
        </w:tc>
        <w:tc>
          <w:tcPr>
            <w:tcW w:w="3731"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2.3  Параллельные прямые</w:t>
            </w:r>
          </w:p>
        </w:tc>
        <w:tc>
          <w:tcPr>
            <w:tcW w:w="669" w:type="dxa"/>
          </w:tcPr>
          <w:p w:rsidR="00CD66F2" w:rsidRPr="001459F2" w:rsidRDefault="00CD66F2"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CD66F2" w:rsidRPr="001459F2" w:rsidRDefault="00CD66F2" w:rsidP="001459F2">
            <w:pPr>
              <w:pStyle w:val="TableParagraph"/>
              <w:ind w:right="-71"/>
              <w:rPr>
                <w:rStyle w:val="a5"/>
                <w:b w:val="0"/>
                <w:sz w:val="20"/>
                <w:szCs w:val="20"/>
              </w:rPr>
            </w:pPr>
            <w:r w:rsidRPr="001459F2">
              <w:rPr>
                <w:rStyle w:val="a5"/>
                <w:b w:val="0"/>
                <w:sz w:val="20"/>
                <w:szCs w:val="20"/>
              </w:rPr>
              <w:t>Параллельные прямые.</w:t>
            </w:r>
          </w:p>
          <w:p w:rsidR="00CD66F2" w:rsidRPr="001459F2" w:rsidRDefault="00CD66F2" w:rsidP="001459F2">
            <w:pPr>
              <w:pStyle w:val="a9"/>
              <w:ind w:left="0" w:right="-71" w:firstLine="0"/>
              <w:jc w:val="left"/>
              <w:rPr>
                <w:rStyle w:val="a5"/>
                <w:b w:val="0"/>
              </w:rPr>
            </w:pPr>
          </w:p>
        </w:tc>
        <w:tc>
          <w:tcPr>
            <w:tcW w:w="5373" w:type="dxa"/>
            <w:vMerge/>
          </w:tcPr>
          <w:p w:rsidR="00CD66F2" w:rsidRPr="001459F2" w:rsidRDefault="00CD66F2" w:rsidP="001459F2">
            <w:pPr>
              <w:pStyle w:val="a9"/>
              <w:ind w:left="0" w:right="-71" w:firstLine="0"/>
              <w:jc w:val="left"/>
              <w:rPr>
                <w:rStyle w:val="a5"/>
                <w:b w:val="0"/>
              </w:rPr>
            </w:pPr>
          </w:p>
        </w:tc>
        <w:tc>
          <w:tcPr>
            <w:tcW w:w="2694"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62">
              <w:r w:rsidRPr="001459F2">
                <w:rPr>
                  <w:rStyle w:val="a5"/>
                  <w:rFonts w:ascii="Times New Roman" w:hAnsi="Times New Roman" w:cs="Times New Roman"/>
                  <w:b w:val="0"/>
                  <w:sz w:val="20"/>
                  <w:szCs w:val="20"/>
                </w:rPr>
                <w:t>https://m.edsoo.ru/f2a248d4</w:t>
              </w:r>
            </w:hyperlink>
          </w:p>
        </w:tc>
      </w:tr>
      <w:tr w:rsidR="00CD66F2" w:rsidTr="00D43591">
        <w:tc>
          <w:tcPr>
            <w:tcW w:w="486" w:type="dxa"/>
          </w:tcPr>
          <w:p w:rsidR="00CD66F2" w:rsidRPr="001459F2" w:rsidRDefault="00CD66F2" w:rsidP="001459F2">
            <w:pPr>
              <w:pStyle w:val="a9"/>
              <w:numPr>
                <w:ilvl w:val="0"/>
                <w:numId w:val="19"/>
              </w:numPr>
              <w:ind w:left="0" w:right="-71" w:firstLine="0"/>
              <w:jc w:val="left"/>
              <w:rPr>
                <w:rStyle w:val="a5"/>
                <w:b w:val="0"/>
              </w:rPr>
            </w:pPr>
          </w:p>
        </w:tc>
        <w:tc>
          <w:tcPr>
            <w:tcW w:w="3731"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2.4 Параллельные прямые</w:t>
            </w:r>
          </w:p>
        </w:tc>
        <w:tc>
          <w:tcPr>
            <w:tcW w:w="669" w:type="dxa"/>
          </w:tcPr>
          <w:p w:rsidR="00CD66F2" w:rsidRPr="001459F2" w:rsidRDefault="00CD66F2"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CD66F2" w:rsidRPr="001459F2" w:rsidRDefault="00CD66F2" w:rsidP="001459F2">
            <w:pPr>
              <w:pStyle w:val="a9"/>
              <w:ind w:left="0" w:right="-71" w:firstLine="0"/>
              <w:jc w:val="left"/>
              <w:rPr>
                <w:rStyle w:val="a5"/>
                <w:b w:val="0"/>
              </w:rPr>
            </w:pPr>
          </w:p>
        </w:tc>
        <w:tc>
          <w:tcPr>
            <w:tcW w:w="5373" w:type="dxa"/>
            <w:vMerge/>
          </w:tcPr>
          <w:p w:rsidR="00CD66F2" w:rsidRPr="001459F2" w:rsidRDefault="00CD66F2" w:rsidP="001459F2">
            <w:pPr>
              <w:pStyle w:val="a9"/>
              <w:ind w:left="0" w:right="-71" w:firstLine="0"/>
              <w:jc w:val="left"/>
              <w:rPr>
                <w:rStyle w:val="a5"/>
                <w:b w:val="0"/>
              </w:rPr>
            </w:pPr>
          </w:p>
        </w:tc>
        <w:tc>
          <w:tcPr>
            <w:tcW w:w="2694"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63">
              <w:r w:rsidRPr="001459F2">
                <w:rPr>
                  <w:rStyle w:val="a5"/>
                  <w:rFonts w:ascii="Times New Roman" w:hAnsi="Times New Roman" w:cs="Times New Roman"/>
                  <w:b w:val="0"/>
                  <w:sz w:val="20"/>
                  <w:szCs w:val="20"/>
                </w:rPr>
                <w:t>https://m.edsoo.ru/f2a24a32</w:t>
              </w:r>
            </w:hyperlink>
          </w:p>
        </w:tc>
      </w:tr>
      <w:tr w:rsidR="00CD66F2" w:rsidTr="00D43591">
        <w:tc>
          <w:tcPr>
            <w:tcW w:w="486" w:type="dxa"/>
          </w:tcPr>
          <w:p w:rsidR="00CD66F2" w:rsidRPr="001459F2" w:rsidRDefault="00CD66F2" w:rsidP="001459F2">
            <w:pPr>
              <w:pStyle w:val="a9"/>
              <w:numPr>
                <w:ilvl w:val="0"/>
                <w:numId w:val="19"/>
              </w:numPr>
              <w:ind w:left="0" w:right="-71" w:firstLine="0"/>
              <w:jc w:val="left"/>
              <w:rPr>
                <w:rStyle w:val="a5"/>
                <w:b w:val="0"/>
              </w:rPr>
            </w:pPr>
          </w:p>
        </w:tc>
        <w:tc>
          <w:tcPr>
            <w:tcW w:w="3731"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proofErr w:type="gramStart"/>
            <w:r w:rsidRPr="001459F2">
              <w:rPr>
                <w:rStyle w:val="a5"/>
                <w:rFonts w:ascii="Times New Roman" w:hAnsi="Times New Roman" w:cs="Times New Roman"/>
                <w:b w:val="0"/>
                <w:sz w:val="20"/>
                <w:szCs w:val="20"/>
              </w:rPr>
              <w:t>2.5 Расстояние между двумя точками, от точки до прямой, длина маршрута на квадратной сетке</w:t>
            </w:r>
            <w:proofErr w:type="gramEnd"/>
          </w:p>
        </w:tc>
        <w:tc>
          <w:tcPr>
            <w:tcW w:w="669" w:type="dxa"/>
          </w:tcPr>
          <w:p w:rsidR="00CD66F2" w:rsidRPr="001459F2" w:rsidRDefault="00CD66F2"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CD66F2" w:rsidRPr="001459F2" w:rsidRDefault="00CD66F2" w:rsidP="001459F2">
            <w:pPr>
              <w:pStyle w:val="TableParagraph"/>
              <w:ind w:right="-71"/>
              <w:rPr>
                <w:rStyle w:val="a5"/>
                <w:b w:val="0"/>
                <w:sz w:val="20"/>
                <w:szCs w:val="20"/>
              </w:rPr>
            </w:pPr>
            <w:proofErr w:type="gramStart"/>
            <w:r w:rsidRPr="001459F2">
              <w:rPr>
                <w:rStyle w:val="a5"/>
                <w:b w:val="0"/>
                <w:sz w:val="20"/>
                <w:szCs w:val="20"/>
              </w:rPr>
              <w:t>Расстояние между двумя точками, от точки до прямой, длина пути на квадратной сетке.</w:t>
            </w:r>
            <w:proofErr w:type="gramEnd"/>
          </w:p>
        </w:tc>
        <w:tc>
          <w:tcPr>
            <w:tcW w:w="5373" w:type="dxa"/>
            <w:vMerge w:val="restart"/>
          </w:tcPr>
          <w:p w:rsidR="00CD66F2" w:rsidRPr="001459F2" w:rsidRDefault="00CD66F2" w:rsidP="001459F2">
            <w:pPr>
              <w:pStyle w:val="a9"/>
              <w:ind w:left="0" w:right="-71" w:firstLine="0"/>
              <w:jc w:val="left"/>
              <w:rPr>
                <w:rStyle w:val="a5"/>
                <w:b w:val="0"/>
              </w:rPr>
            </w:pPr>
            <w:proofErr w:type="gramStart"/>
            <w:r w:rsidRPr="001459F2">
              <w:rPr>
                <w:rStyle w:val="a5"/>
                <w:b w:val="0"/>
              </w:rPr>
              <w:t>Находить расстояние между двумя точками, от точки до прямой, длину пути на квадратной сетке, в том числе используя цифровые ресурсы</w:t>
            </w:r>
            <w:proofErr w:type="gramEnd"/>
          </w:p>
        </w:tc>
        <w:tc>
          <w:tcPr>
            <w:tcW w:w="2694"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64">
              <w:r w:rsidRPr="001459F2">
                <w:rPr>
                  <w:rStyle w:val="a5"/>
                  <w:rFonts w:ascii="Times New Roman" w:hAnsi="Times New Roman" w:cs="Times New Roman"/>
                  <w:b w:val="0"/>
                  <w:sz w:val="20"/>
                  <w:szCs w:val="20"/>
                </w:rPr>
                <w:t>https://m.edsoo.ru/f2a24776</w:t>
              </w:r>
            </w:hyperlink>
          </w:p>
        </w:tc>
      </w:tr>
      <w:tr w:rsidR="00CD66F2" w:rsidTr="00D43591">
        <w:tc>
          <w:tcPr>
            <w:tcW w:w="486" w:type="dxa"/>
          </w:tcPr>
          <w:p w:rsidR="00CD66F2" w:rsidRPr="001459F2" w:rsidRDefault="00CD66F2" w:rsidP="001459F2">
            <w:pPr>
              <w:pStyle w:val="a9"/>
              <w:numPr>
                <w:ilvl w:val="0"/>
                <w:numId w:val="19"/>
              </w:numPr>
              <w:ind w:left="0" w:right="-71" w:firstLine="0"/>
              <w:jc w:val="left"/>
              <w:rPr>
                <w:rStyle w:val="a5"/>
                <w:b w:val="0"/>
              </w:rPr>
            </w:pPr>
          </w:p>
        </w:tc>
        <w:tc>
          <w:tcPr>
            <w:tcW w:w="3731"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proofErr w:type="gramStart"/>
            <w:r w:rsidRPr="001459F2">
              <w:rPr>
                <w:rStyle w:val="a5"/>
                <w:rFonts w:ascii="Times New Roman" w:hAnsi="Times New Roman" w:cs="Times New Roman"/>
                <w:b w:val="0"/>
                <w:sz w:val="20"/>
                <w:szCs w:val="20"/>
              </w:rPr>
              <w:t>2.6  Расстояние между двумя точками, от точки до прямой, длина маршрута на квадратной сетке.</w:t>
            </w:r>
            <w:proofErr w:type="gramEnd"/>
          </w:p>
        </w:tc>
        <w:tc>
          <w:tcPr>
            <w:tcW w:w="669" w:type="dxa"/>
          </w:tcPr>
          <w:p w:rsidR="00CD66F2" w:rsidRPr="001459F2" w:rsidRDefault="00CD66F2"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CD66F2" w:rsidRPr="001459F2" w:rsidRDefault="00CD66F2" w:rsidP="001459F2">
            <w:pPr>
              <w:pStyle w:val="a9"/>
              <w:ind w:left="0" w:right="-71" w:firstLine="0"/>
              <w:jc w:val="left"/>
              <w:rPr>
                <w:rStyle w:val="a5"/>
                <w:b w:val="0"/>
              </w:rPr>
            </w:pPr>
          </w:p>
        </w:tc>
        <w:tc>
          <w:tcPr>
            <w:tcW w:w="5373" w:type="dxa"/>
            <w:vMerge/>
          </w:tcPr>
          <w:p w:rsidR="00CD66F2" w:rsidRPr="001459F2" w:rsidRDefault="00CD66F2" w:rsidP="001459F2">
            <w:pPr>
              <w:pStyle w:val="a9"/>
              <w:ind w:left="0" w:right="-71" w:firstLine="0"/>
              <w:jc w:val="left"/>
              <w:rPr>
                <w:rStyle w:val="a5"/>
                <w:b w:val="0"/>
              </w:rPr>
            </w:pPr>
          </w:p>
        </w:tc>
        <w:tc>
          <w:tcPr>
            <w:tcW w:w="2694"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p>
        </w:tc>
      </w:tr>
      <w:tr w:rsidR="00CD66F2" w:rsidTr="00D43591">
        <w:tc>
          <w:tcPr>
            <w:tcW w:w="486" w:type="dxa"/>
          </w:tcPr>
          <w:p w:rsidR="00CD66F2" w:rsidRPr="001459F2" w:rsidRDefault="00CD66F2" w:rsidP="001459F2">
            <w:pPr>
              <w:pStyle w:val="a9"/>
              <w:numPr>
                <w:ilvl w:val="0"/>
                <w:numId w:val="19"/>
              </w:numPr>
              <w:ind w:left="0" w:right="-71" w:firstLine="0"/>
              <w:jc w:val="left"/>
              <w:rPr>
                <w:rStyle w:val="a5"/>
                <w:b w:val="0"/>
              </w:rPr>
            </w:pPr>
          </w:p>
        </w:tc>
        <w:tc>
          <w:tcPr>
            <w:tcW w:w="3731"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proofErr w:type="gramStart"/>
            <w:r w:rsidRPr="001459F2">
              <w:rPr>
                <w:rStyle w:val="a5"/>
                <w:rFonts w:ascii="Times New Roman" w:hAnsi="Times New Roman" w:cs="Times New Roman"/>
                <w:b w:val="0"/>
                <w:sz w:val="20"/>
                <w:szCs w:val="20"/>
              </w:rPr>
              <w:t xml:space="preserve">2.7 </w:t>
            </w:r>
            <w:r w:rsidR="00313EC6" w:rsidRPr="001459F2">
              <w:rPr>
                <w:rStyle w:val="a5"/>
                <w:rFonts w:ascii="Times New Roman" w:hAnsi="Times New Roman" w:cs="Times New Roman"/>
                <w:b w:val="0"/>
                <w:sz w:val="20"/>
                <w:szCs w:val="20"/>
              </w:rPr>
              <w:t>Расстояние между двумя точками, от точки до прямой, длина маршрута на квадратной сетке.</w:t>
            </w:r>
            <w:proofErr w:type="gramEnd"/>
          </w:p>
        </w:tc>
        <w:tc>
          <w:tcPr>
            <w:tcW w:w="669" w:type="dxa"/>
          </w:tcPr>
          <w:p w:rsidR="00CD66F2" w:rsidRPr="001459F2" w:rsidRDefault="00CD66F2"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CD66F2" w:rsidRPr="001459F2" w:rsidRDefault="00CD66F2" w:rsidP="001459F2">
            <w:pPr>
              <w:pStyle w:val="a9"/>
              <w:ind w:left="0" w:right="-71" w:firstLine="0"/>
              <w:jc w:val="left"/>
              <w:rPr>
                <w:rStyle w:val="a5"/>
                <w:b w:val="0"/>
              </w:rPr>
            </w:pPr>
            <w:r w:rsidRPr="001459F2">
              <w:rPr>
                <w:rStyle w:val="a5"/>
                <w:b w:val="0"/>
              </w:rPr>
              <w:t xml:space="preserve">Примеры </w:t>
            </w:r>
            <w:proofErr w:type="gramStart"/>
            <w:r w:rsidRPr="001459F2">
              <w:rPr>
                <w:rStyle w:val="a5"/>
                <w:b w:val="0"/>
              </w:rPr>
              <w:t>прямых</w:t>
            </w:r>
            <w:proofErr w:type="gramEnd"/>
            <w:r w:rsidRPr="001459F2">
              <w:rPr>
                <w:rStyle w:val="a5"/>
                <w:b w:val="0"/>
              </w:rPr>
              <w:t xml:space="preserve"> в пространстве</w:t>
            </w:r>
          </w:p>
        </w:tc>
        <w:tc>
          <w:tcPr>
            <w:tcW w:w="5373" w:type="dxa"/>
          </w:tcPr>
          <w:p w:rsidR="00CD66F2" w:rsidRPr="001459F2" w:rsidRDefault="00CD66F2" w:rsidP="001459F2">
            <w:pPr>
              <w:pStyle w:val="a9"/>
              <w:ind w:left="0" w:right="-71" w:firstLine="0"/>
              <w:jc w:val="left"/>
              <w:rPr>
                <w:rStyle w:val="a5"/>
                <w:b w:val="0"/>
              </w:rPr>
            </w:pPr>
          </w:p>
        </w:tc>
        <w:tc>
          <w:tcPr>
            <w:tcW w:w="2694"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65">
              <w:r w:rsidRPr="001459F2">
                <w:rPr>
                  <w:rStyle w:val="a5"/>
                  <w:rFonts w:ascii="Times New Roman" w:hAnsi="Times New Roman" w:cs="Times New Roman"/>
                  <w:b w:val="0"/>
                  <w:sz w:val="20"/>
                  <w:szCs w:val="20"/>
                </w:rPr>
                <w:t>https://m.edsoo.ru/f2a24eb0</w:t>
              </w:r>
            </w:hyperlink>
          </w:p>
        </w:tc>
      </w:tr>
      <w:tr w:rsidR="00CD66F2" w:rsidRPr="001459F2" w:rsidTr="00D43591">
        <w:tc>
          <w:tcPr>
            <w:tcW w:w="486" w:type="dxa"/>
            <w:shd w:val="clear" w:color="auto" w:fill="BFBFBF" w:themeFill="background1" w:themeFillShade="BF"/>
          </w:tcPr>
          <w:p w:rsidR="00CD66F2" w:rsidRPr="001459F2" w:rsidRDefault="00CD66F2" w:rsidP="001459F2">
            <w:pPr>
              <w:pStyle w:val="a9"/>
              <w:ind w:left="0" w:right="-71" w:firstLine="0"/>
              <w:jc w:val="left"/>
              <w:rPr>
                <w:rStyle w:val="a5"/>
              </w:rPr>
            </w:pPr>
          </w:p>
        </w:tc>
        <w:tc>
          <w:tcPr>
            <w:tcW w:w="3731" w:type="dxa"/>
            <w:shd w:val="clear" w:color="auto" w:fill="BFBFBF" w:themeFill="background1" w:themeFillShade="BF"/>
          </w:tcPr>
          <w:p w:rsidR="00CD66F2" w:rsidRPr="001459F2" w:rsidRDefault="00CD66F2" w:rsidP="001459F2">
            <w:pPr>
              <w:pStyle w:val="a9"/>
              <w:ind w:left="0" w:right="-71" w:firstLine="0"/>
              <w:jc w:val="left"/>
              <w:rPr>
                <w:rStyle w:val="a5"/>
              </w:rPr>
            </w:pPr>
            <w:r w:rsidRPr="001459F2">
              <w:rPr>
                <w:rStyle w:val="a5"/>
              </w:rPr>
              <w:t>Дроби</w:t>
            </w:r>
          </w:p>
        </w:tc>
        <w:tc>
          <w:tcPr>
            <w:tcW w:w="669" w:type="dxa"/>
            <w:shd w:val="clear" w:color="auto" w:fill="BFBFBF" w:themeFill="background1" w:themeFillShade="BF"/>
          </w:tcPr>
          <w:p w:rsidR="00CD66F2" w:rsidRPr="001459F2" w:rsidRDefault="00CD66F2" w:rsidP="001459F2">
            <w:pPr>
              <w:pStyle w:val="a9"/>
              <w:ind w:left="0" w:right="-71" w:firstLine="0"/>
              <w:jc w:val="center"/>
              <w:rPr>
                <w:rStyle w:val="a5"/>
              </w:rPr>
            </w:pPr>
            <w:r w:rsidRPr="001459F2">
              <w:rPr>
                <w:rStyle w:val="a5"/>
              </w:rPr>
              <w:t>32</w:t>
            </w:r>
          </w:p>
        </w:tc>
        <w:tc>
          <w:tcPr>
            <w:tcW w:w="3160" w:type="dxa"/>
            <w:shd w:val="clear" w:color="auto" w:fill="BFBFBF" w:themeFill="background1" w:themeFillShade="BF"/>
          </w:tcPr>
          <w:p w:rsidR="00CD66F2" w:rsidRPr="001459F2" w:rsidRDefault="00CD66F2" w:rsidP="001459F2">
            <w:pPr>
              <w:pStyle w:val="a9"/>
              <w:ind w:left="0" w:right="-71" w:firstLine="0"/>
              <w:jc w:val="left"/>
              <w:rPr>
                <w:rStyle w:val="a5"/>
              </w:rPr>
            </w:pPr>
          </w:p>
        </w:tc>
        <w:tc>
          <w:tcPr>
            <w:tcW w:w="5373" w:type="dxa"/>
            <w:shd w:val="clear" w:color="auto" w:fill="BFBFBF" w:themeFill="background1" w:themeFillShade="BF"/>
          </w:tcPr>
          <w:p w:rsidR="00CD66F2" w:rsidRPr="001459F2" w:rsidRDefault="00CD66F2" w:rsidP="001459F2">
            <w:pPr>
              <w:pStyle w:val="a9"/>
              <w:ind w:left="0" w:right="-71" w:firstLine="0"/>
              <w:jc w:val="left"/>
              <w:rPr>
                <w:rStyle w:val="a5"/>
              </w:rPr>
            </w:pPr>
          </w:p>
        </w:tc>
        <w:tc>
          <w:tcPr>
            <w:tcW w:w="2694" w:type="dxa"/>
            <w:shd w:val="clear" w:color="auto" w:fill="BFBFBF" w:themeFill="background1" w:themeFillShade="BF"/>
          </w:tcPr>
          <w:p w:rsidR="00CD66F2" w:rsidRPr="001459F2" w:rsidRDefault="00CD66F2" w:rsidP="001459F2">
            <w:pPr>
              <w:pStyle w:val="a9"/>
              <w:ind w:left="0" w:right="-71" w:firstLine="0"/>
              <w:jc w:val="left"/>
              <w:rPr>
                <w:rStyle w:val="a5"/>
              </w:rPr>
            </w:pPr>
          </w:p>
        </w:tc>
      </w:tr>
      <w:tr w:rsidR="00CD66F2" w:rsidTr="00D43591">
        <w:tc>
          <w:tcPr>
            <w:tcW w:w="486" w:type="dxa"/>
          </w:tcPr>
          <w:p w:rsidR="00CD66F2" w:rsidRPr="001459F2" w:rsidRDefault="00CD66F2" w:rsidP="001459F2">
            <w:pPr>
              <w:pStyle w:val="a9"/>
              <w:numPr>
                <w:ilvl w:val="0"/>
                <w:numId w:val="19"/>
              </w:numPr>
              <w:ind w:left="0" w:right="-71" w:firstLine="0"/>
              <w:jc w:val="left"/>
              <w:rPr>
                <w:rStyle w:val="a5"/>
                <w:b w:val="0"/>
              </w:rPr>
            </w:pPr>
          </w:p>
        </w:tc>
        <w:tc>
          <w:tcPr>
            <w:tcW w:w="3731" w:type="dxa"/>
          </w:tcPr>
          <w:p w:rsidR="00CD66F2" w:rsidRPr="001459F2" w:rsidRDefault="00313EC6"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3.1 Обыкновенная дробь. Основное свойство дроби, сокращение дробей</w:t>
            </w:r>
          </w:p>
        </w:tc>
        <w:tc>
          <w:tcPr>
            <w:tcW w:w="669" w:type="dxa"/>
          </w:tcPr>
          <w:p w:rsidR="00CD66F2" w:rsidRPr="001459F2" w:rsidRDefault="00CD66F2"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CD66F2" w:rsidRPr="001459F2" w:rsidRDefault="00CD66F2" w:rsidP="001459F2">
            <w:pPr>
              <w:pStyle w:val="TableParagraph"/>
              <w:ind w:right="-71"/>
              <w:rPr>
                <w:rStyle w:val="a5"/>
                <w:b w:val="0"/>
                <w:sz w:val="20"/>
                <w:szCs w:val="20"/>
              </w:rPr>
            </w:pPr>
            <w:r w:rsidRPr="001459F2">
              <w:rPr>
                <w:rStyle w:val="a5"/>
                <w:b w:val="0"/>
                <w:sz w:val="20"/>
                <w:szCs w:val="20"/>
              </w:rPr>
              <w:t xml:space="preserve">Обыкновенная дробь, </w:t>
            </w:r>
          </w:p>
        </w:tc>
        <w:tc>
          <w:tcPr>
            <w:tcW w:w="5373" w:type="dxa"/>
          </w:tcPr>
          <w:p w:rsidR="00CD66F2" w:rsidRPr="001459F2" w:rsidRDefault="00CD66F2" w:rsidP="001459F2">
            <w:pPr>
              <w:pStyle w:val="TableParagraph"/>
              <w:ind w:right="-71"/>
              <w:rPr>
                <w:rStyle w:val="a5"/>
                <w:b w:val="0"/>
                <w:sz w:val="20"/>
                <w:szCs w:val="20"/>
              </w:rPr>
            </w:pPr>
          </w:p>
        </w:tc>
        <w:tc>
          <w:tcPr>
            <w:tcW w:w="2694"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66">
              <w:r w:rsidRPr="001459F2">
                <w:rPr>
                  <w:rStyle w:val="a5"/>
                  <w:rFonts w:ascii="Times New Roman" w:hAnsi="Times New Roman" w:cs="Times New Roman"/>
                  <w:b w:val="0"/>
                  <w:sz w:val="20"/>
                  <w:szCs w:val="20"/>
                </w:rPr>
                <w:t>https://m.edsoo.ru/f2a261fc</w:t>
              </w:r>
            </w:hyperlink>
          </w:p>
        </w:tc>
      </w:tr>
      <w:tr w:rsidR="00CD66F2" w:rsidTr="00D43591">
        <w:tc>
          <w:tcPr>
            <w:tcW w:w="486" w:type="dxa"/>
          </w:tcPr>
          <w:p w:rsidR="00CD66F2" w:rsidRPr="001459F2" w:rsidRDefault="00CD66F2" w:rsidP="001459F2">
            <w:pPr>
              <w:pStyle w:val="a9"/>
              <w:numPr>
                <w:ilvl w:val="0"/>
                <w:numId w:val="19"/>
              </w:numPr>
              <w:ind w:left="0" w:right="-71" w:firstLine="0"/>
              <w:jc w:val="left"/>
              <w:rPr>
                <w:rStyle w:val="a5"/>
                <w:b w:val="0"/>
              </w:rPr>
            </w:pPr>
          </w:p>
        </w:tc>
        <w:tc>
          <w:tcPr>
            <w:tcW w:w="3731"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3.2 </w:t>
            </w:r>
            <w:r w:rsidR="00313EC6" w:rsidRPr="001459F2">
              <w:rPr>
                <w:rStyle w:val="a5"/>
                <w:rFonts w:ascii="Times New Roman" w:hAnsi="Times New Roman" w:cs="Times New Roman"/>
                <w:b w:val="0"/>
                <w:sz w:val="20"/>
                <w:szCs w:val="20"/>
              </w:rPr>
              <w:t xml:space="preserve">Обыкновенная дробь. </w:t>
            </w:r>
            <w:r w:rsidR="003F2ED5" w:rsidRPr="001459F2">
              <w:rPr>
                <w:rStyle w:val="a5"/>
                <w:rFonts w:ascii="Times New Roman" w:hAnsi="Times New Roman" w:cs="Times New Roman"/>
                <w:b w:val="0"/>
                <w:sz w:val="20"/>
                <w:szCs w:val="20"/>
              </w:rPr>
              <w:t>О</w:t>
            </w:r>
            <w:r w:rsidRPr="001459F2">
              <w:rPr>
                <w:rStyle w:val="a5"/>
                <w:rFonts w:ascii="Times New Roman" w:hAnsi="Times New Roman" w:cs="Times New Roman"/>
                <w:b w:val="0"/>
                <w:sz w:val="20"/>
                <w:szCs w:val="20"/>
              </w:rPr>
              <w:t>сновное свойство дроби, сокращение дробей</w:t>
            </w:r>
          </w:p>
        </w:tc>
        <w:tc>
          <w:tcPr>
            <w:tcW w:w="669" w:type="dxa"/>
          </w:tcPr>
          <w:p w:rsidR="00CD66F2" w:rsidRPr="001459F2" w:rsidRDefault="00CD66F2"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CD66F2" w:rsidRPr="001459F2" w:rsidRDefault="003F2ED5" w:rsidP="001459F2">
            <w:pPr>
              <w:pStyle w:val="a9"/>
              <w:ind w:left="0" w:right="-71" w:firstLine="0"/>
              <w:jc w:val="left"/>
              <w:rPr>
                <w:rStyle w:val="a5"/>
                <w:b w:val="0"/>
              </w:rPr>
            </w:pPr>
            <w:r w:rsidRPr="001459F2">
              <w:rPr>
                <w:rStyle w:val="a5"/>
                <w:b w:val="0"/>
              </w:rPr>
              <w:t xml:space="preserve">основное свойство дроби, </w:t>
            </w:r>
          </w:p>
        </w:tc>
        <w:tc>
          <w:tcPr>
            <w:tcW w:w="5373" w:type="dxa"/>
          </w:tcPr>
          <w:p w:rsidR="00CD66F2" w:rsidRPr="001459F2" w:rsidRDefault="00CD66F2" w:rsidP="001459F2">
            <w:pPr>
              <w:pStyle w:val="a9"/>
              <w:ind w:left="0" w:right="-71" w:firstLine="0"/>
              <w:jc w:val="left"/>
              <w:rPr>
                <w:rStyle w:val="a5"/>
                <w:b w:val="0"/>
              </w:rPr>
            </w:pPr>
          </w:p>
        </w:tc>
        <w:tc>
          <w:tcPr>
            <w:tcW w:w="2694"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67">
              <w:r w:rsidRPr="001459F2">
                <w:rPr>
                  <w:rStyle w:val="a5"/>
                  <w:rFonts w:ascii="Times New Roman" w:hAnsi="Times New Roman" w:cs="Times New Roman"/>
                  <w:b w:val="0"/>
                  <w:sz w:val="20"/>
                  <w:szCs w:val="20"/>
                </w:rPr>
                <w:t>https://m.edsoo.ru/f2a26670</w:t>
              </w:r>
            </w:hyperlink>
          </w:p>
        </w:tc>
      </w:tr>
      <w:tr w:rsidR="00CD66F2" w:rsidTr="00D43591">
        <w:tc>
          <w:tcPr>
            <w:tcW w:w="486" w:type="dxa"/>
          </w:tcPr>
          <w:p w:rsidR="00CD66F2" w:rsidRPr="001459F2" w:rsidRDefault="00CD66F2" w:rsidP="001459F2">
            <w:pPr>
              <w:pStyle w:val="a9"/>
              <w:numPr>
                <w:ilvl w:val="0"/>
                <w:numId w:val="19"/>
              </w:numPr>
              <w:ind w:left="0" w:right="-71" w:firstLine="0"/>
              <w:jc w:val="left"/>
              <w:rPr>
                <w:rStyle w:val="a5"/>
                <w:b w:val="0"/>
              </w:rPr>
            </w:pPr>
          </w:p>
        </w:tc>
        <w:tc>
          <w:tcPr>
            <w:tcW w:w="3731"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3.3 Обыкновенная дробь, основное свойство дроби, сокращение дробей</w:t>
            </w:r>
          </w:p>
        </w:tc>
        <w:tc>
          <w:tcPr>
            <w:tcW w:w="669" w:type="dxa"/>
          </w:tcPr>
          <w:p w:rsidR="00CD66F2" w:rsidRPr="001459F2" w:rsidRDefault="00CD66F2"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CD66F2" w:rsidRPr="001459F2" w:rsidRDefault="003F2ED5" w:rsidP="001459F2">
            <w:pPr>
              <w:pStyle w:val="a9"/>
              <w:ind w:left="0" w:right="-71" w:firstLine="0"/>
              <w:jc w:val="left"/>
              <w:rPr>
                <w:rStyle w:val="a5"/>
                <w:b w:val="0"/>
              </w:rPr>
            </w:pPr>
            <w:r w:rsidRPr="001459F2">
              <w:rPr>
                <w:rStyle w:val="a5"/>
                <w:b w:val="0"/>
              </w:rPr>
              <w:t>сокращение дробей.</w:t>
            </w:r>
          </w:p>
        </w:tc>
        <w:tc>
          <w:tcPr>
            <w:tcW w:w="5373" w:type="dxa"/>
          </w:tcPr>
          <w:p w:rsidR="00CD66F2" w:rsidRPr="001459F2" w:rsidRDefault="00CD66F2" w:rsidP="001459F2">
            <w:pPr>
              <w:pStyle w:val="a9"/>
              <w:ind w:left="0" w:right="-71" w:firstLine="0"/>
              <w:jc w:val="left"/>
              <w:rPr>
                <w:rStyle w:val="a5"/>
                <w:b w:val="0"/>
              </w:rPr>
            </w:pPr>
          </w:p>
        </w:tc>
        <w:tc>
          <w:tcPr>
            <w:tcW w:w="2694"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68">
              <w:r w:rsidRPr="001459F2">
                <w:rPr>
                  <w:rStyle w:val="a5"/>
                  <w:rFonts w:ascii="Times New Roman" w:hAnsi="Times New Roman" w:cs="Times New Roman"/>
                  <w:b w:val="0"/>
                  <w:sz w:val="20"/>
                  <w:szCs w:val="20"/>
                </w:rPr>
                <w:t>https://m.edsoo.ru/f2a26936</w:t>
              </w:r>
            </w:hyperlink>
          </w:p>
        </w:tc>
      </w:tr>
      <w:tr w:rsidR="00CD66F2" w:rsidTr="00D43591">
        <w:tc>
          <w:tcPr>
            <w:tcW w:w="486" w:type="dxa"/>
          </w:tcPr>
          <w:p w:rsidR="00CD66F2" w:rsidRPr="001459F2" w:rsidRDefault="00CD66F2" w:rsidP="001459F2">
            <w:pPr>
              <w:pStyle w:val="a9"/>
              <w:numPr>
                <w:ilvl w:val="0"/>
                <w:numId w:val="19"/>
              </w:numPr>
              <w:ind w:left="0" w:right="-71" w:firstLine="0"/>
              <w:jc w:val="left"/>
              <w:rPr>
                <w:rStyle w:val="a5"/>
                <w:b w:val="0"/>
              </w:rPr>
            </w:pPr>
          </w:p>
        </w:tc>
        <w:tc>
          <w:tcPr>
            <w:tcW w:w="3731"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3.4 Обыкновенная дробь, основное свойство дроби, сокращение дробей</w:t>
            </w:r>
          </w:p>
        </w:tc>
        <w:tc>
          <w:tcPr>
            <w:tcW w:w="669" w:type="dxa"/>
          </w:tcPr>
          <w:p w:rsidR="00CD66F2" w:rsidRPr="001459F2" w:rsidRDefault="00CD66F2"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CD66F2" w:rsidRPr="001459F2" w:rsidRDefault="00CD66F2" w:rsidP="001459F2">
            <w:pPr>
              <w:pStyle w:val="a9"/>
              <w:ind w:left="0" w:right="-71" w:firstLine="0"/>
              <w:jc w:val="left"/>
              <w:rPr>
                <w:rStyle w:val="a5"/>
                <w:b w:val="0"/>
              </w:rPr>
            </w:pPr>
          </w:p>
        </w:tc>
        <w:tc>
          <w:tcPr>
            <w:tcW w:w="5373" w:type="dxa"/>
          </w:tcPr>
          <w:p w:rsidR="00CD66F2" w:rsidRPr="001459F2" w:rsidRDefault="00CD66F2" w:rsidP="001459F2">
            <w:pPr>
              <w:pStyle w:val="a9"/>
              <w:ind w:left="0" w:right="-71" w:firstLine="0"/>
              <w:jc w:val="left"/>
              <w:rPr>
                <w:rStyle w:val="a5"/>
                <w:b w:val="0"/>
              </w:rPr>
            </w:pPr>
          </w:p>
        </w:tc>
        <w:tc>
          <w:tcPr>
            <w:tcW w:w="2694" w:type="dxa"/>
          </w:tcPr>
          <w:p w:rsidR="00CD66F2" w:rsidRPr="001459F2" w:rsidRDefault="00CD66F2"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69">
              <w:r w:rsidRPr="001459F2">
                <w:rPr>
                  <w:rStyle w:val="a5"/>
                  <w:rFonts w:ascii="Times New Roman" w:hAnsi="Times New Roman" w:cs="Times New Roman"/>
                  <w:b w:val="0"/>
                  <w:sz w:val="20"/>
                  <w:szCs w:val="20"/>
                </w:rPr>
                <w:t>https://m.edsoo.ru/f2a26ab2</w:t>
              </w:r>
            </w:hyperlink>
          </w:p>
        </w:tc>
      </w:tr>
      <w:tr w:rsidR="003F2ED5" w:rsidTr="00D43591">
        <w:tc>
          <w:tcPr>
            <w:tcW w:w="486" w:type="dxa"/>
          </w:tcPr>
          <w:p w:rsidR="003F2ED5" w:rsidRPr="001459F2" w:rsidRDefault="003F2ED5" w:rsidP="001459F2">
            <w:pPr>
              <w:pStyle w:val="a9"/>
              <w:numPr>
                <w:ilvl w:val="0"/>
                <w:numId w:val="19"/>
              </w:numPr>
              <w:ind w:left="0" w:right="-71" w:firstLine="0"/>
              <w:jc w:val="left"/>
              <w:rPr>
                <w:rStyle w:val="a5"/>
                <w:b w:val="0"/>
              </w:rPr>
            </w:pPr>
          </w:p>
        </w:tc>
        <w:tc>
          <w:tcPr>
            <w:tcW w:w="3731"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3.5 Сравнение и упорядочивание дробей</w:t>
            </w:r>
          </w:p>
        </w:tc>
        <w:tc>
          <w:tcPr>
            <w:tcW w:w="669" w:type="dxa"/>
          </w:tcPr>
          <w:p w:rsidR="003F2ED5" w:rsidRPr="001459F2" w:rsidRDefault="003F2ED5"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3F2ED5" w:rsidRPr="001459F2" w:rsidRDefault="003F2ED5" w:rsidP="001459F2">
            <w:pPr>
              <w:pStyle w:val="TableParagraph"/>
              <w:ind w:right="-71"/>
              <w:rPr>
                <w:rStyle w:val="a5"/>
                <w:b w:val="0"/>
                <w:sz w:val="20"/>
                <w:szCs w:val="20"/>
              </w:rPr>
            </w:pPr>
            <w:r w:rsidRPr="001459F2">
              <w:rPr>
                <w:rStyle w:val="a5"/>
                <w:b w:val="0"/>
                <w:sz w:val="20"/>
                <w:szCs w:val="20"/>
              </w:rPr>
              <w:t>Сравнение и упорядочивание дробей.</w:t>
            </w:r>
          </w:p>
        </w:tc>
        <w:tc>
          <w:tcPr>
            <w:tcW w:w="5373" w:type="dxa"/>
          </w:tcPr>
          <w:p w:rsidR="003F2ED5" w:rsidRPr="001459F2" w:rsidRDefault="003F2ED5" w:rsidP="001459F2">
            <w:pPr>
              <w:pStyle w:val="TableParagraph"/>
              <w:ind w:right="-71"/>
              <w:rPr>
                <w:rStyle w:val="a5"/>
                <w:b w:val="0"/>
                <w:sz w:val="20"/>
                <w:szCs w:val="20"/>
              </w:rPr>
            </w:pPr>
            <w:r w:rsidRPr="001459F2">
              <w:rPr>
                <w:rStyle w:val="a5"/>
                <w:b w:val="0"/>
                <w:sz w:val="20"/>
                <w:szCs w:val="20"/>
              </w:rPr>
              <w:t xml:space="preserve">Сравнивать </w:t>
            </w:r>
          </w:p>
        </w:tc>
        <w:tc>
          <w:tcPr>
            <w:tcW w:w="2694"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70">
              <w:r w:rsidRPr="001459F2">
                <w:rPr>
                  <w:rStyle w:val="a5"/>
                  <w:rFonts w:ascii="Times New Roman" w:hAnsi="Times New Roman" w:cs="Times New Roman"/>
                  <w:b w:val="0"/>
                  <w:sz w:val="20"/>
                  <w:szCs w:val="20"/>
                </w:rPr>
                <w:t>https://m.edsoo.ru/f2a2721e</w:t>
              </w:r>
            </w:hyperlink>
          </w:p>
        </w:tc>
      </w:tr>
      <w:tr w:rsidR="003F2ED5" w:rsidTr="00D43591">
        <w:tc>
          <w:tcPr>
            <w:tcW w:w="486" w:type="dxa"/>
          </w:tcPr>
          <w:p w:rsidR="003F2ED5" w:rsidRPr="001459F2" w:rsidRDefault="003F2ED5" w:rsidP="001459F2">
            <w:pPr>
              <w:pStyle w:val="a9"/>
              <w:numPr>
                <w:ilvl w:val="0"/>
                <w:numId w:val="19"/>
              </w:numPr>
              <w:ind w:left="0" w:right="-71" w:firstLine="0"/>
              <w:jc w:val="left"/>
              <w:rPr>
                <w:rStyle w:val="a5"/>
                <w:b w:val="0"/>
              </w:rPr>
            </w:pPr>
          </w:p>
        </w:tc>
        <w:tc>
          <w:tcPr>
            <w:tcW w:w="3731"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3.6 Сравнение и упорядочивание дробей</w:t>
            </w:r>
          </w:p>
        </w:tc>
        <w:tc>
          <w:tcPr>
            <w:tcW w:w="669" w:type="dxa"/>
          </w:tcPr>
          <w:p w:rsidR="003F2ED5" w:rsidRPr="001459F2" w:rsidRDefault="003F2ED5"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3F2ED5" w:rsidRPr="001459F2" w:rsidRDefault="003F2ED5" w:rsidP="001459F2">
            <w:pPr>
              <w:pStyle w:val="a9"/>
              <w:ind w:left="0" w:right="-71" w:firstLine="0"/>
              <w:jc w:val="left"/>
              <w:rPr>
                <w:rStyle w:val="a5"/>
                <w:b w:val="0"/>
              </w:rPr>
            </w:pPr>
          </w:p>
        </w:tc>
        <w:tc>
          <w:tcPr>
            <w:tcW w:w="5373" w:type="dxa"/>
          </w:tcPr>
          <w:p w:rsidR="003F2ED5" w:rsidRPr="001459F2" w:rsidRDefault="003F2ED5" w:rsidP="001459F2">
            <w:pPr>
              <w:pStyle w:val="a9"/>
              <w:ind w:left="0" w:right="-71" w:firstLine="0"/>
              <w:jc w:val="left"/>
              <w:rPr>
                <w:rStyle w:val="a5"/>
                <w:b w:val="0"/>
              </w:rPr>
            </w:pPr>
            <w:r w:rsidRPr="001459F2">
              <w:rPr>
                <w:rStyle w:val="a5"/>
                <w:b w:val="0"/>
              </w:rPr>
              <w:t xml:space="preserve">и упорядочивать дроби, </w:t>
            </w:r>
          </w:p>
        </w:tc>
        <w:tc>
          <w:tcPr>
            <w:tcW w:w="2694"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71">
              <w:r w:rsidRPr="001459F2">
                <w:rPr>
                  <w:rStyle w:val="a5"/>
                  <w:rFonts w:ascii="Times New Roman" w:hAnsi="Times New Roman" w:cs="Times New Roman"/>
                  <w:b w:val="0"/>
                  <w:sz w:val="20"/>
                  <w:szCs w:val="20"/>
                </w:rPr>
                <w:t>https://m.edsoo.ru/f2a2749e</w:t>
              </w:r>
            </w:hyperlink>
          </w:p>
        </w:tc>
      </w:tr>
      <w:tr w:rsidR="003F2ED5" w:rsidTr="00D43591">
        <w:tc>
          <w:tcPr>
            <w:tcW w:w="486" w:type="dxa"/>
          </w:tcPr>
          <w:p w:rsidR="003F2ED5" w:rsidRPr="001459F2" w:rsidRDefault="003F2ED5" w:rsidP="001459F2">
            <w:pPr>
              <w:pStyle w:val="a9"/>
              <w:numPr>
                <w:ilvl w:val="0"/>
                <w:numId w:val="19"/>
              </w:numPr>
              <w:ind w:left="0" w:right="-71" w:firstLine="0"/>
              <w:jc w:val="left"/>
              <w:rPr>
                <w:rStyle w:val="a5"/>
                <w:b w:val="0"/>
              </w:rPr>
            </w:pPr>
          </w:p>
        </w:tc>
        <w:tc>
          <w:tcPr>
            <w:tcW w:w="3731"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3.7 Сравнение и упорядочивание дробей</w:t>
            </w:r>
          </w:p>
        </w:tc>
        <w:tc>
          <w:tcPr>
            <w:tcW w:w="669" w:type="dxa"/>
          </w:tcPr>
          <w:p w:rsidR="003F2ED5" w:rsidRPr="001459F2" w:rsidRDefault="003F2ED5"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3F2ED5" w:rsidRPr="001459F2" w:rsidRDefault="003F2ED5" w:rsidP="001459F2">
            <w:pPr>
              <w:pStyle w:val="a9"/>
              <w:ind w:left="0" w:right="-71" w:firstLine="0"/>
              <w:jc w:val="left"/>
              <w:rPr>
                <w:rStyle w:val="a5"/>
                <w:b w:val="0"/>
              </w:rPr>
            </w:pPr>
          </w:p>
        </w:tc>
        <w:tc>
          <w:tcPr>
            <w:tcW w:w="5373" w:type="dxa"/>
          </w:tcPr>
          <w:p w:rsidR="003F2ED5" w:rsidRPr="001459F2" w:rsidRDefault="003F2ED5" w:rsidP="001459F2">
            <w:pPr>
              <w:pStyle w:val="a9"/>
              <w:ind w:left="0" w:right="-71" w:firstLine="0"/>
              <w:jc w:val="left"/>
              <w:rPr>
                <w:rStyle w:val="a5"/>
                <w:b w:val="0"/>
              </w:rPr>
            </w:pPr>
            <w:r w:rsidRPr="001459F2">
              <w:rPr>
                <w:rStyle w:val="a5"/>
                <w:b w:val="0"/>
              </w:rPr>
              <w:t>выбирать способ сравнения дробей.</w:t>
            </w:r>
          </w:p>
        </w:tc>
        <w:tc>
          <w:tcPr>
            <w:tcW w:w="2694"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72">
              <w:r w:rsidRPr="001459F2">
                <w:rPr>
                  <w:rStyle w:val="a5"/>
                  <w:rFonts w:ascii="Times New Roman" w:hAnsi="Times New Roman" w:cs="Times New Roman"/>
                  <w:b w:val="0"/>
                  <w:sz w:val="20"/>
                  <w:szCs w:val="20"/>
                </w:rPr>
                <w:t>https://m.edsoo.ru/f2a275ac</w:t>
              </w:r>
            </w:hyperlink>
          </w:p>
        </w:tc>
      </w:tr>
      <w:tr w:rsidR="003F2ED5" w:rsidTr="00D43591">
        <w:tc>
          <w:tcPr>
            <w:tcW w:w="486" w:type="dxa"/>
          </w:tcPr>
          <w:p w:rsidR="003F2ED5" w:rsidRPr="001459F2" w:rsidRDefault="003F2ED5" w:rsidP="001459F2">
            <w:pPr>
              <w:pStyle w:val="a9"/>
              <w:numPr>
                <w:ilvl w:val="0"/>
                <w:numId w:val="19"/>
              </w:numPr>
              <w:ind w:left="0" w:right="-71" w:firstLine="0"/>
              <w:jc w:val="left"/>
              <w:rPr>
                <w:rStyle w:val="a5"/>
                <w:b w:val="0"/>
              </w:rPr>
            </w:pPr>
          </w:p>
        </w:tc>
        <w:tc>
          <w:tcPr>
            <w:tcW w:w="3731"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3.8 </w:t>
            </w:r>
            <w:r w:rsidR="002362C3" w:rsidRPr="001459F2">
              <w:rPr>
                <w:rStyle w:val="a5"/>
                <w:rFonts w:ascii="Times New Roman" w:hAnsi="Times New Roman" w:cs="Times New Roman"/>
                <w:b w:val="0"/>
                <w:sz w:val="20"/>
                <w:szCs w:val="20"/>
              </w:rPr>
              <w:t>Десятичные дроби и м</w:t>
            </w:r>
            <w:r w:rsidRPr="001459F2">
              <w:rPr>
                <w:rStyle w:val="a5"/>
                <w:rFonts w:ascii="Times New Roman" w:hAnsi="Times New Roman" w:cs="Times New Roman"/>
                <w:b w:val="0"/>
                <w:sz w:val="20"/>
                <w:szCs w:val="20"/>
              </w:rPr>
              <w:t>етрическая система мер</w:t>
            </w:r>
          </w:p>
        </w:tc>
        <w:tc>
          <w:tcPr>
            <w:tcW w:w="669" w:type="dxa"/>
          </w:tcPr>
          <w:p w:rsidR="003F2ED5" w:rsidRPr="001459F2" w:rsidRDefault="003F2ED5"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3F2ED5" w:rsidRPr="001459F2" w:rsidRDefault="003F2ED5" w:rsidP="001459F2">
            <w:pPr>
              <w:pStyle w:val="TableParagraph"/>
              <w:ind w:right="-71"/>
              <w:rPr>
                <w:rStyle w:val="a5"/>
                <w:b w:val="0"/>
                <w:sz w:val="20"/>
                <w:szCs w:val="20"/>
              </w:rPr>
            </w:pPr>
            <w:r w:rsidRPr="001459F2">
              <w:rPr>
                <w:rStyle w:val="a5"/>
                <w:b w:val="0"/>
                <w:sz w:val="20"/>
                <w:szCs w:val="20"/>
              </w:rPr>
              <w:t>Десятичные дроби и метрическая система мер.</w:t>
            </w:r>
          </w:p>
        </w:tc>
        <w:tc>
          <w:tcPr>
            <w:tcW w:w="5373" w:type="dxa"/>
            <w:vMerge w:val="restart"/>
          </w:tcPr>
          <w:p w:rsidR="003F2ED5" w:rsidRPr="001459F2" w:rsidRDefault="003F2ED5" w:rsidP="001459F2">
            <w:pPr>
              <w:pStyle w:val="TableParagraph"/>
              <w:ind w:right="-71"/>
              <w:rPr>
                <w:rStyle w:val="a5"/>
                <w:b w:val="0"/>
                <w:sz w:val="20"/>
                <w:szCs w:val="20"/>
              </w:rPr>
            </w:pPr>
            <w:r w:rsidRPr="001459F2">
              <w:rPr>
                <w:rStyle w:val="a5"/>
                <w:b w:val="0"/>
                <w:sz w:val="20"/>
                <w:szCs w:val="20"/>
              </w:rPr>
              <w:t>Представлять десятичные дроби в виде обыкновенных дробей и обыкновенные в виде десятичных, использовать эквивалентные представления дробных чисел при их сравнении, при вычислениях.</w:t>
            </w:r>
          </w:p>
          <w:p w:rsidR="003F2ED5" w:rsidRPr="001459F2" w:rsidRDefault="003F2ED5" w:rsidP="001459F2">
            <w:pPr>
              <w:pStyle w:val="TableParagraph"/>
              <w:ind w:right="-71"/>
              <w:rPr>
                <w:rStyle w:val="a5"/>
                <w:b w:val="0"/>
                <w:sz w:val="20"/>
                <w:szCs w:val="20"/>
              </w:rPr>
            </w:pPr>
            <w:r w:rsidRPr="001459F2">
              <w:rPr>
                <w:rStyle w:val="a5"/>
                <w:b w:val="0"/>
                <w:sz w:val="20"/>
                <w:szCs w:val="20"/>
              </w:rPr>
              <w:t>Использовать десятичные дроби при преобразовании величин в метрической системе мер.</w:t>
            </w:r>
          </w:p>
        </w:tc>
        <w:tc>
          <w:tcPr>
            <w:tcW w:w="2694"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73">
              <w:r w:rsidRPr="001459F2">
                <w:rPr>
                  <w:rStyle w:val="a5"/>
                  <w:rFonts w:ascii="Times New Roman" w:hAnsi="Times New Roman" w:cs="Times New Roman"/>
                  <w:b w:val="0"/>
                  <w:sz w:val="20"/>
                  <w:szCs w:val="20"/>
                </w:rPr>
                <w:t>https://m.edsoo.ru/f2a2638c</w:t>
              </w:r>
            </w:hyperlink>
          </w:p>
        </w:tc>
      </w:tr>
      <w:tr w:rsidR="003F2ED5" w:rsidTr="00D43591">
        <w:tc>
          <w:tcPr>
            <w:tcW w:w="486" w:type="dxa"/>
          </w:tcPr>
          <w:p w:rsidR="003F2ED5" w:rsidRPr="001459F2" w:rsidRDefault="003F2ED5" w:rsidP="001459F2">
            <w:pPr>
              <w:pStyle w:val="a9"/>
              <w:numPr>
                <w:ilvl w:val="0"/>
                <w:numId w:val="19"/>
              </w:numPr>
              <w:ind w:left="0" w:right="-71" w:firstLine="0"/>
              <w:jc w:val="left"/>
              <w:rPr>
                <w:rStyle w:val="a5"/>
                <w:b w:val="0"/>
              </w:rPr>
            </w:pPr>
          </w:p>
        </w:tc>
        <w:tc>
          <w:tcPr>
            <w:tcW w:w="3731"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3.9 Десятичные дроби и метрическая система мер</w:t>
            </w:r>
          </w:p>
        </w:tc>
        <w:tc>
          <w:tcPr>
            <w:tcW w:w="669" w:type="dxa"/>
          </w:tcPr>
          <w:p w:rsidR="003F2ED5" w:rsidRPr="001459F2" w:rsidRDefault="003F2ED5"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3F2ED5" w:rsidRPr="001459F2" w:rsidRDefault="003F2ED5" w:rsidP="001459F2">
            <w:pPr>
              <w:pStyle w:val="a9"/>
              <w:ind w:left="0" w:right="-71" w:firstLine="0"/>
              <w:jc w:val="left"/>
              <w:rPr>
                <w:rStyle w:val="a5"/>
                <w:b w:val="0"/>
              </w:rPr>
            </w:pPr>
          </w:p>
        </w:tc>
        <w:tc>
          <w:tcPr>
            <w:tcW w:w="5373" w:type="dxa"/>
            <w:vMerge/>
          </w:tcPr>
          <w:p w:rsidR="003F2ED5" w:rsidRPr="001459F2" w:rsidRDefault="003F2ED5" w:rsidP="001459F2">
            <w:pPr>
              <w:pStyle w:val="a9"/>
              <w:ind w:left="0" w:right="-71" w:firstLine="0"/>
              <w:jc w:val="left"/>
              <w:rPr>
                <w:rStyle w:val="a5"/>
                <w:b w:val="0"/>
              </w:rPr>
            </w:pPr>
          </w:p>
        </w:tc>
        <w:tc>
          <w:tcPr>
            <w:tcW w:w="2694"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p>
        </w:tc>
      </w:tr>
      <w:tr w:rsidR="003F2ED5" w:rsidTr="00D43591">
        <w:tc>
          <w:tcPr>
            <w:tcW w:w="486" w:type="dxa"/>
          </w:tcPr>
          <w:p w:rsidR="003F2ED5" w:rsidRPr="001459F2" w:rsidRDefault="003F2ED5" w:rsidP="001459F2">
            <w:pPr>
              <w:pStyle w:val="a9"/>
              <w:numPr>
                <w:ilvl w:val="0"/>
                <w:numId w:val="19"/>
              </w:numPr>
              <w:ind w:left="0" w:right="-71" w:firstLine="0"/>
              <w:jc w:val="left"/>
              <w:rPr>
                <w:rStyle w:val="a5"/>
                <w:b w:val="0"/>
              </w:rPr>
            </w:pPr>
          </w:p>
        </w:tc>
        <w:tc>
          <w:tcPr>
            <w:tcW w:w="3731"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3.10 Арифметические действия с обыкновенными и десятичными дробями</w:t>
            </w:r>
          </w:p>
        </w:tc>
        <w:tc>
          <w:tcPr>
            <w:tcW w:w="669" w:type="dxa"/>
          </w:tcPr>
          <w:p w:rsidR="003F2ED5" w:rsidRPr="001459F2" w:rsidRDefault="003F2ED5"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3F2ED5" w:rsidRPr="001459F2" w:rsidRDefault="003F2ED5" w:rsidP="001459F2">
            <w:pPr>
              <w:pStyle w:val="TableParagraph"/>
              <w:ind w:right="-71"/>
              <w:rPr>
                <w:rStyle w:val="a5"/>
                <w:b w:val="0"/>
                <w:sz w:val="20"/>
                <w:szCs w:val="20"/>
              </w:rPr>
            </w:pPr>
            <w:r w:rsidRPr="001459F2">
              <w:rPr>
                <w:rStyle w:val="a5"/>
                <w:b w:val="0"/>
                <w:sz w:val="20"/>
                <w:szCs w:val="20"/>
              </w:rPr>
              <w:t xml:space="preserve">Арифметические действия с </w:t>
            </w:r>
            <w:proofErr w:type="gramStart"/>
            <w:r w:rsidRPr="001459F2">
              <w:rPr>
                <w:rStyle w:val="a5"/>
                <w:b w:val="0"/>
                <w:sz w:val="20"/>
                <w:szCs w:val="20"/>
              </w:rPr>
              <w:t>обыкновенными</w:t>
            </w:r>
            <w:proofErr w:type="gramEnd"/>
            <w:r w:rsidRPr="001459F2">
              <w:rPr>
                <w:rStyle w:val="a5"/>
                <w:b w:val="0"/>
                <w:sz w:val="20"/>
                <w:szCs w:val="20"/>
              </w:rPr>
              <w:t xml:space="preserve"> </w:t>
            </w:r>
          </w:p>
        </w:tc>
        <w:tc>
          <w:tcPr>
            <w:tcW w:w="5373" w:type="dxa"/>
            <w:vMerge w:val="restart"/>
          </w:tcPr>
          <w:p w:rsidR="003F2ED5" w:rsidRPr="001459F2" w:rsidRDefault="003F2ED5" w:rsidP="001459F2">
            <w:pPr>
              <w:pStyle w:val="TableParagraph"/>
              <w:ind w:right="-71"/>
              <w:rPr>
                <w:rStyle w:val="a5"/>
                <w:b w:val="0"/>
                <w:sz w:val="20"/>
                <w:szCs w:val="20"/>
              </w:rPr>
            </w:pPr>
            <w:r w:rsidRPr="001459F2">
              <w:rPr>
                <w:rStyle w:val="a5"/>
                <w:b w:val="0"/>
                <w:sz w:val="20"/>
                <w:szCs w:val="20"/>
              </w:rPr>
              <w:t>Выполнять арифметические действия с обыкновенными и десятичными дробями.</w:t>
            </w:r>
          </w:p>
          <w:p w:rsidR="003F2ED5" w:rsidRPr="001459F2" w:rsidRDefault="003F2ED5" w:rsidP="001459F2">
            <w:pPr>
              <w:pStyle w:val="TableParagraph"/>
              <w:ind w:right="-71"/>
              <w:rPr>
                <w:rStyle w:val="a5"/>
                <w:b w:val="0"/>
                <w:sz w:val="20"/>
                <w:szCs w:val="20"/>
              </w:rPr>
            </w:pPr>
            <w:r w:rsidRPr="001459F2">
              <w:rPr>
                <w:rStyle w:val="a5"/>
                <w:b w:val="0"/>
                <w:sz w:val="20"/>
                <w:szCs w:val="20"/>
              </w:rPr>
              <w:t>Вычислять значения выражений, содержащих обыкновенные и десятичные дроби, выполнять преобразования дробей, выбирать способ, применять свойства арифметических действий для рационализации вычислений.</w:t>
            </w:r>
          </w:p>
        </w:tc>
        <w:tc>
          <w:tcPr>
            <w:tcW w:w="2694"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74">
              <w:r w:rsidRPr="001459F2">
                <w:rPr>
                  <w:rStyle w:val="a5"/>
                  <w:rFonts w:ascii="Times New Roman" w:hAnsi="Times New Roman" w:cs="Times New Roman"/>
                  <w:b w:val="0"/>
                  <w:sz w:val="20"/>
                  <w:szCs w:val="20"/>
                </w:rPr>
                <w:t>https://m.edsoo.ru/f2a276c4</w:t>
              </w:r>
            </w:hyperlink>
          </w:p>
        </w:tc>
      </w:tr>
      <w:tr w:rsidR="003F2ED5" w:rsidTr="00D43591">
        <w:tc>
          <w:tcPr>
            <w:tcW w:w="486" w:type="dxa"/>
          </w:tcPr>
          <w:p w:rsidR="003F2ED5" w:rsidRPr="001459F2" w:rsidRDefault="003F2ED5" w:rsidP="001459F2">
            <w:pPr>
              <w:pStyle w:val="a9"/>
              <w:numPr>
                <w:ilvl w:val="0"/>
                <w:numId w:val="19"/>
              </w:numPr>
              <w:ind w:left="0" w:right="-71" w:firstLine="0"/>
              <w:jc w:val="left"/>
              <w:rPr>
                <w:rStyle w:val="a5"/>
                <w:b w:val="0"/>
              </w:rPr>
            </w:pPr>
          </w:p>
        </w:tc>
        <w:tc>
          <w:tcPr>
            <w:tcW w:w="3731"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3.11 Арифметические действия с обыкновенными и десятичными дробями</w:t>
            </w:r>
          </w:p>
        </w:tc>
        <w:tc>
          <w:tcPr>
            <w:tcW w:w="669" w:type="dxa"/>
          </w:tcPr>
          <w:p w:rsidR="003F2ED5" w:rsidRPr="001459F2" w:rsidRDefault="003F2ED5"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3F2ED5" w:rsidRPr="001459F2" w:rsidRDefault="002362C3" w:rsidP="001459F2">
            <w:pPr>
              <w:pStyle w:val="a9"/>
              <w:ind w:left="0" w:right="-71" w:firstLine="0"/>
              <w:jc w:val="left"/>
              <w:rPr>
                <w:rStyle w:val="a5"/>
                <w:b w:val="0"/>
              </w:rPr>
            </w:pPr>
            <w:r w:rsidRPr="001459F2">
              <w:rPr>
                <w:rStyle w:val="a5"/>
                <w:b w:val="0"/>
              </w:rPr>
              <w:t>и десятичными дробями.</w:t>
            </w:r>
          </w:p>
        </w:tc>
        <w:tc>
          <w:tcPr>
            <w:tcW w:w="5373" w:type="dxa"/>
            <w:vMerge/>
          </w:tcPr>
          <w:p w:rsidR="003F2ED5" w:rsidRPr="001459F2" w:rsidRDefault="003F2ED5" w:rsidP="001459F2">
            <w:pPr>
              <w:pStyle w:val="a9"/>
              <w:ind w:left="0" w:right="-71" w:firstLine="0"/>
              <w:jc w:val="left"/>
              <w:rPr>
                <w:rStyle w:val="a5"/>
                <w:b w:val="0"/>
              </w:rPr>
            </w:pPr>
          </w:p>
        </w:tc>
        <w:tc>
          <w:tcPr>
            <w:tcW w:w="2694"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75">
              <w:r w:rsidRPr="001459F2">
                <w:rPr>
                  <w:rStyle w:val="a5"/>
                  <w:rFonts w:ascii="Times New Roman" w:hAnsi="Times New Roman" w:cs="Times New Roman"/>
                  <w:b w:val="0"/>
                  <w:sz w:val="20"/>
                  <w:szCs w:val="20"/>
                </w:rPr>
                <w:t>https://m.edsoo.ru/f2a277dc</w:t>
              </w:r>
            </w:hyperlink>
          </w:p>
        </w:tc>
      </w:tr>
      <w:tr w:rsidR="003F2ED5" w:rsidTr="00D43591">
        <w:tc>
          <w:tcPr>
            <w:tcW w:w="486" w:type="dxa"/>
          </w:tcPr>
          <w:p w:rsidR="003F2ED5" w:rsidRPr="001459F2" w:rsidRDefault="003F2ED5" w:rsidP="001459F2">
            <w:pPr>
              <w:pStyle w:val="a9"/>
              <w:numPr>
                <w:ilvl w:val="0"/>
                <w:numId w:val="19"/>
              </w:numPr>
              <w:ind w:left="0" w:right="-71" w:firstLine="0"/>
              <w:jc w:val="left"/>
              <w:rPr>
                <w:rStyle w:val="a5"/>
                <w:b w:val="0"/>
              </w:rPr>
            </w:pPr>
          </w:p>
        </w:tc>
        <w:tc>
          <w:tcPr>
            <w:tcW w:w="3731"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3.12 Арифметические действия с обыкновенными и десятичными дробями</w:t>
            </w:r>
          </w:p>
        </w:tc>
        <w:tc>
          <w:tcPr>
            <w:tcW w:w="669" w:type="dxa"/>
          </w:tcPr>
          <w:p w:rsidR="003F2ED5" w:rsidRPr="001459F2" w:rsidRDefault="003F2ED5"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3F2ED5" w:rsidRPr="001459F2" w:rsidRDefault="003F2ED5" w:rsidP="001459F2">
            <w:pPr>
              <w:pStyle w:val="a9"/>
              <w:ind w:left="0" w:right="-71" w:firstLine="0"/>
              <w:jc w:val="left"/>
              <w:rPr>
                <w:rStyle w:val="a5"/>
                <w:b w:val="0"/>
              </w:rPr>
            </w:pPr>
          </w:p>
        </w:tc>
        <w:tc>
          <w:tcPr>
            <w:tcW w:w="5373" w:type="dxa"/>
            <w:vMerge/>
          </w:tcPr>
          <w:p w:rsidR="003F2ED5" w:rsidRPr="001459F2" w:rsidRDefault="003F2ED5" w:rsidP="001459F2">
            <w:pPr>
              <w:pStyle w:val="a9"/>
              <w:ind w:left="0" w:right="-71" w:firstLine="0"/>
              <w:jc w:val="left"/>
              <w:rPr>
                <w:rStyle w:val="a5"/>
                <w:b w:val="0"/>
              </w:rPr>
            </w:pPr>
          </w:p>
        </w:tc>
        <w:tc>
          <w:tcPr>
            <w:tcW w:w="2694"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76">
              <w:r w:rsidRPr="001459F2">
                <w:rPr>
                  <w:rStyle w:val="a5"/>
                  <w:rFonts w:ascii="Times New Roman" w:hAnsi="Times New Roman" w:cs="Times New Roman"/>
                  <w:b w:val="0"/>
                  <w:sz w:val="20"/>
                  <w:szCs w:val="20"/>
                </w:rPr>
                <w:t>https://m.edsoo.ru/f2a27d40</w:t>
              </w:r>
            </w:hyperlink>
          </w:p>
        </w:tc>
      </w:tr>
      <w:tr w:rsidR="003F2ED5" w:rsidTr="00D43591">
        <w:tc>
          <w:tcPr>
            <w:tcW w:w="486" w:type="dxa"/>
          </w:tcPr>
          <w:p w:rsidR="003F2ED5" w:rsidRPr="001459F2" w:rsidRDefault="003F2ED5" w:rsidP="001459F2">
            <w:pPr>
              <w:pStyle w:val="a9"/>
              <w:numPr>
                <w:ilvl w:val="0"/>
                <w:numId w:val="19"/>
              </w:numPr>
              <w:ind w:left="0" w:right="-71" w:firstLine="0"/>
              <w:jc w:val="left"/>
              <w:rPr>
                <w:rStyle w:val="a5"/>
                <w:b w:val="0"/>
              </w:rPr>
            </w:pPr>
          </w:p>
        </w:tc>
        <w:tc>
          <w:tcPr>
            <w:tcW w:w="3731"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3.13 Арифметические действия с обыкновенными и десятичными дробями</w:t>
            </w:r>
          </w:p>
        </w:tc>
        <w:tc>
          <w:tcPr>
            <w:tcW w:w="669" w:type="dxa"/>
          </w:tcPr>
          <w:p w:rsidR="003F2ED5" w:rsidRPr="001459F2" w:rsidRDefault="003F2ED5"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3F2ED5" w:rsidRPr="001459F2" w:rsidRDefault="003F2ED5" w:rsidP="001459F2">
            <w:pPr>
              <w:pStyle w:val="a9"/>
              <w:ind w:left="0" w:right="-71" w:firstLine="0"/>
              <w:jc w:val="left"/>
              <w:rPr>
                <w:rStyle w:val="a5"/>
                <w:b w:val="0"/>
              </w:rPr>
            </w:pPr>
          </w:p>
        </w:tc>
        <w:tc>
          <w:tcPr>
            <w:tcW w:w="5373" w:type="dxa"/>
            <w:vMerge/>
          </w:tcPr>
          <w:p w:rsidR="003F2ED5" w:rsidRPr="001459F2" w:rsidRDefault="003F2ED5" w:rsidP="001459F2">
            <w:pPr>
              <w:pStyle w:val="a9"/>
              <w:ind w:left="0" w:right="-71" w:firstLine="0"/>
              <w:jc w:val="left"/>
              <w:rPr>
                <w:rStyle w:val="a5"/>
                <w:b w:val="0"/>
              </w:rPr>
            </w:pPr>
          </w:p>
        </w:tc>
        <w:tc>
          <w:tcPr>
            <w:tcW w:w="2694" w:type="dxa"/>
          </w:tcPr>
          <w:p w:rsidR="003F2ED5" w:rsidRPr="001459F2" w:rsidRDefault="003F2ED5"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77">
              <w:r w:rsidRPr="001459F2">
                <w:rPr>
                  <w:rStyle w:val="a5"/>
                  <w:rFonts w:ascii="Times New Roman" w:hAnsi="Times New Roman" w:cs="Times New Roman"/>
                  <w:b w:val="0"/>
                  <w:sz w:val="20"/>
                  <w:szCs w:val="20"/>
                </w:rPr>
                <w:t>https://m.edsoo.ru/f2a27ec6</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3.14 Арифметические действия с обыкновенными и десятичными дробями</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78">
              <w:r w:rsidRPr="001459F2">
                <w:rPr>
                  <w:rStyle w:val="a5"/>
                  <w:rFonts w:ascii="Times New Roman" w:hAnsi="Times New Roman" w:cs="Times New Roman"/>
                  <w:b w:val="0"/>
                  <w:sz w:val="20"/>
                  <w:szCs w:val="20"/>
                </w:rPr>
                <w:t>https://m.edsoo.ru/f2a27ec6</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3.15 Отношение</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Отношение. </w:t>
            </w:r>
          </w:p>
        </w:tc>
        <w:tc>
          <w:tcPr>
            <w:tcW w:w="5373" w:type="dxa"/>
            <w:vMerge w:val="restart"/>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Составлять отношения и пропорции, находить отношение величин, делить величину в данном отношении. </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79">
              <w:r w:rsidRPr="001459F2">
                <w:rPr>
                  <w:rStyle w:val="a5"/>
                  <w:rFonts w:ascii="Times New Roman" w:hAnsi="Times New Roman" w:cs="Times New Roman"/>
                  <w:b w:val="0"/>
                  <w:sz w:val="20"/>
                  <w:szCs w:val="20"/>
                </w:rPr>
                <w:t>https://m.edsoo.ru/f2a282c2</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3.16 Отношение</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3.17 Деление в данном отношении</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80">
              <w:r w:rsidRPr="001459F2">
                <w:rPr>
                  <w:rStyle w:val="a5"/>
                  <w:rFonts w:ascii="Times New Roman" w:hAnsi="Times New Roman" w:cs="Times New Roman"/>
                  <w:b w:val="0"/>
                  <w:sz w:val="20"/>
                  <w:szCs w:val="20"/>
                </w:rPr>
                <w:t>https://m.edsoo.ru/f2a28448</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3.18 Деление в данном отношении</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Деление в данном отношении. </w:t>
            </w:r>
          </w:p>
        </w:tc>
        <w:tc>
          <w:tcPr>
            <w:tcW w:w="5373" w:type="dxa"/>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3.19 Масштаб, пропорция</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Масштаб, пропорция.</w:t>
            </w:r>
          </w:p>
        </w:tc>
        <w:tc>
          <w:tcPr>
            <w:tcW w:w="5373" w:type="dxa"/>
            <w:vMerge w:val="restart"/>
          </w:tcPr>
          <w:p w:rsidR="002362C3" w:rsidRPr="001459F2" w:rsidRDefault="002362C3" w:rsidP="001459F2">
            <w:pPr>
              <w:pStyle w:val="TableParagraph"/>
              <w:ind w:right="-71"/>
              <w:rPr>
                <w:rStyle w:val="a5"/>
                <w:b w:val="0"/>
                <w:sz w:val="20"/>
                <w:szCs w:val="20"/>
              </w:rPr>
            </w:pPr>
            <w:r w:rsidRPr="001459F2">
              <w:rPr>
                <w:rStyle w:val="a5"/>
                <w:b w:val="0"/>
                <w:sz w:val="20"/>
                <w:szCs w:val="20"/>
              </w:rPr>
              <w:t>Интерпретировать масштаб как отношение величин, находить масштаб плана, карты и вычислять расстояния, используя масштаб.</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81">
              <w:r w:rsidRPr="001459F2">
                <w:rPr>
                  <w:rStyle w:val="a5"/>
                  <w:rFonts w:ascii="Times New Roman" w:hAnsi="Times New Roman" w:cs="Times New Roman"/>
                  <w:b w:val="0"/>
                  <w:sz w:val="20"/>
                  <w:szCs w:val="20"/>
                </w:rPr>
                <w:t>https://m.edsoo.ru/f2a28c22</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3.20 Масштаб, пропорция</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Понятие процента. </w:t>
            </w: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82">
              <w:r w:rsidRPr="001459F2">
                <w:rPr>
                  <w:rStyle w:val="a5"/>
                  <w:rFonts w:ascii="Times New Roman" w:hAnsi="Times New Roman" w:cs="Times New Roman"/>
                  <w:b w:val="0"/>
                  <w:sz w:val="20"/>
                  <w:szCs w:val="20"/>
                </w:rPr>
                <w:t>https://m.edsoo.ru/f2a28d76</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3.21 Понятие процента</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Объяснять, что такое процент, употреблять обороты речи со словом «процент». </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83">
              <w:r w:rsidRPr="001459F2">
                <w:rPr>
                  <w:rStyle w:val="a5"/>
                  <w:rFonts w:ascii="Times New Roman" w:hAnsi="Times New Roman" w:cs="Times New Roman"/>
                  <w:b w:val="0"/>
                  <w:sz w:val="20"/>
                  <w:szCs w:val="20"/>
                </w:rPr>
                <w:t>https://m.edsoo.ru/f2a28d76</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3.22 Понятие процента</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2362C3" w:rsidP="001459F2">
            <w:pPr>
              <w:pStyle w:val="TableParagraph"/>
              <w:ind w:right="-71"/>
              <w:rPr>
                <w:rStyle w:val="a5"/>
                <w:b w:val="0"/>
                <w:sz w:val="20"/>
                <w:szCs w:val="20"/>
              </w:rPr>
            </w:pPr>
            <w:r w:rsidRPr="001459F2">
              <w:rPr>
                <w:rStyle w:val="a5"/>
                <w:b w:val="0"/>
                <w:sz w:val="20"/>
                <w:szCs w:val="20"/>
              </w:rPr>
              <w:t>Выражать проценты в дробях и дроби в процентах, отношение двух величин в процентах.</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84">
              <w:r w:rsidRPr="001459F2">
                <w:rPr>
                  <w:rStyle w:val="a5"/>
                  <w:rFonts w:ascii="Times New Roman" w:hAnsi="Times New Roman" w:cs="Times New Roman"/>
                  <w:b w:val="0"/>
                  <w:sz w:val="20"/>
                  <w:szCs w:val="20"/>
                </w:rPr>
                <w:t>https://m.edsoo.ru/f2a28efc</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3.23 Вычисление процента от величины и величины по её проценту</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Вычисление процента от величины и величины по её проценту.</w:t>
            </w:r>
          </w:p>
        </w:tc>
        <w:tc>
          <w:tcPr>
            <w:tcW w:w="5373" w:type="dxa"/>
          </w:tcPr>
          <w:p w:rsidR="002362C3" w:rsidRPr="001459F2" w:rsidRDefault="002362C3" w:rsidP="001459F2">
            <w:pPr>
              <w:pStyle w:val="a9"/>
              <w:ind w:left="0" w:right="-71" w:firstLine="0"/>
              <w:jc w:val="left"/>
              <w:rPr>
                <w:rStyle w:val="a5"/>
                <w:b w:val="0"/>
              </w:rPr>
            </w:pPr>
            <w:r w:rsidRPr="001459F2">
              <w:rPr>
                <w:rStyle w:val="a5"/>
                <w:b w:val="0"/>
              </w:rPr>
              <w:t xml:space="preserve">Вычислять процент от числа и число по его проценту. </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 Библиотека ЦОК </w:t>
            </w:r>
            <w:hyperlink r:id="rId185">
              <w:r w:rsidRPr="001459F2">
                <w:rPr>
                  <w:rStyle w:val="a5"/>
                  <w:rFonts w:ascii="Times New Roman" w:hAnsi="Times New Roman" w:cs="Times New Roman"/>
                  <w:b w:val="0"/>
                  <w:sz w:val="20"/>
                  <w:szCs w:val="20"/>
                </w:rPr>
                <w:t>https://m.edsoo.ru/f2a29064</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3.24 Вычисление процента от величины и величины по её проценту</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2362C3" w:rsidP="001459F2">
            <w:pPr>
              <w:pStyle w:val="a9"/>
              <w:ind w:left="0" w:right="-71" w:firstLine="0"/>
              <w:jc w:val="left"/>
              <w:rPr>
                <w:rStyle w:val="a5"/>
                <w:b w:val="0"/>
              </w:rPr>
            </w:pPr>
            <w:r w:rsidRPr="001459F2">
              <w:rPr>
                <w:rStyle w:val="a5"/>
                <w:b w:val="0"/>
              </w:rPr>
              <w:t>Округлять дроби и проценты, находить приближения чисел.</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86">
              <w:r w:rsidRPr="001459F2">
                <w:rPr>
                  <w:rStyle w:val="a5"/>
                  <w:rFonts w:ascii="Times New Roman" w:hAnsi="Times New Roman" w:cs="Times New Roman"/>
                  <w:b w:val="0"/>
                  <w:sz w:val="20"/>
                  <w:szCs w:val="20"/>
                </w:rPr>
                <w:t>https://m.edsoo.ru/f2a291e0</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3.25 Вычисление процента от величины и величины по её проценту</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3.26 Вычисление процента от величины и величины по её проценту</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3.27 Решение текстовых задач, содержащих дроби и проценты</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Решение текстовых задач, содержащих дроби </w:t>
            </w:r>
          </w:p>
        </w:tc>
        <w:tc>
          <w:tcPr>
            <w:tcW w:w="5373" w:type="dxa"/>
            <w:vMerge w:val="restart"/>
          </w:tcPr>
          <w:p w:rsidR="002362C3" w:rsidRPr="001459F2" w:rsidRDefault="002362C3" w:rsidP="001459F2">
            <w:pPr>
              <w:pStyle w:val="TableParagraph"/>
              <w:ind w:right="-71"/>
              <w:rPr>
                <w:rStyle w:val="a5"/>
                <w:b w:val="0"/>
                <w:sz w:val="20"/>
                <w:szCs w:val="20"/>
              </w:rPr>
            </w:pPr>
            <w:r w:rsidRPr="001459F2">
              <w:rPr>
                <w:rStyle w:val="a5"/>
                <w:b w:val="0"/>
                <w:sz w:val="20"/>
                <w:szCs w:val="20"/>
              </w:rPr>
              <w:t>Решать задачи на части, проценты, пропорции, на нахождение дроби (процента) от величины и величины по её дроби (проценту), дроби (процента), который составляет одна величина от другой. Приводить, разбирать, оценивать различные решения, записи решений текстовых задач.</w:t>
            </w:r>
          </w:p>
          <w:p w:rsidR="002362C3" w:rsidRPr="001459F2" w:rsidRDefault="002362C3" w:rsidP="001459F2">
            <w:pPr>
              <w:pStyle w:val="a9"/>
              <w:ind w:left="0" w:right="-71" w:firstLine="0"/>
              <w:jc w:val="left"/>
              <w:rPr>
                <w:rStyle w:val="a5"/>
                <w:b w:val="0"/>
              </w:rPr>
            </w:pPr>
            <w:r w:rsidRPr="001459F2">
              <w:rPr>
                <w:rStyle w:val="a5"/>
                <w:b w:val="0"/>
              </w:rPr>
              <w:t>Извлекать информацию из таблиц и диаграмм, интерпретировать табличные данные, определять наибольшее и наименьшее из представленных данных</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87">
              <w:r w:rsidRPr="001459F2">
                <w:rPr>
                  <w:rStyle w:val="a5"/>
                  <w:rFonts w:ascii="Times New Roman" w:hAnsi="Times New Roman" w:cs="Times New Roman"/>
                  <w:b w:val="0"/>
                  <w:sz w:val="20"/>
                  <w:szCs w:val="20"/>
                </w:rPr>
                <w:t>https://m.edsoo.ru/f2a26512</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3.28 Решение текстовых задач, содержащих дроби и проценты</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r w:rsidRPr="001459F2">
              <w:rPr>
                <w:rStyle w:val="a5"/>
                <w:b w:val="0"/>
              </w:rPr>
              <w:t>и проценты.</w:t>
            </w: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88">
              <w:r w:rsidRPr="001459F2">
                <w:rPr>
                  <w:rStyle w:val="a5"/>
                  <w:rFonts w:ascii="Times New Roman" w:hAnsi="Times New Roman" w:cs="Times New Roman"/>
                  <w:b w:val="0"/>
                  <w:sz w:val="20"/>
                  <w:szCs w:val="20"/>
                </w:rPr>
                <w:t>https://m.edsoo.ru/f2a2818c</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3.29 Решение текстовых задач, содержащих дроби и проценты</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3.30 Решение текстовых задач, содержащих дроби и проценты</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3.31 Решение текстовых задач, содержащих дроби и проценты</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sz w:val="20"/>
                <w:szCs w:val="20"/>
              </w:rPr>
            </w:pPr>
            <w:r w:rsidRPr="001459F2">
              <w:rPr>
                <w:rStyle w:val="a5"/>
                <w:rFonts w:ascii="Times New Roman" w:hAnsi="Times New Roman" w:cs="Times New Roman"/>
                <w:sz w:val="20"/>
                <w:szCs w:val="20"/>
              </w:rPr>
              <w:t>3.29 Контрольная работа по теме "Дроби"</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89">
              <w:r w:rsidRPr="001459F2">
                <w:rPr>
                  <w:rStyle w:val="a5"/>
                  <w:rFonts w:ascii="Times New Roman" w:hAnsi="Times New Roman" w:cs="Times New Roman"/>
                  <w:b w:val="0"/>
                  <w:sz w:val="20"/>
                  <w:szCs w:val="20"/>
                </w:rPr>
                <w:t>https://m.edsoo.ru/f2a29546</w:t>
              </w:r>
            </w:hyperlink>
          </w:p>
        </w:tc>
      </w:tr>
      <w:tr w:rsidR="002362C3" w:rsidRPr="001459F2" w:rsidTr="00D43591">
        <w:tc>
          <w:tcPr>
            <w:tcW w:w="486" w:type="dxa"/>
            <w:shd w:val="clear" w:color="auto" w:fill="BFBFBF" w:themeFill="background1" w:themeFillShade="BF"/>
          </w:tcPr>
          <w:p w:rsidR="002362C3" w:rsidRPr="001459F2" w:rsidRDefault="002362C3" w:rsidP="001459F2">
            <w:pPr>
              <w:pStyle w:val="a9"/>
              <w:ind w:left="0" w:right="-71" w:firstLine="0"/>
              <w:jc w:val="left"/>
              <w:rPr>
                <w:rStyle w:val="a5"/>
              </w:rPr>
            </w:pPr>
          </w:p>
        </w:tc>
        <w:tc>
          <w:tcPr>
            <w:tcW w:w="3731" w:type="dxa"/>
            <w:shd w:val="clear" w:color="auto" w:fill="BFBFBF" w:themeFill="background1" w:themeFillShade="BF"/>
          </w:tcPr>
          <w:p w:rsidR="002362C3" w:rsidRPr="001459F2" w:rsidRDefault="002362C3" w:rsidP="001459F2">
            <w:pPr>
              <w:pStyle w:val="a9"/>
              <w:ind w:left="0" w:right="-71" w:firstLine="0"/>
              <w:jc w:val="left"/>
              <w:rPr>
                <w:rStyle w:val="a5"/>
              </w:rPr>
            </w:pPr>
            <w:r w:rsidRPr="001459F2">
              <w:rPr>
                <w:rStyle w:val="a5"/>
              </w:rPr>
              <w:t>Наглядная геометрия. Симметрия</w:t>
            </w:r>
          </w:p>
        </w:tc>
        <w:tc>
          <w:tcPr>
            <w:tcW w:w="669" w:type="dxa"/>
            <w:shd w:val="clear" w:color="auto" w:fill="BFBFBF" w:themeFill="background1" w:themeFillShade="BF"/>
          </w:tcPr>
          <w:p w:rsidR="002362C3" w:rsidRPr="001459F2" w:rsidRDefault="002362C3" w:rsidP="001459F2">
            <w:pPr>
              <w:pStyle w:val="a9"/>
              <w:ind w:left="0" w:right="-71" w:firstLine="0"/>
              <w:jc w:val="center"/>
              <w:rPr>
                <w:rStyle w:val="a5"/>
              </w:rPr>
            </w:pPr>
            <w:r w:rsidRPr="001459F2">
              <w:rPr>
                <w:rStyle w:val="a5"/>
              </w:rPr>
              <w:t>6</w:t>
            </w:r>
          </w:p>
        </w:tc>
        <w:tc>
          <w:tcPr>
            <w:tcW w:w="3160" w:type="dxa"/>
            <w:shd w:val="clear" w:color="auto" w:fill="BFBFBF" w:themeFill="background1" w:themeFillShade="BF"/>
          </w:tcPr>
          <w:p w:rsidR="002362C3" w:rsidRPr="001459F2" w:rsidRDefault="002362C3" w:rsidP="001459F2">
            <w:pPr>
              <w:pStyle w:val="a9"/>
              <w:ind w:left="0" w:right="-71" w:firstLine="0"/>
              <w:jc w:val="left"/>
              <w:rPr>
                <w:rStyle w:val="a5"/>
              </w:rPr>
            </w:pPr>
          </w:p>
        </w:tc>
        <w:tc>
          <w:tcPr>
            <w:tcW w:w="5373" w:type="dxa"/>
            <w:shd w:val="clear" w:color="auto" w:fill="BFBFBF" w:themeFill="background1" w:themeFillShade="BF"/>
          </w:tcPr>
          <w:p w:rsidR="002362C3" w:rsidRPr="001459F2" w:rsidRDefault="002362C3" w:rsidP="001459F2">
            <w:pPr>
              <w:pStyle w:val="a9"/>
              <w:ind w:left="0" w:right="-71" w:firstLine="0"/>
              <w:jc w:val="left"/>
              <w:rPr>
                <w:rStyle w:val="a5"/>
              </w:rPr>
            </w:pPr>
          </w:p>
        </w:tc>
        <w:tc>
          <w:tcPr>
            <w:tcW w:w="2694" w:type="dxa"/>
            <w:shd w:val="clear" w:color="auto" w:fill="BFBFBF" w:themeFill="background1" w:themeFillShade="BF"/>
          </w:tcPr>
          <w:p w:rsidR="002362C3" w:rsidRPr="001459F2" w:rsidRDefault="002362C3" w:rsidP="001459F2">
            <w:pPr>
              <w:pStyle w:val="a9"/>
              <w:ind w:left="0" w:right="-71" w:firstLine="0"/>
              <w:jc w:val="left"/>
              <w:rPr>
                <w:rStyle w:val="a5"/>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4.1  Осевая симметрия. Центральная симметрия</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Осевая симметрия. </w:t>
            </w:r>
          </w:p>
        </w:tc>
        <w:tc>
          <w:tcPr>
            <w:tcW w:w="5373" w:type="dxa"/>
            <w:vMerge w:val="restart"/>
          </w:tcPr>
          <w:p w:rsidR="002362C3" w:rsidRPr="001459F2" w:rsidRDefault="002362C3" w:rsidP="001459F2">
            <w:pPr>
              <w:pStyle w:val="TableParagraph"/>
              <w:ind w:right="-71"/>
              <w:rPr>
                <w:rStyle w:val="a5"/>
                <w:b w:val="0"/>
                <w:sz w:val="20"/>
                <w:szCs w:val="20"/>
              </w:rPr>
            </w:pPr>
            <w:proofErr w:type="gramStart"/>
            <w:r w:rsidRPr="001459F2">
              <w:rPr>
                <w:rStyle w:val="a5"/>
                <w:b w:val="0"/>
                <w:sz w:val="20"/>
                <w:szCs w:val="20"/>
              </w:rPr>
              <w:t>Распознавать на чертежах и изображениях, изображать от руки, строить с помощью инструментов фигуру (отрезок, ломаную, треугольник, прямоугольник, окружность), симметричную данной относительно прямой, точки.</w:t>
            </w:r>
            <w:proofErr w:type="gramEnd"/>
          </w:p>
          <w:p w:rsidR="002362C3" w:rsidRPr="001459F2" w:rsidRDefault="002362C3" w:rsidP="001459F2">
            <w:pPr>
              <w:pStyle w:val="TableParagraph"/>
              <w:ind w:right="-71"/>
              <w:rPr>
                <w:rStyle w:val="a5"/>
                <w:b w:val="0"/>
                <w:sz w:val="20"/>
                <w:szCs w:val="20"/>
              </w:rPr>
            </w:pPr>
            <w:r w:rsidRPr="001459F2">
              <w:rPr>
                <w:rStyle w:val="a5"/>
                <w:b w:val="0"/>
                <w:sz w:val="20"/>
                <w:szCs w:val="20"/>
              </w:rPr>
              <w:lastRenderedPageBreak/>
              <w:t>Находить примеры симметрии в окружающем мире. Моделировать из бумаги две фигуры, симметричные относительно прямой; конструировать геометрические конфигурации, используя свойство симметрии, в том числе с помощью цифровых ресурсов.</w:t>
            </w:r>
          </w:p>
          <w:p w:rsidR="002362C3" w:rsidRPr="001459F2" w:rsidRDefault="002362C3" w:rsidP="001459F2">
            <w:pPr>
              <w:pStyle w:val="TableParagraph"/>
              <w:ind w:right="-71"/>
              <w:rPr>
                <w:rStyle w:val="a5"/>
                <w:b w:val="0"/>
                <w:sz w:val="20"/>
                <w:szCs w:val="20"/>
              </w:rPr>
            </w:pPr>
            <w:r w:rsidRPr="001459F2">
              <w:rPr>
                <w:rStyle w:val="a5"/>
                <w:b w:val="0"/>
                <w:sz w:val="20"/>
                <w:szCs w:val="20"/>
              </w:rPr>
              <w:t>Исследовать свойства изученных фигур, связанные с симметрией, используя эксперимент, наблюдение, моделирование.</w:t>
            </w:r>
          </w:p>
          <w:p w:rsidR="002362C3" w:rsidRPr="001459F2" w:rsidRDefault="002362C3" w:rsidP="001459F2">
            <w:pPr>
              <w:pStyle w:val="TableParagraph"/>
              <w:ind w:right="-71"/>
              <w:rPr>
                <w:rStyle w:val="a5"/>
                <w:b w:val="0"/>
                <w:sz w:val="20"/>
                <w:szCs w:val="20"/>
              </w:rPr>
            </w:pPr>
            <w:r w:rsidRPr="001459F2">
              <w:rPr>
                <w:rStyle w:val="a5"/>
                <w:b w:val="0"/>
                <w:sz w:val="20"/>
                <w:szCs w:val="20"/>
              </w:rPr>
              <w:t xml:space="preserve">Обосновывать, опровергать с помощью </w:t>
            </w:r>
            <w:proofErr w:type="spellStart"/>
            <w:r w:rsidRPr="001459F2">
              <w:rPr>
                <w:rStyle w:val="a5"/>
                <w:b w:val="0"/>
                <w:sz w:val="20"/>
                <w:szCs w:val="20"/>
              </w:rPr>
              <w:t>контрпримеров</w:t>
            </w:r>
            <w:proofErr w:type="spellEnd"/>
            <w:r w:rsidRPr="001459F2">
              <w:rPr>
                <w:rStyle w:val="a5"/>
                <w:b w:val="0"/>
                <w:sz w:val="20"/>
                <w:szCs w:val="20"/>
              </w:rPr>
              <w:t xml:space="preserve"> утверждения о симметрии фигур</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lastRenderedPageBreak/>
              <w:t xml:space="preserve">Библиотека ЦОК </w:t>
            </w:r>
            <w:hyperlink r:id="rId190">
              <w:r w:rsidRPr="001459F2">
                <w:rPr>
                  <w:rStyle w:val="a5"/>
                  <w:rFonts w:ascii="Times New Roman" w:hAnsi="Times New Roman" w:cs="Times New Roman"/>
                  <w:b w:val="0"/>
                  <w:sz w:val="20"/>
                  <w:szCs w:val="20"/>
                </w:rPr>
                <w:t>https://m.edsoo.ru/f2a2509a</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4.2 Осевая симметрия. Центральная симметрия</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Центральная симметрия.</w:t>
            </w: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91">
              <w:r w:rsidRPr="001459F2">
                <w:rPr>
                  <w:rStyle w:val="a5"/>
                  <w:rFonts w:ascii="Times New Roman" w:hAnsi="Times New Roman" w:cs="Times New Roman"/>
                  <w:b w:val="0"/>
                  <w:sz w:val="20"/>
                  <w:szCs w:val="20"/>
                </w:rPr>
                <w:t>https://m.edsoo.ru/f2a25428</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4.3  Построение симметричных фигур</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tabs>
                <w:tab w:val="left" w:pos="1598"/>
              </w:tabs>
              <w:ind w:right="-71"/>
              <w:rPr>
                <w:rStyle w:val="a5"/>
                <w:b w:val="0"/>
                <w:sz w:val="20"/>
                <w:szCs w:val="20"/>
              </w:rPr>
            </w:pPr>
            <w:r w:rsidRPr="001459F2">
              <w:rPr>
                <w:rStyle w:val="a5"/>
                <w:b w:val="0"/>
                <w:sz w:val="20"/>
                <w:szCs w:val="20"/>
              </w:rPr>
              <w:t>Построение симметричных фигур.</w:t>
            </w: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92">
              <w:r w:rsidRPr="001459F2">
                <w:rPr>
                  <w:rStyle w:val="a5"/>
                  <w:rFonts w:ascii="Times New Roman" w:hAnsi="Times New Roman" w:cs="Times New Roman"/>
                  <w:b w:val="0"/>
                  <w:sz w:val="20"/>
                  <w:szCs w:val="20"/>
                </w:rPr>
                <w:t>https://m.edsoo.ru/f2a252ca</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4.4 Построение симметричных фигур</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93">
              <w:r w:rsidRPr="001459F2">
                <w:rPr>
                  <w:rStyle w:val="a5"/>
                  <w:rFonts w:ascii="Times New Roman" w:hAnsi="Times New Roman" w:cs="Times New Roman"/>
                  <w:b w:val="0"/>
                  <w:sz w:val="20"/>
                  <w:szCs w:val="20"/>
                </w:rPr>
                <w:t>https://m.edsoo.ru/f2a257fc</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4.5 Практическая работа по теме "Осевая симметрия"</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Практическая работа «Осевая симметрия».</w:t>
            </w: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94">
              <w:r w:rsidRPr="001459F2">
                <w:rPr>
                  <w:rStyle w:val="a5"/>
                  <w:rFonts w:ascii="Times New Roman" w:hAnsi="Times New Roman" w:cs="Times New Roman"/>
                  <w:b w:val="0"/>
                  <w:sz w:val="20"/>
                  <w:szCs w:val="20"/>
                </w:rPr>
                <w:t>https://m.edsoo.ru/f2a2598c</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4.6 Симметрия в пространстве</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r w:rsidRPr="001459F2">
              <w:rPr>
                <w:rStyle w:val="a5"/>
                <w:b w:val="0"/>
              </w:rPr>
              <w:t>Симметрия в пространстве</w:t>
            </w: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95">
              <w:r w:rsidRPr="001459F2">
                <w:rPr>
                  <w:rStyle w:val="a5"/>
                  <w:rFonts w:ascii="Times New Roman" w:hAnsi="Times New Roman" w:cs="Times New Roman"/>
                  <w:b w:val="0"/>
                  <w:sz w:val="20"/>
                  <w:szCs w:val="20"/>
                </w:rPr>
                <w:t>https://m.edsoo.ru/f2a25ae0</w:t>
              </w:r>
            </w:hyperlink>
          </w:p>
        </w:tc>
      </w:tr>
      <w:tr w:rsidR="002362C3" w:rsidRPr="001459F2" w:rsidTr="00D43591">
        <w:tc>
          <w:tcPr>
            <w:tcW w:w="486" w:type="dxa"/>
            <w:shd w:val="clear" w:color="auto" w:fill="BFBFBF" w:themeFill="background1" w:themeFillShade="BF"/>
          </w:tcPr>
          <w:p w:rsidR="002362C3" w:rsidRPr="001459F2" w:rsidRDefault="002362C3" w:rsidP="001459F2">
            <w:pPr>
              <w:pStyle w:val="a9"/>
              <w:ind w:left="0" w:right="-71" w:firstLine="0"/>
              <w:jc w:val="left"/>
              <w:rPr>
                <w:rStyle w:val="a5"/>
              </w:rPr>
            </w:pPr>
          </w:p>
        </w:tc>
        <w:tc>
          <w:tcPr>
            <w:tcW w:w="3731" w:type="dxa"/>
            <w:shd w:val="clear" w:color="auto" w:fill="BFBFBF" w:themeFill="background1" w:themeFillShade="BF"/>
          </w:tcPr>
          <w:p w:rsidR="002362C3" w:rsidRPr="001459F2" w:rsidRDefault="002362C3" w:rsidP="001459F2">
            <w:pPr>
              <w:pStyle w:val="a9"/>
              <w:ind w:left="0" w:right="-71" w:firstLine="0"/>
              <w:jc w:val="left"/>
              <w:rPr>
                <w:rStyle w:val="a5"/>
              </w:rPr>
            </w:pPr>
            <w:r w:rsidRPr="001459F2">
              <w:rPr>
                <w:rStyle w:val="a5"/>
              </w:rPr>
              <w:t>Выражения  с буквами</w:t>
            </w:r>
          </w:p>
        </w:tc>
        <w:tc>
          <w:tcPr>
            <w:tcW w:w="669" w:type="dxa"/>
            <w:shd w:val="clear" w:color="auto" w:fill="BFBFBF" w:themeFill="background1" w:themeFillShade="BF"/>
          </w:tcPr>
          <w:p w:rsidR="002362C3" w:rsidRPr="001459F2" w:rsidRDefault="002362C3" w:rsidP="001459F2">
            <w:pPr>
              <w:pStyle w:val="a9"/>
              <w:ind w:left="0" w:right="-71" w:firstLine="0"/>
              <w:jc w:val="center"/>
              <w:rPr>
                <w:rStyle w:val="a5"/>
              </w:rPr>
            </w:pPr>
            <w:r w:rsidRPr="001459F2">
              <w:rPr>
                <w:rStyle w:val="a5"/>
              </w:rPr>
              <w:t>6</w:t>
            </w:r>
          </w:p>
        </w:tc>
        <w:tc>
          <w:tcPr>
            <w:tcW w:w="3160" w:type="dxa"/>
            <w:shd w:val="clear" w:color="auto" w:fill="BFBFBF" w:themeFill="background1" w:themeFillShade="BF"/>
          </w:tcPr>
          <w:p w:rsidR="002362C3" w:rsidRPr="001459F2" w:rsidRDefault="002362C3" w:rsidP="001459F2">
            <w:pPr>
              <w:pStyle w:val="a9"/>
              <w:ind w:left="0" w:right="-71" w:firstLine="0"/>
              <w:jc w:val="left"/>
              <w:rPr>
                <w:rStyle w:val="a5"/>
              </w:rPr>
            </w:pPr>
          </w:p>
        </w:tc>
        <w:tc>
          <w:tcPr>
            <w:tcW w:w="5373" w:type="dxa"/>
            <w:shd w:val="clear" w:color="auto" w:fill="BFBFBF" w:themeFill="background1" w:themeFillShade="BF"/>
          </w:tcPr>
          <w:p w:rsidR="002362C3" w:rsidRPr="001459F2" w:rsidRDefault="002362C3" w:rsidP="001459F2">
            <w:pPr>
              <w:pStyle w:val="a9"/>
              <w:ind w:left="0" w:right="-71" w:firstLine="0"/>
              <w:jc w:val="left"/>
              <w:rPr>
                <w:rStyle w:val="a5"/>
              </w:rPr>
            </w:pPr>
          </w:p>
        </w:tc>
        <w:tc>
          <w:tcPr>
            <w:tcW w:w="2694" w:type="dxa"/>
            <w:shd w:val="clear" w:color="auto" w:fill="BFBFBF" w:themeFill="background1" w:themeFillShade="BF"/>
          </w:tcPr>
          <w:p w:rsidR="002362C3" w:rsidRPr="001459F2" w:rsidRDefault="002362C3" w:rsidP="001459F2">
            <w:pPr>
              <w:pStyle w:val="a9"/>
              <w:ind w:left="0" w:right="-71" w:firstLine="0"/>
              <w:jc w:val="left"/>
              <w:rPr>
                <w:rStyle w:val="a5"/>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5.1 Применение букв для записи математических выражений и предложений</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Применение букв для записи математических выражений и предложений. </w:t>
            </w:r>
          </w:p>
        </w:tc>
        <w:tc>
          <w:tcPr>
            <w:tcW w:w="5373" w:type="dxa"/>
          </w:tcPr>
          <w:p w:rsidR="002362C3" w:rsidRPr="001459F2" w:rsidRDefault="002362C3" w:rsidP="001459F2">
            <w:pPr>
              <w:pStyle w:val="TableParagraph"/>
              <w:ind w:right="-71"/>
              <w:rPr>
                <w:rStyle w:val="a5"/>
                <w:b w:val="0"/>
                <w:sz w:val="20"/>
                <w:szCs w:val="20"/>
              </w:rPr>
            </w:pPr>
            <w:r w:rsidRPr="001459F2">
              <w:rPr>
                <w:rStyle w:val="a5"/>
                <w:b w:val="0"/>
                <w:sz w:val="20"/>
                <w:szCs w:val="20"/>
              </w:rPr>
              <w:t>Использовать буквы для обозначения чисел, при записи математических утверждений, составлять буквенные выражения по условию задачи.</w:t>
            </w:r>
          </w:p>
          <w:p w:rsidR="002362C3" w:rsidRPr="001459F2" w:rsidRDefault="002362C3" w:rsidP="001459F2">
            <w:pPr>
              <w:pStyle w:val="TableParagraph"/>
              <w:ind w:right="-71"/>
              <w:rPr>
                <w:rStyle w:val="a5"/>
                <w:b w:val="0"/>
                <w:sz w:val="20"/>
                <w:szCs w:val="20"/>
              </w:rPr>
            </w:pPr>
            <w:r w:rsidRPr="001459F2">
              <w:rPr>
                <w:rStyle w:val="a5"/>
                <w:b w:val="0"/>
                <w:sz w:val="20"/>
                <w:szCs w:val="20"/>
              </w:rPr>
              <w:t>Исследовать несложные числовые закономерности, использовать буквы для их записи.</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96">
              <w:r w:rsidRPr="001459F2">
                <w:rPr>
                  <w:rStyle w:val="a5"/>
                  <w:rFonts w:ascii="Times New Roman" w:hAnsi="Times New Roman" w:cs="Times New Roman"/>
                  <w:b w:val="0"/>
                  <w:sz w:val="20"/>
                  <w:szCs w:val="20"/>
                </w:rPr>
                <w:t>https://m.edsoo.ru/f2a2b274</w:t>
              </w:r>
            </w:hyperlink>
          </w:p>
        </w:tc>
      </w:tr>
      <w:tr w:rsidR="0087528C" w:rsidTr="00D43591">
        <w:tc>
          <w:tcPr>
            <w:tcW w:w="486" w:type="dxa"/>
          </w:tcPr>
          <w:p w:rsidR="0087528C" w:rsidRPr="001459F2" w:rsidRDefault="0087528C" w:rsidP="001459F2">
            <w:pPr>
              <w:pStyle w:val="a9"/>
              <w:numPr>
                <w:ilvl w:val="0"/>
                <w:numId w:val="19"/>
              </w:numPr>
              <w:ind w:left="0" w:right="-71" w:firstLine="0"/>
              <w:jc w:val="left"/>
              <w:rPr>
                <w:rStyle w:val="a5"/>
                <w:b w:val="0"/>
              </w:rPr>
            </w:pPr>
          </w:p>
        </w:tc>
        <w:tc>
          <w:tcPr>
            <w:tcW w:w="3731" w:type="dxa"/>
          </w:tcPr>
          <w:p w:rsidR="0087528C"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5.2  Буквенные выражения и числовые подстановки</w:t>
            </w:r>
          </w:p>
        </w:tc>
        <w:tc>
          <w:tcPr>
            <w:tcW w:w="669" w:type="dxa"/>
          </w:tcPr>
          <w:p w:rsidR="0087528C" w:rsidRPr="001459F2" w:rsidRDefault="0087528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7528C" w:rsidRPr="001459F2" w:rsidRDefault="0087528C" w:rsidP="001459F2">
            <w:pPr>
              <w:pStyle w:val="TableParagraph"/>
              <w:ind w:right="-71"/>
              <w:rPr>
                <w:rStyle w:val="a5"/>
                <w:b w:val="0"/>
                <w:sz w:val="20"/>
                <w:szCs w:val="20"/>
              </w:rPr>
            </w:pPr>
            <w:r w:rsidRPr="001459F2">
              <w:rPr>
                <w:rStyle w:val="a5"/>
                <w:b w:val="0"/>
                <w:sz w:val="20"/>
                <w:szCs w:val="20"/>
              </w:rPr>
              <w:t>Буквенные выражения и числовые подстановки.</w:t>
            </w:r>
          </w:p>
        </w:tc>
        <w:tc>
          <w:tcPr>
            <w:tcW w:w="5373" w:type="dxa"/>
            <w:vMerge w:val="restart"/>
          </w:tcPr>
          <w:p w:rsidR="0087528C" w:rsidRPr="001459F2" w:rsidRDefault="0087528C" w:rsidP="001459F2">
            <w:pPr>
              <w:pStyle w:val="TableParagraph"/>
              <w:ind w:right="-71"/>
              <w:rPr>
                <w:rStyle w:val="a5"/>
                <w:b w:val="0"/>
                <w:sz w:val="20"/>
                <w:szCs w:val="20"/>
              </w:rPr>
            </w:pPr>
            <w:r w:rsidRPr="001459F2">
              <w:rPr>
                <w:rStyle w:val="a5"/>
                <w:b w:val="0"/>
                <w:sz w:val="20"/>
                <w:szCs w:val="20"/>
              </w:rPr>
              <w:t>Вычислять числовое значение буквенного выражения при заданных значениях букв.</w:t>
            </w:r>
          </w:p>
          <w:p w:rsidR="0087528C" w:rsidRPr="001459F2" w:rsidRDefault="0087528C" w:rsidP="001459F2">
            <w:pPr>
              <w:pStyle w:val="TableParagraph"/>
              <w:ind w:right="-71"/>
              <w:rPr>
                <w:rStyle w:val="a5"/>
                <w:b w:val="0"/>
                <w:sz w:val="20"/>
                <w:szCs w:val="20"/>
              </w:rPr>
            </w:pPr>
            <w:r w:rsidRPr="001459F2">
              <w:rPr>
                <w:rStyle w:val="a5"/>
                <w:b w:val="0"/>
                <w:sz w:val="20"/>
                <w:szCs w:val="20"/>
              </w:rPr>
              <w:t>Записывать формулы: периметра и площади прямоугольника, квадрата; длины окружности, площади круга; выполнять вычисления по этим формулам.</w:t>
            </w:r>
          </w:p>
        </w:tc>
        <w:tc>
          <w:tcPr>
            <w:tcW w:w="2694" w:type="dxa"/>
          </w:tcPr>
          <w:p w:rsidR="0087528C"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97">
              <w:r w:rsidRPr="001459F2">
                <w:rPr>
                  <w:rStyle w:val="a5"/>
                  <w:rFonts w:ascii="Times New Roman" w:hAnsi="Times New Roman" w:cs="Times New Roman"/>
                  <w:b w:val="0"/>
                  <w:sz w:val="20"/>
                  <w:szCs w:val="20"/>
                </w:rPr>
                <w:t>https://m.edsoo.ru/f2a2b972</w:t>
              </w:r>
            </w:hyperlink>
          </w:p>
        </w:tc>
      </w:tr>
      <w:tr w:rsidR="0087528C" w:rsidTr="00D43591">
        <w:tc>
          <w:tcPr>
            <w:tcW w:w="486" w:type="dxa"/>
          </w:tcPr>
          <w:p w:rsidR="0087528C" w:rsidRPr="001459F2" w:rsidRDefault="0087528C" w:rsidP="001459F2">
            <w:pPr>
              <w:pStyle w:val="a9"/>
              <w:numPr>
                <w:ilvl w:val="0"/>
                <w:numId w:val="19"/>
              </w:numPr>
              <w:ind w:left="0" w:right="-71" w:firstLine="0"/>
              <w:jc w:val="left"/>
              <w:rPr>
                <w:rStyle w:val="a5"/>
                <w:b w:val="0"/>
              </w:rPr>
            </w:pPr>
          </w:p>
        </w:tc>
        <w:tc>
          <w:tcPr>
            <w:tcW w:w="3731" w:type="dxa"/>
          </w:tcPr>
          <w:p w:rsidR="0087528C"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5.3 Буквенные равенства, нахождение неизвестного компонента</w:t>
            </w:r>
          </w:p>
        </w:tc>
        <w:tc>
          <w:tcPr>
            <w:tcW w:w="669" w:type="dxa"/>
          </w:tcPr>
          <w:p w:rsidR="0087528C" w:rsidRPr="001459F2" w:rsidRDefault="0087528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vMerge w:val="restart"/>
          </w:tcPr>
          <w:p w:rsidR="0087528C" w:rsidRPr="001459F2" w:rsidRDefault="0087528C" w:rsidP="001459F2">
            <w:pPr>
              <w:pStyle w:val="a9"/>
              <w:ind w:left="0" w:right="-71" w:firstLine="0"/>
              <w:jc w:val="left"/>
              <w:rPr>
                <w:rStyle w:val="a5"/>
                <w:b w:val="0"/>
              </w:rPr>
            </w:pPr>
            <w:r w:rsidRPr="001459F2">
              <w:rPr>
                <w:rStyle w:val="a5"/>
                <w:b w:val="0"/>
              </w:rPr>
              <w:t xml:space="preserve">Буквенные равенства, нахождение неизвестного компонента. </w:t>
            </w:r>
          </w:p>
        </w:tc>
        <w:tc>
          <w:tcPr>
            <w:tcW w:w="5373" w:type="dxa"/>
            <w:vMerge/>
          </w:tcPr>
          <w:p w:rsidR="0087528C" w:rsidRPr="001459F2" w:rsidRDefault="0087528C" w:rsidP="001459F2">
            <w:pPr>
              <w:pStyle w:val="a9"/>
              <w:ind w:left="0" w:right="-71" w:firstLine="0"/>
              <w:jc w:val="left"/>
              <w:rPr>
                <w:rStyle w:val="a5"/>
                <w:b w:val="0"/>
              </w:rPr>
            </w:pPr>
          </w:p>
        </w:tc>
        <w:tc>
          <w:tcPr>
            <w:tcW w:w="2694" w:type="dxa"/>
            <w:vMerge w:val="restart"/>
          </w:tcPr>
          <w:p w:rsidR="0087528C"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98">
              <w:r w:rsidRPr="001459F2">
                <w:rPr>
                  <w:rStyle w:val="a5"/>
                  <w:rFonts w:ascii="Times New Roman" w:hAnsi="Times New Roman" w:cs="Times New Roman"/>
                  <w:b w:val="0"/>
                  <w:sz w:val="20"/>
                  <w:szCs w:val="20"/>
                </w:rPr>
                <w:t>https://m.edsoo.ru/f2a2bada</w:t>
              </w:r>
            </w:hyperlink>
          </w:p>
        </w:tc>
      </w:tr>
      <w:tr w:rsidR="0087528C" w:rsidTr="00D43591">
        <w:tc>
          <w:tcPr>
            <w:tcW w:w="486" w:type="dxa"/>
          </w:tcPr>
          <w:p w:rsidR="0087528C" w:rsidRPr="001459F2" w:rsidRDefault="0087528C" w:rsidP="001459F2">
            <w:pPr>
              <w:pStyle w:val="a9"/>
              <w:numPr>
                <w:ilvl w:val="0"/>
                <w:numId w:val="19"/>
              </w:numPr>
              <w:ind w:left="0" w:right="-71" w:firstLine="0"/>
              <w:jc w:val="left"/>
              <w:rPr>
                <w:rStyle w:val="a5"/>
                <w:b w:val="0"/>
              </w:rPr>
            </w:pPr>
          </w:p>
        </w:tc>
        <w:tc>
          <w:tcPr>
            <w:tcW w:w="3731" w:type="dxa"/>
          </w:tcPr>
          <w:p w:rsidR="0087528C"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5.4 Буквенные равенства, нахождение неизвестного компонента</w:t>
            </w:r>
          </w:p>
        </w:tc>
        <w:tc>
          <w:tcPr>
            <w:tcW w:w="669" w:type="dxa"/>
          </w:tcPr>
          <w:p w:rsidR="0087528C" w:rsidRPr="001459F2" w:rsidRDefault="0087528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vMerge/>
          </w:tcPr>
          <w:p w:rsidR="0087528C" w:rsidRPr="001459F2" w:rsidRDefault="0087528C" w:rsidP="001459F2">
            <w:pPr>
              <w:pStyle w:val="a9"/>
              <w:ind w:left="0" w:right="-71" w:firstLine="0"/>
              <w:jc w:val="left"/>
              <w:rPr>
                <w:rStyle w:val="a5"/>
                <w:b w:val="0"/>
              </w:rPr>
            </w:pPr>
          </w:p>
        </w:tc>
        <w:tc>
          <w:tcPr>
            <w:tcW w:w="5373" w:type="dxa"/>
            <w:vMerge/>
          </w:tcPr>
          <w:p w:rsidR="0087528C" w:rsidRPr="001459F2" w:rsidRDefault="0087528C" w:rsidP="001459F2">
            <w:pPr>
              <w:pStyle w:val="a9"/>
              <w:ind w:left="0" w:right="-71" w:firstLine="0"/>
              <w:jc w:val="left"/>
              <w:rPr>
                <w:rStyle w:val="a5"/>
                <w:b w:val="0"/>
              </w:rPr>
            </w:pPr>
          </w:p>
        </w:tc>
        <w:tc>
          <w:tcPr>
            <w:tcW w:w="2694" w:type="dxa"/>
            <w:vMerge/>
          </w:tcPr>
          <w:p w:rsidR="0087528C" w:rsidRPr="001459F2" w:rsidRDefault="0087528C"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5.</w:t>
            </w:r>
            <w:r w:rsidR="001459F2">
              <w:rPr>
                <w:rStyle w:val="a5"/>
                <w:rFonts w:ascii="Times New Roman" w:hAnsi="Times New Roman" w:cs="Times New Roman"/>
                <w:b w:val="0"/>
                <w:sz w:val="20"/>
                <w:szCs w:val="20"/>
              </w:rPr>
              <w:t>5</w:t>
            </w:r>
            <w:r w:rsidRPr="001459F2">
              <w:rPr>
                <w:rStyle w:val="a5"/>
                <w:rFonts w:ascii="Times New Roman" w:hAnsi="Times New Roman" w:cs="Times New Roman"/>
                <w:b w:val="0"/>
                <w:sz w:val="20"/>
                <w:szCs w:val="20"/>
              </w:rPr>
              <w:t xml:space="preserve"> Формулы</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r w:rsidRPr="001459F2">
              <w:rPr>
                <w:rStyle w:val="a5"/>
                <w:b w:val="0"/>
              </w:rPr>
              <w:t>Формулы</w:t>
            </w:r>
          </w:p>
        </w:tc>
        <w:tc>
          <w:tcPr>
            <w:tcW w:w="5373" w:type="dxa"/>
          </w:tcPr>
          <w:p w:rsidR="002362C3" w:rsidRPr="001459F2" w:rsidRDefault="002362C3" w:rsidP="001459F2">
            <w:pPr>
              <w:pStyle w:val="a9"/>
              <w:ind w:left="0" w:right="-71" w:firstLine="0"/>
              <w:jc w:val="left"/>
              <w:rPr>
                <w:rStyle w:val="a5"/>
                <w:b w:val="0"/>
              </w:rPr>
            </w:pPr>
            <w:proofErr w:type="gramStart"/>
            <w:r w:rsidRPr="001459F2">
              <w:rPr>
                <w:rStyle w:val="a5"/>
                <w:b w:val="0"/>
              </w:rPr>
              <w:t>Составлять формулы, выражающие зависимости между величинами: скорость, время, расстояние; цена, количество, стоимость; производительность, время, объём работы; выполнять вычисления по этим формулам.</w:t>
            </w:r>
            <w:proofErr w:type="gramEnd"/>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199">
              <w:r w:rsidRPr="001459F2">
                <w:rPr>
                  <w:rStyle w:val="a5"/>
                  <w:rFonts w:ascii="Times New Roman" w:hAnsi="Times New Roman" w:cs="Times New Roman"/>
                  <w:b w:val="0"/>
                  <w:sz w:val="20"/>
                  <w:szCs w:val="20"/>
                </w:rPr>
                <w:t>https://m.edsoo.ru/f2a2bbe8</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5.</w:t>
            </w:r>
            <w:r w:rsidR="001459F2">
              <w:rPr>
                <w:rStyle w:val="a5"/>
                <w:rFonts w:ascii="Times New Roman" w:hAnsi="Times New Roman" w:cs="Times New Roman"/>
                <w:b w:val="0"/>
                <w:sz w:val="20"/>
                <w:szCs w:val="20"/>
              </w:rPr>
              <w:t>6</w:t>
            </w:r>
            <w:r w:rsidRPr="001459F2">
              <w:rPr>
                <w:rStyle w:val="a5"/>
                <w:rFonts w:ascii="Times New Roman" w:hAnsi="Times New Roman" w:cs="Times New Roman"/>
                <w:b w:val="0"/>
                <w:sz w:val="20"/>
                <w:szCs w:val="20"/>
              </w:rPr>
              <w:t xml:space="preserve"> Формулы</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2362C3" w:rsidP="001459F2">
            <w:pPr>
              <w:pStyle w:val="a9"/>
              <w:ind w:left="0" w:right="-71" w:firstLine="0"/>
              <w:jc w:val="left"/>
              <w:rPr>
                <w:rStyle w:val="a5"/>
                <w:b w:val="0"/>
              </w:rPr>
            </w:pPr>
            <w:r w:rsidRPr="001459F2">
              <w:rPr>
                <w:rStyle w:val="a5"/>
                <w:b w:val="0"/>
              </w:rPr>
              <w:t>Находить неизвестный компонент арифметического действия</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00">
              <w:r w:rsidRPr="001459F2">
                <w:rPr>
                  <w:rStyle w:val="a5"/>
                  <w:rFonts w:ascii="Times New Roman" w:hAnsi="Times New Roman" w:cs="Times New Roman"/>
                  <w:b w:val="0"/>
                  <w:sz w:val="20"/>
                  <w:szCs w:val="20"/>
                </w:rPr>
                <w:t>https://m.edsoo.ru/f2a2bd14</w:t>
              </w:r>
            </w:hyperlink>
          </w:p>
        </w:tc>
      </w:tr>
      <w:tr w:rsidR="002362C3" w:rsidRPr="001459F2" w:rsidTr="00D43591">
        <w:tc>
          <w:tcPr>
            <w:tcW w:w="486" w:type="dxa"/>
            <w:shd w:val="clear" w:color="auto" w:fill="BFBFBF" w:themeFill="background1" w:themeFillShade="BF"/>
          </w:tcPr>
          <w:p w:rsidR="002362C3" w:rsidRPr="001459F2" w:rsidRDefault="002362C3" w:rsidP="001459F2">
            <w:pPr>
              <w:pStyle w:val="a9"/>
              <w:ind w:left="0" w:right="-71" w:firstLine="0"/>
              <w:jc w:val="left"/>
              <w:rPr>
                <w:rStyle w:val="a5"/>
              </w:rPr>
            </w:pPr>
          </w:p>
        </w:tc>
        <w:tc>
          <w:tcPr>
            <w:tcW w:w="3731" w:type="dxa"/>
            <w:shd w:val="clear" w:color="auto" w:fill="BFBFBF" w:themeFill="background1" w:themeFillShade="BF"/>
          </w:tcPr>
          <w:p w:rsidR="002362C3" w:rsidRPr="001459F2" w:rsidRDefault="002362C3" w:rsidP="001459F2">
            <w:pPr>
              <w:pStyle w:val="TableParagraph"/>
              <w:ind w:right="-71"/>
              <w:rPr>
                <w:rStyle w:val="a5"/>
                <w:sz w:val="20"/>
                <w:szCs w:val="20"/>
              </w:rPr>
            </w:pPr>
            <w:r w:rsidRPr="001459F2">
              <w:rPr>
                <w:rStyle w:val="a5"/>
                <w:sz w:val="20"/>
                <w:szCs w:val="20"/>
              </w:rPr>
              <w:t xml:space="preserve">Наглядная геометрия. Фигуры </w:t>
            </w:r>
            <w:proofErr w:type="gramStart"/>
            <w:r w:rsidRPr="001459F2">
              <w:rPr>
                <w:rStyle w:val="a5"/>
                <w:sz w:val="20"/>
                <w:szCs w:val="20"/>
              </w:rPr>
              <w:t>на</w:t>
            </w:r>
            <w:proofErr w:type="gramEnd"/>
            <w:r w:rsidRPr="001459F2">
              <w:rPr>
                <w:rStyle w:val="a5"/>
                <w:sz w:val="20"/>
                <w:szCs w:val="20"/>
              </w:rPr>
              <w:t xml:space="preserve"> </w:t>
            </w:r>
          </w:p>
        </w:tc>
        <w:tc>
          <w:tcPr>
            <w:tcW w:w="669" w:type="dxa"/>
            <w:shd w:val="clear" w:color="auto" w:fill="BFBFBF" w:themeFill="background1" w:themeFillShade="BF"/>
          </w:tcPr>
          <w:p w:rsidR="002362C3" w:rsidRPr="001459F2" w:rsidRDefault="002362C3" w:rsidP="001459F2">
            <w:pPr>
              <w:pStyle w:val="a9"/>
              <w:ind w:left="0" w:right="-71" w:firstLine="0"/>
              <w:jc w:val="center"/>
              <w:rPr>
                <w:rStyle w:val="a5"/>
              </w:rPr>
            </w:pPr>
            <w:r w:rsidRPr="001459F2">
              <w:rPr>
                <w:rStyle w:val="a5"/>
              </w:rPr>
              <w:t>14</w:t>
            </w:r>
          </w:p>
        </w:tc>
        <w:tc>
          <w:tcPr>
            <w:tcW w:w="3160" w:type="dxa"/>
            <w:shd w:val="clear" w:color="auto" w:fill="BFBFBF" w:themeFill="background1" w:themeFillShade="BF"/>
          </w:tcPr>
          <w:p w:rsidR="002362C3" w:rsidRPr="001459F2" w:rsidRDefault="002362C3" w:rsidP="001459F2">
            <w:pPr>
              <w:pStyle w:val="a9"/>
              <w:ind w:left="0" w:right="-71" w:firstLine="0"/>
              <w:jc w:val="left"/>
              <w:rPr>
                <w:rStyle w:val="a5"/>
              </w:rPr>
            </w:pPr>
            <w:r w:rsidRPr="001459F2">
              <w:rPr>
                <w:rStyle w:val="a5"/>
              </w:rPr>
              <w:t>плоскости</w:t>
            </w:r>
          </w:p>
        </w:tc>
        <w:tc>
          <w:tcPr>
            <w:tcW w:w="5373" w:type="dxa"/>
            <w:shd w:val="clear" w:color="auto" w:fill="BFBFBF" w:themeFill="background1" w:themeFillShade="BF"/>
          </w:tcPr>
          <w:p w:rsidR="002362C3" w:rsidRPr="001459F2" w:rsidRDefault="002362C3" w:rsidP="001459F2">
            <w:pPr>
              <w:pStyle w:val="a9"/>
              <w:ind w:left="0" w:right="-71" w:firstLine="0"/>
              <w:jc w:val="left"/>
              <w:rPr>
                <w:rStyle w:val="a5"/>
              </w:rPr>
            </w:pPr>
          </w:p>
        </w:tc>
        <w:tc>
          <w:tcPr>
            <w:tcW w:w="2694" w:type="dxa"/>
            <w:shd w:val="clear" w:color="auto" w:fill="BFBFBF" w:themeFill="background1" w:themeFillShade="BF"/>
          </w:tcPr>
          <w:p w:rsidR="002362C3" w:rsidRPr="001459F2" w:rsidRDefault="002362C3" w:rsidP="001459F2">
            <w:pPr>
              <w:pStyle w:val="a9"/>
              <w:ind w:left="0" w:right="-71" w:firstLine="0"/>
              <w:jc w:val="left"/>
              <w:rPr>
                <w:rStyle w:val="a5"/>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6.1 Четырёхугольник, примеры четырёхугольников</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Четырёхугольник, примеры четырёхугольников </w:t>
            </w:r>
          </w:p>
          <w:p w:rsidR="002362C3" w:rsidRPr="001459F2" w:rsidRDefault="002362C3" w:rsidP="001459F2">
            <w:pPr>
              <w:pStyle w:val="TableParagraph"/>
              <w:ind w:right="-71"/>
              <w:rPr>
                <w:rStyle w:val="a5"/>
                <w:b w:val="0"/>
                <w:sz w:val="20"/>
                <w:szCs w:val="20"/>
              </w:rPr>
            </w:pPr>
          </w:p>
        </w:tc>
        <w:tc>
          <w:tcPr>
            <w:tcW w:w="5373" w:type="dxa"/>
            <w:vMerge w:val="restart"/>
          </w:tcPr>
          <w:p w:rsidR="002362C3" w:rsidRPr="001459F2" w:rsidRDefault="002362C3" w:rsidP="001459F2">
            <w:pPr>
              <w:pStyle w:val="TableParagraph"/>
              <w:ind w:right="-71"/>
              <w:rPr>
                <w:rStyle w:val="a5"/>
                <w:b w:val="0"/>
                <w:sz w:val="20"/>
                <w:szCs w:val="20"/>
              </w:rPr>
            </w:pPr>
            <w:r w:rsidRPr="001459F2">
              <w:rPr>
                <w:rStyle w:val="a5"/>
                <w:b w:val="0"/>
                <w:sz w:val="20"/>
                <w:szCs w:val="20"/>
              </w:rPr>
              <w:t>Изображать на нелинованной и клетчатой бумаге с использованием чертёжных инструментов четырёхугольники с заданными свойствами: с параллельными, перпендикулярными, равными сторонами, прямыми углами и др., равнобедренный треугольник. Предлагать и обсуждать способы, алгоритмы построения.</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01">
              <w:r w:rsidRPr="001459F2">
                <w:rPr>
                  <w:rStyle w:val="a5"/>
                  <w:rFonts w:ascii="Times New Roman" w:hAnsi="Times New Roman" w:cs="Times New Roman"/>
                  <w:b w:val="0"/>
                  <w:sz w:val="20"/>
                  <w:szCs w:val="20"/>
                </w:rPr>
                <w:t>https://m.edsoo.ru/f2a2a19e</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6.2 Прямоугольник, квадрат: свойства сторон, углов, диагоналей</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Прямоугольник, квадрат: свойства сторон, углов, диагоналей.</w:t>
            </w: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02">
              <w:r w:rsidRPr="001459F2">
                <w:rPr>
                  <w:rStyle w:val="a5"/>
                  <w:rFonts w:ascii="Times New Roman" w:hAnsi="Times New Roman" w:cs="Times New Roman"/>
                  <w:b w:val="0"/>
                  <w:sz w:val="20"/>
                  <w:szCs w:val="20"/>
                </w:rPr>
                <w:t>https://m.edsoo.ru/f2a2a2f2</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6.3 Прямоугольник, квадрат: свойства сторон, углов, диагоналей</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2362C3" w:rsidP="001459F2">
            <w:pPr>
              <w:pStyle w:val="a9"/>
              <w:ind w:left="0" w:right="-71" w:firstLine="0"/>
              <w:jc w:val="left"/>
              <w:rPr>
                <w:rStyle w:val="a5"/>
                <w:b w:val="0"/>
              </w:rPr>
            </w:pPr>
            <w:proofErr w:type="gramStart"/>
            <w:r w:rsidRPr="001459F2">
              <w:rPr>
                <w:rStyle w:val="a5"/>
                <w:b w:val="0"/>
              </w:rPr>
              <w:t>Исследовать, используя эксперимент, наблюдение, моделирование, свойства прямоугольника, квадрата, разбивать на треугольники.</w:t>
            </w:r>
            <w:proofErr w:type="gramEnd"/>
            <w:r w:rsidRPr="001459F2">
              <w:rPr>
                <w:rStyle w:val="a5"/>
                <w:b w:val="0"/>
              </w:rPr>
              <w:t xml:space="preserve"> Обосновывать, опровергать с помощью </w:t>
            </w:r>
            <w:proofErr w:type="spellStart"/>
            <w:r w:rsidRPr="001459F2">
              <w:rPr>
                <w:rStyle w:val="a5"/>
                <w:b w:val="0"/>
              </w:rPr>
              <w:t>контрпримеров</w:t>
            </w:r>
            <w:proofErr w:type="spellEnd"/>
            <w:r w:rsidRPr="001459F2">
              <w:rPr>
                <w:rStyle w:val="a5"/>
                <w:b w:val="0"/>
              </w:rPr>
              <w:t xml:space="preserve"> утверждения о прямоугольнике, квадрате, распознавать верные и неверные утверждения</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6.4 Измерение углов. Виды </w:t>
            </w:r>
            <w:r w:rsidRPr="001459F2">
              <w:rPr>
                <w:rStyle w:val="a5"/>
                <w:rFonts w:ascii="Times New Roman" w:hAnsi="Times New Roman" w:cs="Times New Roman"/>
                <w:b w:val="0"/>
                <w:sz w:val="20"/>
                <w:szCs w:val="20"/>
              </w:rPr>
              <w:lastRenderedPageBreak/>
              <w:t>треугольников</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lastRenderedPageBreak/>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Измерение углов. Виды </w:t>
            </w:r>
            <w:r w:rsidRPr="001459F2">
              <w:rPr>
                <w:rStyle w:val="a5"/>
                <w:b w:val="0"/>
                <w:sz w:val="20"/>
                <w:szCs w:val="20"/>
              </w:rPr>
              <w:lastRenderedPageBreak/>
              <w:t>треугольников.</w:t>
            </w:r>
          </w:p>
        </w:tc>
        <w:tc>
          <w:tcPr>
            <w:tcW w:w="5373" w:type="dxa"/>
          </w:tcPr>
          <w:p w:rsidR="002362C3" w:rsidRPr="001459F2" w:rsidRDefault="002362C3" w:rsidP="001459F2">
            <w:pPr>
              <w:pStyle w:val="a9"/>
              <w:ind w:left="0" w:right="-71" w:firstLine="0"/>
              <w:jc w:val="left"/>
              <w:rPr>
                <w:rStyle w:val="a5"/>
                <w:b w:val="0"/>
              </w:rPr>
            </w:pPr>
            <w:r w:rsidRPr="001459F2">
              <w:rPr>
                <w:rStyle w:val="a5"/>
                <w:b w:val="0"/>
              </w:rPr>
              <w:lastRenderedPageBreak/>
              <w:t xml:space="preserve">Измерять и строить с помощью транспортира углы, в том </w:t>
            </w:r>
            <w:r w:rsidRPr="001459F2">
              <w:rPr>
                <w:rStyle w:val="a5"/>
                <w:b w:val="0"/>
              </w:rPr>
              <w:lastRenderedPageBreak/>
              <w:t>числе в многоугольнике, сравнивать углы; распознавать острые, прямые, тупые, развёрнутые углы</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lastRenderedPageBreak/>
              <w:t xml:space="preserve">Библиотека ЦОК </w:t>
            </w:r>
            <w:hyperlink r:id="rId203">
              <w:r w:rsidRPr="001459F2">
                <w:rPr>
                  <w:rStyle w:val="a5"/>
                  <w:rFonts w:ascii="Times New Roman" w:hAnsi="Times New Roman" w:cs="Times New Roman"/>
                  <w:b w:val="0"/>
                  <w:sz w:val="20"/>
                  <w:szCs w:val="20"/>
                </w:rPr>
                <w:t>https://m.edsoo.ru/f2a2a75c</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6.5 Измерение углов. Виды треугольников</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2362C3" w:rsidP="001459F2">
            <w:pPr>
              <w:pStyle w:val="a9"/>
              <w:ind w:left="0" w:right="-71" w:firstLine="0"/>
              <w:jc w:val="left"/>
              <w:rPr>
                <w:rStyle w:val="a5"/>
                <w:b w:val="0"/>
              </w:rPr>
            </w:pPr>
            <w:r w:rsidRPr="001459F2">
              <w:rPr>
                <w:rStyle w:val="a5"/>
                <w:b w:val="0"/>
              </w:rPr>
              <w:t>Распознавать, изображать остроугольный, прямоугольный, тупоугольный, равнобедренный, равносторонний треугольники.</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04">
              <w:r w:rsidRPr="001459F2">
                <w:rPr>
                  <w:rStyle w:val="a5"/>
                  <w:rFonts w:ascii="Times New Roman" w:hAnsi="Times New Roman" w:cs="Times New Roman"/>
                  <w:b w:val="0"/>
                  <w:sz w:val="20"/>
                  <w:szCs w:val="20"/>
                </w:rPr>
                <w:t>https://m.edsoo.ru/f2a2ab94</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6.6 Периметр многоугольника</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Периметр многоугольника. </w:t>
            </w:r>
          </w:p>
        </w:tc>
        <w:tc>
          <w:tcPr>
            <w:tcW w:w="5373" w:type="dxa"/>
            <w:vMerge w:val="restart"/>
          </w:tcPr>
          <w:p w:rsidR="002362C3" w:rsidRPr="001459F2" w:rsidRDefault="002362C3" w:rsidP="001459F2">
            <w:pPr>
              <w:pStyle w:val="TableParagraph"/>
              <w:ind w:right="-71"/>
              <w:rPr>
                <w:rStyle w:val="a5"/>
                <w:b w:val="0"/>
                <w:sz w:val="20"/>
                <w:szCs w:val="20"/>
              </w:rPr>
            </w:pPr>
            <w:r w:rsidRPr="001459F2">
              <w:rPr>
                <w:rStyle w:val="a5"/>
                <w:b w:val="0"/>
                <w:sz w:val="20"/>
                <w:szCs w:val="20"/>
              </w:rPr>
              <w:t>Вычислять периметр многоугольника, площадь многоугольника разбиением на прямоугольники, на равные фигуры, использовать метрические единицы измерения длины и площади.</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05">
              <w:r w:rsidRPr="001459F2">
                <w:rPr>
                  <w:rStyle w:val="a5"/>
                  <w:rFonts w:ascii="Times New Roman" w:hAnsi="Times New Roman" w:cs="Times New Roman"/>
                  <w:b w:val="0"/>
                  <w:sz w:val="20"/>
                  <w:szCs w:val="20"/>
                </w:rPr>
                <w:t>https://m.edsoo.ru/f2a29eb0</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6.7  Периметр многоугольника</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6.8 Площадь фигуры</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Площадь фигуры. </w:t>
            </w: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6.9  Площадь фигуры</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6.10 Формулы периметра и площади прямоугольника</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Формулы периметра и площади прямоугольника. </w:t>
            </w: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 6.11 Формулы периметра и площади прямоугольника</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6.12 Приближённое измерение площади фигур</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Приближённое измерение площади фигур.</w:t>
            </w:r>
          </w:p>
        </w:tc>
        <w:tc>
          <w:tcPr>
            <w:tcW w:w="5373" w:type="dxa"/>
            <w:vMerge w:val="restart"/>
          </w:tcPr>
          <w:p w:rsidR="002362C3" w:rsidRPr="001459F2" w:rsidRDefault="002362C3" w:rsidP="001459F2">
            <w:pPr>
              <w:pStyle w:val="a9"/>
              <w:ind w:left="0" w:right="-71" w:firstLine="0"/>
              <w:jc w:val="left"/>
              <w:rPr>
                <w:rStyle w:val="a5"/>
                <w:b w:val="0"/>
              </w:rPr>
            </w:pPr>
            <w:r w:rsidRPr="001459F2">
              <w:rPr>
                <w:rStyle w:val="a5"/>
                <w:b w:val="0"/>
              </w:rPr>
              <w:t>Использовать приближённое измерение длин и площадей на клетчатой бумаге, приближённое измерение длины окружности, площади круга</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6.13 Практическая работа по теме «Площадь круга»</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r w:rsidRPr="001459F2">
              <w:rPr>
                <w:rStyle w:val="a5"/>
                <w:b w:val="0"/>
              </w:rPr>
              <w:t>Практическая работа «Площадь круга»</w:t>
            </w:r>
          </w:p>
        </w:tc>
        <w:tc>
          <w:tcPr>
            <w:tcW w:w="5373" w:type="dxa"/>
            <w:vMerge/>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06">
              <w:r w:rsidRPr="001459F2">
                <w:rPr>
                  <w:rStyle w:val="a5"/>
                  <w:rFonts w:ascii="Times New Roman" w:hAnsi="Times New Roman" w:cs="Times New Roman"/>
                  <w:b w:val="0"/>
                  <w:sz w:val="20"/>
                  <w:szCs w:val="20"/>
                </w:rPr>
                <w:t>https://m.edsoo.ru/f2a2ae8c</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sz w:val="20"/>
                <w:szCs w:val="20"/>
              </w:rPr>
            </w:pPr>
            <w:r w:rsidRPr="001459F2">
              <w:rPr>
                <w:rStyle w:val="a5"/>
                <w:rFonts w:ascii="Times New Roman" w:hAnsi="Times New Roman" w:cs="Times New Roman"/>
                <w:sz w:val="20"/>
                <w:szCs w:val="20"/>
              </w:rPr>
              <w:t xml:space="preserve">6.14 Контрольная работа </w:t>
            </w:r>
            <w:r w:rsidR="0087528C" w:rsidRPr="001459F2">
              <w:rPr>
                <w:rStyle w:val="a5"/>
                <w:rFonts w:ascii="Times New Roman" w:hAnsi="Times New Roman" w:cs="Times New Roman"/>
                <w:sz w:val="20"/>
                <w:szCs w:val="20"/>
              </w:rPr>
              <w:t>по теме "Выражения с буквами. Фигуры на плоскости</w:t>
            </w:r>
            <w:r w:rsidRPr="001459F2">
              <w:rPr>
                <w:rStyle w:val="a5"/>
                <w:rFonts w:ascii="Times New Roman" w:hAnsi="Times New Roman" w:cs="Times New Roman"/>
                <w:sz w:val="20"/>
                <w:szCs w:val="20"/>
              </w:rPr>
              <w:t>"</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pStyle w:val="a9"/>
              <w:ind w:left="0" w:right="-71" w:firstLine="0"/>
              <w:jc w:val="left"/>
              <w:rPr>
                <w:rStyle w:val="a5"/>
                <w:b w:val="0"/>
              </w:rPr>
            </w:pPr>
          </w:p>
        </w:tc>
      </w:tr>
      <w:tr w:rsidR="002362C3" w:rsidRPr="001459F2" w:rsidTr="0087528C">
        <w:tc>
          <w:tcPr>
            <w:tcW w:w="486" w:type="dxa"/>
            <w:shd w:val="clear" w:color="auto" w:fill="D9D9D9" w:themeFill="background1" w:themeFillShade="D9"/>
          </w:tcPr>
          <w:p w:rsidR="002362C3" w:rsidRPr="001459F2" w:rsidRDefault="002362C3" w:rsidP="001459F2">
            <w:pPr>
              <w:pStyle w:val="a9"/>
              <w:ind w:left="0" w:right="-71" w:firstLine="0"/>
              <w:jc w:val="left"/>
              <w:rPr>
                <w:rStyle w:val="a5"/>
              </w:rPr>
            </w:pPr>
          </w:p>
        </w:tc>
        <w:tc>
          <w:tcPr>
            <w:tcW w:w="3731" w:type="dxa"/>
            <w:shd w:val="clear" w:color="auto" w:fill="D9D9D9" w:themeFill="background1" w:themeFillShade="D9"/>
          </w:tcPr>
          <w:p w:rsidR="002362C3" w:rsidRPr="001459F2" w:rsidRDefault="002362C3" w:rsidP="001459F2">
            <w:pPr>
              <w:pStyle w:val="TableParagraph"/>
              <w:ind w:right="-71"/>
              <w:rPr>
                <w:rStyle w:val="a5"/>
                <w:sz w:val="20"/>
                <w:szCs w:val="20"/>
              </w:rPr>
            </w:pPr>
            <w:r w:rsidRPr="001459F2">
              <w:rPr>
                <w:rStyle w:val="a5"/>
                <w:sz w:val="20"/>
                <w:szCs w:val="20"/>
              </w:rPr>
              <w:t xml:space="preserve">Положительные и отрицательные </w:t>
            </w:r>
          </w:p>
        </w:tc>
        <w:tc>
          <w:tcPr>
            <w:tcW w:w="669" w:type="dxa"/>
            <w:shd w:val="clear" w:color="auto" w:fill="D9D9D9" w:themeFill="background1" w:themeFillShade="D9"/>
          </w:tcPr>
          <w:p w:rsidR="002362C3" w:rsidRPr="001459F2" w:rsidRDefault="002362C3" w:rsidP="001459F2">
            <w:pPr>
              <w:pStyle w:val="a9"/>
              <w:ind w:left="0" w:right="-71" w:firstLine="0"/>
              <w:jc w:val="center"/>
              <w:rPr>
                <w:rStyle w:val="a5"/>
              </w:rPr>
            </w:pPr>
            <w:r w:rsidRPr="001459F2">
              <w:rPr>
                <w:rStyle w:val="a5"/>
              </w:rPr>
              <w:t>40</w:t>
            </w:r>
          </w:p>
        </w:tc>
        <w:tc>
          <w:tcPr>
            <w:tcW w:w="3160" w:type="dxa"/>
            <w:shd w:val="clear" w:color="auto" w:fill="D9D9D9" w:themeFill="background1" w:themeFillShade="D9"/>
          </w:tcPr>
          <w:p w:rsidR="002362C3" w:rsidRPr="001459F2" w:rsidRDefault="0087528C" w:rsidP="001459F2">
            <w:pPr>
              <w:pStyle w:val="a9"/>
              <w:ind w:left="0" w:right="-71" w:firstLine="0"/>
              <w:jc w:val="left"/>
              <w:rPr>
                <w:rStyle w:val="a5"/>
              </w:rPr>
            </w:pPr>
            <w:r w:rsidRPr="001459F2">
              <w:rPr>
                <w:rStyle w:val="a5"/>
              </w:rPr>
              <w:t>числа</w:t>
            </w:r>
          </w:p>
        </w:tc>
        <w:tc>
          <w:tcPr>
            <w:tcW w:w="5373" w:type="dxa"/>
            <w:shd w:val="clear" w:color="auto" w:fill="D9D9D9" w:themeFill="background1" w:themeFillShade="D9"/>
          </w:tcPr>
          <w:p w:rsidR="002362C3" w:rsidRPr="001459F2" w:rsidRDefault="002362C3" w:rsidP="001459F2">
            <w:pPr>
              <w:pStyle w:val="a9"/>
              <w:ind w:left="0" w:right="-71" w:firstLine="0"/>
              <w:jc w:val="left"/>
              <w:rPr>
                <w:rStyle w:val="a5"/>
              </w:rPr>
            </w:pPr>
          </w:p>
        </w:tc>
        <w:tc>
          <w:tcPr>
            <w:tcW w:w="2694" w:type="dxa"/>
            <w:shd w:val="clear" w:color="auto" w:fill="D9D9D9" w:themeFill="background1" w:themeFillShade="D9"/>
          </w:tcPr>
          <w:p w:rsidR="002362C3" w:rsidRPr="001459F2" w:rsidRDefault="002362C3" w:rsidP="001459F2">
            <w:pPr>
              <w:pStyle w:val="a9"/>
              <w:ind w:left="0" w:right="-71" w:firstLine="0"/>
              <w:jc w:val="left"/>
              <w:rPr>
                <w:rStyle w:val="a5"/>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7.1 Целые числа</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Целые числа. </w:t>
            </w:r>
          </w:p>
        </w:tc>
        <w:tc>
          <w:tcPr>
            <w:tcW w:w="5373" w:type="dxa"/>
          </w:tcPr>
          <w:p w:rsidR="002362C3" w:rsidRPr="001459F2" w:rsidRDefault="002362C3" w:rsidP="001459F2">
            <w:pPr>
              <w:pStyle w:val="TableParagraph"/>
              <w:ind w:right="-71"/>
              <w:rPr>
                <w:rStyle w:val="a5"/>
                <w:b w:val="0"/>
                <w:sz w:val="20"/>
                <w:szCs w:val="20"/>
              </w:rPr>
            </w:pPr>
            <w:r w:rsidRPr="001459F2">
              <w:rPr>
                <w:rStyle w:val="a5"/>
                <w:b w:val="0"/>
                <w:sz w:val="20"/>
                <w:szCs w:val="20"/>
              </w:rPr>
              <w:t>Приводить примеры использования в реальной жизни положительных и отрицательных чисел.</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07">
              <w:r w:rsidRPr="001459F2">
                <w:rPr>
                  <w:rStyle w:val="a5"/>
                  <w:rFonts w:ascii="Times New Roman" w:hAnsi="Times New Roman" w:cs="Times New Roman"/>
                  <w:b w:val="0"/>
                  <w:sz w:val="20"/>
                  <w:szCs w:val="20"/>
                </w:rPr>
                <w:t>https://m.edsoo.ru/f2a2bf6c</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7.2 Целые числа</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TableParagraph"/>
              <w:ind w:right="-71"/>
              <w:rPr>
                <w:rStyle w:val="a5"/>
                <w:b w:val="0"/>
                <w:sz w:val="20"/>
                <w:szCs w:val="20"/>
              </w:rPr>
            </w:pPr>
          </w:p>
        </w:tc>
        <w:tc>
          <w:tcPr>
            <w:tcW w:w="5373" w:type="dxa"/>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08">
              <w:r w:rsidRPr="001459F2">
                <w:rPr>
                  <w:rStyle w:val="a5"/>
                  <w:rFonts w:ascii="Times New Roman" w:hAnsi="Times New Roman" w:cs="Times New Roman"/>
                  <w:b w:val="0"/>
                  <w:sz w:val="20"/>
                  <w:szCs w:val="20"/>
                </w:rPr>
                <w:t>https://m.edsoo.ru/f2a2c07a</w:t>
              </w:r>
            </w:hyperlink>
          </w:p>
        </w:tc>
      </w:tr>
      <w:tr w:rsidR="0087528C" w:rsidTr="00D43591">
        <w:tc>
          <w:tcPr>
            <w:tcW w:w="486" w:type="dxa"/>
          </w:tcPr>
          <w:p w:rsidR="0087528C" w:rsidRPr="001459F2" w:rsidRDefault="0087528C" w:rsidP="001459F2">
            <w:pPr>
              <w:pStyle w:val="a9"/>
              <w:numPr>
                <w:ilvl w:val="0"/>
                <w:numId w:val="19"/>
              </w:numPr>
              <w:ind w:left="0" w:right="-71" w:firstLine="0"/>
              <w:jc w:val="left"/>
              <w:rPr>
                <w:rStyle w:val="a5"/>
                <w:b w:val="0"/>
              </w:rPr>
            </w:pPr>
          </w:p>
        </w:tc>
        <w:tc>
          <w:tcPr>
            <w:tcW w:w="3731" w:type="dxa"/>
          </w:tcPr>
          <w:p w:rsidR="0087528C"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7.3 Целые числа</w:t>
            </w:r>
          </w:p>
        </w:tc>
        <w:tc>
          <w:tcPr>
            <w:tcW w:w="669" w:type="dxa"/>
          </w:tcPr>
          <w:p w:rsidR="0087528C" w:rsidRPr="001459F2" w:rsidRDefault="0087528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87528C" w:rsidRPr="001459F2" w:rsidRDefault="0087528C" w:rsidP="001459F2">
            <w:pPr>
              <w:pStyle w:val="TableParagraph"/>
              <w:ind w:right="-71"/>
              <w:rPr>
                <w:rStyle w:val="a5"/>
                <w:b w:val="0"/>
                <w:sz w:val="20"/>
                <w:szCs w:val="20"/>
              </w:rPr>
            </w:pPr>
          </w:p>
        </w:tc>
        <w:tc>
          <w:tcPr>
            <w:tcW w:w="5373" w:type="dxa"/>
          </w:tcPr>
          <w:p w:rsidR="0087528C" w:rsidRPr="001459F2" w:rsidRDefault="0087528C" w:rsidP="001459F2">
            <w:pPr>
              <w:pStyle w:val="a9"/>
              <w:ind w:left="0" w:right="-71" w:firstLine="0"/>
              <w:jc w:val="left"/>
              <w:rPr>
                <w:rStyle w:val="a5"/>
                <w:b w:val="0"/>
              </w:rPr>
            </w:pPr>
          </w:p>
        </w:tc>
        <w:tc>
          <w:tcPr>
            <w:tcW w:w="2694" w:type="dxa"/>
          </w:tcPr>
          <w:p w:rsidR="0087528C" w:rsidRPr="001459F2" w:rsidRDefault="0087528C"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7.4  </w:t>
            </w:r>
            <w:r w:rsidR="002362C3" w:rsidRPr="001459F2">
              <w:rPr>
                <w:rStyle w:val="a5"/>
                <w:rFonts w:ascii="Times New Roman" w:hAnsi="Times New Roman" w:cs="Times New Roman"/>
                <w:b w:val="0"/>
                <w:sz w:val="20"/>
                <w:szCs w:val="20"/>
              </w:rPr>
              <w:t>Модуль числа, геометрическая интерпретация модуля</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87528C" w:rsidP="001459F2">
            <w:pPr>
              <w:pStyle w:val="TableParagraph"/>
              <w:ind w:right="-71"/>
              <w:rPr>
                <w:rStyle w:val="a5"/>
                <w:b w:val="0"/>
                <w:sz w:val="20"/>
                <w:szCs w:val="20"/>
              </w:rPr>
            </w:pPr>
            <w:r w:rsidRPr="001459F2">
              <w:rPr>
                <w:rStyle w:val="a5"/>
                <w:b w:val="0"/>
                <w:sz w:val="20"/>
                <w:szCs w:val="20"/>
              </w:rPr>
              <w:t xml:space="preserve">Модуль числа, </w:t>
            </w:r>
            <w:proofErr w:type="gramStart"/>
            <w:r w:rsidRPr="001459F2">
              <w:rPr>
                <w:rStyle w:val="a5"/>
                <w:b w:val="0"/>
                <w:sz w:val="20"/>
                <w:szCs w:val="20"/>
              </w:rPr>
              <w:t>геометрическая</w:t>
            </w:r>
            <w:proofErr w:type="gramEnd"/>
            <w:r w:rsidRPr="001459F2">
              <w:rPr>
                <w:rStyle w:val="a5"/>
                <w:b w:val="0"/>
                <w:sz w:val="20"/>
                <w:szCs w:val="20"/>
              </w:rPr>
              <w:t xml:space="preserve"> </w:t>
            </w:r>
          </w:p>
        </w:tc>
        <w:tc>
          <w:tcPr>
            <w:tcW w:w="5373" w:type="dxa"/>
          </w:tcPr>
          <w:p w:rsidR="002362C3" w:rsidRPr="001459F2" w:rsidRDefault="002362C3" w:rsidP="001459F2">
            <w:pPr>
              <w:pStyle w:val="TableParagraph"/>
              <w:ind w:right="-71"/>
              <w:rPr>
                <w:rStyle w:val="a5"/>
                <w:b w:val="0"/>
                <w:sz w:val="20"/>
                <w:szCs w:val="20"/>
              </w:rPr>
            </w:pPr>
            <w:r w:rsidRPr="001459F2">
              <w:rPr>
                <w:rStyle w:val="a5"/>
                <w:b w:val="0"/>
                <w:sz w:val="20"/>
                <w:szCs w:val="20"/>
              </w:rPr>
              <w:t xml:space="preserve">Изображать целые числа, положительные и отрицательные числа точками </w:t>
            </w:r>
            <w:proofErr w:type="gramStart"/>
            <w:r w:rsidRPr="001459F2">
              <w:rPr>
                <w:rStyle w:val="a5"/>
                <w:b w:val="0"/>
                <w:sz w:val="20"/>
                <w:szCs w:val="20"/>
              </w:rPr>
              <w:t>на</w:t>
            </w:r>
            <w:proofErr w:type="gramEnd"/>
            <w:r w:rsidRPr="001459F2">
              <w:rPr>
                <w:rStyle w:val="a5"/>
                <w:b w:val="0"/>
                <w:sz w:val="20"/>
                <w:szCs w:val="20"/>
              </w:rPr>
              <w:t xml:space="preserve"> числовой прямой, </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09">
              <w:r w:rsidRPr="001459F2">
                <w:rPr>
                  <w:rStyle w:val="a5"/>
                  <w:rFonts w:ascii="Times New Roman" w:hAnsi="Times New Roman" w:cs="Times New Roman"/>
                  <w:b w:val="0"/>
                  <w:sz w:val="20"/>
                  <w:szCs w:val="20"/>
                </w:rPr>
                <w:t>https://m.edsoo.ru/f2a2c17e</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7.5 </w:t>
            </w:r>
            <w:r w:rsidR="002362C3" w:rsidRPr="001459F2">
              <w:rPr>
                <w:rStyle w:val="a5"/>
                <w:rFonts w:ascii="Times New Roman" w:hAnsi="Times New Roman" w:cs="Times New Roman"/>
                <w:b w:val="0"/>
                <w:sz w:val="20"/>
                <w:szCs w:val="20"/>
              </w:rPr>
              <w:t>Модуль числа, геометрическая интерпретация модуля</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87528C" w:rsidP="001459F2">
            <w:pPr>
              <w:pStyle w:val="a9"/>
              <w:ind w:left="0" w:right="-71" w:firstLine="0"/>
              <w:jc w:val="left"/>
              <w:rPr>
                <w:rStyle w:val="a5"/>
                <w:b w:val="0"/>
              </w:rPr>
            </w:pPr>
            <w:r w:rsidRPr="001459F2">
              <w:rPr>
                <w:rStyle w:val="a5"/>
                <w:b w:val="0"/>
              </w:rPr>
              <w:t>интерпретация модуля.</w:t>
            </w:r>
          </w:p>
        </w:tc>
        <w:tc>
          <w:tcPr>
            <w:tcW w:w="5373" w:type="dxa"/>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10">
              <w:r w:rsidRPr="001459F2">
                <w:rPr>
                  <w:rStyle w:val="a5"/>
                  <w:rFonts w:ascii="Times New Roman" w:hAnsi="Times New Roman" w:cs="Times New Roman"/>
                  <w:b w:val="0"/>
                  <w:sz w:val="20"/>
                  <w:szCs w:val="20"/>
                </w:rPr>
                <w:t>https://m.edsoo.ru/f2a2c886</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7.6  </w:t>
            </w:r>
            <w:r w:rsidR="002362C3" w:rsidRPr="001459F2">
              <w:rPr>
                <w:rStyle w:val="a5"/>
                <w:rFonts w:ascii="Times New Roman" w:hAnsi="Times New Roman" w:cs="Times New Roman"/>
                <w:b w:val="0"/>
                <w:sz w:val="20"/>
                <w:szCs w:val="20"/>
              </w:rPr>
              <w:t>Модуль числа, геометрическая интерпретация модуля</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842285" w:rsidP="001459F2">
            <w:pPr>
              <w:pStyle w:val="a9"/>
              <w:ind w:left="0" w:right="-71" w:firstLine="0"/>
              <w:jc w:val="left"/>
              <w:rPr>
                <w:rStyle w:val="a5"/>
                <w:b w:val="0"/>
              </w:rPr>
            </w:pPr>
            <w:r w:rsidRPr="001459F2">
              <w:rPr>
                <w:rStyle w:val="a5"/>
                <w:b w:val="0"/>
              </w:rPr>
              <w:t>упорядочивать целые числа; находить модуль числа.</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11">
              <w:r w:rsidRPr="001459F2">
                <w:rPr>
                  <w:rStyle w:val="a5"/>
                  <w:rFonts w:ascii="Times New Roman" w:hAnsi="Times New Roman" w:cs="Times New Roman"/>
                  <w:b w:val="0"/>
                  <w:sz w:val="20"/>
                  <w:szCs w:val="20"/>
                </w:rPr>
                <w:t>https://m.edsoo.ru/f2a2ca3e</w:t>
              </w:r>
            </w:hyperlink>
          </w:p>
        </w:tc>
      </w:tr>
      <w:tr w:rsidR="0087528C" w:rsidTr="00D43591">
        <w:tc>
          <w:tcPr>
            <w:tcW w:w="486" w:type="dxa"/>
          </w:tcPr>
          <w:p w:rsidR="0087528C" w:rsidRPr="001459F2" w:rsidRDefault="0087528C" w:rsidP="001459F2">
            <w:pPr>
              <w:pStyle w:val="a9"/>
              <w:numPr>
                <w:ilvl w:val="0"/>
                <w:numId w:val="19"/>
              </w:numPr>
              <w:ind w:left="0" w:right="-71" w:firstLine="0"/>
              <w:jc w:val="left"/>
              <w:rPr>
                <w:rStyle w:val="a5"/>
                <w:b w:val="0"/>
              </w:rPr>
            </w:pPr>
          </w:p>
        </w:tc>
        <w:tc>
          <w:tcPr>
            <w:tcW w:w="3731" w:type="dxa"/>
          </w:tcPr>
          <w:p w:rsidR="0087528C"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7.7  Модуль числа, геометрическая интерпретация модуля</w:t>
            </w:r>
          </w:p>
        </w:tc>
        <w:tc>
          <w:tcPr>
            <w:tcW w:w="669" w:type="dxa"/>
          </w:tcPr>
          <w:p w:rsidR="0087528C" w:rsidRPr="001459F2" w:rsidRDefault="0087528C" w:rsidP="001459F2">
            <w:pPr>
              <w:autoSpaceDE w:val="0"/>
              <w:autoSpaceDN w:val="0"/>
              <w:ind w:right="-71"/>
              <w:jc w:val="center"/>
              <w:rPr>
                <w:rStyle w:val="a5"/>
                <w:rFonts w:ascii="Times New Roman" w:hAnsi="Times New Roman" w:cs="Times New Roman"/>
                <w:b w:val="0"/>
                <w:sz w:val="20"/>
                <w:szCs w:val="20"/>
              </w:rPr>
            </w:pPr>
          </w:p>
        </w:tc>
        <w:tc>
          <w:tcPr>
            <w:tcW w:w="3160" w:type="dxa"/>
          </w:tcPr>
          <w:p w:rsidR="0087528C" w:rsidRPr="001459F2" w:rsidRDefault="0087528C" w:rsidP="001459F2">
            <w:pPr>
              <w:pStyle w:val="a9"/>
              <w:ind w:left="0" w:right="-71" w:firstLine="0"/>
              <w:jc w:val="left"/>
              <w:rPr>
                <w:rStyle w:val="a5"/>
                <w:b w:val="0"/>
              </w:rPr>
            </w:pPr>
          </w:p>
        </w:tc>
        <w:tc>
          <w:tcPr>
            <w:tcW w:w="5373" w:type="dxa"/>
          </w:tcPr>
          <w:p w:rsidR="0087528C" w:rsidRPr="001459F2" w:rsidRDefault="0087528C" w:rsidP="001459F2">
            <w:pPr>
              <w:pStyle w:val="a9"/>
              <w:ind w:left="0" w:right="-71" w:firstLine="0"/>
              <w:jc w:val="left"/>
              <w:rPr>
                <w:rStyle w:val="a5"/>
                <w:b w:val="0"/>
              </w:rPr>
            </w:pPr>
          </w:p>
        </w:tc>
        <w:tc>
          <w:tcPr>
            <w:tcW w:w="2694" w:type="dxa"/>
          </w:tcPr>
          <w:p w:rsidR="0087528C" w:rsidRPr="001459F2" w:rsidRDefault="0087528C" w:rsidP="001459F2">
            <w:pPr>
              <w:autoSpaceDE w:val="0"/>
              <w:autoSpaceDN w:val="0"/>
              <w:ind w:right="-71"/>
              <w:rPr>
                <w:rStyle w:val="a5"/>
                <w:rFonts w:ascii="Times New Roman" w:hAnsi="Times New Roman" w:cs="Times New Roman"/>
                <w:b w:val="0"/>
                <w:sz w:val="20"/>
                <w:szCs w:val="20"/>
              </w:rPr>
            </w:pPr>
          </w:p>
        </w:tc>
      </w:tr>
      <w:tr w:rsidR="0087528C" w:rsidTr="00D43591">
        <w:tc>
          <w:tcPr>
            <w:tcW w:w="486" w:type="dxa"/>
          </w:tcPr>
          <w:p w:rsidR="0087528C" w:rsidRPr="001459F2" w:rsidRDefault="0087528C" w:rsidP="001459F2">
            <w:pPr>
              <w:pStyle w:val="a9"/>
              <w:numPr>
                <w:ilvl w:val="0"/>
                <w:numId w:val="19"/>
              </w:numPr>
              <w:ind w:left="0" w:right="-71" w:firstLine="0"/>
              <w:jc w:val="left"/>
              <w:rPr>
                <w:rStyle w:val="a5"/>
                <w:b w:val="0"/>
              </w:rPr>
            </w:pPr>
          </w:p>
        </w:tc>
        <w:tc>
          <w:tcPr>
            <w:tcW w:w="3731" w:type="dxa"/>
          </w:tcPr>
          <w:p w:rsidR="0087528C"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7.8  Модуль числа, геометрическая интерпретация модуля</w:t>
            </w:r>
          </w:p>
        </w:tc>
        <w:tc>
          <w:tcPr>
            <w:tcW w:w="669" w:type="dxa"/>
          </w:tcPr>
          <w:p w:rsidR="0087528C" w:rsidRPr="001459F2" w:rsidRDefault="0087528C" w:rsidP="001459F2">
            <w:pPr>
              <w:autoSpaceDE w:val="0"/>
              <w:autoSpaceDN w:val="0"/>
              <w:ind w:right="-71"/>
              <w:jc w:val="center"/>
              <w:rPr>
                <w:rStyle w:val="a5"/>
                <w:rFonts w:ascii="Times New Roman" w:hAnsi="Times New Roman" w:cs="Times New Roman"/>
                <w:b w:val="0"/>
                <w:sz w:val="20"/>
                <w:szCs w:val="20"/>
              </w:rPr>
            </w:pPr>
          </w:p>
        </w:tc>
        <w:tc>
          <w:tcPr>
            <w:tcW w:w="3160" w:type="dxa"/>
          </w:tcPr>
          <w:p w:rsidR="0087528C" w:rsidRPr="001459F2" w:rsidRDefault="0087528C" w:rsidP="001459F2">
            <w:pPr>
              <w:pStyle w:val="a9"/>
              <w:ind w:left="0" w:right="-71" w:firstLine="0"/>
              <w:jc w:val="left"/>
              <w:rPr>
                <w:rStyle w:val="a5"/>
                <w:b w:val="0"/>
              </w:rPr>
            </w:pPr>
          </w:p>
        </w:tc>
        <w:tc>
          <w:tcPr>
            <w:tcW w:w="5373" w:type="dxa"/>
          </w:tcPr>
          <w:p w:rsidR="0087528C" w:rsidRPr="001459F2" w:rsidRDefault="0087528C" w:rsidP="001459F2">
            <w:pPr>
              <w:pStyle w:val="a9"/>
              <w:ind w:left="0" w:right="-71" w:firstLine="0"/>
              <w:jc w:val="left"/>
              <w:rPr>
                <w:rStyle w:val="a5"/>
                <w:b w:val="0"/>
              </w:rPr>
            </w:pPr>
          </w:p>
        </w:tc>
        <w:tc>
          <w:tcPr>
            <w:tcW w:w="2694" w:type="dxa"/>
          </w:tcPr>
          <w:p w:rsidR="0087528C" w:rsidRPr="001459F2" w:rsidRDefault="0087528C"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87528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7.9 </w:t>
            </w:r>
            <w:r w:rsidR="002362C3" w:rsidRPr="001459F2">
              <w:rPr>
                <w:rStyle w:val="a5"/>
                <w:rFonts w:ascii="Times New Roman" w:hAnsi="Times New Roman" w:cs="Times New Roman"/>
                <w:b w:val="0"/>
                <w:sz w:val="20"/>
                <w:szCs w:val="20"/>
              </w:rPr>
              <w:t>Числовые промежутки</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87528C" w:rsidP="001459F2">
            <w:pPr>
              <w:pStyle w:val="TableParagraph"/>
              <w:ind w:right="-71"/>
              <w:rPr>
                <w:rStyle w:val="a5"/>
                <w:b w:val="0"/>
                <w:sz w:val="20"/>
                <w:szCs w:val="20"/>
              </w:rPr>
            </w:pPr>
            <w:r w:rsidRPr="001459F2">
              <w:rPr>
                <w:rStyle w:val="a5"/>
                <w:b w:val="0"/>
                <w:sz w:val="20"/>
                <w:szCs w:val="20"/>
              </w:rPr>
              <w:t>Числовые промежутки.</w:t>
            </w:r>
          </w:p>
        </w:tc>
        <w:tc>
          <w:tcPr>
            <w:tcW w:w="5373" w:type="dxa"/>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12">
              <w:r w:rsidRPr="001459F2">
                <w:rPr>
                  <w:rStyle w:val="a5"/>
                  <w:rFonts w:ascii="Times New Roman" w:hAnsi="Times New Roman" w:cs="Times New Roman"/>
                  <w:b w:val="0"/>
                  <w:sz w:val="20"/>
                  <w:szCs w:val="20"/>
                </w:rPr>
                <w:t>https://m.edsoo.ru/f2a2cba6</w:t>
              </w:r>
            </w:hyperlink>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7C567C" w:rsidRPr="001459F2">
              <w:rPr>
                <w:rStyle w:val="a5"/>
                <w:rFonts w:ascii="Times New Roman" w:hAnsi="Times New Roman" w:cs="Times New Roman"/>
                <w:b w:val="0"/>
                <w:sz w:val="20"/>
                <w:szCs w:val="20"/>
              </w:rPr>
              <w:t>10</w:t>
            </w:r>
            <w:r w:rsidRPr="001459F2">
              <w:rPr>
                <w:rStyle w:val="a5"/>
                <w:rFonts w:ascii="Times New Roman" w:hAnsi="Times New Roman" w:cs="Times New Roman"/>
                <w:b w:val="0"/>
                <w:sz w:val="20"/>
                <w:szCs w:val="20"/>
              </w:rPr>
              <w:t xml:space="preserve"> Положительные и отрицательные </w:t>
            </w:r>
            <w:r w:rsidRPr="001459F2">
              <w:rPr>
                <w:rStyle w:val="a5"/>
                <w:rFonts w:ascii="Times New Roman" w:hAnsi="Times New Roman" w:cs="Times New Roman"/>
                <w:b w:val="0"/>
                <w:sz w:val="20"/>
                <w:szCs w:val="20"/>
              </w:rPr>
              <w:lastRenderedPageBreak/>
              <w:t>числа</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lastRenderedPageBreak/>
              <w:t>1</w:t>
            </w:r>
          </w:p>
        </w:tc>
        <w:tc>
          <w:tcPr>
            <w:tcW w:w="3160" w:type="dxa"/>
          </w:tcPr>
          <w:p w:rsidR="002362C3" w:rsidRPr="001459F2" w:rsidRDefault="0087528C" w:rsidP="001459F2">
            <w:pPr>
              <w:pStyle w:val="TableParagraph"/>
              <w:ind w:right="-71"/>
              <w:rPr>
                <w:rStyle w:val="a5"/>
                <w:b w:val="0"/>
                <w:sz w:val="20"/>
                <w:szCs w:val="20"/>
              </w:rPr>
            </w:pPr>
            <w:r w:rsidRPr="001459F2">
              <w:rPr>
                <w:rStyle w:val="a5"/>
                <w:b w:val="0"/>
                <w:sz w:val="20"/>
                <w:szCs w:val="20"/>
              </w:rPr>
              <w:t xml:space="preserve">Положительные </w:t>
            </w:r>
          </w:p>
        </w:tc>
        <w:tc>
          <w:tcPr>
            <w:tcW w:w="5373" w:type="dxa"/>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7C567C" w:rsidRPr="001459F2">
              <w:rPr>
                <w:rStyle w:val="a5"/>
                <w:rFonts w:ascii="Times New Roman" w:hAnsi="Times New Roman" w:cs="Times New Roman"/>
                <w:b w:val="0"/>
                <w:sz w:val="20"/>
                <w:szCs w:val="20"/>
              </w:rPr>
              <w:t>11</w:t>
            </w:r>
            <w:r w:rsidRPr="001459F2">
              <w:rPr>
                <w:rStyle w:val="a5"/>
                <w:rFonts w:ascii="Times New Roman" w:hAnsi="Times New Roman" w:cs="Times New Roman"/>
                <w:b w:val="0"/>
                <w:sz w:val="20"/>
                <w:szCs w:val="20"/>
              </w:rPr>
              <w:t xml:space="preserve">  Положительные и отрицательные числа</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87528C" w:rsidP="001459F2">
            <w:pPr>
              <w:pStyle w:val="a9"/>
              <w:ind w:left="0" w:right="-71" w:firstLine="0"/>
              <w:jc w:val="left"/>
              <w:rPr>
                <w:rStyle w:val="a5"/>
                <w:b w:val="0"/>
              </w:rPr>
            </w:pPr>
            <w:r w:rsidRPr="001459F2">
              <w:rPr>
                <w:rStyle w:val="a5"/>
                <w:b w:val="0"/>
              </w:rPr>
              <w:t>и отрицательные числа.</w:t>
            </w:r>
          </w:p>
        </w:tc>
        <w:tc>
          <w:tcPr>
            <w:tcW w:w="5373" w:type="dxa"/>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7C567C" w:rsidRPr="001459F2">
              <w:rPr>
                <w:rStyle w:val="a5"/>
                <w:rFonts w:ascii="Times New Roman" w:hAnsi="Times New Roman" w:cs="Times New Roman"/>
                <w:b w:val="0"/>
                <w:sz w:val="20"/>
                <w:szCs w:val="20"/>
              </w:rPr>
              <w:t>12</w:t>
            </w:r>
            <w:r w:rsidRPr="001459F2">
              <w:rPr>
                <w:rStyle w:val="a5"/>
                <w:rFonts w:ascii="Times New Roman" w:hAnsi="Times New Roman" w:cs="Times New Roman"/>
                <w:b w:val="0"/>
                <w:sz w:val="20"/>
                <w:szCs w:val="20"/>
              </w:rPr>
              <w:t xml:space="preserve"> Сравнение положительных и отрицательных чисел</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87528C" w:rsidP="001459F2">
            <w:pPr>
              <w:pStyle w:val="TableParagraph"/>
              <w:ind w:right="-71"/>
              <w:rPr>
                <w:rStyle w:val="a5"/>
                <w:b w:val="0"/>
                <w:sz w:val="20"/>
                <w:szCs w:val="20"/>
              </w:rPr>
            </w:pPr>
            <w:r w:rsidRPr="001459F2">
              <w:rPr>
                <w:rStyle w:val="a5"/>
                <w:b w:val="0"/>
                <w:sz w:val="20"/>
                <w:szCs w:val="20"/>
              </w:rPr>
              <w:t xml:space="preserve">Сравнение положительных и отрицательных чисел. </w:t>
            </w:r>
          </w:p>
        </w:tc>
        <w:tc>
          <w:tcPr>
            <w:tcW w:w="5373" w:type="dxa"/>
          </w:tcPr>
          <w:p w:rsidR="002362C3" w:rsidRPr="001459F2" w:rsidRDefault="00842285" w:rsidP="001459F2">
            <w:pPr>
              <w:pStyle w:val="TableParagraph"/>
              <w:ind w:right="-71"/>
              <w:rPr>
                <w:rStyle w:val="a5"/>
                <w:b w:val="0"/>
                <w:sz w:val="20"/>
                <w:szCs w:val="20"/>
              </w:rPr>
            </w:pPr>
            <w:r w:rsidRPr="001459F2">
              <w:rPr>
                <w:rStyle w:val="a5"/>
                <w:b w:val="0"/>
                <w:sz w:val="20"/>
                <w:szCs w:val="20"/>
              </w:rPr>
              <w:t xml:space="preserve">Применять правила сравнения, </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7.1</w:t>
            </w:r>
            <w:r w:rsidR="007C567C" w:rsidRPr="001459F2">
              <w:rPr>
                <w:rStyle w:val="a5"/>
                <w:rFonts w:ascii="Times New Roman" w:hAnsi="Times New Roman" w:cs="Times New Roman"/>
                <w:b w:val="0"/>
                <w:sz w:val="20"/>
                <w:szCs w:val="20"/>
              </w:rPr>
              <w:t>3</w:t>
            </w:r>
            <w:r w:rsidRPr="001459F2">
              <w:rPr>
                <w:rStyle w:val="a5"/>
                <w:rFonts w:ascii="Times New Roman" w:hAnsi="Times New Roman" w:cs="Times New Roman"/>
                <w:b w:val="0"/>
                <w:sz w:val="20"/>
                <w:szCs w:val="20"/>
              </w:rPr>
              <w:t xml:space="preserve"> Сравнение положительных и отрицательных чисел</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842285" w:rsidP="001459F2">
            <w:pPr>
              <w:pStyle w:val="a9"/>
              <w:ind w:left="0" w:right="-71" w:firstLine="0"/>
              <w:jc w:val="left"/>
              <w:rPr>
                <w:rStyle w:val="a5"/>
                <w:b w:val="0"/>
              </w:rPr>
            </w:pPr>
            <w:r w:rsidRPr="001459F2">
              <w:rPr>
                <w:rStyle w:val="a5"/>
                <w:b w:val="0"/>
              </w:rPr>
              <w:t xml:space="preserve">использовать </w:t>
            </w:r>
            <w:proofErr w:type="gramStart"/>
            <w:r w:rsidRPr="001459F2">
              <w:rPr>
                <w:rStyle w:val="a5"/>
                <w:b w:val="0"/>
              </w:rPr>
              <w:t>числовую</w:t>
            </w:r>
            <w:proofErr w:type="gramEnd"/>
            <w:r w:rsidRPr="001459F2">
              <w:rPr>
                <w:rStyle w:val="a5"/>
                <w:b w:val="0"/>
              </w:rPr>
              <w:t xml:space="preserve"> прямую для сравнения чисел.</w:t>
            </w: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2362C3" w:rsidTr="00D43591">
        <w:tc>
          <w:tcPr>
            <w:tcW w:w="486" w:type="dxa"/>
          </w:tcPr>
          <w:p w:rsidR="002362C3" w:rsidRPr="001459F2" w:rsidRDefault="002362C3" w:rsidP="001459F2">
            <w:pPr>
              <w:pStyle w:val="a9"/>
              <w:numPr>
                <w:ilvl w:val="0"/>
                <w:numId w:val="19"/>
              </w:numPr>
              <w:ind w:left="0" w:right="-71" w:firstLine="0"/>
              <w:jc w:val="left"/>
              <w:rPr>
                <w:rStyle w:val="a5"/>
                <w:b w:val="0"/>
              </w:rPr>
            </w:pPr>
          </w:p>
        </w:tc>
        <w:tc>
          <w:tcPr>
            <w:tcW w:w="3731"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7.1</w:t>
            </w:r>
            <w:r w:rsidR="007C567C" w:rsidRPr="001459F2">
              <w:rPr>
                <w:rStyle w:val="a5"/>
                <w:rFonts w:ascii="Times New Roman" w:hAnsi="Times New Roman" w:cs="Times New Roman"/>
                <w:b w:val="0"/>
                <w:sz w:val="20"/>
                <w:szCs w:val="20"/>
              </w:rPr>
              <w:t>4</w:t>
            </w:r>
            <w:r w:rsidRPr="001459F2">
              <w:rPr>
                <w:rStyle w:val="a5"/>
                <w:rFonts w:ascii="Times New Roman" w:hAnsi="Times New Roman" w:cs="Times New Roman"/>
                <w:b w:val="0"/>
                <w:sz w:val="20"/>
                <w:szCs w:val="20"/>
              </w:rPr>
              <w:t xml:space="preserve"> Сравнение положительных и отрицательных чисел</w:t>
            </w:r>
          </w:p>
        </w:tc>
        <w:tc>
          <w:tcPr>
            <w:tcW w:w="669" w:type="dxa"/>
          </w:tcPr>
          <w:p w:rsidR="002362C3" w:rsidRPr="001459F2" w:rsidRDefault="002362C3"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2362C3" w:rsidRPr="001459F2" w:rsidRDefault="002362C3" w:rsidP="001459F2">
            <w:pPr>
              <w:pStyle w:val="a9"/>
              <w:ind w:left="0" w:right="-71" w:firstLine="0"/>
              <w:jc w:val="left"/>
              <w:rPr>
                <w:rStyle w:val="a5"/>
                <w:b w:val="0"/>
              </w:rPr>
            </w:pPr>
          </w:p>
        </w:tc>
        <w:tc>
          <w:tcPr>
            <w:tcW w:w="5373" w:type="dxa"/>
          </w:tcPr>
          <w:p w:rsidR="002362C3" w:rsidRPr="001459F2" w:rsidRDefault="002362C3" w:rsidP="001459F2">
            <w:pPr>
              <w:pStyle w:val="a9"/>
              <w:ind w:left="0" w:right="-71" w:firstLine="0"/>
              <w:jc w:val="left"/>
              <w:rPr>
                <w:rStyle w:val="a5"/>
                <w:b w:val="0"/>
              </w:rPr>
            </w:pPr>
          </w:p>
        </w:tc>
        <w:tc>
          <w:tcPr>
            <w:tcW w:w="2694" w:type="dxa"/>
          </w:tcPr>
          <w:p w:rsidR="002362C3" w:rsidRPr="001459F2" w:rsidRDefault="002362C3"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7.15 Сравнение положительных и отрицательных чисел</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7.16 Сравнение положительных и отрицательных чисел</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7.17 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d"/>
              <w:ind w:left="-32" w:right="-71"/>
              <w:jc w:val="left"/>
              <w:rPr>
                <w:rStyle w:val="a5"/>
                <w:b w:val="0"/>
                <w:sz w:val="20"/>
                <w:szCs w:val="20"/>
              </w:rPr>
            </w:pPr>
            <w:r w:rsidRPr="001459F2">
              <w:rPr>
                <w:rStyle w:val="a5"/>
                <w:rFonts w:eastAsiaTheme="minorEastAsia"/>
                <w:b w:val="0"/>
                <w:sz w:val="20"/>
                <w:szCs w:val="20"/>
              </w:rPr>
              <w:t>Сложение положительных и отрицательных чисел с помощью координатной прямой</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13">
              <w:r w:rsidRPr="001459F2">
                <w:rPr>
                  <w:rStyle w:val="a5"/>
                  <w:rFonts w:ascii="Times New Roman" w:hAnsi="Times New Roman" w:cs="Times New Roman"/>
                  <w:b w:val="0"/>
                  <w:sz w:val="20"/>
                  <w:szCs w:val="20"/>
                </w:rPr>
                <w:t>https://m.edsoo.ru/f2a2d830</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7.18 </w:t>
            </w:r>
            <w:r w:rsidR="00842285" w:rsidRPr="001459F2">
              <w:rPr>
                <w:rStyle w:val="a5"/>
                <w:rFonts w:ascii="Times New Roman" w:hAnsi="Times New Roman" w:cs="Times New Roman"/>
                <w:b w:val="0"/>
                <w:sz w:val="20"/>
                <w:szCs w:val="20"/>
              </w:rPr>
              <w:t>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Сложение положительных и отрицательных чисел с помощью координатной прямой</w:t>
            </w:r>
          </w:p>
        </w:tc>
        <w:tc>
          <w:tcPr>
            <w:tcW w:w="5373" w:type="dxa"/>
          </w:tcPr>
          <w:p w:rsidR="007C567C" w:rsidRPr="001459F2" w:rsidRDefault="007C567C" w:rsidP="001459F2">
            <w:pPr>
              <w:pStyle w:val="TableParagraph"/>
              <w:ind w:right="-71"/>
              <w:rPr>
                <w:rStyle w:val="a5"/>
                <w:b w:val="0"/>
                <w:sz w:val="20"/>
                <w:szCs w:val="2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14">
              <w:r w:rsidRPr="001459F2">
                <w:rPr>
                  <w:rStyle w:val="a5"/>
                  <w:rFonts w:ascii="Times New Roman" w:hAnsi="Times New Roman" w:cs="Times New Roman"/>
                  <w:b w:val="0"/>
                  <w:sz w:val="20"/>
                  <w:szCs w:val="20"/>
                </w:rPr>
                <w:t>https://m.edsoo.ru/f2a2cf48</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7.19 </w:t>
            </w:r>
            <w:r w:rsidR="00842285" w:rsidRPr="001459F2">
              <w:rPr>
                <w:rStyle w:val="a5"/>
                <w:rFonts w:ascii="Times New Roman" w:hAnsi="Times New Roman" w:cs="Times New Roman"/>
                <w:b w:val="0"/>
                <w:sz w:val="20"/>
                <w:szCs w:val="20"/>
              </w:rPr>
              <w:t>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Сложение положительных и отрицательных чисел с помощью координатной прямой</w:t>
            </w:r>
          </w:p>
        </w:tc>
        <w:tc>
          <w:tcPr>
            <w:tcW w:w="5373" w:type="dxa"/>
          </w:tcPr>
          <w:p w:rsidR="007C567C" w:rsidRPr="001459F2" w:rsidRDefault="007C567C" w:rsidP="001459F2">
            <w:pPr>
              <w:pStyle w:val="TableParagraph"/>
              <w:ind w:right="-71"/>
              <w:rPr>
                <w:rStyle w:val="a5"/>
                <w:b w:val="0"/>
                <w:sz w:val="20"/>
                <w:szCs w:val="20"/>
              </w:rPr>
            </w:pPr>
            <w:r w:rsidRPr="001459F2">
              <w:rPr>
                <w:rStyle w:val="a5"/>
                <w:b w:val="0"/>
                <w:sz w:val="20"/>
                <w:szCs w:val="20"/>
              </w:rPr>
              <w:t xml:space="preserve">Формулировать правила вычисления с положительными и отрицательными числами, </w:t>
            </w: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15">
              <w:r w:rsidRPr="001459F2">
                <w:rPr>
                  <w:rStyle w:val="a5"/>
                  <w:rFonts w:ascii="Times New Roman" w:hAnsi="Times New Roman" w:cs="Times New Roman"/>
                  <w:b w:val="0"/>
                  <w:sz w:val="20"/>
                  <w:szCs w:val="20"/>
                </w:rPr>
                <w:t>https://m.edsoo.ru/f2a2d984</w:t>
              </w:r>
            </w:hyperlink>
            <w:r w:rsidRPr="001459F2">
              <w:rPr>
                <w:rStyle w:val="a5"/>
                <w:rFonts w:ascii="Times New Roman" w:hAnsi="Times New Roman" w:cs="Times New Roman"/>
                <w:b w:val="0"/>
                <w:sz w:val="20"/>
                <w:szCs w:val="20"/>
              </w:rPr>
              <w:t xml:space="preserve"> </w:t>
            </w:r>
          </w:p>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842285" w:rsidRPr="001459F2">
              <w:rPr>
                <w:rStyle w:val="a5"/>
                <w:rFonts w:ascii="Times New Roman" w:hAnsi="Times New Roman" w:cs="Times New Roman"/>
                <w:b w:val="0"/>
                <w:sz w:val="20"/>
                <w:szCs w:val="20"/>
              </w:rPr>
              <w:t>20 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Сложение отрицательных чисел</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16">
              <w:r w:rsidRPr="001459F2">
                <w:rPr>
                  <w:rStyle w:val="a5"/>
                  <w:rFonts w:ascii="Times New Roman" w:hAnsi="Times New Roman" w:cs="Times New Roman"/>
                  <w:b w:val="0"/>
                  <w:sz w:val="20"/>
                  <w:szCs w:val="20"/>
                </w:rPr>
                <w:t>https://m.edsoo.ru/f2a2dab0</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842285" w:rsidRPr="001459F2">
              <w:rPr>
                <w:rStyle w:val="a5"/>
                <w:rFonts w:ascii="Times New Roman" w:hAnsi="Times New Roman" w:cs="Times New Roman"/>
                <w:b w:val="0"/>
                <w:sz w:val="20"/>
                <w:szCs w:val="20"/>
              </w:rPr>
              <w:t>21 Арифметические действия с положительными и отрицательными числами</w:t>
            </w:r>
            <w:r w:rsidRPr="001459F2">
              <w:rPr>
                <w:rStyle w:val="a5"/>
                <w:rFonts w:ascii="Times New Roman" w:hAnsi="Times New Roman" w:cs="Times New Roman"/>
                <w:b w:val="0"/>
                <w:sz w:val="20"/>
                <w:szCs w:val="20"/>
              </w:rPr>
              <w:t xml:space="preserve"> </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Сложение отрицательных чисел</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17">
              <w:r w:rsidRPr="001459F2">
                <w:rPr>
                  <w:rStyle w:val="a5"/>
                  <w:rFonts w:ascii="Times New Roman" w:hAnsi="Times New Roman" w:cs="Times New Roman"/>
                  <w:b w:val="0"/>
                  <w:sz w:val="20"/>
                  <w:szCs w:val="20"/>
                </w:rPr>
                <w:t>https://m.edsoo.ru/f2a2ddee</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842285" w:rsidRPr="001459F2">
              <w:rPr>
                <w:rStyle w:val="a5"/>
                <w:rFonts w:ascii="Times New Roman" w:hAnsi="Times New Roman" w:cs="Times New Roman"/>
                <w:b w:val="0"/>
                <w:sz w:val="20"/>
                <w:szCs w:val="20"/>
              </w:rPr>
              <w:t>22 Арифметические действия с положительными и отрицательными числами</w:t>
            </w:r>
            <w:r w:rsidRPr="001459F2">
              <w:rPr>
                <w:rStyle w:val="a5"/>
                <w:rFonts w:ascii="Times New Roman" w:hAnsi="Times New Roman" w:cs="Times New Roman"/>
                <w:b w:val="0"/>
                <w:sz w:val="20"/>
                <w:szCs w:val="20"/>
              </w:rPr>
              <w:t xml:space="preserve"> </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Сложение чисел с разными знаками</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18">
              <w:r w:rsidRPr="001459F2">
                <w:rPr>
                  <w:rStyle w:val="a5"/>
                  <w:rFonts w:ascii="Times New Roman" w:hAnsi="Times New Roman" w:cs="Times New Roman"/>
                  <w:b w:val="0"/>
                  <w:sz w:val="20"/>
                  <w:szCs w:val="20"/>
                </w:rPr>
                <w:t>https://m.edsoo.ru/f2a2defc</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842285" w:rsidRPr="001459F2">
              <w:rPr>
                <w:rStyle w:val="a5"/>
                <w:rFonts w:ascii="Times New Roman" w:hAnsi="Times New Roman" w:cs="Times New Roman"/>
                <w:b w:val="0"/>
                <w:sz w:val="20"/>
                <w:szCs w:val="20"/>
              </w:rPr>
              <w:t>23 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Сложение чисел с разными знаками</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19">
              <w:r w:rsidRPr="001459F2">
                <w:rPr>
                  <w:rStyle w:val="a5"/>
                  <w:rFonts w:ascii="Times New Roman" w:hAnsi="Times New Roman" w:cs="Times New Roman"/>
                  <w:b w:val="0"/>
                  <w:sz w:val="20"/>
                  <w:szCs w:val="20"/>
                </w:rPr>
                <w:t>https://m.edsoo.ru/f2a2e384</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842285" w:rsidRPr="001459F2">
              <w:rPr>
                <w:rStyle w:val="a5"/>
                <w:rFonts w:ascii="Times New Roman" w:hAnsi="Times New Roman" w:cs="Times New Roman"/>
                <w:b w:val="0"/>
                <w:sz w:val="20"/>
                <w:szCs w:val="20"/>
              </w:rPr>
              <w:t>24 Арифметические действия с положительными и отрицательными числами</w:t>
            </w:r>
            <w:r w:rsidRPr="001459F2">
              <w:rPr>
                <w:rStyle w:val="a5"/>
                <w:rFonts w:ascii="Times New Roman" w:hAnsi="Times New Roman" w:cs="Times New Roman"/>
                <w:b w:val="0"/>
                <w:sz w:val="20"/>
                <w:szCs w:val="20"/>
              </w:rPr>
              <w:t xml:space="preserve"> </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Вычитание положительных и отрицательных чисел.</w:t>
            </w:r>
          </w:p>
        </w:tc>
        <w:tc>
          <w:tcPr>
            <w:tcW w:w="5373" w:type="dxa"/>
          </w:tcPr>
          <w:p w:rsidR="007C567C" w:rsidRPr="001459F2" w:rsidRDefault="007C567C" w:rsidP="001459F2">
            <w:pPr>
              <w:pStyle w:val="TableParagraph"/>
              <w:ind w:right="-71"/>
              <w:rPr>
                <w:rStyle w:val="a5"/>
                <w:b w:val="0"/>
                <w:sz w:val="20"/>
                <w:szCs w:val="20"/>
              </w:rPr>
            </w:pPr>
            <w:r w:rsidRPr="001459F2">
              <w:rPr>
                <w:rStyle w:val="a5"/>
                <w:b w:val="0"/>
                <w:sz w:val="20"/>
                <w:szCs w:val="20"/>
              </w:rPr>
              <w:t xml:space="preserve">находить значения числовых выражений, содержащих действия </w:t>
            </w: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20">
              <w:r w:rsidRPr="001459F2">
                <w:rPr>
                  <w:rStyle w:val="a5"/>
                  <w:rFonts w:ascii="Times New Roman" w:hAnsi="Times New Roman" w:cs="Times New Roman"/>
                  <w:b w:val="0"/>
                  <w:sz w:val="20"/>
                  <w:szCs w:val="20"/>
                </w:rPr>
                <w:t>https://m.edsoo.ru/f2a2e5f0</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7.2</w:t>
            </w:r>
            <w:r w:rsidR="00842285" w:rsidRPr="001459F2">
              <w:rPr>
                <w:rStyle w:val="a5"/>
                <w:rFonts w:ascii="Times New Roman" w:hAnsi="Times New Roman" w:cs="Times New Roman"/>
                <w:b w:val="0"/>
                <w:sz w:val="20"/>
                <w:szCs w:val="20"/>
              </w:rPr>
              <w:t>5</w:t>
            </w:r>
            <w:r w:rsidRPr="001459F2">
              <w:rPr>
                <w:rStyle w:val="a5"/>
                <w:rFonts w:ascii="Times New Roman" w:hAnsi="Times New Roman" w:cs="Times New Roman"/>
                <w:b w:val="0"/>
                <w:sz w:val="20"/>
                <w:szCs w:val="20"/>
              </w:rPr>
              <w:t xml:space="preserve"> </w:t>
            </w:r>
            <w:r w:rsidR="00842285" w:rsidRPr="001459F2">
              <w:rPr>
                <w:rStyle w:val="a5"/>
                <w:rFonts w:ascii="Times New Roman" w:hAnsi="Times New Roman" w:cs="Times New Roman"/>
                <w:b w:val="0"/>
                <w:sz w:val="20"/>
                <w:szCs w:val="20"/>
              </w:rPr>
              <w:t>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Вычитание положительных и отрицательных чисел.</w:t>
            </w:r>
          </w:p>
        </w:tc>
        <w:tc>
          <w:tcPr>
            <w:tcW w:w="5373" w:type="dxa"/>
          </w:tcPr>
          <w:p w:rsidR="007C567C" w:rsidRPr="001459F2" w:rsidRDefault="007C567C" w:rsidP="001459F2">
            <w:pPr>
              <w:pStyle w:val="a9"/>
              <w:ind w:left="0" w:right="-71" w:firstLine="0"/>
              <w:jc w:val="left"/>
              <w:rPr>
                <w:rStyle w:val="a5"/>
                <w:b w:val="0"/>
              </w:rPr>
            </w:pPr>
            <w:r w:rsidRPr="001459F2">
              <w:rPr>
                <w:rStyle w:val="a5"/>
                <w:b w:val="0"/>
              </w:rPr>
              <w:t>с положительными и отрицательными числами.</w:t>
            </w: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 Библиотека ЦОК </w:t>
            </w:r>
            <w:hyperlink r:id="rId221">
              <w:r w:rsidRPr="001459F2">
                <w:rPr>
                  <w:rStyle w:val="a5"/>
                  <w:rFonts w:ascii="Times New Roman" w:hAnsi="Times New Roman" w:cs="Times New Roman"/>
                  <w:b w:val="0"/>
                  <w:sz w:val="20"/>
                  <w:szCs w:val="20"/>
                </w:rPr>
                <w:t>https://m.edsoo.ru/f2a2e762</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7.2</w:t>
            </w:r>
            <w:r w:rsidR="00842285" w:rsidRPr="001459F2">
              <w:rPr>
                <w:rStyle w:val="a5"/>
                <w:rFonts w:ascii="Times New Roman" w:hAnsi="Times New Roman" w:cs="Times New Roman"/>
                <w:b w:val="0"/>
                <w:sz w:val="20"/>
                <w:szCs w:val="20"/>
              </w:rPr>
              <w:t xml:space="preserve">6 Арифметические действия с </w:t>
            </w:r>
            <w:r w:rsidR="00842285" w:rsidRPr="001459F2">
              <w:rPr>
                <w:rStyle w:val="a5"/>
                <w:rFonts w:ascii="Times New Roman" w:hAnsi="Times New Roman" w:cs="Times New Roman"/>
                <w:b w:val="0"/>
                <w:sz w:val="20"/>
                <w:szCs w:val="20"/>
              </w:rPr>
              <w:lastRenderedPageBreak/>
              <w:t>положительными и отрицательными числами</w:t>
            </w:r>
            <w:r w:rsidRPr="001459F2">
              <w:rPr>
                <w:rStyle w:val="a5"/>
                <w:rFonts w:ascii="Times New Roman" w:hAnsi="Times New Roman" w:cs="Times New Roman"/>
                <w:b w:val="0"/>
                <w:sz w:val="20"/>
                <w:szCs w:val="20"/>
              </w:rPr>
              <w:t xml:space="preserve"> </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lastRenderedPageBreak/>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 xml:space="preserve">Вычитание положительных и </w:t>
            </w:r>
            <w:r w:rsidRPr="001459F2">
              <w:rPr>
                <w:rStyle w:val="a5"/>
                <w:rFonts w:eastAsiaTheme="minorEastAsia"/>
                <w:b w:val="0"/>
              </w:rPr>
              <w:lastRenderedPageBreak/>
              <w:t>отрицательных чисел.</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7.2</w:t>
            </w:r>
            <w:r w:rsidR="00842285" w:rsidRPr="001459F2">
              <w:rPr>
                <w:rStyle w:val="a5"/>
                <w:rFonts w:ascii="Times New Roman" w:hAnsi="Times New Roman" w:cs="Times New Roman"/>
                <w:b w:val="0"/>
                <w:sz w:val="20"/>
                <w:szCs w:val="20"/>
              </w:rPr>
              <w:t>7 Арифметические действия с положительными и отрицательными числами</w:t>
            </w:r>
            <w:r w:rsidRPr="001459F2">
              <w:rPr>
                <w:rStyle w:val="a5"/>
                <w:rFonts w:ascii="Times New Roman" w:hAnsi="Times New Roman" w:cs="Times New Roman"/>
                <w:b w:val="0"/>
                <w:sz w:val="20"/>
                <w:szCs w:val="20"/>
              </w:rPr>
              <w:t xml:space="preserve"> </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Умножение положительных и отрицательных чисел.</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22">
              <w:r w:rsidRPr="001459F2">
                <w:rPr>
                  <w:rStyle w:val="a5"/>
                  <w:rFonts w:ascii="Times New Roman" w:hAnsi="Times New Roman" w:cs="Times New Roman"/>
                  <w:b w:val="0"/>
                  <w:sz w:val="20"/>
                  <w:szCs w:val="20"/>
                </w:rPr>
                <w:t>https://m.edsoo.ru/f2a2eb90</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7.2</w:t>
            </w:r>
            <w:r w:rsidR="00842285" w:rsidRPr="001459F2">
              <w:rPr>
                <w:rStyle w:val="a5"/>
                <w:rFonts w:ascii="Times New Roman" w:hAnsi="Times New Roman" w:cs="Times New Roman"/>
                <w:b w:val="0"/>
                <w:sz w:val="20"/>
                <w:szCs w:val="20"/>
              </w:rPr>
              <w:t>8 Арифметические действия с положительными и отрицательными числами</w:t>
            </w:r>
            <w:r w:rsidRPr="001459F2">
              <w:rPr>
                <w:rStyle w:val="a5"/>
                <w:rFonts w:ascii="Times New Roman" w:hAnsi="Times New Roman" w:cs="Times New Roman"/>
                <w:b w:val="0"/>
                <w:sz w:val="20"/>
                <w:szCs w:val="20"/>
              </w:rPr>
              <w:t xml:space="preserve"> </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Умножение положительных и отрицательных чисел.</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 Библиотека ЦОК </w:t>
            </w:r>
            <w:hyperlink r:id="rId223">
              <w:r w:rsidRPr="001459F2">
                <w:rPr>
                  <w:rStyle w:val="a5"/>
                  <w:rFonts w:ascii="Times New Roman" w:hAnsi="Times New Roman" w:cs="Times New Roman"/>
                  <w:b w:val="0"/>
                  <w:sz w:val="20"/>
                  <w:szCs w:val="20"/>
                </w:rPr>
                <w:t>https://m.edsoo.ru/f2a2ecf8</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7.2</w:t>
            </w:r>
            <w:r w:rsidR="00842285" w:rsidRPr="001459F2">
              <w:rPr>
                <w:rStyle w:val="a5"/>
                <w:rFonts w:ascii="Times New Roman" w:hAnsi="Times New Roman" w:cs="Times New Roman"/>
                <w:b w:val="0"/>
                <w:sz w:val="20"/>
                <w:szCs w:val="20"/>
              </w:rPr>
              <w:t>9</w:t>
            </w:r>
            <w:r w:rsidRPr="001459F2">
              <w:rPr>
                <w:rStyle w:val="a5"/>
                <w:rFonts w:ascii="Times New Roman" w:hAnsi="Times New Roman" w:cs="Times New Roman"/>
                <w:b w:val="0"/>
                <w:sz w:val="20"/>
                <w:szCs w:val="20"/>
              </w:rPr>
              <w:t xml:space="preserve"> </w:t>
            </w:r>
            <w:r w:rsidR="00842285" w:rsidRPr="001459F2">
              <w:rPr>
                <w:rStyle w:val="a5"/>
                <w:rFonts w:ascii="Times New Roman" w:hAnsi="Times New Roman" w:cs="Times New Roman"/>
                <w:b w:val="0"/>
                <w:sz w:val="20"/>
                <w:szCs w:val="20"/>
              </w:rPr>
              <w:t>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Деление положительных и отрицательных чисел.</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24">
              <w:r w:rsidRPr="001459F2">
                <w:rPr>
                  <w:rStyle w:val="a5"/>
                  <w:rFonts w:ascii="Times New Roman" w:hAnsi="Times New Roman" w:cs="Times New Roman"/>
                  <w:b w:val="0"/>
                  <w:sz w:val="20"/>
                  <w:szCs w:val="20"/>
                </w:rPr>
                <w:t>https://m.edsoo.ru/f2a2ee10</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842285" w:rsidRPr="001459F2">
              <w:rPr>
                <w:rStyle w:val="a5"/>
                <w:rFonts w:ascii="Times New Roman" w:hAnsi="Times New Roman" w:cs="Times New Roman"/>
                <w:b w:val="0"/>
                <w:sz w:val="20"/>
                <w:szCs w:val="20"/>
              </w:rPr>
              <w:t>30</w:t>
            </w:r>
            <w:r w:rsidRPr="001459F2">
              <w:rPr>
                <w:rStyle w:val="a5"/>
                <w:rFonts w:ascii="Times New Roman" w:hAnsi="Times New Roman" w:cs="Times New Roman"/>
                <w:b w:val="0"/>
                <w:sz w:val="20"/>
                <w:szCs w:val="20"/>
              </w:rPr>
              <w:t xml:space="preserve"> </w:t>
            </w:r>
            <w:r w:rsidR="00842285" w:rsidRPr="001459F2">
              <w:rPr>
                <w:rStyle w:val="a5"/>
                <w:rFonts w:ascii="Times New Roman" w:hAnsi="Times New Roman" w:cs="Times New Roman"/>
                <w:b w:val="0"/>
                <w:sz w:val="20"/>
                <w:szCs w:val="20"/>
              </w:rPr>
              <w:t>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Деление положительных и отрицательных чисел.</w:t>
            </w:r>
          </w:p>
        </w:tc>
        <w:tc>
          <w:tcPr>
            <w:tcW w:w="5373" w:type="dxa"/>
          </w:tcPr>
          <w:p w:rsidR="007C567C" w:rsidRPr="001459F2" w:rsidRDefault="007C567C" w:rsidP="001459F2">
            <w:pPr>
              <w:pStyle w:val="a9"/>
              <w:ind w:left="0" w:right="-71" w:firstLine="0"/>
              <w:jc w:val="left"/>
              <w:rPr>
                <w:rStyle w:val="a5"/>
                <w:b w:val="0"/>
              </w:rPr>
            </w:pPr>
          </w:p>
        </w:tc>
        <w:tc>
          <w:tcPr>
            <w:tcW w:w="2694" w:type="dxa"/>
            <w:vAlign w:val="center"/>
          </w:tcPr>
          <w:p w:rsidR="007C567C" w:rsidRPr="001459F2" w:rsidRDefault="007C567C" w:rsidP="001459F2">
            <w:pPr>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25">
              <w:r w:rsidRPr="001459F2">
                <w:rPr>
                  <w:rStyle w:val="a5"/>
                  <w:rFonts w:ascii="Times New Roman" w:hAnsi="Times New Roman" w:cs="Times New Roman"/>
                  <w:b w:val="0"/>
                  <w:sz w:val="20"/>
                  <w:szCs w:val="20"/>
                </w:rPr>
                <w:t>https://m.edsoo.ru/f2a2f248</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842285" w:rsidRPr="001459F2">
              <w:rPr>
                <w:rStyle w:val="a5"/>
                <w:rFonts w:ascii="Times New Roman" w:hAnsi="Times New Roman" w:cs="Times New Roman"/>
                <w:b w:val="0"/>
                <w:sz w:val="20"/>
                <w:szCs w:val="20"/>
              </w:rPr>
              <w:t>31</w:t>
            </w:r>
            <w:r w:rsidRPr="001459F2">
              <w:rPr>
                <w:rStyle w:val="a5"/>
                <w:rFonts w:ascii="Times New Roman" w:hAnsi="Times New Roman" w:cs="Times New Roman"/>
                <w:b w:val="0"/>
                <w:sz w:val="20"/>
                <w:szCs w:val="20"/>
              </w:rPr>
              <w:t xml:space="preserve"> 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p>
        </w:tc>
        <w:tc>
          <w:tcPr>
            <w:tcW w:w="5373" w:type="dxa"/>
          </w:tcPr>
          <w:p w:rsidR="007C567C" w:rsidRPr="001459F2" w:rsidRDefault="007C567C" w:rsidP="001459F2">
            <w:pPr>
              <w:pStyle w:val="a9"/>
              <w:ind w:left="0" w:right="-71" w:firstLine="0"/>
              <w:jc w:val="left"/>
              <w:rPr>
                <w:rStyle w:val="a5"/>
                <w:b w:val="0"/>
              </w:rPr>
            </w:pPr>
            <w:r w:rsidRPr="001459F2">
              <w:rPr>
                <w:rStyle w:val="a5"/>
                <w:b w:val="0"/>
              </w:rPr>
              <w:t>Применять свойства сложения и умножения для преобразования сумм и произведений</w:t>
            </w:r>
          </w:p>
        </w:tc>
        <w:tc>
          <w:tcPr>
            <w:tcW w:w="2694" w:type="dxa"/>
            <w:vAlign w:val="center"/>
          </w:tcPr>
          <w:p w:rsidR="007C567C" w:rsidRPr="001459F2" w:rsidRDefault="007C567C" w:rsidP="001459F2">
            <w:pPr>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842285" w:rsidRPr="001459F2">
              <w:rPr>
                <w:rStyle w:val="a5"/>
                <w:rFonts w:ascii="Times New Roman" w:hAnsi="Times New Roman" w:cs="Times New Roman"/>
                <w:b w:val="0"/>
                <w:sz w:val="20"/>
                <w:szCs w:val="20"/>
              </w:rPr>
              <w:t>32</w:t>
            </w:r>
            <w:r w:rsidRPr="001459F2">
              <w:rPr>
                <w:rStyle w:val="a5"/>
                <w:rFonts w:ascii="Times New Roman" w:hAnsi="Times New Roman" w:cs="Times New Roman"/>
                <w:b w:val="0"/>
                <w:sz w:val="20"/>
                <w:szCs w:val="20"/>
              </w:rPr>
              <w:t xml:space="preserve"> 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p>
        </w:tc>
        <w:tc>
          <w:tcPr>
            <w:tcW w:w="5373" w:type="dxa"/>
          </w:tcPr>
          <w:p w:rsidR="007C567C" w:rsidRPr="001459F2" w:rsidRDefault="007C567C" w:rsidP="001459F2">
            <w:pPr>
              <w:pStyle w:val="a9"/>
              <w:ind w:left="0" w:right="-71" w:firstLine="0"/>
              <w:jc w:val="left"/>
              <w:rPr>
                <w:rStyle w:val="a5"/>
                <w:b w:val="0"/>
              </w:rPr>
            </w:pPr>
          </w:p>
        </w:tc>
        <w:tc>
          <w:tcPr>
            <w:tcW w:w="2694" w:type="dxa"/>
            <w:vAlign w:val="center"/>
          </w:tcPr>
          <w:p w:rsidR="007C567C" w:rsidRPr="001459F2" w:rsidRDefault="007C567C" w:rsidP="001459F2">
            <w:pPr>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842285" w:rsidRPr="001459F2">
              <w:rPr>
                <w:rStyle w:val="a5"/>
                <w:rFonts w:ascii="Times New Roman" w:hAnsi="Times New Roman" w:cs="Times New Roman"/>
                <w:b w:val="0"/>
                <w:sz w:val="20"/>
                <w:szCs w:val="20"/>
              </w:rPr>
              <w:t>33</w:t>
            </w:r>
            <w:r w:rsidRPr="001459F2">
              <w:rPr>
                <w:rStyle w:val="a5"/>
                <w:rFonts w:ascii="Times New Roman" w:hAnsi="Times New Roman" w:cs="Times New Roman"/>
                <w:b w:val="0"/>
                <w:sz w:val="20"/>
                <w:szCs w:val="20"/>
              </w:rPr>
              <w:t xml:space="preserve"> 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p>
        </w:tc>
        <w:tc>
          <w:tcPr>
            <w:tcW w:w="5373" w:type="dxa"/>
          </w:tcPr>
          <w:p w:rsidR="007C567C" w:rsidRPr="001459F2" w:rsidRDefault="007C567C" w:rsidP="001459F2">
            <w:pPr>
              <w:pStyle w:val="a9"/>
              <w:ind w:left="0" w:right="-71" w:firstLine="0"/>
              <w:jc w:val="left"/>
              <w:rPr>
                <w:rStyle w:val="a5"/>
                <w:b w:val="0"/>
              </w:rPr>
            </w:pPr>
          </w:p>
        </w:tc>
        <w:tc>
          <w:tcPr>
            <w:tcW w:w="2694" w:type="dxa"/>
            <w:vAlign w:val="center"/>
          </w:tcPr>
          <w:p w:rsidR="007C567C" w:rsidRPr="001459F2" w:rsidRDefault="007C567C" w:rsidP="001459F2">
            <w:pPr>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w:t>
            </w:r>
            <w:r w:rsidR="00842285" w:rsidRPr="001459F2">
              <w:rPr>
                <w:rStyle w:val="a5"/>
                <w:rFonts w:ascii="Times New Roman" w:hAnsi="Times New Roman" w:cs="Times New Roman"/>
                <w:b w:val="0"/>
                <w:sz w:val="20"/>
                <w:szCs w:val="20"/>
              </w:rPr>
              <w:t>34</w:t>
            </w:r>
            <w:r w:rsidRPr="001459F2">
              <w:rPr>
                <w:rStyle w:val="a5"/>
                <w:rFonts w:ascii="Times New Roman" w:hAnsi="Times New Roman" w:cs="Times New Roman"/>
                <w:b w:val="0"/>
                <w:sz w:val="20"/>
                <w:szCs w:val="20"/>
              </w:rPr>
              <w:t xml:space="preserve"> </w:t>
            </w:r>
            <w:r w:rsidR="00842285" w:rsidRPr="001459F2">
              <w:rPr>
                <w:rStyle w:val="a5"/>
                <w:rFonts w:ascii="Times New Roman" w:hAnsi="Times New Roman" w:cs="Times New Roman"/>
                <w:b w:val="0"/>
                <w:sz w:val="20"/>
                <w:szCs w:val="20"/>
              </w:rPr>
              <w:t>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Рациональные числа</w:t>
            </w:r>
          </w:p>
        </w:tc>
        <w:tc>
          <w:tcPr>
            <w:tcW w:w="5373" w:type="dxa"/>
          </w:tcPr>
          <w:p w:rsidR="007C567C" w:rsidRPr="001459F2" w:rsidRDefault="007C567C" w:rsidP="001459F2">
            <w:pPr>
              <w:pStyle w:val="a9"/>
              <w:ind w:left="0" w:right="-71" w:firstLine="0"/>
              <w:jc w:val="left"/>
              <w:rPr>
                <w:rStyle w:val="a5"/>
                <w:b w:val="0"/>
              </w:rPr>
            </w:pPr>
          </w:p>
        </w:tc>
        <w:tc>
          <w:tcPr>
            <w:tcW w:w="2694" w:type="dxa"/>
            <w:vAlign w:val="center"/>
          </w:tcPr>
          <w:p w:rsidR="007C567C" w:rsidRPr="001459F2" w:rsidRDefault="007C567C" w:rsidP="001459F2">
            <w:pPr>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7.3</w:t>
            </w:r>
            <w:r w:rsidR="00842285" w:rsidRPr="001459F2">
              <w:rPr>
                <w:rStyle w:val="a5"/>
                <w:rFonts w:ascii="Times New Roman" w:hAnsi="Times New Roman" w:cs="Times New Roman"/>
                <w:b w:val="0"/>
                <w:sz w:val="20"/>
                <w:szCs w:val="20"/>
              </w:rPr>
              <w:t>5</w:t>
            </w:r>
            <w:r w:rsidRPr="001459F2">
              <w:rPr>
                <w:rStyle w:val="a5"/>
                <w:rFonts w:ascii="Times New Roman" w:hAnsi="Times New Roman" w:cs="Times New Roman"/>
                <w:b w:val="0"/>
                <w:sz w:val="20"/>
                <w:szCs w:val="20"/>
              </w:rPr>
              <w:t xml:space="preserve"> </w:t>
            </w:r>
            <w:r w:rsidR="00842285" w:rsidRPr="001459F2">
              <w:rPr>
                <w:rStyle w:val="a5"/>
                <w:rFonts w:ascii="Times New Roman" w:hAnsi="Times New Roman" w:cs="Times New Roman"/>
                <w:b w:val="0"/>
                <w:sz w:val="20"/>
                <w:szCs w:val="20"/>
              </w:rPr>
              <w:t>Арифметические действия с положительными и отрицательными числами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842285" w:rsidP="001459F2">
            <w:pPr>
              <w:pStyle w:val="a9"/>
              <w:ind w:left="0" w:right="-71" w:firstLine="0"/>
              <w:jc w:val="left"/>
              <w:rPr>
                <w:rStyle w:val="a5"/>
                <w:b w:val="0"/>
              </w:rPr>
            </w:pPr>
            <w:r w:rsidRPr="001459F2">
              <w:rPr>
                <w:rStyle w:val="a5"/>
                <w:rFonts w:eastAsiaTheme="minorEastAsia"/>
                <w:b w:val="0"/>
              </w:rPr>
              <w:t>Свойства действий с рациональными числами.</w:t>
            </w:r>
          </w:p>
        </w:tc>
        <w:tc>
          <w:tcPr>
            <w:tcW w:w="5373" w:type="dxa"/>
          </w:tcPr>
          <w:p w:rsidR="007C567C" w:rsidRPr="001459F2" w:rsidRDefault="007C567C" w:rsidP="001459F2">
            <w:pPr>
              <w:pStyle w:val="a9"/>
              <w:ind w:left="0" w:right="-71" w:firstLine="0"/>
              <w:jc w:val="left"/>
              <w:rPr>
                <w:rStyle w:val="a5"/>
                <w:b w:val="0"/>
              </w:rPr>
            </w:pPr>
          </w:p>
        </w:tc>
        <w:tc>
          <w:tcPr>
            <w:tcW w:w="2694" w:type="dxa"/>
            <w:vAlign w:val="center"/>
          </w:tcPr>
          <w:p w:rsidR="007C567C" w:rsidRPr="001459F2" w:rsidRDefault="007C567C" w:rsidP="001459F2">
            <w:pPr>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7.36 Решение текстовых задач</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r w:rsidRPr="001459F2">
              <w:rPr>
                <w:rStyle w:val="a5"/>
                <w:b w:val="0"/>
              </w:rPr>
              <w:t>Решение текстовых задач</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26">
              <w:r w:rsidRPr="001459F2">
                <w:rPr>
                  <w:rStyle w:val="a5"/>
                  <w:rFonts w:ascii="Times New Roman" w:hAnsi="Times New Roman" w:cs="Times New Roman"/>
                  <w:b w:val="0"/>
                  <w:sz w:val="20"/>
                  <w:szCs w:val="20"/>
                </w:rPr>
                <w:t>https://m.edsoo.ru/f2a3035a</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7.37 Решение текстовых задач</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27">
              <w:r w:rsidRPr="001459F2">
                <w:rPr>
                  <w:rStyle w:val="a5"/>
                  <w:rFonts w:ascii="Times New Roman" w:hAnsi="Times New Roman" w:cs="Times New Roman"/>
                  <w:b w:val="0"/>
                  <w:sz w:val="20"/>
                  <w:szCs w:val="20"/>
                </w:rPr>
                <w:t>https://m.edsoo.ru/f2a304c2</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7.38 Решение текстовых задач</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28">
              <w:r w:rsidRPr="001459F2">
                <w:rPr>
                  <w:rStyle w:val="a5"/>
                  <w:rFonts w:ascii="Times New Roman" w:hAnsi="Times New Roman" w:cs="Times New Roman"/>
                  <w:b w:val="0"/>
                  <w:sz w:val="20"/>
                  <w:szCs w:val="20"/>
                </w:rPr>
                <w:t>https://m.edsoo.ru/f2a305e4</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7.39 Решение текстовых задач</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hyperlink r:id="rId229">
              <w:r w:rsidRPr="001459F2">
                <w:rPr>
                  <w:rStyle w:val="a5"/>
                  <w:rFonts w:ascii="Times New Roman" w:hAnsi="Times New Roman" w:cs="Times New Roman"/>
                  <w:b w:val="0"/>
                  <w:sz w:val="20"/>
                  <w:szCs w:val="20"/>
                </w:rPr>
                <w:t>https://m.edsoo.ru/f2a30706</w:t>
              </w:r>
            </w:hyperlink>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Default="007C567C" w:rsidP="00245C9E">
            <w:pPr>
              <w:autoSpaceDE w:val="0"/>
              <w:autoSpaceDN w:val="0"/>
              <w:ind w:right="-71"/>
              <w:rPr>
                <w:rStyle w:val="a5"/>
                <w:rFonts w:ascii="Times New Roman" w:hAnsi="Times New Roman" w:cs="Times New Roman"/>
                <w:sz w:val="20"/>
                <w:szCs w:val="20"/>
              </w:rPr>
            </w:pPr>
            <w:r w:rsidRPr="001459F2">
              <w:rPr>
                <w:rStyle w:val="a5"/>
                <w:rFonts w:ascii="Times New Roman" w:hAnsi="Times New Roman" w:cs="Times New Roman"/>
                <w:sz w:val="20"/>
                <w:szCs w:val="20"/>
              </w:rPr>
              <w:t>7.40 Контрольная работа  "</w:t>
            </w:r>
            <w:r w:rsidR="00A61D11" w:rsidRPr="001459F2">
              <w:rPr>
                <w:rStyle w:val="a5"/>
                <w:rFonts w:ascii="Times New Roman" w:hAnsi="Times New Roman" w:cs="Times New Roman"/>
                <w:sz w:val="20"/>
                <w:szCs w:val="20"/>
              </w:rPr>
              <w:t xml:space="preserve">Буквенные </w:t>
            </w:r>
            <w:r w:rsidR="00245C9E" w:rsidRPr="001459F2">
              <w:rPr>
                <w:rStyle w:val="a5"/>
                <w:rFonts w:ascii="Times New Roman" w:hAnsi="Times New Roman" w:cs="Times New Roman"/>
                <w:sz w:val="20"/>
                <w:szCs w:val="20"/>
              </w:rPr>
              <w:t>выражения. Положительные и отрицательные числа"</w:t>
            </w:r>
          </w:p>
          <w:p w:rsidR="00245C9E" w:rsidRPr="001459F2" w:rsidRDefault="00245C9E" w:rsidP="00245C9E">
            <w:pPr>
              <w:autoSpaceDE w:val="0"/>
              <w:autoSpaceDN w:val="0"/>
              <w:ind w:right="-71"/>
              <w:rPr>
                <w:rStyle w:val="a5"/>
                <w:rFonts w:ascii="Times New Roman" w:hAnsi="Times New Roman" w:cs="Times New Roman"/>
                <w:sz w:val="20"/>
                <w:szCs w:val="20"/>
              </w:rPr>
            </w:pP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RPr="00245C9E" w:rsidTr="00D43591">
        <w:tc>
          <w:tcPr>
            <w:tcW w:w="486" w:type="dxa"/>
            <w:shd w:val="clear" w:color="auto" w:fill="BFBFBF" w:themeFill="background1" w:themeFillShade="BF"/>
          </w:tcPr>
          <w:p w:rsidR="007C567C" w:rsidRPr="00245C9E" w:rsidRDefault="007C567C" w:rsidP="001459F2">
            <w:pPr>
              <w:pStyle w:val="a9"/>
              <w:ind w:left="0" w:right="-71" w:firstLine="0"/>
              <w:jc w:val="left"/>
              <w:rPr>
                <w:rStyle w:val="a5"/>
              </w:rPr>
            </w:pPr>
          </w:p>
        </w:tc>
        <w:tc>
          <w:tcPr>
            <w:tcW w:w="3731" w:type="dxa"/>
            <w:shd w:val="clear" w:color="auto" w:fill="BFBFBF" w:themeFill="background1" w:themeFillShade="BF"/>
          </w:tcPr>
          <w:p w:rsidR="007C567C" w:rsidRPr="00245C9E" w:rsidRDefault="007C567C" w:rsidP="001459F2">
            <w:pPr>
              <w:pStyle w:val="TableParagraph"/>
              <w:ind w:right="-71"/>
              <w:rPr>
                <w:rStyle w:val="a5"/>
                <w:sz w:val="20"/>
                <w:szCs w:val="20"/>
              </w:rPr>
            </w:pPr>
            <w:r w:rsidRPr="00245C9E">
              <w:rPr>
                <w:rStyle w:val="a5"/>
                <w:sz w:val="20"/>
                <w:szCs w:val="20"/>
              </w:rPr>
              <w:t>Представление данных</w:t>
            </w:r>
          </w:p>
        </w:tc>
        <w:tc>
          <w:tcPr>
            <w:tcW w:w="669" w:type="dxa"/>
            <w:shd w:val="clear" w:color="auto" w:fill="BFBFBF" w:themeFill="background1" w:themeFillShade="BF"/>
          </w:tcPr>
          <w:p w:rsidR="007C567C" w:rsidRPr="00245C9E" w:rsidRDefault="007C567C" w:rsidP="001459F2">
            <w:pPr>
              <w:pStyle w:val="a9"/>
              <w:ind w:left="0" w:right="-71" w:firstLine="0"/>
              <w:jc w:val="center"/>
              <w:rPr>
                <w:rStyle w:val="a5"/>
              </w:rPr>
            </w:pPr>
            <w:r w:rsidRPr="00245C9E">
              <w:rPr>
                <w:rStyle w:val="a5"/>
              </w:rPr>
              <w:t>6</w:t>
            </w:r>
          </w:p>
        </w:tc>
        <w:tc>
          <w:tcPr>
            <w:tcW w:w="3160" w:type="dxa"/>
            <w:shd w:val="clear" w:color="auto" w:fill="BFBFBF" w:themeFill="background1" w:themeFillShade="BF"/>
          </w:tcPr>
          <w:p w:rsidR="007C567C" w:rsidRPr="00245C9E" w:rsidRDefault="007C567C" w:rsidP="001459F2">
            <w:pPr>
              <w:pStyle w:val="a9"/>
              <w:ind w:left="0" w:right="-71" w:firstLine="0"/>
              <w:jc w:val="left"/>
              <w:rPr>
                <w:rStyle w:val="a5"/>
              </w:rPr>
            </w:pPr>
          </w:p>
        </w:tc>
        <w:tc>
          <w:tcPr>
            <w:tcW w:w="5373" w:type="dxa"/>
            <w:shd w:val="clear" w:color="auto" w:fill="BFBFBF" w:themeFill="background1" w:themeFillShade="BF"/>
          </w:tcPr>
          <w:p w:rsidR="007C567C" w:rsidRPr="00245C9E" w:rsidRDefault="007C567C" w:rsidP="001459F2">
            <w:pPr>
              <w:pStyle w:val="a9"/>
              <w:ind w:left="0" w:right="-71" w:firstLine="0"/>
              <w:jc w:val="left"/>
              <w:rPr>
                <w:rStyle w:val="a5"/>
              </w:rPr>
            </w:pPr>
          </w:p>
        </w:tc>
        <w:tc>
          <w:tcPr>
            <w:tcW w:w="2694" w:type="dxa"/>
            <w:shd w:val="clear" w:color="auto" w:fill="BFBFBF" w:themeFill="background1" w:themeFillShade="BF"/>
            <w:vAlign w:val="center"/>
          </w:tcPr>
          <w:p w:rsidR="007C567C" w:rsidRPr="00245C9E" w:rsidRDefault="007C567C" w:rsidP="001459F2">
            <w:pPr>
              <w:ind w:right="-71"/>
              <w:rPr>
                <w:rStyle w:val="a5"/>
                <w:rFonts w:ascii="Times New Roman" w:hAnsi="Times New Roman" w:cs="Times New Roman"/>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8.1 Прямоугольная система координат на плоскости</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TableParagraph"/>
              <w:ind w:right="-71"/>
              <w:rPr>
                <w:rStyle w:val="a5"/>
                <w:b w:val="0"/>
                <w:sz w:val="20"/>
                <w:szCs w:val="20"/>
              </w:rPr>
            </w:pPr>
            <w:r w:rsidRPr="001459F2">
              <w:rPr>
                <w:rStyle w:val="a5"/>
                <w:b w:val="0"/>
                <w:sz w:val="20"/>
                <w:szCs w:val="20"/>
              </w:rPr>
              <w:t xml:space="preserve">Прямоугольная система координат на плоскости. </w:t>
            </w:r>
          </w:p>
        </w:tc>
        <w:tc>
          <w:tcPr>
            <w:tcW w:w="5373" w:type="dxa"/>
            <w:vMerge w:val="restart"/>
          </w:tcPr>
          <w:p w:rsidR="007C567C" w:rsidRPr="001459F2" w:rsidRDefault="007C567C" w:rsidP="001459F2">
            <w:pPr>
              <w:pStyle w:val="TableParagraph"/>
              <w:ind w:right="-71"/>
              <w:rPr>
                <w:rStyle w:val="a5"/>
                <w:b w:val="0"/>
                <w:sz w:val="20"/>
                <w:szCs w:val="20"/>
              </w:rPr>
            </w:pPr>
            <w:r w:rsidRPr="001459F2">
              <w:rPr>
                <w:rStyle w:val="a5"/>
                <w:b w:val="0"/>
                <w:sz w:val="20"/>
                <w:szCs w:val="20"/>
              </w:rPr>
              <w:t>Объяснять и иллюстрировать понятие прямоугольной системы координат на плоскости, использовать терминологию; строить на координатной плоскости точки и фигуры по заданным координатам, находить координаты точек.</w:t>
            </w:r>
          </w:p>
        </w:tc>
        <w:tc>
          <w:tcPr>
            <w:tcW w:w="2694" w:type="dxa"/>
            <w:vAlign w:val="center"/>
          </w:tcPr>
          <w:p w:rsidR="007C567C" w:rsidRPr="001459F2" w:rsidRDefault="007C567C" w:rsidP="001459F2">
            <w:pPr>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8.2 Координаты точки на плоскости, абсцисса и ордината</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TableParagraph"/>
              <w:ind w:right="-71"/>
              <w:rPr>
                <w:rStyle w:val="a5"/>
                <w:b w:val="0"/>
                <w:sz w:val="20"/>
                <w:szCs w:val="20"/>
              </w:rPr>
            </w:pPr>
            <w:r w:rsidRPr="001459F2">
              <w:rPr>
                <w:rStyle w:val="a5"/>
                <w:b w:val="0"/>
                <w:sz w:val="20"/>
                <w:szCs w:val="20"/>
              </w:rPr>
              <w:t>Координаты точки на плоскости, абсцисса и ордината.</w:t>
            </w:r>
          </w:p>
        </w:tc>
        <w:tc>
          <w:tcPr>
            <w:tcW w:w="5373" w:type="dxa"/>
            <w:vMerge/>
          </w:tcPr>
          <w:p w:rsidR="007C567C" w:rsidRPr="001459F2" w:rsidRDefault="007C567C" w:rsidP="001459F2">
            <w:pPr>
              <w:pStyle w:val="a9"/>
              <w:ind w:left="0" w:right="-71" w:firstLine="0"/>
              <w:jc w:val="left"/>
              <w:rPr>
                <w:rStyle w:val="a5"/>
                <w:b w:val="0"/>
              </w:rPr>
            </w:pPr>
          </w:p>
        </w:tc>
        <w:tc>
          <w:tcPr>
            <w:tcW w:w="2694" w:type="dxa"/>
            <w:vAlign w:val="center"/>
          </w:tcPr>
          <w:p w:rsidR="007C567C" w:rsidRPr="001459F2" w:rsidRDefault="007C567C" w:rsidP="001459F2">
            <w:pPr>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8.3 Столбчатые и круговые диаграммы</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vMerge w:val="restart"/>
          </w:tcPr>
          <w:p w:rsidR="007C567C" w:rsidRPr="001459F2" w:rsidRDefault="007C567C" w:rsidP="001459F2">
            <w:pPr>
              <w:pStyle w:val="TableParagraph"/>
              <w:ind w:right="-71"/>
              <w:rPr>
                <w:rStyle w:val="a5"/>
                <w:b w:val="0"/>
                <w:sz w:val="20"/>
                <w:szCs w:val="20"/>
              </w:rPr>
            </w:pPr>
            <w:r w:rsidRPr="001459F2">
              <w:rPr>
                <w:rStyle w:val="a5"/>
                <w:b w:val="0"/>
                <w:sz w:val="20"/>
                <w:szCs w:val="20"/>
              </w:rPr>
              <w:t>Столбчатые и круговые диаграммы.</w:t>
            </w:r>
            <w:r w:rsidR="001459F2">
              <w:rPr>
                <w:rStyle w:val="a5"/>
                <w:b w:val="0"/>
                <w:sz w:val="20"/>
                <w:szCs w:val="20"/>
              </w:rPr>
              <w:t xml:space="preserve"> </w:t>
            </w:r>
            <w:r w:rsidRPr="001459F2">
              <w:rPr>
                <w:rStyle w:val="a5"/>
                <w:b w:val="0"/>
                <w:sz w:val="20"/>
                <w:szCs w:val="20"/>
              </w:rPr>
              <w:t xml:space="preserve">Практическая работа «Построение диаграмм». </w:t>
            </w:r>
          </w:p>
        </w:tc>
        <w:tc>
          <w:tcPr>
            <w:tcW w:w="5373" w:type="dxa"/>
            <w:vMerge w:val="restart"/>
          </w:tcPr>
          <w:p w:rsidR="007C567C" w:rsidRPr="001459F2" w:rsidRDefault="007C567C" w:rsidP="001459F2">
            <w:pPr>
              <w:pStyle w:val="TableParagraph"/>
              <w:ind w:right="-71"/>
              <w:rPr>
                <w:rStyle w:val="a5"/>
                <w:b w:val="0"/>
                <w:sz w:val="20"/>
                <w:szCs w:val="20"/>
              </w:rPr>
            </w:pPr>
            <w:r w:rsidRPr="001459F2">
              <w:rPr>
                <w:rStyle w:val="a5"/>
                <w:b w:val="0"/>
                <w:sz w:val="20"/>
                <w:szCs w:val="20"/>
              </w:rPr>
              <w:t xml:space="preserve">Читать столбчатые и круговые диаграммы; интерпретировать данные; строить столбчатые диаграммы. </w:t>
            </w:r>
          </w:p>
        </w:tc>
        <w:tc>
          <w:tcPr>
            <w:tcW w:w="2694" w:type="dxa"/>
            <w:vAlign w:val="center"/>
          </w:tcPr>
          <w:p w:rsidR="007C567C" w:rsidRPr="001459F2" w:rsidRDefault="007C567C" w:rsidP="001459F2">
            <w:pPr>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8.4 Практическая работа по теме "Построение диаграмм"</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vMerge/>
          </w:tcPr>
          <w:p w:rsidR="007C567C" w:rsidRPr="001459F2" w:rsidRDefault="007C567C" w:rsidP="001459F2">
            <w:pPr>
              <w:pStyle w:val="a9"/>
              <w:ind w:left="0" w:right="-71" w:firstLine="0"/>
              <w:jc w:val="left"/>
              <w:rPr>
                <w:rStyle w:val="a5"/>
                <w:b w:val="0"/>
              </w:rPr>
            </w:pPr>
          </w:p>
        </w:tc>
        <w:tc>
          <w:tcPr>
            <w:tcW w:w="5373" w:type="dxa"/>
            <w:vMerge/>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8.5 Решение текстовых задач, содержащих данные, представленные в таблицах и на диаграммах</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vMerge w:val="restart"/>
          </w:tcPr>
          <w:p w:rsidR="007C567C" w:rsidRPr="001459F2" w:rsidRDefault="007C567C" w:rsidP="001459F2">
            <w:pPr>
              <w:pStyle w:val="a9"/>
              <w:ind w:left="0" w:right="-71" w:firstLine="0"/>
              <w:jc w:val="left"/>
              <w:rPr>
                <w:rStyle w:val="a5"/>
                <w:b w:val="0"/>
              </w:rPr>
            </w:pPr>
            <w:r w:rsidRPr="001459F2">
              <w:rPr>
                <w:rStyle w:val="a5"/>
                <w:b w:val="0"/>
              </w:rPr>
              <w:t>Решение текстовых задач, содержащих данные, представленные в таблицах и на диаграммах</w:t>
            </w:r>
          </w:p>
        </w:tc>
        <w:tc>
          <w:tcPr>
            <w:tcW w:w="5373" w:type="dxa"/>
            <w:vMerge w:val="restart"/>
          </w:tcPr>
          <w:p w:rsidR="007C567C" w:rsidRPr="001459F2" w:rsidRDefault="007C567C" w:rsidP="001459F2">
            <w:pPr>
              <w:pStyle w:val="a9"/>
              <w:ind w:left="0" w:right="-71" w:firstLine="0"/>
              <w:jc w:val="left"/>
              <w:rPr>
                <w:rStyle w:val="a5"/>
                <w:b w:val="0"/>
              </w:rPr>
            </w:pPr>
            <w:r w:rsidRPr="001459F2">
              <w:rPr>
                <w:rStyle w:val="a5"/>
                <w:b w:val="0"/>
              </w:rPr>
              <w:t>Использовать информацию, представленную в таблицах, на диаграммах для решения текстовых задач и задач из реальной жизни</w:t>
            </w: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8.6 Решение текстовых задач, содержащих данные, представленные в таблицах и на диаграммах</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vMerge/>
          </w:tcPr>
          <w:p w:rsidR="007C567C" w:rsidRPr="001459F2" w:rsidRDefault="007C567C" w:rsidP="001459F2">
            <w:pPr>
              <w:pStyle w:val="a9"/>
              <w:ind w:left="0" w:right="-71" w:firstLine="0"/>
              <w:jc w:val="left"/>
              <w:rPr>
                <w:rStyle w:val="a5"/>
                <w:b w:val="0"/>
              </w:rPr>
            </w:pPr>
          </w:p>
        </w:tc>
        <w:tc>
          <w:tcPr>
            <w:tcW w:w="5373" w:type="dxa"/>
            <w:vMerge/>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RPr="001459F2" w:rsidTr="00D43591">
        <w:tc>
          <w:tcPr>
            <w:tcW w:w="486" w:type="dxa"/>
            <w:shd w:val="clear" w:color="auto" w:fill="BFBFBF" w:themeFill="background1" w:themeFillShade="BF"/>
          </w:tcPr>
          <w:p w:rsidR="007C567C" w:rsidRPr="001459F2" w:rsidRDefault="007C567C" w:rsidP="001459F2">
            <w:pPr>
              <w:pStyle w:val="a9"/>
              <w:ind w:left="0" w:right="-71" w:firstLine="0"/>
              <w:jc w:val="left"/>
              <w:rPr>
                <w:rStyle w:val="a5"/>
              </w:rPr>
            </w:pPr>
          </w:p>
        </w:tc>
        <w:tc>
          <w:tcPr>
            <w:tcW w:w="3731" w:type="dxa"/>
            <w:shd w:val="clear" w:color="auto" w:fill="BFBFBF" w:themeFill="background1" w:themeFillShade="BF"/>
          </w:tcPr>
          <w:p w:rsidR="007C567C" w:rsidRPr="001459F2" w:rsidRDefault="007C567C" w:rsidP="001459F2">
            <w:pPr>
              <w:pStyle w:val="TableParagraph"/>
              <w:ind w:right="-71"/>
              <w:rPr>
                <w:rStyle w:val="a5"/>
                <w:sz w:val="20"/>
                <w:szCs w:val="20"/>
              </w:rPr>
            </w:pPr>
            <w:r w:rsidRPr="001459F2">
              <w:rPr>
                <w:rStyle w:val="a5"/>
                <w:sz w:val="20"/>
                <w:szCs w:val="20"/>
              </w:rPr>
              <w:t xml:space="preserve">Наглядная геометрия. Фигуры </w:t>
            </w:r>
            <w:proofErr w:type="gramStart"/>
            <w:r w:rsidRPr="001459F2">
              <w:rPr>
                <w:rStyle w:val="a5"/>
                <w:sz w:val="20"/>
                <w:szCs w:val="20"/>
              </w:rPr>
              <w:t>в</w:t>
            </w:r>
            <w:proofErr w:type="gramEnd"/>
            <w:r w:rsidRPr="001459F2">
              <w:rPr>
                <w:rStyle w:val="a5"/>
                <w:sz w:val="20"/>
                <w:szCs w:val="20"/>
              </w:rPr>
              <w:t xml:space="preserve"> </w:t>
            </w:r>
          </w:p>
        </w:tc>
        <w:tc>
          <w:tcPr>
            <w:tcW w:w="669" w:type="dxa"/>
            <w:shd w:val="clear" w:color="auto" w:fill="BFBFBF" w:themeFill="background1" w:themeFillShade="BF"/>
          </w:tcPr>
          <w:p w:rsidR="007C567C" w:rsidRPr="001459F2" w:rsidRDefault="007C567C" w:rsidP="001459F2">
            <w:pPr>
              <w:pStyle w:val="a9"/>
              <w:ind w:left="0" w:right="-71" w:firstLine="0"/>
              <w:jc w:val="center"/>
              <w:rPr>
                <w:rStyle w:val="a5"/>
              </w:rPr>
            </w:pPr>
            <w:r w:rsidRPr="001459F2">
              <w:rPr>
                <w:rStyle w:val="a5"/>
              </w:rPr>
              <w:t>9</w:t>
            </w:r>
          </w:p>
        </w:tc>
        <w:tc>
          <w:tcPr>
            <w:tcW w:w="3160" w:type="dxa"/>
            <w:shd w:val="clear" w:color="auto" w:fill="BFBFBF" w:themeFill="background1" w:themeFillShade="BF"/>
          </w:tcPr>
          <w:p w:rsidR="007C567C" w:rsidRPr="001459F2" w:rsidRDefault="007C567C" w:rsidP="001459F2">
            <w:pPr>
              <w:pStyle w:val="a9"/>
              <w:ind w:left="0" w:right="-71" w:firstLine="0"/>
              <w:jc w:val="left"/>
              <w:rPr>
                <w:rStyle w:val="a5"/>
              </w:rPr>
            </w:pPr>
            <w:proofErr w:type="gramStart"/>
            <w:r w:rsidRPr="001459F2">
              <w:rPr>
                <w:rStyle w:val="a5"/>
              </w:rPr>
              <w:t>пространстве</w:t>
            </w:r>
            <w:proofErr w:type="gramEnd"/>
          </w:p>
        </w:tc>
        <w:tc>
          <w:tcPr>
            <w:tcW w:w="5373" w:type="dxa"/>
            <w:shd w:val="clear" w:color="auto" w:fill="BFBFBF" w:themeFill="background1" w:themeFillShade="BF"/>
          </w:tcPr>
          <w:p w:rsidR="007C567C" w:rsidRPr="001459F2" w:rsidRDefault="007C567C" w:rsidP="001459F2">
            <w:pPr>
              <w:pStyle w:val="a9"/>
              <w:ind w:left="0" w:right="-71" w:firstLine="0"/>
              <w:jc w:val="left"/>
              <w:rPr>
                <w:rStyle w:val="a5"/>
              </w:rPr>
            </w:pPr>
          </w:p>
        </w:tc>
        <w:tc>
          <w:tcPr>
            <w:tcW w:w="2694" w:type="dxa"/>
            <w:shd w:val="clear" w:color="auto" w:fill="BFBFBF" w:themeFill="background1" w:themeFillShade="BF"/>
          </w:tcPr>
          <w:p w:rsidR="007C567C" w:rsidRPr="001459F2" w:rsidRDefault="007C567C" w:rsidP="001459F2">
            <w:pPr>
              <w:autoSpaceDE w:val="0"/>
              <w:autoSpaceDN w:val="0"/>
              <w:ind w:right="-71"/>
              <w:rPr>
                <w:rStyle w:val="a5"/>
                <w:rFonts w:ascii="Times New Roman" w:hAnsi="Times New Roman" w:cs="Times New Roman"/>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roofErr w:type="gramStart"/>
            <w:r w:rsidRPr="001459F2">
              <w:rPr>
                <w:rStyle w:val="a5"/>
                <w:rFonts w:ascii="Times New Roman" w:hAnsi="Times New Roman" w:cs="Times New Roman"/>
                <w:b w:val="0"/>
                <w:sz w:val="20"/>
                <w:szCs w:val="20"/>
              </w:rPr>
              <w:t>9.1  Прямоугольный параллелепипед, куб, призма</w:t>
            </w:r>
            <w:r w:rsidR="00A61D11" w:rsidRPr="001459F2">
              <w:rPr>
                <w:rStyle w:val="a5"/>
                <w:rFonts w:ascii="Times New Roman" w:hAnsi="Times New Roman" w:cs="Times New Roman"/>
                <w:b w:val="0"/>
                <w:sz w:val="20"/>
                <w:szCs w:val="20"/>
              </w:rPr>
              <w:t>, Пирамида, конус, цилиндр, шар и сфера</w:t>
            </w:r>
            <w:proofErr w:type="gramEnd"/>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TableParagraph"/>
              <w:ind w:right="-71"/>
              <w:rPr>
                <w:rStyle w:val="a5"/>
                <w:b w:val="0"/>
                <w:sz w:val="20"/>
                <w:szCs w:val="20"/>
              </w:rPr>
            </w:pPr>
            <w:r w:rsidRPr="001459F2">
              <w:rPr>
                <w:rStyle w:val="a5"/>
                <w:b w:val="0"/>
                <w:sz w:val="20"/>
                <w:szCs w:val="20"/>
              </w:rPr>
              <w:t xml:space="preserve">Прямоугольный параллелепипед, куб, призма, </w:t>
            </w:r>
          </w:p>
        </w:tc>
        <w:tc>
          <w:tcPr>
            <w:tcW w:w="5373" w:type="dxa"/>
            <w:vMerge w:val="restart"/>
          </w:tcPr>
          <w:p w:rsidR="007C567C" w:rsidRPr="001459F2" w:rsidRDefault="007C567C" w:rsidP="001459F2">
            <w:pPr>
              <w:pStyle w:val="TableParagraph"/>
              <w:ind w:right="-71"/>
              <w:rPr>
                <w:rStyle w:val="a5"/>
                <w:b w:val="0"/>
                <w:sz w:val="20"/>
                <w:szCs w:val="20"/>
              </w:rPr>
            </w:pPr>
            <w:proofErr w:type="gramStart"/>
            <w:r w:rsidRPr="001459F2">
              <w:rPr>
                <w:rStyle w:val="a5"/>
                <w:b w:val="0"/>
                <w:sz w:val="20"/>
                <w:szCs w:val="20"/>
              </w:rPr>
              <w:t>Распознавать на чертежах, рисунках, описывать пирамиду, призму, цилиндр, конус, шар, изображать их от руки, моделировать из бумаги, пластилина, проволоки и др. Приводить примеры объектов окружающего мира, имеющих формы названных тел.</w:t>
            </w:r>
            <w:proofErr w:type="gramEnd"/>
          </w:p>
          <w:p w:rsidR="007C567C" w:rsidRPr="001459F2" w:rsidRDefault="007C567C" w:rsidP="001459F2">
            <w:pPr>
              <w:pStyle w:val="TableParagraph"/>
              <w:ind w:right="-71"/>
              <w:rPr>
                <w:rStyle w:val="a5"/>
                <w:b w:val="0"/>
                <w:sz w:val="20"/>
                <w:szCs w:val="20"/>
              </w:rPr>
            </w:pPr>
            <w:proofErr w:type="gramStart"/>
            <w:r w:rsidRPr="001459F2">
              <w:rPr>
                <w:rStyle w:val="a5"/>
                <w:b w:val="0"/>
                <w:sz w:val="20"/>
                <w:szCs w:val="20"/>
              </w:rPr>
              <w:t>Использовать терминологию: вершина, ребро, грань, основание, высота, радиус и диаметр, развёртка.</w:t>
            </w:r>
            <w:proofErr w:type="gramEnd"/>
          </w:p>
          <w:p w:rsidR="007C567C" w:rsidRPr="001459F2" w:rsidRDefault="007C567C" w:rsidP="001459F2">
            <w:pPr>
              <w:pStyle w:val="TableParagraph"/>
              <w:ind w:right="-71"/>
              <w:rPr>
                <w:rStyle w:val="a5"/>
                <w:b w:val="0"/>
                <w:sz w:val="20"/>
                <w:szCs w:val="20"/>
              </w:rPr>
            </w:pPr>
            <w:r w:rsidRPr="001459F2">
              <w:rPr>
                <w:rStyle w:val="a5"/>
                <w:b w:val="0"/>
                <w:sz w:val="20"/>
                <w:szCs w:val="20"/>
              </w:rPr>
              <w:t>Изучать, используя эксперимент, наблюдение, измерение, моделирование, в том числе компьютерное, и описывать свойства названных тел, выявлять сходства и различия: между пирамидой и призмой; между цилиндром, конусом и шаром.</w:t>
            </w: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 </w:t>
            </w:r>
            <w:proofErr w:type="gramStart"/>
            <w:r w:rsidRPr="001459F2">
              <w:rPr>
                <w:rStyle w:val="a5"/>
                <w:rFonts w:ascii="Times New Roman" w:hAnsi="Times New Roman" w:cs="Times New Roman"/>
                <w:b w:val="0"/>
                <w:sz w:val="20"/>
                <w:szCs w:val="20"/>
              </w:rPr>
              <w:t xml:space="preserve">9.2  </w:t>
            </w:r>
            <w:r w:rsidR="00A61D11" w:rsidRPr="001459F2">
              <w:rPr>
                <w:rStyle w:val="a5"/>
                <w:rFonts w:ascii="Times New Roman" w:hAnsi="Times New Roman" w:cs="Times New Roman"/>
                <w:b w:val="0"/>
                <w:sz w:val="20"/>
                <w:szCs w:val="20"/>
              </w:rPr>
              <w:t>Прямоугольный параллелепипед, куб, призма, Пирамида, конус, цилиндр, шар и сфера</w:t>
            </w:r>
            <w:proofErr w:type="gramEnd"/>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TableParagraph"/>
              <w:ind w:right="-71"/>
              <w:rPr>
                <w:rStyle w:val="a5"/>
                <w:b w:val="0"/>
                <w:sz w:val="20"/>
                <w:szCs w:val="20"/>
              </w:rPr>
            </w:pPr>
            <w:r w:rsidRPr="001459F2">
              <w:rPr>
                <w:rStyle w:val="a5"/>
                <w:b w:val="0"/>
                <w:sz w:val="20"/>
                <w:szCs w:val="20"/>
              </w:rPr>
              <w:t xml:space="preserve">пирамида, конус, цилиндр, шар и сфера. </w:t>
            </w:r>
          </w:p>
        </w:tc>
        <w:tc>
          <w:tcPr>
            <w:tcW w:w="5373" w:type="dxa"/>
            <w:vMerge/>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9.3  Изображение пространственных фигур</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TableParagraph"/>
              <w:ind w:right="-71"/>
              <w:rPr>
                <w:rStyle w:val="a5"/>
                <w:b w:val="0"/>
                <w:sz w:val="20"/>
                <w:szCs w:val="20"/>
              </w:rPr>
            </w:pPr>
            <w:r w:rsidRPr="001459F2">
              <w:rPr>
                <w:rStyle w:val="a5"/>
                <w:b w:val="0"/>
                <w:sz w:val="20"/>
                <w:szCs w:val="20"/>
              </w:rPr>
              <w:t>Изображение пространственных фигур. Примеры развёрток многогранников, цилиндра и конуса.</w:t>
            </w:r>
          </w:p>
        </w:tc>
        <w:tc>
          <w:tcPr>
            <w:tcW w:w="5373" w:type="dxa"/>
            <w:vMerge/>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9.4  Изображение пространственных фигур</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p>
        </w:tc>
        <w:tc>
          <w:tcPr>
            <w:tcW w:w="5373" w:type="dxa"/>
            <w:vMerge/>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9.5 Примеры развёрток многогранников, цилиндра и конуса.</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p>
        </w:tc>
        <w:tc>
          <w:tcPr>
            <w:tcW w:w="5373" w:type="dxa"/>
          </w:tcPr>
          <w:p w:rsidR="007C567C" w:rsidRPr="001459F2" w:rsidRDefault="007C567C" w:rsidP="001459F2">
            <w:pPr>
              <w:pStyle w:val="a9"/>
              <w:ind w:left="0" w:right="-71" w:firstLine="0"/>
              <w:jc w:val="left"/>
              <w:rPr>
                <w:rStyle w:val="a5"/>
                <w:b w:val="0"/>
              </w:rPr>
            </w:pPr>
            <w:r w:rsidRPr="001459F2">
              <w:rPr>
                <w:rStyle w:val="a5"/>
                <w:b w:val="0"/>
              </w:rPr>
              <w:t>Распознавать развёртки параллелепипеда, куба, призмы, пирамиды, конуса, цилиндра; конструировать данные тела из развёрток, создавать их модели.</w:t>
            </w: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9.6  Практическая работа по теме "Создание моделей пространственных фигур".</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TableParagraph"/>
              <w:ind w:right="-71"/>
              <w:rPr>
                <w:rStyle w:val="a5"/>
                <w:b w:val="0"/>
                <w:sz w:val="20"/>
                <w:szCs w:val="20"/>
              </w:rPr>
            </w:pPr>
            <w:r w:rsidRPr="001459F2">
              <w:rPr>
                <w:rStyle w:val="a5"/>
                <w:b w:val="0"/>
                <w:sz w:val="20"/>
                <w:szCs w:val="20"/>
              </w:rPr>
              <w:t>Практическая работа «Создание моделей пространственных фигур».</w:t>
            </w:r>
          </w:p>
          <w:p w:rsidR="007C567C" w:rsidRPr="001459F2" w:rsidRDefault="007C567C" w:rsidP="001459F2">
            <w:pPr>
              <w:pStyle w:val="a9"/>
              <w:ind w:left="0" w:right="-71" w:firstLine="0"/>
              <w:jc w:val="left"/>
              <w:rPr>
                <w:rStyle w:val="a5"/>
                <w:b w:val="0"/>
              </w:rPr>
            </w:pPr>
          </w:p>
        </w:tc>
        <w:tc>
          <w:tcPr>
            <w:tcW w:w="5373" w:type="dxa"/>
          </w:tcPr>
          <w:p w:rsidR="007C567C" w:rsidRPr="001459F2" w:rsidRDefault="007C567C" w:rsidP="001459F2">
            <w:pPr>
              <w:pStyle w:val="TableParagraph"/>
              <w:ind w:right="-71"/>
              <w:rPr>
                <w:rStyle w:val="a5"/>
                <w:b w:val="0"/>
                <w:sz w:val="20"/>
                <w:szCs w:val="20"/>
              </w:rPr>
            </w:pPr>
            <w:r w:rsidRPr="001459F2">
              <w:rPr>
                <w:rStyle w:val="a5"/>
                <w:b w:val="0"/>
                <w:sz w:val="20"/>
                <w:szCs w:val="20"/>
              </w:rPr>
              <w:t>Создавать модели пространственных фигур (из бумаги, проволоки, пластилина и др.)</w:t>
            </w:r>
          </w:p>
          <w:p w:rsidR="007C567C" w:rsidRPr="001459F2" w:rsidRDefault="007C567C" w:rsidP="001459F2">
            <w:pPr>
              <w:pStyle w:val="TableParagraph"/>
              <w:ind w:right="-71"/>
              <w:rPr>
                <w:rStyle w:val="a5"/>
                <w:b w:val="0"/>
                <w:sz w:val="20"/>
                <w:szCs w:val="20"/>
              </w:rPr>
            </w:pPr>
            <w:r w:rsidRPr="001459F2">
              <w:rPr>
                <w:rStyle w:val="a5"/>
                <w:b w:val="0"/>
                <w:sz w:val="20"/>
                <w:szCs w:val="20"/>
              </w:rPr>
              <w:t>Измерять на моделях: длины рёбер многогранников, диаметр шара.</w:t>
            </w: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 9.7  Понятие объёма; единицы измерения объёма</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r w:rsidRPr="001459F2">
              <w:rPr>
                <w:rStyle w:val="a5"/>
                <w:b w:val="0"/>
              </w:rPr>
              <w:t xml:space="preserve">Понятие объёма; единицы измерения объёма. </w:t>
            </w:r>
          </w:p>
        </w:tc>
        <w:tc>
          <w:tcPr>
            <w:tcW w:w="5373" w:type="dxa"/>
            <w:vMerge w:val="restart"/>
          </w:tcPr>
          <w:p w:rsidR="007C567C" w:rsidRPr="001459F2" w:rsidRDefault="007C567C" w:rsidP="001459F2">
            <w:pPr>
              <w:pStyle w:val="TableParagraph"/>
              <w:ind w:right="-71"/>
              <w:rPr>
                <w:rStyle w:val="a5"/>
                <w:b w:val="0"/>
                <w:sz w:val="20"/>
                <w:szCs w:val="20"/>
              </w:rPr>
            </w:pPr>
            <w:r w:rsidRPr="001459F2">
              <w:rPr>
                <w:rStyle w:val="a5"/>
                <w:b w:val="0"/>
                <w:sz w:val="20"/>
                <w:szCs w:val="20"/>
              </w:rPr>
              <w:t>Выводить формулу объёма прямоугольного параллелепипеда.</w:t>
            </w:r>
          </w:p>
          <w:p w:rsidR="007C567C" w:rsidRPr="001459F2" w:rsidRDefault="007C567C" w:rsidP="001459F2">
            <w:pPr>
              <w:pStyle w:val="a9"/>
              <w:ind w:left="0" w:right="-71" w:firstLine="0"/>
              <w:jc w:val="left"/>
              <w:rPr>
                <w:rStyle w:val="a5"/>
                <w:b w:val="0"/>
              </w:rPr>
            </w:pPr>
            <w:r w:rsidRPr="001459F2">
              <w:rPr>
                <w:rStyle w:val="a5"/>
                <w:b w:val="0"/>
              </w:rPr>
              <w:t>Вычислять по формулам: объём прямоугольного параллелепипеда, куба; использовать единицы измерения объёма; вычислять объёмы тел, составленных из кубов, параллелепипедов; решать задачи с реальными данными</w:t>
            </w: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9.8  Объём прямоугольного параллелепипеда, куба, формулы объёма</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7C567C" w:rsidP="001459F2">
            <w:pPr>
              <w:pStyle w:val="a9"/>
              <w:ind w:left="0" w:right="-71" w:firstLine="0"/>
              <w:jc w:val="left"/>
              <w:rPr>
                <w:rStyle w:val="a5"/>
                <w:b w:val="0"/>
              </w:rPr>
            </w:pPr>
            <w:r w:rsidRPr="001459F2">
              <w:rPr>
                <w:rStyle w:val="a5"/>
                <w:b w:val="0"/>
              </w:rPr>
              <w:t>Объём прямоугольного параллелепипеда, куба, формулы объёма</w:t>
            </w:r>
          </w:p>
        </w:tc>
        <w:tc>
          <w:tcPr>
            <w:tcW w:w="5373" w:type="dxa"/>
            <w:vMerge/>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9.9  Объём прямоугольного </w:t>
            </w:r>
            <w:r w:rsidRPr="001459F2">
              <w:rPr>
                <w:rStyle w:val="a5"/>
                <w:rFonts w:ascii="Times New Roman" w:hAnsi="Times New Roman" w:cs="Times New Roman"/>
                <w:b w:val="0"/>
                <w:sz w:val="20"/>
                <w:szCs w:val="20"/>
              </w:rPr>
              <w:lastRenderedPageBreak/>
              <w:t>параллелепипеда, куба, формулы объёма</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lastRenderedPageBreak/>
              <w:t>1</w:t>
            </w:r>
          </w:p>
        </w:tc>
        <w:tc>
          <w:tcPr>
            <w:tcW w:w="3160" w:type="dxa"/>
          </w:tcPr>
          <w:p w:rsidR="007C567C" w:rsidRPr="001459F2" w:rsidRDefault="007C567C" w:rsidP="001459F2">
            <w:pPr>
              <w:pStyle w:val="a9"/>
              <w:ind w:left="0" w:right="-71" w:firstLine="0"/>
              <w:jc w:val="left"/>
              <w:rPr>
                <w:rStyle w:val="a5"/>
                <w:b w:val="0"/>
              </w:rPr>
            </w:pPr>
          </w:p>
        </w:tc>
        <w:tc>
          <w:tcPr>
            <w:tcW w:w="5373" w:type="dxa"/>
            <w:vMerge/>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RPr="001459F2" w:rsidTr="00D43591">
        <w:tc>
          <w:tcPr>
            <w:tcW w:w="486" w:type="dxa"/>
            <w:shd w:val="clear" w:color="auto" w:fill="BFBFBF" w:themeFill="background1" w:themeFillShade="BF"/>
          </w:tcPr>
          <w:p w:rsidR="007C567C" w:rsidRPr="001459F2" w:rsidRDefault="007C567C" w:rsidP="001459F2">
            <w:pPr>
              <w:pStyle w:val="a9"/>
              <w:ind w:left="0" w:right="-71" w:firstLine="0"/>
              <w:jc w:val="left"/>
              <w:rPr>
                <w:rStyle w:val="a5"/>
              </w:rPr>
            </w:pPr>
          </w:p>
        </w:tc>
        <w:tc>
          <w:tcPr>
            <w:tcW w:w="3731" w:type="dxa"/>
            <w:shd w:val="clear" w:color="auto" w:fill="BFBFBF" w:themeFill="background1" w:themeFillShade="BF"/>
          </w:tcPr>
          <w:p w:rsidR="007C567C" w:rsidRPr="001459F2" w:rsidRDefault="007C567C" w:rsidP="001459F2">
            <w:pPr>
              <w:pStyle w:val="TableParagraph"/>
              <w:ind w:right="-71"/>
              <w:rPr>
                <w:rStyle w:val="a5"/>
                <w:sz w:val="20"/>
                <w:szCs w:val="20"/>
              </w:rPr>
            </w:pPr>
            <w:r w:rsidRPr="001459F2">
              <w:rPr>
                <w:rStyle w:val="a5"/>
                <w:sz w:val="20"/>
                <w:szCs w:val="20"/>
              </w:rPr>
              <w:t xml:space="preserve">Повторение, обобщение, </w:t>
            </w:r>
          </w:p>
        </w:tc>
        <w:tc>
          <w:tcPr>
            <w:tcW w:w="669" w:type="dxa"/>
            <w:shd w:val="clear" w:color="auto" w:fill="BFBFBF" w:themeFill="background1" w:themeFillShade="BF"/>
          </w:tcPr>
          <w:p w:rsidR="007C567C" w:rsidRPr="001459F2" w:rsidRDefault="007C567C" w:rsidP="001459F2">
            <w:pPr>
              <w:pStyle w:val="a9"/>
              <w:ind w:left="0" w:right="-71" w:firstLine="0"/>
              <w:jc w:val="center"/>
              <w:rPr>
                <w:rStyle w:val="a5"/>
              </w:rPr>
            </w:pPr>
            <w:r w:rsidRPr="001459F2">
              <w:rPr>
                <w:rStyle w:val="a5"/>
              </w:rPr>
              <w:t>20</w:t>
            </w:r>
          </w:p>
        </w:tc>
        <w:tc>
          <w:tcPr>
            <w:tcW w:w="3160" w:type="dxa"/>
            <w:shd w:val="clear" w:color="auto" w:fill="BFBFBF" w:themeFill="background1" w:themeFillShade="BF"/>
          </w:tcPr>
          <w:p w:rsidR="007C567C" w:rsidRPr="001459F2" w:rsidRDefault="007C567C" w:rsidP="001459F2">
            <w:pPr>
              <w:pStyle w:val="TableParagraph"/>
              <w:ind w:right="-71"/>
              <w:rPr>
                <w:rStyle w:val="a5"/>
                <w:sz w:val="20"/>
                <w:szCs w:val="20"/>
              </w:rPr>
            </w:pPr>
            <w:r w:rsidRPr="001459F2">
              <w:rPr>
                <w:rStyle w:val="a5"/>
                <w:sz w:val="20"/>
                <w:szCs w:val="20"/>
              </w:rPr>
              <w:t>систематизация</w:t>
            </w:r>
          </w:p>
        </w:tc>
        <w:tc>
          <w:tcPr>
            <w:tcW w:w="5373" w:type="dxa"/>
            <w:shd w:val="clear" w:color="auto" w:fill="BFBFBF" w:themeFill="background1" w:themeFillShade="BF"/>
          </w:tcPr>
          <w:p w:rsidR="007C567C" w:rsidRPr="001459F2" w:rsidRDefault="007C567C" w:rsidP="001459F2">
            <w:pPr>
              <w:pStyle w:val="a9"/>
              <w:ind w:left="0" w:right="-71" w:firstLine="0"/>
              <w:jc w:val="left"/>
              <w:rPr>
                <w:rStyle w:val="a5"/>
              </w:rPr>
            </w:pPr>
          </w:p>
        </w:tc>
        <w:tc>
          <w:tcPr>
            <w:tcW w:w="2694" w:type="dxa"/>
            <w:shd w:val="clear" w:color="auto" w:fill="BFBFBF" w:themeFill="background1" w:themeFillShade="BF"/>
          </w:tcPr>
          <w:p w:rsidR="007C567C" w:rsidRPr="001459F2" w:rsidRDefault="007C567C" w:rsidP="001459F2">
            <w:pPr>
              <w:autoSpaceDE w:val="0"/>
              <w:autoSpaceDN w:val="0"/>
              <w:ind w:right="-71"/>
              <w:rPr>
                <w:rStyle w:val="a5"/>
                <w:rFonts w:ascii="Times New Roman" w:hAnsi="Times New Roman" w:cs="Times New Roman"/>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pStyle w:val="TableParagraph"/>
              <w:ind w:right="-71"/>
              <w:rPr>
                <w:rStyle w:val="a5"/>
                <w:b w:val="0"/>
                <w:sz w:val="20"/>
                <w:szCs w:val="20"/>
              </w:rPr>
            </w:pPr>
            <w:r w:rsidRPr="001459F2">
              <w:rPr>
                <w:rStyle w:val="a5"/>
                <w:rFonts w:eastAsiaTheme="minorEastAsia"/>
                <w:b w:val="0"/>
                <w:sz w:val="20"/>
                <w:szCs w:val="20"/>
              </w:rPr>
              <w:t xml:space="preserve">10.1: </w:t>
            </w:r>
            <w:r w:rsidR="00A61D11" w:rsidRPr="001459F2">
              <w:rPr>
                <w:rStyle w:val="a5"/>
                <w:b w:val="0"/>
                <w:sz w:val="20"/>
                <w:szCs w:val="20"/>
              </w:rPr>
              <w:t xml:space="preserve">Повторение основных понятий и методов курсов 5 и 6 классов, обобщение и систематизация знаний </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A61D11" w:rsidP="001459F2">
            <w:pPr>
              <w:pStyle w:val="TableParagraph"/>
              <w:ind w:right="-71"/>
              <w:rPr>
                <w:rStyle w:val="a5"/>
                <w:b w:val="0"/>
                <w:sz w:val="20"/>
                <w:szCs w:val="20"/>
              </w:rPr>
            </w:pPr>
            <w:r w:rsidRPr="001459F2">
              <w:rPr>
                <w:rStyle w:val="a5"/>
                <w:rFonts w:eastAsiaTheme="minorEastAsia"/>
                <w:b w:val="0"/>
                <w:sz w:val="20"/>
                <w:szCs w:val="20"/>
              </w:rPr>
              <w:t>Решение задач, уравнений, примеров на все действия с рациональными числами.</w:t>
            </w:r>
          </w:p>
        </w:tc>
        <w:tc>
          <w:tcPr>
            <w:tcW w:w="5373" w:type="dxa"/>
          </w:tcPr>
          <w:p w:rsidR="007C567C" w:rsidRPr="001459F2" w:rsidRDefault="007C567C" w:rsidP="001459F2">
            <w:pPr>
              <w:pStyle w:val="TableParagraph"/>
              <w:ind w:right="-71"/>
              <w:rPr>
                <w:rStyle w:val="a5"/>
                <w:b w:val="0"/>
                <w:sz w:val="20"/>
                <w:szCs w:val="20"/>
              </w:rPr>
            </w:pPr>
            <w:r w:rsidRPr="001459F2">
              <w:rPr>
                <w:rStyle w:val="a5"/>
                <w:b w:val="0"/>
                <w:sz w:val="20"/>
                <w:szCs w:val="20"/>
              </w:rPr>
              <w:t>Вычислять значения выражений, содержащих натуральные, целые, положительные и отрицательные числа, обыкновенные и десятичные дроби, выполнять преобразования чисел и выражений.</w:t>
            </w: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10.2 </w:t>
            </w:r>
            <w:r w:rsidR="00A61D11" w:rsidRPr="001459F2">
              <w:rPr>
                <w:rStyle w:val="a5"/>
                <w:rFonts w:ascii="Times New Roman" w:hAnsi="Times New Roman" w:cs="Times New Roman"/>
                <w:b w:val="0"/>
                <w:sz w:val="20"/>
                <w:szCs w:val="20"/>
              </w:rPr>
              <w:t>Повторение основных понятий и методов курсов 5 и 6 классов, обобщение и систематизация знаний</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A61D11" w:rsidP="001459F2">
            <w:pPr>
              <w:pStyle w:val="TableParagraph"/>
              <w:ind w:right="-71"/>
              <w:rPr>
                <w:rStyle w:val="a5"/>
                <w:b w:val="0"/>
                <w:sz w:val="20"/>
                <w:szCs w:val="20"/>
              </w:rPr>
            </w:pPr>
            <w:r w:rsidRPr="001459F2">
              <w:rPr>
                <w:rStyle w:val="a5"/>
                <w:rFonts w:eastAsiaTheme="minorEastAsia"/>
                <w:b w:val="0"/>
                <w:sz w:val="20"/>
                <w:szCs w:val="20"/>
              </w:rPr>
              <w:t>Решение задач, уравнений, примеров на все действия с рациональными числами.</w:t>
            </w:r>
          </w:p>
        </w:tc>
        <w:tc>
          <w:tcPr>
            <w:tcW w:w="5373" w:type="dxa"/>
          </w:tcPr>
          <w:p w:rsidR="007C567C" w:rsidRPr="001459F2" w:rsidRDefault="007C567C" w:rsidP="001459F2">
            <w:pPr>
              <w:pStyle w:val="TableParagraph"/>
              <w:ind w:right="-71"/>
              <w:rPr>
                <w:rStyle w:val="a5"/>
                <w:b w:val="0"/>
                <w:sz w:val="20"/>
                <w:szCs w:val="20"/>
              </w:rPr>
            </w:pPr>
            <w:r w:rsidRPr="001459F2">
              <w:rPr>
                <w:rStyle w:val="a5"/>
                <w:b w:val="0"/>
                <w:sz w:val="20"/>
                <w:szCs w:val="20"/>
              </w:rPr>
              <w:t>Выбирать способ  сравнения  чисел,  вычислений,</w:t>
            </w: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10.3 </w:t>
            </w:r>
            <w:r w:rsidR="00A61D11" w:rsidRPr="001459F2">
              <w:rPr>
                <w:rStyle w:val="a5"/>
                <w:rFonts w:ascii="Times New Roman" w:hAnsi="Times New Roman" w:cs="Times New Roman"/>
                <w:b w:val="0"/>
                <w:sz w:val="20"/>
                <w:szCs w:val="20"/>
              </w:rPr>
              <w:t>Повторение основных понятий и методов курсов 5 и 6 классов, обобщение и систематизация знаний</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A61D11" w:rsidP="001459F2">
            <w:pPr>
              <w:pStyle w:val="TableParagraph"/>
              <w:ind w:right="-71"/>
              <w:rPr>
                <w:rStyle w:val="a5"/>
                <w:b w:val="0"/>
                <w:sz w:val="20"/>
                <w:szCs w:val="20"/>
              </w:rPr>
            </w:pPr>
            <w:r w:rsidRPr="001459F2">
              <w:rPr>
                <w:rStyle w:val="a5"/>
                <w:rFonts w:eastAsiaTheme="minorEastAsia"/>
                <w:b w:val="0"/>
                <w:sz w:val="20"/>
                <w:szCs w:val="20"/>
              </w:rPr>
              <w:t>Решение задач, уравнений, примеров  на все действия с рациональными числами.</w:t>
            </w:r>
          </w:p>
        </w:tc>
        <w:tc>
          <w:tcPr>
            <w:tcW w:w="5373" w:type="dxa"/>
          </w:tcPr>
          <w:p w:rsidR="007C567C" w:rsidRPr="001459F2" w:rsidRDefault="007C567C" w:rsidP="001459F2">
            <w:pPr>
              <w:pStyle w:val="a9"/>
              <w:ind w:left="0" w:right="-71" w:firstLine="0"/>
              <w:jc w:val="left"/>
              <w:rPr>
                <w:rStyle w:val="a5"/>
                <w:b w:val="0"/>
              </w:rPr>
            </w:pPr>
            <w:r w:rsidRPr="001459F2">
              <w:rPr>
                <w:rStyle w:val="a5"/>
                <w:b w:val="0"/>
              </w:rPr>
              <w:t>применять свойства арифметических действий для рационализации вычислений.</w:t>
            </w: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10.4 </w:t>
            </w:r>
            <w:r w:rsidR="00A61D11" w:rsidRPr="001459F2">
              <w:rPr>
                <w:rStyle w:val="a5"/>
                <w:rFonts w:ascii="Times New Roman" w:hAnsi="Times New Roman" w:cs="Times New Roman"/>
                <w:b w:val="0"/>
                <w:sz w:val="20"/>
                <w:szCs w:val="20"/>
              </w:rPr>
              <w:t>Повторение основных понятий и методов курсов 5 и 6 классов, обобщение и систематизация знаний</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A61D11" w:rsidP="001459F2">
            <w:pPr>
              <w:pStyle w:val="a9"/>
              <w:ind w:left="0" w:right="-71" w:firstLine="0"/>
              <w:jc w:val="left"/>
              <w:rPr>
                <w:rStyle w:val="a5"/>
                <w:b w:val="0"/>
              </w:rPr>
            </w:pPr>
            <w:r w:rsidRPr="001459F2">
              <w:rPr>
                <w:rStyle w:val="a5"/>
                <w:rFonts w:eastAsiaTheme="minorEastAsia"/>
                <w:b w:val="0"/>
              </w:rPr>
              <w:t>Правильные и неправильные дроби. Смешанные числа</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7C567C" w:rsidTr="00D43591">
        <w:tc>
          <w:tcPr>
            <w:tcW w:w="486" w:type="dxa"/>
          </w:tcPr>
          <w:p w:rsidR="007C567C" w:rsidRPr="001459F2" w:rsidRDefault="007C567C" w:rsidP="001459F2">
            <w:pPr>
              <w:pStyle w:val="a9"/>
              <w:numPr>
                <w:ilvl w:val="0"/>
                <w:numId w:val="19"/>
              </w:numPr>
              <w:ind w:left="0" w:right="-71" w:firstLine="0"/>
              <w:jc w:val="left"/>
              <w:rPr>
                <w:rStyle w:val="a5"/>
                <w:b w:val="0"/>
              </w:rPr>
            </w:pPr>
          </w:p>
        </w:tc>
        <w:tc>
          <w:tcPr>
            <w:tcW w:w="3731"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10.5 </w:t>
            </w:r>
            <w:r w:rsidR="00A61D11" w:rsidRPr="001459F2">
              <w:rPr>
                <w:rStyle w:val="a5"/>
                <w:rFonts w:ascii="Times New Roman" w:hAnsi="Times New Roman" w:cs="Times New Roman"/>
                <w:b w:val="0"/>
                <w:sz w:val="20"/>
                <w:szCs w:val="20"/>
              </w:rPr>
              <w:t>Повторение основных понятий и методов курсов 5 и 6 классов, обобщение и систематизация знаний</w:t>
            </w:r>
          </w:p>
        </w:tc>
        <w:tc>
          <w:tcPr>
            <w:tcW w:w="669" w:type="dxa"/>
          </w:tcPr>
          <w:p w:rsidR="007C567C" w:rsidRPr="001459F2" w:rsidRDefault="007C567C"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7C567C" w:rsidRPr="001459F2" w:rsidRDefault="00A61D11" w:rsidP="001459F2">
            <w:pPr>
              <w:pStyle w:val="a9"/>
              <w:ind w:left="0" w:right="-71" w:firstLine="0"/>
              <w:jc w:val="left"/>
              <w:rPr>
                <w:rStyle w:val="a5"/>
                <w:b w:val="0"/>
              </w:rPr>
            </w:pPr>
            <w:r w:rsidRPr="001459F2">
              <w:rPr>
                <w:rStyle w:val="a5"/>
                <w:rFonts w:eastAsiaTheme="minorEastAsia"/>
                <w:b w:val="0"/>
              </w:rPr>
              <w:t>Сложение и вычитание обыкновенных дробей с одинаковыми знаменателями</w:t>
            </w:r>
          </w:p>
        </w:tc>
        <w:tc>
          <w:tcPr>
            <w:tcW w:w="5373" w:type="dxa"/>
          </w:tcPr>
          <w:p w:rsidR="007C567C" w:rsidRPr="001459F2" w:rsidRDefault="007C567C" w:rsidP="001459F2">
            <w:pPr>
              <w:pStyle w:val="a9"/>
              <w:ind w:left="0" w:right="-71" w:firstLine="0"/>
              <w:jc w:val="left"/>
              <w:rPr>
                <w:rStyle w:val="a5"/>
                <w:b w:val="0"/>
              </w:rPr>
            </w:pPr>
          </w:p>
        </w:tc>
        <w:tc>
          <w:tcPr>
            <w:tcW w:w="2694" w:type="dxa"/>
          </w:tcPr>
          <w:p w:rsidR="007C567C" w:rsidRPr="001459F2" w:rsidRDefault="007C567C" w:rsidP="001459F2">
            <w:pPr>
              <w:autoSpaceDE w:val="0"/>
              <w:autoSpaceDN w:val="0"/>
              <w:ind w:right="-71"/>
              <w:rPr>
                <w:rStyle w:val="a5"/>
                <w:rFonts w:ascii="Times New Roman" w:hAnsi="Times New Roman" w:cs="Times New Roman"/>
                <w:b w:val="0"/>
                <w:sz w:val="20"/>
                <w:szCs w:val="20"/>
              </w:rPr>
            </w:pPr>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10.6 Повторение основных понятий и методов курсов 5 и 6 классов, обобщение 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p>
        </w:tc>
        <w:tc>
          <w:tcPr>
            <w:tcW w:w="3160" w:type="dxa"/>
          </w:tcPr>
          <w:p w:rsidR="00A61D11" w:rsidRPr="001459F2" w:rsidRDefault="00A61D11" w:rsidP="001459F2">
            <w:pPr>
              <w:pStyle w:val="a9"/>
              <w:ind w:left="0" w:right="-71" w:firstLine="0"/>
              <w:jc w:val="left"/>
              <w:rPr>
                <w:rStyle w:val="a5"/>
                <w:rFonts w:eastAsiaTheme="minorEastAsia"/>
                <w:b w:val="0"/>
              </w:rPr>
            </w:pPr>
            <w:r w:rsidRPr="001459F2">
              <w:rPr>
                <w:rStyle w:val="a5"/>
                <w:rFonts w:eastAsiaTheme="minorEastAsia"/>
                <w:b w:val="0"/>
              </w:rPr>
              <w:t>Нахождение дроби от числа и числа по его дроби.</w:t>
            </w:r>
          </w:p>
        </w:tc>
        <w:tc>
          <w:tcPr>
            <w:tcW w:w="5373" w:type="dxa"/>
          </w:tcPr>
          <w:p w:rsidR="00A61D11" w:rsidRPr="001459F2" w:rsidRDefault="00A61D11" w:rsidP="001459F2">
            <w:pPr>
              <w:pStyle w:val="a9"/>
              <w:ind w:left="0" w:right="-71" w:firstLine="0"/>
              <w:jc w:val="left"/>
              <w:rPr>
                <w:rStyle w:val="a5"/>
                <w:b w:val="0"/>
              </w:rPr>
            </w:pPr>
          </w:p>
        </w:tc>
        <w:tc>
          <w:tcPr>
            <w:tcW w:w="2694"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10.7 Повторение основных понятий и методов курсов 5 и 6 классов, обобщение 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p>
        </w:tc>
        <w:tc>
          <w:tcPr>
            <w:tcW w:w="3160" w:type="dxa"/>
          </w:tcPr>
          <w:p w:rsidR="00A61D11" w:rsidRPr="001459F2" w:rsidRDefault="00A61D11" w:rsidP="001459F2">
            <w:pPr>
              <w:pStyle w:val="a9"/>
              <w:ind w:left="0" w:right="-71" w:firstLine="0"/>
              <w:jc w:val="left"/>
              <w:rPr>
                <w:rStyle w:val="a5"/>
                <w:rFonts w:eastAsiaTheme="minorEastAsia"/>
                <w:b w:val="0"/>
              </w:rPr>
            </w:pPr>
            <w:r w:rsidRPr="001459F2">
              <w:rPr>
                <w:rStyle w:val="a5"/>
                <w:rFonts w:eastAsiaTheme="minorEastAsia"/>
                <w:b w:val="0"/>
              </w:rPr>
              <w:t>Сложение, вычитание обыкновенных дробей с разными знаменателями и их свойства</w:t>
            </w:r>
          </w:p>
        </w:tc>
        <w:tc>
          <w:tcPr>
            <w:tcW w:w="5373" w:type="dxa"/>
          </w:tcPr>
          <w:p w:rsidR="00A61D11" w:rsidRPr="001459F2" w:rsidRDefault="00A61D11" w:rsidP="001459F2">
            <w:pPr>
              <w:pStyle w:val="a9"/>
              <w:ind w:left="0" w:right="-71" w:firstLine="0"/>
              <w:jc w:val="left"/>
              <w:rPr>
                <w:rStyle w:val="a5"/>
                <w:b w:val="0"/>
              </w:rPr>
            </w:pPr>
            <w:r w:rsidRPr="001459F2">
              <w:rPr>
                <w:rStyle w:val="a5"/>
                <w:b w:val="0"/>
              </w:rPr>
              <w:t xml:space="preserve">Решать задачи из реальной жизни, применять математические знания для решения задач из других предметов </w:t>
            </w:r>
          </w:p>
        </w:tc>
        <w:tc>
          <w:tcPr>
            <w:tcW w:w="2694"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Библиотека ЦОК</w:t>
            </w:r>
          </w:p>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 </w:t>
            </w:r>
            <w:hyperlink r:id="rId230">
              <w:r w:rsidRPr="001459F2">
                <w:rPr>
                  <w:rStyle w:val="a5"/>
                  <w:rFonts w:ascii="Times New Roman" w:hAnsi="Times New Roman" w:cs="Times New Roman"/>
                  <w:b w:val="0"/>
                  <w:sz w:val="20"/>
                  <w:szCs w:val="20"/>
                </w:rPr>
                <w:t>https://m.edsoo.ru/f2a1ed8a</w:t>
              </w:r>
            </w:hyperlink>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10.8 Повторение основных понятий и методов курсов 5 и 6 классов, обобщение 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p>
        </w:tc>
        <w:tc>
          <w:tcPr>
            <w:tcW w:w="3160" w:type="dxa"/>
          </w:tcPr>
          <w:p w:rsidR="00A61D11" w:rsidRPr="001459F2" w:rsidRDefault="00A61D11" w:rsidP="001459F2">
            <w:pPr>
              <w:pStyle w:val="a9"/>
              <w:ind w:left="0" w:right="-71" w:firstLine="0"/>
              <w:jc w:val="left"/>
              <w:rPr>
                <w:rStyle w:val="a5"/>
                <w:rFonts w:eastAsiaTheme="minorEastAsia"/>
                <w:b w:val="0"/>
              </w:rPr>
            </w:pPr>
            <w:r w:rsidRPr="001459F2">
              <w:rPr>
                <w:rStyle w:val="a5"/>
                <w:rFonts w:eastAsiaTheme="minorEastAsia"/>
                <w:b w:val="0"/>
              </w:rPr>
              <w:t>Решение задач, выражений, уравнений на обыкновенные дроби</w:t>
            </w:r>
          </w:p>
        </w:tc>
        <w:tc>
          <w:tcPr>
            <w:tcW w:w="5373" w:type="dxa"/>
          </w:tcPr>
          <w:p w:rsidR="00A61D11" w:rsidRPr="001459F2" w:rsidRDefault="00A61D11" w:rsidP="001459F2">
            <w:pPr>
              <w:pStyle w:val="a9"/>
              <w:ind w:left="0" w:right="-71" w:firstLine="0"/>
              <w:jc w:val="left"/>
              <w:rPr>
                <w:rStyle w:val="a5"/>
                <w:b w:val="0"/>
              </w:rPr>
            </w:pPr>
            <w:r w:rsidRPr="001459F2">
              <w:rPr>
                <w:rStyle w:val="a5"/>
                <w:b w:val="0"/>
              </w:rPr>
              <w:t>Решать задачи разными способами, сравнивать, выбирать способы решения задачи.</w:t>
            </w:r>
          </w:p>
        </w:tc>
        <w:tc>
          <w:tcPr>
            <w:tcW w:w="2694"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Библиотека ЦОК</w:t>
            </w:r>
          </w:p>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 </w:t>
            </w:r>
            <w:hyperlink r:id="rId231">
              <w:r w:rsidRPr="001459F2">
                <w:rPr>
                  <w:rStyle w:val="a5"/>
                  <w:rFonts w:ascii="Times New Roman" w:hAnsi="Times New Roman" w:cs="Times New Roman"/>
                  <w:b w:val="0"/>
                  <w:sz w:val="20"/>
                  <w:szCs w:val="20"/>
                </w:rPr>
                <w:t>https://m.edsoo.ru/f2a1ef10</w:t>
              </w:r>
            </w:hyperlink>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10.9 Повторение основных понятий и методов курсов 5 и 6 классов, обобщение 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p>
        </w:tc>
        <w:tc>
          <w:tcPr>
            <w:tcW w:w="3160" w:type="dxa"/>
          </w:tcPr>
          <w:p w:rsidR="00A61D11" w:rsidRPr="001459F2" w:rsidRDefault="00A61D11" w:rsidP="001459F2">
            <w:pPr>
              <w:pStyle w:val="a9"/>
              <w:ind w:left="0" w:right="-71" w:firstLine="0"/>
              <w:jc w:val="left"/>
              <w:rPr>
                <w:rStyle w:val="a5"/>
                <w:rFonts w:eastAsiaTheme="minorEastAsia"/>
                <w:b w:val="0"/>
              </w:rPr>
            </w:pPr>
            <w:r w:rsidRPr="001459F2">
              <w:rPr>
                <w:rStyle w:val="a5"/>
                <w:rFonts w:eastAsiaTheme="minorEastAsia"/>
                <w:b w:val="0"/>
              </w:rPr>
              <w:t>Решение задач, уравнений с десятичными дробями</w:t>
            </w:r>
          </w:p>
        </w:tc>
        <w:tc>
          <w:tcPr>
            <w:tcW w:w="5373" w:type="dxa"/>
          </w:tcPr>
          <w:p w:rsidR="00A61D11" w:rsidRPr="001459F2" w:rsidRDefault="00A61D11" w:rsidP="001459F2">
            <w:pPr>
              <w:pStyle w:val="a9"/>
              <w:ind w:left="0" w:right="-71" w:firstLine="0"/>
              <w:jc w:val="left"/>
              <w:rPr>
                <w:rStyle w:val="a5"/>
                <w:b w:val="0"/>
              </w:rPr>
            </w:pPr>
          </w:p>
        </w:tc>
        <w:tc>
          <w:tcPr>
            <w:tcW w:w="2694"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Библиотека ЦОК</w:t>
            </w:r>
          </w:p>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 </w:t>
            </w:r>
            <w:hyperlink r:id="rId232">
              <w:r w:rsidRPr="001459F2">
                <w:rPr>
                  <w:rStyle w:val="a5"/>
                  <w:rFonts w:ascii="Times New Roman" w:hAnsi="Times New Roman" w:cs="Times New Roman"/>
                  <w:b w:val="0"/>
                  <w:sz w:val="20"/>
                  <w:szCs w:val="20"/>
                </w:rPr>
                <w:t>https://m.edsoo.ru/f2a1f028</w:t>
              </w:r>
            </w:hyperlink>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10.10 Повторение основных понятий и методов курсов 5 и 6 классов, обобщение 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p>
        </w:tc>
        <w:tc>
          <w:tcPr>
            <w:tcW w:w="3160" w:type="dxa"/>
          </w:tcPr>
          <w:p w:rsidR="00A61D11" w:rsidRPr="001459F2" w:rsidRDefault="00A61D11" w:rsidP="001459F2">
            <w:pPr>
              <w:pStyle w:val="a9"/>
              <w:ind w:left="0" w:right="-71" w:firstLine="0"/>
              <w:jc w:val="left"/>
              <w:rPr>
                <w:rStyle w:val="a5"/>
                <w:rFonts w:eastAsiaTheme="minorEastAsia"/>
                <w:b w:val="0"/>
              </w:rPr>
            </w:pPr>
            <w:r w:rsidRPr="001459F2">
              <w:rPr>
                <w:rStyle w:val="a5"/>
                <w:rFonts w:eastAsiaTheme="minorEastAsia"/>
                <w:b w:val="0"/>
              </w:rPr>
              <w:t>Отрицательные, положительные числа и действия с ними. Их свойства. Модуль числа. Координатная прямая.</w:t>
            </w:r>
          </w:p>
        </w:tc>
        <w:tc>
          <w:tcPr>
            <w:tcW w:w="5373" w:type="dxa"/>
          </w:tcPr>
          <w:p w:rsidR="00A61D11" w:rsidRPr="001459F2" w:rsidRDefault="00A61D11" w:rsidP="001459F2">
            <w:pPr>
              <w:pStyle w:val="a9"/>
              <w:ind w:left="0" w:right="-71" w:firstLine="0"/>
              <w:jc w:val="left"/>
              <w:rPr>
                <w:rStyle w:val="a5"/>
                <w:b w:val="0"/>
              </w:rPr>
            </w:pPr>
          </w:p>
        </w:tc>
        <w:tc>
          <w:tcPr>
            <w:tcW w:w="2694"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Библиотека ЦОК </w:t>
            </w:r>
          </w:p>
          <w:p w:rsidR="00A61D11" w:rsidRPr="001459F2" w:rsidRDefault="00245C9E" w:rsidP="001459F2">
            <w:pPr>
              <w:autoSpaceDE w:val="0"/>
              <w:autoSpaceDN w:val="0"/>
              <w:ind w:right="-71"/>
              <w:rPr>
                <w:rStyle w:val="a5"/>
                <w:rFonts w:ascii="Times New Roman" w:hAnsi="Times New Roman" w:cs="Times New Roman"/>
                <w:b w:val="0"/>
                <w:sz w:val="20"/>
                <w:szCs w:val="20"/>
              </w:rPr>
            </w:pPr>
            <w:hyperlink r:id="rId233">
              <w:r w:rsidR="00A61D11" w:rsidRPr="001459F2">
                <w:rPr>
                  <w:rStyle w:val="a5"/>
                  <w:rFonts w:ascii="Times New Roman" w:hAnsi="Times New Roman" w:cs="Times New Roman"/>
                  <w:b w:val="0"/>
                  <w:sz w:val="20"/>
                  <w:szCs w:val="20"/>
                </w:rPr>
                <w:t>https://m.edsoo.ru/f2a1f136</w:t>
              </w:r>
            </w:hyperlink>
          </w:p>
        </w:tc>
      </w:tr>
      <w:tr w:rsidR="00A61D11" w:rsidRPr="00D96DBD"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autoSpaceDE w:val="0"/>
              <w:autoSpaceDN w:val="0"/>
              <w:ind w:right="-71"/>
              <w:rPr>
                <w:rStyle w:val="a5"/>
                <w:rFonts w:ascii="Times New Roman" w:hAnsi="Times New Roman" w:cs="Times New Roman"/>
                <w:sz w:val="20"/>
                <w:szCs w:val="20"/>
              </w:rPr>
            </w:pPr>
            <w:r w:rsidRPr="001459F2">
              <w:rPr>
                <w:rStyle w:val="a5"/>
                <w:rFonts w:ascii="Times New Roman" w:hAnsi="Times New Roman" w:cs="Times New Roman"/>
                <w:sz w:val="20"/>
                <w:szCs w:val="20"/>
              </w:rPr>
              <w:t>10.11 Итоговая контрольная работа (ВПР)</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p>
        </w:tc>
        <w:tc>
          <w:tcPr>
            <w:tcW w:w="3160" w:type="dxa"/>
          </w:tcPr>
          <w:p w:rsidR="00A61D11" w:rsidRPr="001459F2" w:rsidRDefault="00A61D11" w:rsidP="001459F2">
            <w:pPr>
              <w:pStyle w:val="a9"/>
              <w:ind w:left="0" w:right="-71" w:firstLine="0"/>
              <w:jc w:val="left"/>
              <w:rPr>
                <w:rStyle w:val="a5"/>
                <w:b w:val="0"/>
              </w:rPr>
            </w:pPr>
          </w:p>
        </w:tc>
        <w:tc>
          <w:tcPr>
            <w:tcW w:w="5373" w:type="dxa"/>
          </w:tcPr>
          <w:p w:rsidR="00A61D11" w:rsidRPr="001459F2" w:rsidRDefault="00A61D11" w:rsidP="001459F2">
            <w:pPr>
              <w:pStyle w:val="TableParagraph"/>
              <w:ind w:right="-71"/>
              <w:rPr>
                <w:rStyle w:val="a5"/>
                <w:b w:val="0"/>
                <w:sz w:val="20"/>
                <w:szCs w:val="20"/>
              </w:rPr>
            </w:pPr>
            <w:r w:rsidRPr="001459F2">
              <w:rPr>
                <w:rStyle w:val="a5"/>
                <w:b w:val="0"/>
                <w:sz w:val="20"/>
                <w:szCs w:val="20"/>
              </w:rPr>
              <w:t>Осуществлять самоконтроль выполняемых действий и самопроверку результата вычислений</w:t>
            </w:r>
          </w:p>
        </w:tc>
        <w:tc>
          <w:tcPr>
            <w:tcW w:w="2694"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10.12 </w:t>
            </w:r>
            <w:r w:rsidR="001459F2" w:rsidRPr="001459F2">
              <w:rPr>
                <w:rStyle w:val="a5"/>
                <w:rFonts w:ascii="Times New Roman" w:hAnsi="Times New Roman" w:cs="Times New Roman"/>
                <w:b w:val="0"/>
                <w:sz w:val="20"/>
                <w:szCs w:val="20"/>
              </w:rPr>
              <w:t>Повторение основных понятий и методов курсов 5 и 6 классов, обобщение 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A61D11" w:rsidRPr="001459F2" w:rsidRDefault="00A61D11" w:rsidP="001459F2">
            <w:pPr>
              <w:pStyle w:val="a9"/>
              <w:ind w:left="0" w:right="-71" w:firstLine="0"/>
              <w:jc w:val="left"/>
              <w:rPr>
                <w:rStyle w:val="a5"/>
                <w:b w:val="0"/>
              </w:rPr>
            </w:pPr>
            <w:r w:rsidRPr="001459F2">
              <w:rPr>
                <w:rStyle w:val="a5"/>
                <w:rFonts w:eastAsiaTheme="minorEastAsia"/>
                <w:b w:val="0"/>
              </w:rPr>
              <w:t>Решения упражнений на основе пропорций</w:t>
            </w:r>
          </w:p>
        </w:tc>
        <w:tc>
          <w:tcPr>
            <w:tcW w:w="5373" w:type="dxa"/>
            <w:vMerge w:val="restart"/>
          </w:tcPr>
          <w:p w:rsidR="00A61D11" w:rsidRPr="001459F2" w:rsidRDefault="00A61D11" w:rsidP="001459F2">
            <w:pPr>
              <w:pStyle w:val="TableParagraph"/>
              <w:ind w:right="-71"/>
              <w:rPr>
                <w:rStyle w:val="a5"/>
                <w:b w:val="0"/>
                <w:sz w:val="20"/>
                <w:szCs w:val="20"/>
              </w:rPr>
            </w:pPr>
          </w:p>
        </w:tc>
        <w:tc>
          <w:tcPr>
            <w:tcW w:w="2694"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10.13 </w:t>
            </w:r>
            <w:r w:rsidR="001459F2" w:rsidRPr="001459F2">
              <w:rPr>
                <w:rStyle w:val="a5"/>
                <w:rFonts w:ascii="Times New Roman" w:hAnsi="Times New Roman" w:cs="Times New Roman"/>
                <w:b w:val="0"/>
                <w:sz w:val="20"/>
                <w:szCs w:val="20"/>
              </w:rPr>
              <w:t xml:space="preserve">Повторение основных понятий и методов курсов 5 и 6 классов, обобщение </w:t>
            </w:r>
            <w:r w:rsidR="001459F2" w:rsidRPr="001459F2">
              <w:rPr>
                <w:rStyle w:val="a5"/>
                <w:rFonts w:ascii="Times New Roman" w:hAnsi="Times New Roman" w:cs="Times New Roman"/>
                <w:b w:val="0"/>
                <w:sz w:val="20"/>
                <w:szCs w:val="20"/>
              </w:rPr>
              <w:lastRenderedPageBreak/>
              <w:t>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lastRenderedPageBreak/>
              <w:t>1</w:t>
            </w:r>
          </w:p>
        </w:tc>
        <w:tc>
          <w:tcPr>
            <w:tcW w:w="3160" w:type="dxa"/>
          </w:tcPr>
          <w:p w:rsidR="00A61D11" w:rsidRPr="001459F2" w:rsidRDefault="00A61D11" w:rsidP="001459F2">
            <w:pPr>
              <w:pStyle w:val="TableParagraph"/>
              <w:ind w:right="-71"/>
              <w:rPr>
                <w:rStyle w:val="a5"/>
                <w:b w:val="0"/>
                <w:sz w:val="20"/>
                <w:szCs w:val="20"/>
              </w:rPr>
            </w:pPr>
            <w:r w:rsidRPr="001459F2">
              <w:rPr>
                <w:rStyle w:val="a5"/>
                <w:rFonts w:eastAsiaTheme="minorEastAsia"/>
                <w:b w:val="0"/>
                <w:sz w:val="20"/>
                <w:szCs w:val="20"/>
              </w:rPr>
              <w:t>Решение уравнений с помощью основного свойства пропорции</w:t>
            </w:r>
          </w:p>
        </w:tc>
        <w:tc>
          <w:tcPr>
            <w:tcW w:w="5373" w:type="dxa"/>
            <w:vMerge/>
          </w:tcPr>
          <w:p w:rsidR="00A61D11" w:rsidRPr="001459F2" w:rsidRDefault="00A61D11" w:rsidP="001459F2">
            <w:pPr>
              <w:pStyle w:val="TableParagraph"/>
              <w:ind w:right="-71"/>
              <w:rPr>
                <w:rStyle w:val="a5"/>
                <w:b w:val="0"/>
                <w:sz w:val="20"/>
                <w:szCs w:val="20"/>
              </w:rPr>
            </w:pPr>
          </w:p>
        </w:tc>
        <w:tc>
          <w:tcPr>
            <w:tcW w:w="2694"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10.14 </w:t>
            </w:r>
            <w:r w:rsidR="001459F2" w:rsidRPr="001459F2">
              <w:rPr>
                <w:rStyle w:val="a5"/>
                <w:rFonts w:ascii="Times New Roman" w:hAnsi="Times New Roman" w:cs="Times New Roman"/>
                <w:b w:val="0"/>
                <w:sz w:val="20"/>
                <w:szCs w:val="20"/>
              </w:rPr>
              <w:t>Повторение основных понятий и методов курсов 5 и 6 классов, обобщение 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A61D11" w:rsidRPr="001459F2" w:rsidRDefault="00A61D11" w:rsidP="001459F2">
            <w:pPr>
              <w:pStyle w:val="TableParagraph"/>
              <w:ind w:right="-71"/>
              <w:rPr>
                <w:rStyle w:val="a5"/>
                <w:b w:val="0"/>
                <w:sz w:val="20"/>
                <w:szCs w:val="20"/>
              </w:rPr>
            </w:pPr>
            <w:r w:rsidRPr="001459F2">
              <w:rPr>
                <w:rStyle w:val="a5"/>
                <w:rFonts w:eastAsiaTheme="minorEastAsia"/>
                <w:b w:val="0"/>
                <w:sz w:val="20"/>
                <w:szCs w:val="20"/>
              </w:rPr>
              <w:t>Решение задач и упражнений с процентами</w:t>
            </w:r>
          </w:p>
        </w:tc>
        <w:tc>
          <w:tcPr>
            <w:tcW w:w="5373" w:type="dxa"/>
          </w:tcPr>
          <w:p w:rsidR="00A61D11" w:rsidRPr="001459F2" w:rsidRDefault="00A61D11" w:rsidP="001459F2">
            <w:pPr>
              <w:pStyle w:val="TableParagraph"/>
              <w:ind w:right="-71"/>
              <w:rPr>
                <w:rStyle w:val="a5"/>
                <w:b w:val="0"/>
                <w:sz w:val="20"/>
                <w:szCs w:val="20"/>
              </w:rPr>
            </w:pPr>
          </w:p>
        </w:tc>
        <w:tc>
          <w:tcPr>
            <w:tcW w:w="2694" w:type="dxa"/>
          </w:tcPr>
          <w:p w:rsidR="00A61D11" w:rsidRPr="001459F2" w:rsidRDefault="00A61D11" w:rsidP="001459F2">
            <w:pPr>
              <w:pStyle w:val="a9"/>
              <w:ind w:left="0" w:right="-71" w:firstLine="0"/>
              <w:jc w:val="left"/>
              <w:rPr>
                <w:rStyle w:val="a5"/>
                <w:b w:val="0"/>
              </w:rPr>
            </w:pPr>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10.15 </w:t>
            </w:r>
            <w:r w:rsidR="001459F2" w:rsidRPr="001459F2">
              <w:rPr>
                <w:rStyle w:val="a5"/>
                <w:rFonts w:ascii="Times New Roman" w:hAnsi="Times New Roman" w:cs="Times New Roman"/>
                <w:b w:val="0"/>
                <w:sz w:val="20"/>
                <w:szCs w:val="20"/>
              </w:rPr>
              <w:t>Повторение основных понятий и методов курсов 5 и 6 классов, обобщение 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A61D11" w:rsidRPr="001459F2" w:rsidRDefault="00A61D11" w:rsidP="001459F2">
            <w:pPr>
              <w:pStyle w:val="TableParagraph"/>
              <w:ind w:right="-71"/>
              <w:rPr>
                <w:rStyle w:val="a5"/>
                <w:b w:val="0"/>
                <w:sz w:val="20"/>
                <w:szCs w:val="20"/>
              </w:rPr>
            </w:pPr>
            <w:r w:rsidRPr="001459F2">
              <w:rPr>
                <w:rStyle w:val="a5"/>
                <w:rFonts w:eastAsiaTheme="minorEastAsia"/>
                <w:b w:val="0"/>
                <w:sz w:val="20"/>
                <w:szCs w:val="20"/>
              </w:rPr>
              <w:t>Решение задач на нахождение площадей и объемов геометрических фигур</w:t>
            </w:r>
          </w:p>
        </w:tc>
        <w:tc>
          <w:tcPr>
            <w:tcW w:w="5373" w:type="dxa"/>
          </w:tcPr>
          <w:p w:rsidR="00A61D11" w:rsidRPr="001459F2" w:rsidRDefault="00A61D11" w:rsidP="001459F2">
            <w:pPr>
              <w:pStyle w:val="TableParagraph"/>
              <w:ind w:right="-71"/>
              <w:rPr>
                <w:rStyle w:val="a5"/>
                <w:b w:val="0"/>
                <w:sz w:val="20"/>
                <w:szCs w:val="20"/>
              </w:rPr>
            </w:pPr>
          </w:p>
        </w:tc>
        <w:tc>
          <w:tcPr>
            <w:tcW w:w="2694" w:type="dxa"/>
          </w:tcPr>
          <w:p w:rsidR="00A61D11" w:rsidRPr="001459F2" w:rsidRDefault="00A61D11" w:rsidP="001459F2">
            <w:pPr>
              <w:pStyle w:val="a9"/>
              <w:ind w:left="0" w:right="-71" w:firstLine="0"/>
              <w:jc w:val="left"/>
              <w:rPr>
                <w:rStyle w:val="a5"/>
                <w:b w:val="0"/>
              </w:rPr>
            </w:pPr>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10.16  </w:t>
            </w:r>
            <w:r w:rsidR="001459F2" w:rsidRPr="001459F2">
              <w:rPr>
                <w:rStyle w:val="a5"/>
                <w:rFonts w:ascii="Times New Roman" w:hAnsi="Times New Roman" w:cs="Times New Roman"/>
                <w:b w:val="0"/>
                <w:sz w:val="20"/>
                <w:szCs w:val="20"/>
              </w:rPr>
              <w:t>Повторение основных понятий и методов курсов 5 и 6 классов, обобщение 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A61D11" w:rsidRPr="001459F2" w:rsidRDefault="00A61D11" w:rsidP="001459F2">
            <w:pPr>
              <w:pStyle w:val="TableParagraph"/>
              <w:ind w:right="-71"/>
              <w:rPr>
                <w:rStyle w:val="a5"/>
                <w:b w:val="0"/>
                <w:sz w:val="20"/>
                <w:szCs w:val="20"/>
              </w:rPr>
            </w:pPr>
            <w:r w:rsidRPr="001459F2">
              <w:rPr>
                <w:rStyle w:val="a5"/>
                <w:rFonts w:eastAsiaTheme="minorEastAsia"/>
                <w:b w:val="0"/>
                <w:sz w:val="20"/>
                <w:szCs w:val="20"/>
              </w:rPr>
              <w:t>Решение задач геометрического содержания.</w:t>
            </w:r>
          </w:p>
        </w:tc>
        <w:tc>
          <w:tcPr>
            <w:tcW w:w="5373" w:type="dxa"/>
          </w:tcPr>
          <w:p w:rsidR="00A61D11" w:rsidRPr="001459F2" w:rsidRDefault="00A61D11" w:rsidP="001459F2">
            <w:pPr>
              <w:pStyle w:val="TableParagraph"/>
              <w:ind w:right="-71"/>
              <w:rPr>
                <w:rStyle w:val="a5"/>
                <w:b w:val="0"/>
                <w:sz w:val="20"/>
                <w:szCs w:val="20"/>
              </w:rPr>
            </w:pPr>
          </w:p>
        </w:tc>
        <w:tc>
          <w:tcPr>
            <w:tcW w:w="2694" w:type="dxa"/>
          </w:tcPr>
          <w:p w:rsidR="00A61D11" w:rsidRPr="001459F2" w:rsidRDefault="00A61D11" w:rsidP="001459F2">
            <w:pPr>
              <w:pStyle w:val="a9"/>
              <w:ind w:left="0" w:right="-71" w:firstLine="0"/>
              <w:jc w:val="left"/>
              <w:rPr>
                <w:rStyle w:val="a5"/>
                <w:b w:val="0"/>
              </w:rPr>
            </w:pPr>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10.17 </w:t>
            </w:r>
            <w:r w:rsidR="001459F2" w:rsidRPr="001459F2">
              <w:rPr>
                <w:rStyle w:val="a5"/>
                <w:rFonts w:ascii="Times New Roman" w:hAnsi="Times New Roman" w:cs="Times New Roman"/>
                <w:b w:val="0"/>
                <w:sz w:val="20"/>
                <w:szCs w:val="20"/>
              </w:rPr>
              <w:t>Повторение основных понятий и методов курсов 5 и 6 классов, обобщение 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A61D11" w:rsidRPr="001459F2" w:rsidRDefault="00A61D11" w:rsidP="001459F2">
            <w:pPr>
              <w:pStyle w:val="TableParagraph"/>
              <w:ind w:right="-71"/>
              <w:rPr>
                <w:rStyle w:val="a5"/>
                <w:b w:val="0"/>
                <w:sz w:val="20"/>
                <w:szCs w:val="20"/>
              </w:rPr>
            </w:pPr>
            <w:r w:rsidRPr="001459F2">
              <w:rPr>
                <w:rStyle w:val="a5"/>
                <w:rFonts w:eastAsiaTheme="minorEastAsia"/>
                <w:b w:val="0"/>
                <w:sz w:val="20"/>
                <w:szCs w:val="20"/>
              </w:rPr>
              <w:t>Решение задач геометрического содержания.</w:t>
            </w:r>
          </w:p>
        </w:tc>
        <w:tc>
          <w:tcPr>
            <w:tcW w:w="5373" w:type="dxa"/>
          </w:tcPr>
          <w:p w:rsidR="00A61D11" w:rsidRPr="001459F2" w:rsidRDefault="00A61D11" w:rsidP="001459F2">
            <w:pPr>
              <w:pStyle w:val="TableParagraph"/>
              <w:ind w:right="-71"/>
              <w:rPr>
                <w:rStyle w:val="a5"/>
                <w:b w:val="0"/>
                <w:sz w:val="20"/>
                <w:szCs w:val="20"/>
              </w:rPr>
            </w:pPr>
          </w:p>
        </w:tc>
        <w:tc>
          <w:tcPr>
            <w:tcW w:w="2694" w:type="dxa"/>
          </w:tcPr>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Библиотека ЦОК</w:t>
            </w:r>
          </w:p>
          <w:p w:rsidR="00A61D11" w:rsidRPr="001459F2" w:rsidRDefault="00A61D11" w:rsidP="001459F2">
            <w:pPr>
              <w:autoSpaceDE w:val="0"/>
              <w:autoSpaceDN w:val="0"/>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 </w:t>
            </w:r>
            <w:hyperlink r:id="rId234">
              <w:r w:rsidRPr="001459F2">
                <w:rPr>
                  <w:rStyle w:val="a5"/>
                  <w:rFonts w:ascii="Times New Roman" w:hAnsi="Times New Roman" w:cs="Times New Roman"/>
                  <w:b w:val="0"/>
                  <w:sz w:val="20"/>
                  <w:szCs w:val="20"/>
                </w:rPr>
                <w:t>https://m.edsoo.ru/f2a1f23a</w:t>
              </w:r>
            </w:hyperlink>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10.18 </w:t>
            </w:r>
            <w:r w:rsidR="001459F2" w:rsidRPr="001459F2">
              <w:rPr>
                <w:rStyle w:val="a5"/>
                <w:rFonts w:ascii="Times New Roman" w:hAnsi="Times New Roman" w:cs="Times New Roman"/>
                <w:b w:val="0"/>
                <w:sz w:val="20"/>
                <w:szCs w:val="20"/>
              </w:rPr>
              <w:t>Повторение основных понятий и методов курсов 5 и 6 классов, обобщение и систематизация знаний</w:t>
            </w:r>
            <w:r w:rsidRPr="001459F2">
              <w:rPr>
                <w:rStyle w:val="a5"/>
                <w:rFonts w:ascii="Times New Roman" w:hAnsi="Times New Roman" w:cs="Times New Roman"/>
                <w:b w:val="0"/>
                <w:sz w:val="20"/>
                <w:szCs w:val="20"/>
              </w:rPr>
              <w:t xml:space="preserve"> </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A61D11" w:rsidRPr="001459F2" w:rsidRDefault="00A61D11" w:rsidP="001459F2">
            <w:pPr>
              <w:pStyle w:val="TableParagraph"/>
              <w:ind w:right="-71"/>
              <w:rPr>
                <w:rStyle w:val="a5"/>
                <w:b w:val="0"/>
                <w:sz w:val="20"/>
                <w:szCs w:val="20"/>
              </w:rPr>
            </w:pPr>
            <w:r w:rsidRPr="001459F2">
              <w:rPr>
                <w:rStyle w:val="a5"/>
                <w:rFonts w:eastAsiaTheme="minorEastAsia"/>
                <w:b w:val="0"/>
                <w:sz w:val="20"/>
                <w:szCs w:val="20"/>
              </w:rPr>
              <w:t>Решение задач текстовых задач.</w:t>
            </w:r>
          </w:p>
        </w:tc>
        <w:tc>
          <w:tcPr>
            <w:tcW w:w="5373" w:type="dxa"/>
          </w:tcPr>
          <w:p w:rsidR="00A61D11" w:rsidRPr="001459F2" w:rsidRDefault="00A61D11" w:rsidP="001459F2">
            <w:pPr>
              <w:pStyle w:val="TableParagraph"/>
              <w:ind w:right="-71"/>
              <w:rPr>
                <w:rStyle w:val="a5"/>
                <w:b w:val="0"/>
                <w:sz w:val="20"/>
                <w:szCs w:val="20"/>
              </w:rPr>
            </w:pPr>
          </w:p>
        </w:tc>
        <w:tc>
          <w:tcPr>
            <w:tcW w:w="2694" w:type="dxa"/>
          </w:tcPr>
          <w:p w:rsidR="00A61D11" w:rsidRPr="001459F2" w:rsidRDefault="00A61D11" w:rsidP="001459F2">
            <w:pPr>
              <w:pStyle w:val="a9"/>
              <w:ind w:left="0" w:right="-71" w:firstLine="0"/>
              <w:jc w:val="left"/>
              <w:rPr>
                <w:rStyle w:val="a5"/>
                <w:b w:val="0"/>
              </w:rPr>
            </w:pPr>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10.19 </w:t>
            </w:r>
            <w:r w:rsidR="001459F2" w:rsidRPr="001459F2">
              <w:rPr>
                <w:rStyle w:val="a5"/>
                <w:rFonts w:ascii="Times New Roman" w:hAnsi="Times New Roman" w:cs="Times New Roman"/>
                <w:b w:val="0"/>
                <w:sz w:val="20"/>
                <w:szCs w:val="20"/>
              </w:rPr>
              <w:t>Повторение основных понятий и методов курсов 5 и 6 классов, обобщение и систематизация 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A61D11" w:rsidRPr="001459F2" w:rsidRDefault="00A61D11" w:rsidP="001459F2">
            <w:pPr>
              <w:pStyle w:val="TableParagraph"/>
              <w:ind w:right="-71"/>
              <w:rPr>
                <w:rStyle w:val="a5"/>
                <w:b w:val="0"/>
                <w:sz w:val="20"/>
                <w:szCs w:val="20"/>
              </w:rPr>
            </w:pPr>
            <w:r w:rsidRPr="001459F2">
              <w:rPr>
                <w:rStyle w:val="a5"/>
                <w:rFonts w:eastAsiaTheme="minorEastAsia"/>
                <w:b w:val="0"/>
                <w:sz w:val="20"/>
                <w:szCs w:val="20"/>
              </w:rPr>
              <w:t>Решение текстовых задач.</w:t>
            </w:r>
          </w:p>
        </w:tc>
        <w:tc>
          <w:tcPr>
            <w:tcW w:w="5373" w:type="dxa"/>
          </w:tcPr>
          <w:p w:rsidR="00A61D11" w:rsidRPr="001459F2" w:rsidRDefault="00A61D11" w:rsidP="001459F2">
            <w:pPr>
              <w:pStyle w:val="TableParagraph"/>
              <w:ind w:right="-71"/>
              <w:rPr>
                <w:rStyle w:val="a5"/>
                <w:b w:val="0"/>
                <w:sz w:val="20"/>
                <w:szCs w:val="20"/>
              </w:rPr>
            </w:pPr>
          </w:p>
        </w:tc>
        <w:tc>
          <w:tcPr>
            <w:tcW w:w="2694" w:type="dxa"/>
          </w:tcPr>
          <w:p w:rsidR="00A61D11" w:rsidRPr="001459F2" w:rsidRDefault="00A61D11" w:rsidP="001459F2">
            <w:pPr>
              <w:pStyle w:val="a9"/>
              <w:ind w:left="0" w:right="-71" w:firstLine="0"/>
              <w:jc w:val="left"/>
              <w:rPr>
                <w:rStyle w:val="a5"/>
                <w:b w:val="0"/>
              </w:rPr>
            </w:pPr>
          </w:p>
        </w:tc>
      </w:tr>
      <w:tr w:rsidR="00A61D11" w:rsidTr="00D43591">
        <w:tc>
          <w:tcPr>
            <w:tcW w:w="486" w:type="dxa"/>
          </w:tcPr>
          <w:p w:rsidR="00A61D11" w:rsidRPr="001459F2" w:rsidRDefault="00A61D11" w:rsidP="001459F2">
            <w:pPr>
              <w:pStyle w:val="a9"/>
              <w:numPr>
                <w:ilvl w:val="0"/>
                <w:numId w:val="19"/>
              </w:numPr>
              <w:ind w:left="0" w:right="-71" w:firstLine="0"/>
              <w:jc w:val="left"/>
              <w:rPr>
                <w:rStyle w:val="a5"/>
                <w:b w:val="0"/>
              </w:rPr>
            </w:pPr>
          </w:p>
        </w:tc>
        <w:tc>
          <w:tcPr>
            <w:tcW w:w="3731" w:type="dxa"/>
          </w:tcPr>
          <w:p w:rsidR="00A61D11" w:rsidRPr="001459F2" w:rsidRDefault="00A61D11" w:rsidP="001459F2">
            <w:pPr>
              <w:ind w:right="-71"/>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 xml:space="preserve">10.20 </w:t>
            </w:r>
            <w:r w:rsidR="001459F2" w:rsidRPr="001459F2">
              <w:rPr>
                <w:rStyle w:val="a5"/>
                <w:rFonts w:ascii="Times New Roman" w:hAnsi="Times New Roman" w:cs="Times New Roman"/>
                <w:b w:val="0"/>
                <w:sz w:val="20"/>
                <w:szCs w:val="20"/>
              </w:rPr>
              <w:t xml:space="preserve">Повторение основных понятий и методов курсов 5 и 6 классов, обобщение и систематизация </w:t>
            </w:r>
            <w:bookmarkStart w:id="49" w:name="_GoBack"/>
            <w:bookmarkEnd w:id="49"/>
            <w:r w:rsidR="001459F2" w:rsidRPr="001459F2">
              <w:rPr>
                <w:rStyle w:val="a5"/>
                <w:rFonts w:ascii="Times New Roman" w:hAnsi="Times New Roman" w:cs="Times New Roman"/>
                <w:b w:val="0"/>
                <w:sz w:val="20"/>
                <w:szCs w:val="20"/>
              </w:rPr>
              <w:t>знаний</w:t>
            </w:r>
          </w:p>
        </w:tc>
        <w:tc>
          <w:tcPr>
            <w:tcW w:w="669" w:type="dxa"/>
          </w:tcPr>
          <w:p w:rsidR="00A61D11" w:rsidRPr="001459F2" w:rsidRDefault="00A61D11" w:rsidP="001459F2">
            <w:pPr>
              <w:autoSpaceDE w:val="0"/>
              <w:autoSpaceDN w:val="0"/>
              <w:ind w:right="-71"/>
              <w:jc w:val="center"/>
              <w:rPr>
                <w:rStyle w:val="a5"/>
                <w:rFonts w:ascii="Times New Roman" w:hAnsi="Times New Roman" w:cs="Times New Roman"/>
                <w:b w:val="0"/>
                <w:sz w:val="20"/>
                <w:szCs w:val="20"/>
              </w:rPr>
            </w:pPr>
            <w:r w:rsidRPr="001459F2">
              <w:rPr>
                <w:rStyle w:val="a5"/>
                <w:rFonts w:ascii="Times New Roman" w:hAnsi="Times New Roman" w:cs="Times New Roman"/>
                <w:b w:val="0"/>
                <w:sz w:val="20"/>
                <w:szCs w:val="20"/>
              </w:rPr>
              <w:t>1</w:t>
            </w:r>
          </w:p>
        </w:tc>
        <w:tc>
          <w:tcPr>
            <w:tcW w:w="3160" w:type="dxa"/>
          </w:tcPr>
          <w:p w:rsidR="00A61D11" w:rsidRPr="001459F2" w:rsidRDefault="00A61D11" w:rsidP="001459F2">
            <w:pPr>
              <w:pStyle w:val="TableParagraph"/>
              <w:ind w:right="-71"/>
              <w:rPr>
                <w:rStyle w:val="a5"/>
                <w:b w:val="0"/>
                <w:sz w:val="20"/>
                <w:szCs w:val="20"/>
              </w:rPr>
            </w:pPr>
            <w:r w:rsidRPr="001459F2">
              <w:rPr>
                <w:rStyle w:val="a5"/>
                <w:rFonts w:eastAsiaTheme="minorEastAsia"/>
                <w:b w:val="0"/>
                <w:sz w:val="20"/>
                <w:szCs w:val="20"/>
              </w:rPr>
              <w:t>Решение текстовых задач</w:t>
            </w:r>
          </w:p>
        </w:tc>
        <w:tc>
          <w:tcPr>
            <w:tcW w:w="5373" w:type="dxa"/>
          </w:tcPr>
          <w:p w:rsidR="00A61D11" w:rsidRPr="001459F2" w:rsidRDefault="00A61D11" w:rsidP="001459F2">
            <w:pPr>
              <w:pStyle w:val="TableParagraph"/>
              <w:ind w:right="-71"/>
              <w:rPr>
                <w:rStyle w:val="a5"/>
                <w:b w:val="0"/>
                <w:sz w:val="20"/>
                <w:szCs w:val="20"/>
              </w:rPr>
            </w:pPr>
          </w:p>
        </w:tc>
        <w:tc>
          <w:tcPr>
            <w:tcW w:w="2694" w:type="dxa"/>
          </w:tcPr>
          <w:p w:rsidR="00A61D11" w:rsidRPr="001459F2" w:rsidRDefault="00A61D11" w:rsidP="001459F2">
            <w:pPr>
              <w:pStyle w:val="a9"/>
              <w:ind w:left="0" w:right="-71" w:firstLine="0"/>
              <w:jc w:val="left"/>
              <w:rPr>
                <w:rStyle w:val="a5"/>
                <w:b w:val="0"/>
              </w:rPr>
            </w:pPr>
          </w:p>
        </w:tc>
      </w:tr>
    </w:tbl>
    <w:p w:rsidR="00CF5E3D" w:rsidRDefault="00CF5E3D" w:rsidP="00807C5B">
      <w:pPr>
        <w:pStyle w:val="a9"/>
        <w:ind w:left="142" w:right="0" w:firstLine="720"/>
        <w:jc w:val="left"/>
      </w:pPr>
    </w:p>
    <w:p w:rsidR="00507F33" w:rsidRDefault="00507F33" w:rsidP="00A52665">
      <w:pPr>
        <w:pStyle w:val="1"/>
        <w:ind w:left="0" w:firstLine="720"/>
        <w:jc w:val="both"/>
        <w:rPr>
          <w:rFonts w:ascii="Times New Roman" w:hAnsi="Times New Roman" w:cs="Times New Roman"/>
          <w:color w:val="231F20"/>
          <w:w w:val="90"/>
        </w:rPr>
      </w:pPr>
    </w:p>
    <w:bookmarkEnd w:id="0"/>
    <w:p w:rsidR="0032349F" w:rsidRDefault="0032349F" w:rsidP="00A52665">
      <w:pPr>
        <w:pStyle w:val="1"/>
        <w:ind w:left="0" w:firstLine="720"/>
        <w:jc w:val="both"/>
        <w:rPr>
          <w:rFonts w:ascii="Times New Roman" w:hAnsi="Times New Roman" w:cs="Times New Roman"/>
          <w:color w:val="231F20"/>
          <w:w w:val="90"/>
        </w:rPr>
        <w:sectPr w:rsidR="0032349F" w:rsidSect="00E9117D">
          <w:pgSz w:w="16839" w:h="11907" w:orient="landscape" w:code="9"/>
          <w:pgMar w:top="1134" w:right="567" w:bottom="1134" w:left="567" w:header="284" w:footer="284" w:gutter="0"/>
          <w:cols w:space="720"/>
          <w:docGrid w:linePitch="299"/>
        </w:sectPr>
      </w:pPr>
    </w:p>
    <w:p w:rsidR="0032349F" w:rsidRPr="005812AD" w:rsidRDefault="0032349F" w:rsidP="0032349F">
      <w:pPr>
        <w:pStyle w:val="2"/>
        <w:spacing w:before="0" w:line="276" w:lineRule="auto"/>
        <w:ind w:left="0" w:firstLine="720"/>
        <w:jc w:val="both"/>
        <w:rPr>
          <w:rFonts w:ascii="Times New Roman" w:hAnsi="Times New Roman" w:cs="Times New Roman"/>
          <w:color w:val="231F20"/>
          <w:w w:val="90"/>
          <w:sz w:val="24"/>
          <w:szCs w:val="24"/>
        </w:rPr>
      </w:pPr>
      <w:bookmarkStart w:id="50" w:name="_Toc105425419"/>
      <w:r w:rsidRPr="005812AD">
        <w:rPr>
          <w:rFonts w:ascii="Times New Roman" w:hAnsi="Times New Roman" w:cs="Times New Roman"/>
          <w:color w:val="231F20"/>
          <w:w w:val="90"/>
          <w:sz w:val="24"/>
          <w:szCs w:val="24"/>
        </w:rPr>
        <w:lastRenderedPageBreak/>
        <w:t>ТЕМАТИЧЕСКОЕ</w:t>
      </w:r>
      <w:r w:rsidRPr="005812AD">
        <w:rPr>
          <w:rFonts w:ascii="Times New Roman" w:hAnsi="Times New Roman" w:cs="Times New Roman"/>
          <w:color w:val="231F20"/>
          <w:spacing w:val="50"/>
          <w:w w:val="90"/>
          <w:sz w:val="24"/>
          <w:szCs w:val="24"/>
        </w:rPr>
        <w:t xml:space="preserve"> </w:t>
      </w:r>
      <w:r w:rsidRPr="005812AD">
        <w:rPr>
          <w:rFonts w:ascii="Times New Roman" w:hAnsi="Times New Roman" w:cs="Times New Roman"/>
          <w:color w:val="231F20"/>
          <w:w w:val="90"/>
          <w:sz w:val="24"/>
          <w:szCs w:val="24"/>
        </w:rPr>
        <w:t>ПЛАНИРОВАНИЕ</w:t>
      </w:r>
      <w:r w:rsidRPr="005812AD">
        <w:rPr>
          <w:rFonts w:ascii="Times New Roman" w:hAnsi="Times New Roman" w:cs="Times New Roman"/>
          <w:color w:val="231F20"/>
          <w:spacing w:val="50"/>
          <w:w w:val="90"/>
          <w:sz w:val="24"/>
          <w:szCs w:val="24"/>
        </w:rPr>
        <w:t xml:space="preserve"> </w:t>
      </w:r>
      <w:r w:rsidRPr="005812AD">
        <w:rPr>
          <w:rFonts w:ascii="Times New Roman" w:hAnsi="Times New Roman" w:cs="Times New Roman"/>
          <w:color w:val="231F20"/>
          <w:w w:val="90"/>
          <w:sz w:val="24"/>
          <w:szCs w:val="24"/>
        </w:rPr>
        <w:t>УЧЕБНОГО</w:t>
      </w:r>
      <w:r w:rsidRPr="005812AD">
        <w:rPr>
          <w:rFonts w:ascii="Times New Roman" w:hAnsi="Times New Roman" w:cs="Times New Roman"/>
          <w:color w:val="231F20"/>
          <w:spacing w:val="50"/>
          <w:w w:val="90"/>
          <w:sz w:val="24"/>
          <w:szCs w:val="24"/>
        </w:rPr>
        <w:t xml:space="preserve"> </w:t>
      </w:r>
      <w:r w:rsidRPr="005812AD">
        <w:rPr>
          <w:rFonts w:ascii="Times New Roman" w:hAnsi="Times New Roman" w:cs="Times New Roman"/>
          <w:color w:val="231F20"/>
          <w:w w:val="90"/>
          <w:sz w:val="24"/>
          <w:szCs w:val="24"/>
        </w:rPr>
        <w:t>КУРСА</w:t>
      </w:r>
      <w:r w:rsidRPr="005812AD">
        <w:rPr>
          <w:rFonts w:ascii="Times New Roman" w:hAnsi="Times New Roman" w:cs="Times New Roman"/>
          <w:color w:val="231F20"/>
          <w:spacing w:val="48"/>
          <w:w w:val="90"/>
          <w:sz w:val="24"/>
          <w:szCs w:val="24"/>
        </w:rPr>
        <w:t xml:space="preserve"> </w:t>
      </w:r>
      <w:r w:rsidR="00483845">
        <w:rPr>
          <w:rFonts w:ascii="Times New Roman" w:hAnsi="Times New Roman" w:cs="Times New Roman"/>
          <w:color w:val="231F20"/>
          <w:spacing w:val="48"/>
          <w:w w:val="90"/>
          <w:sz w:val="24"/>
          <w:szCs w:val="24"/>
        </w:rPr>
        <w:t xml:space="preserve">«АЛГЕБРА» </w:t>
      </w:r>
      <w:r w:rsidRPr="005812AD">
        <w:rPr>
          <w:rFonts w:ascii="Times New Roman" w:hAnsi="Times New Roman" w:cs="Times New Roman"/>
          <w:color w:val="231F20"/>
          <w:w w:val="90"/>
          <w:sz w:val="24"/>
          <w:szCs w:val="24"/>
        </w:rPr>
        <w:t>(ПО</w:t>
      </w:r>
      <w:r w:rsidRPr="005812AD">
        <w:rPr>
          <w:rFonts w:ascii="Times New Roman" w:hAnsi="Times New Roman" w:cs="Times New Roman"/>
          <w:color w:val="231F20"/>
          <w:spacing w:val="50"/>
          <w:w w:val="90"/>
          <w:sz w:val="24"/>
          <w:szCs w:val="24"/>
        </w:rPr>
        <w:t xml:space="preserve"> </w:t>
      </w:r>
      <w:r w:rsidRPr="005812AD">
        <w:rPr>
          <w:rFonts w:ascii="Times New Roman" w:hAnsi="Times New Roman" w:cs="Times New Roman"/>
          <w:color w:val="231F20"/>
          <w:w w:val="90"/>
          <w:sz w:val="24"/>
          <w:szCs w:val="24"/>
        </w:rPr>
        <w:t>ГОДАМ</w:t>
      </w:r>
      <w:r w:rsidRPr="005812AD">
        <w:rPr>
          <w:rFonts w:ascii="Times New Roman" w:hAnsi="Times New Roman" w:cs="Times New Roman"/>
          <w:color w:val="231F20"/>
          <w:spacing w:val="51"/>
          <w:w w:val="90"/>
          <w:sz w:val="24"/>
          <w:szCs w:val="24"/>
        </w:rPr>
        <w:t xml:space="preserve"> </w:t>
      </w:r>
      <w:r w:rsidRPr="005812AD">
        <w:rPr>
          <w:rFonts w:ascii="Times New Roman" w:hAnsi="Times New Roman" w:cs="Times New Roman"/>
          <w:color w:val="231F20"/>
          <w:w w:val="90"/>
          <w:sz w:val="24"/>
          <w:szCs w:val="24"/>
        </w:rPr>
        <w:t>ОБУЧЕНИЯ)</w:t>
      </w:r>
      <w:bookmarkEnd w:id="50"/>
    </w:p>
    <w:p w:rsidR="0032349F" w:rsidRPr="00FE013B" w:rsidRDefault="0032349F" w:rsidP="0032349F">
      <w:pPr>
        <w:pStyle w:val="ad"/>
        <w:numPr>
          <w:ilvl w:val="0"/>
          <w:numId w:val="4"/>
        </w:numPr>
        <w:tabs>
          <w:tab w:val="left" w:pos="310"/>
        </w:tabs>
        <w:spacing w:before="0" w:line="276" w:lineRule="auto"/>
        <w:ind w:left="0" w:right="0" w:firstLine="720"/>
        <w:jc w:val="center"/>
        <w:rPr>
          <w:b/>
          <w:sz w:val="24"/>
          <w:szCs w:val="24"/>
        </w:rPr>
      </w:pPr>
      <w:r w:rsidRPr="005812AD">
        <w:rPr>
          <w:b/>
          <w:color w:val="231F20"/>
          <w:sz w:val="24"/>
          <w:szCs w:val="24"/>
        </w:rPr>
        <w:t>класс (не</w:t>
      </w:r>
      <w:r w:rsidRPr="005812AD">
        <w:rPr>
          <w:b/>
          <w:color w:val="231F20"/>
          <w:spacing w:val="1"/>
          <w:sz w:val="24"/>
          <w:szCs w:val="24"/>
        </w:rPr>
        <w:t xml:space="preserve"> </w:t>
      </w:r>
      <w:r w:rsidRPr="005812AD">
        <w:rPr>
          <w:b/>
          <w:color w:val="231F20"/>
          <w:sz w:val="24"/>
          <w:szCs w:val="24"/>
        </w:rPr>
        <w:t>менее 102</w:t>
      </w:r>
      <w:r w:rsidRPr="005812AD">
        <w:rPr>
          <w:b/>
          <w:color w:val="231F20"/>
          <w:spacing w:val="1"/>
          <w:sz w:val="24"/>
          <w:szCs w:val="24"/>
        </w:rPr>
        <w:t xml:space="preserve"> </w:t>
      </w:r>
      <w:r w:rsidRPr="005812AD">
        <w:rPr>
          <w:b/>
          <w:color w:val="231F20"/>
          <w:sz w:val="24"/>
          <w:szCs w:val="24"/>
        </w:rPr>
        <w:t>ч)</w:t>
      </w:r>
    </w:p>
    <w:tbl>
      <w:tblPr>
        <w:tblStyle w:val="a8"/>
        <w:tblW w:w="16036" w:type="dxa"/>
        <w:tblLook w:val="04A0" w:firstRow="1" w:lastRow="0" w:firstColumn="1" w:lastColumn="0" w:noHBand="0" w:noVBand="1"/>
      </w:tblPr>
      <w:tblGrid>
        <w:gridCol w:w="453"/>
        <w:gridCol w:w="3574"/>
        <w:gridCol w:w="840"/>
        <w:gridCol w:w="2903"/>
        <w:gridCol w:w="5805"/>
        <w:gridCol w:w="2461"/>
      </w:tblGrid>
      <w:tr w:rsidR="0032349F" w:rsidTr="00D43591">
        <w:tc>
          <w:tcPr>
            <w:tcW w:w="45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3574" w:type="dxa"/>
            <w:vAlign w:val="center"/>
          </w:tcPr>
          <w:p w:rsidR="0032349F" w:rsidRPr="004B0DFD" w:rsidRDefault="0032349F" w:rsidP="0032349F">
            <w:pPr>
              <w:tabs>
                <w:tab w:val="left" w:pos="310"/>
              </w:tabs>
              <w:ind w:right="-57"/>
              <w:jc w:val="center"/>
              <w:rPr>
                <w:rFonts w:ascii="Times New Roman" w:hAnsi="Times New Roman" w:cs="Times New Roman"/>
                <w:sz w:val="20"/>
                <w:szCs w:val="20"/>
              </w:rPr>
            </w:pPr>
            <w:r w:rsidRPr="004B0DFD">
              <w:rPr>
                <w:rFonts w:ascii="Times New Roman" w:hAnsi="Times New Roman" w:cs="Times New Roman"/>
                <w:b/>
                <w:color w:val="231F20"/>
                <w:sz w:val="20"/>
                <w:szCs w:val="20"/>
              </w:rPr>
              <w:t>Название</w:t>
            </w:r>
            <w:r w:rsidRPr="004B0DFD">
              <w:rPr>
                <w:rFonts w:ascii="Times New Roman" w:hAnsi="Times New Roman" w:cs="Times New Roman"/>
                <w:b/>
                <w:color w:val="231F20"/>
                <w:spacing w:val="1"/>
                <w:sz w:val="20"/>
                <w:szCs w:val="20"/>
              </w:rPr>
              <w:t xml:space="preserve"> </w:t>
            </w:r>
            <w:r w:rsidRPr="004B0DFD">
              <w:rPr>
                <w:rFonts w:ascii="Times New Roman" w:hAnsi="Times New Roman" w:cs="Times New Roman"/>
                <w:b/>
                <w:color w:val="231F20"/>
                <w:sz w:val="20"/>
                <w:szCs w:val="20"/>
              </w:rPr>
              <w:t>раздела</w:t>
            </w:r>
            <w:r w:rsidRPr="004B0DFD">
              <w:rPr>
                <w:rFonts w:ascii="Times New Roman" w:hAnsi="Times New Roman" w:cs="Times New Roman"/>
                <w:b/>
                <w:color w:val="231F20"/>
                <w:spacing w:val="15"/>
                <w:sz w:val="20"/>
                <w:szCs w:val="20"/>
              </w:rPr>
              <w:t xml:space="preserve"> </w:t>
            </w:r>
            <w:r w:rsidRPr="004B0DFD">
              <w:rPr>
                <w:rFonts w:ascii="Times New Roman" w:hAnsi="Times New Roman" w:cs="Times New Roman"/>
                <w:b/>
                <w:color w:val="231F20"/>
                <w:sz w:val="20"/>
                <w:szCs w:val="20"/>
              </w:rPr>
              <w:t>(темы)</w:t>
            </w:r>
            <w:r w:rsidRPr="004B0DFD">
              <w:rPr>
                <w:rFonts w:ascii="Times New Roman" w:hAnsi="Times New Roman" w:cs="Times New Roman"/>
                <w:b/>
                <w:color w:val="231F20"/>
                <w:spacing w:val="-37"/>
                <w:sz w:val="20"/>
                <w:szCs w:val="20"/>
              </w:rPr>
              <w:t xml:space="preserve"> </w:t>
            </w:r>
            <w:r w:rsidRPr="004B0DFD">
              <w:rPr>
                <w:rFonts w:ascii="Times New Roman" w:hAnsi="Times New Roman" w:cs="Times New Roman"/>
                <w:b/>
                <w:color w:val="231F20"/>
                <w:sz w:val="20"/>
                <w:szCs w:val="20"/>
              </w:rPr>
              <w:t>(число</w:t>
            </w:r>
            <w:r w:rsidRPr="004B0DFD">
              <w:rPr>
                <w:rFonts w:ascii="Times New Roman" w:hAnsi="Times New Roman" w:cs="Times New Roman"/>
                <w:b/>
                <w:color w:val="231F20"/>
                <w:spacing w:val="24"/>
                <w:sz w:val="20"/>
                <w:szCs w:val="20"/>
              </w:rPr>
              <w:t xml:space="preserve"> </w:t>
            </w:r>
            <w:r w:rsidRPr="004B0DFD">
              <w:rPr>
                <w:rFonts w:ascii="Times New Roman" w:hAnsi="Times New Roman" w:cs="Times New Roman"/>
                <w:b/>
                <w:color w:val="231F20"/>
                <w:sz w:val="20"/>
                <w:szCs w:val="20"/>
              </w:rPr>
              <w:t>часов)</w:t>
            </w:r>
          </w:p>
        </w:tc>
        <w:tc>
          <w:tcPr>
            <w:tcW w:w="840" w:type="dxa"/>
            <w:vAlign w:val="center"/>
          </w:tcPr>
          <w:p w:rsidR="0032349F" w:rsidRPr="004B0DFD" w:rsidRDefault="0032349F" w:rsidP="0032349F">
            <w:pPr>
              <w:tabs>
                <w:tab w:val="left" w:pos="310"/>
              </w:tabs>
              <w:ind w:right="-57"/>
              <w:jc w:val="center"/>
              <w:rPr>
                <w:rFonts w:ascii="Times New Roman" w:hAnsi="Times New Roman" w:cs="Times New Roman"/>
                <w:sz w:val="20"/>
                <w:szCs w:val="20"/>
              </w:rPr>
            </w:pPr>
            <w:r w:rsidRPr="004B0DFD">
              <w:rPr>
                <w:rFonts w:ascii="Times New Roman" w:hAnsi="Times New Roman" w:cs="Times New Roman"/>
                <w:sz w:val="20"/>
                <w:szCs w:val="20"/>
              </w:rPr>
              <w:t>Кол-во часов</w:t>
            </w:r>
          </w:p>
        </w:tc>
        <w:tc>
          <w:tcPr>
            <w:tcW w:w="2903" w:type="dxa"/>
            <w:vAlign w:val="center"/>
          </w:tcPr>
          <w:p w:rsidR="0032349F" w:rsidRPr="004B0DFD" w:rsidRDefault="0032349F" w:rsidP="0032349F">
            <w:pPr>
              <w:tabs>
                <w:tab w:val="left" w:pos="310"/>
              </w:tabs>
              <w:ind w:right="-57"/>
              <w:jc w:val="center"/>
              <w:rPr>
                <w:rFonts w:ascii="Times New Roman" w:hAnsi="Times New Roman" w:cs="Times New Roman"/>
                <w:sz w:val="20"/>
                <w:szCs w:val="20"/>
              </w:rPr>
            </w:pPr>
            <w:r w:rsidRPr="004B0DFD">
              <w:rPr>
                <w:rFonts w:ascii="Times New Roman" w:hAnsi="Times New Roman" w:cs="Times New Roman"/>
                <w:b/>
                <w:color w:val="231F20"/>
                <w:sz w:val="20"/>
                <w:szCs w:val="20"/>
              </w:rPr>
              <w:t>Основное</w:t>
            </w:r>
            <w:r w:rsidRPr="004B0DFD">
              <w:rPr>
                <w:rFonts w:ascii="Times New Roman" w:hAnsi="Times New Roman" w:cs="Times New Roman"/>
                <w:b/>
                <w:color w:val="231F20"/>
                <w:spacing w:val="36"/>
                <w:sz w:val="20"/>
                <w:szCs w:val="20"/>
              </w:rPr>
              <w:t xml:space="preserve"> </w:t>
            </w:r>
            <w:r w:rsidRPr="004B0DFD">
              <w:rPr>
                <w:rFonts w:ascii="Times New Roman" w:hAnsi="Times New Roman" w:cs="Times New Roman"/>
                <w:b/>
                <w:color w:val="231F20"/>
                <w:sz w:val="20"/>
                <w:szCs w:val="20"/>
              </w:rPr>
              <w:t>содержание</w:t>
            </w:r>
          </w:p>
        </w:tc>
        <w:tc>
          <w:tcPr>
            <w:tcW w:w="5805" w:type="dxa"/>
            <w:vAlign w:val="center"/>
          </w:tcPr>
          <w:p w:rsidR="0032349F" w:rsidRPr="004B0DFD" w:rsidRDefault="0032349F" w:rsidP="0032349F">
            <w:pPr>
              <w:tabs>
                <w:tab w:val="left" w:pos="310"/>
              </w:tabs>
              <w:ind w:right="-57"/>
              <w:jc w:val="center"/>
              <w:rPr>
                <w:rFonts w:ascii="Times New Roman" w:hAnsi="Times New Roman" w:cs="Times New Roman"/>
                <w:sz w:val="20"/>
                <w:szCs w:val="20"/>
              </w:rPr>
            </w:pPr>
            <w:r w:rsidRPr="004B0DFD">
              <w:rPr>
                <w:rFonts w:ascii="Times New Roman" w:hAnsi="Times New Roman" w:cs="Times New Roman"/>
                <w:b/>
                <w:color w:val="231F20"/>
                <w:sz w:val="20"/>
                <w:szCs w:val="20"/>
              </w:rPr>
              <w:t>Основные</w:t>
            </w:r>
            <w:r w:rsidRPr="004B0DFD">
              <w:rPr>
                <w:rFonts w:ascii="Times New Roman" w:hAnsi="Times New Roman" w:cs="Times New Roman"/>
                <w:b/>
                <w:color w:val="231F20"/>
                <w:spacing w:val="39"/>
                <w:sz w:val="20"/>
                <w:szCs w:val="20"/>
              </w:rPr>
              <w:t xml:space="preserve"> </w:t>
            </w:r>
            <w:r w:rsidRPr="004B0DFD">
              <w:rPr>
                <w:rFonts w:ascii="Times New Roman" w:hAnsi="Times New Roman" w:cs="Times New Roman"/>
                <w:b/>
                <w:color w:val="231F20"/>
                <w:sz w:val="20"/>
                <w:szCs w:val="20"/>
              </w:rPr>
              <w:t xml:space="preserve">виды деятельности </w:t>
            </w:r>
            <w:proofErr w:type="gramStart"/>
            <w:r w:rsidRPr="004B0DFD">
              <w:rPr>
                <w:rFonts w:ascii="Times New Roman" w:hAnsi="Times New Roman" w:cs="Times New Roman"/>
                <w:b/>
                <w:color w:val="231F20"/>
                <w:sz w:val="20"/>
                <w:szCs w:val="20"/>
              </w:rPr>
              <w:t>обучающихся</w:t>
            </w:r>
            <w:proofErr w:type="gramEnd"/>
          </w:p>
        </w:tc>
        <w:tc>
          <w:tcPr>
            <w:tcW w:w="2461" w:type="dxa"/>
          </w:tcPr>
          <w:p w:rsidR="0032349F" w:rsidRPr="004B0DFD" w:rsidRDefault="0032349F" w:rsidP="0032349F">
            <w:pPr>
              <w:tabs>
                <w:tab w:val="left" w:pos="310"/>
              </w:tabs>
              <w:ind w:right="-57"/>
              <w:jc w:val="center"/>
              <w:rPr>
                <w:rFonts w:ascii="Times New Roman" w:hAnsi="Times New Roman" w:cs="Times New Roman"/>
                <w:b/>
                <w:color w:val="231F20"/>
                <w:sz w:val="20"/>
                <w:szCs w:val="20"/>
              </w:rPr>
            </w:pPr>
          </w:p>
        </w:tc>
      </w:tr>
      <w:tr w:rsidR="0032349F" w:rsidTr="00D43591">
        <w:tc>
          <w:tcPr>
            <w:tcW w:w="45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3574" w:type="dxa"/>
          </w:tcPr>
          <w:p w:rsidR="0032349F" w:rsidRPr="004B0DFD" w:rsidRDefault="0032349F" w:rsidP="0032349F">
            <w:pPr>
              <w:pStyle w:val="TableParagraph"/>
              <w:ind w:right="-57"/>
              <w:jc w:val="both"/>
              <w:rPr>
                <w:b/>
                <w:sz w:val="20"/>
                <w:szCs w:val="20"/>
              </w:rPr>
            </w:pPr>
            <w:r w:rsidRPr="004B0DFD">
              <w:rPr>
                <w:b/>
                <w:color w:val="231F20"/>
                <w:w w:val="105"/>
                <w:sz w:val="20"/>
                <w:szCs w:val="20"/>
              </w:rPr>
              <w:t>Числа</w:t>
            </w:r>
            <w:r w:rsidRPr="004B0DFD">
              <w:rPr>
                <w:b/>
                <w:color w:val="231F20"/>
                <w:spacing w:val="10"/>
                <w:w w:val="105"/>
                <w:sz w:val="20"/>
                <w:szCs w:val="20"/>
              </w:rPr>
              <w:t xml:space="preserve"> </w:t>
            </w:r>
            <w:r w:rsidRPr="004B0DFD">
              <w:rPr>
                <w:b/>
                <w:color w:val="231F20"/>
                <w:w w:val="105"/>
                <w:sz w:val="20"/>
                <w:szCs w:val="20"/>
              </w:rPr>
              <w:t>и</w:t>
            </w:r>
            <w:r w:rsidRPr="004B0DFD">
              <w:rPr>
                <w:b/>
                <w:color w:val="231F20"/>
                <w:spacing w:val="10"/>
                <w:w w:val="105"/>
                <w:sz w:val="20"/>
                <w:szCs w:val="20"/>
              </w:rPr>
              <w:t xml:space="preserve"> </w:t>
            </w:r>
            <w:r w:rsidRPr="004B0DFD">
              <w:rPr>
                <w:b/>
                <w:color w:val="231F20"/>
                <w:w w:val="105"/>
                <w:sz w:val="20"/>
                <w:szCs w:val="20"/>
              </w:rPr>
              <w:t>вычисления.</w:t>
            </w:r>
          </w:p>
        </w:tc>
        <w:tc>
          <w:tcPr>
            <w:tcW w:w="840" w:type="dxa"/>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b/>
                <w:color w:val="231F20"/>
                <w:sz w:val="20"/>
                <w:szCs w:val="20"/>
              </w:rPr>
              <w:t>25</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b/>
                <w:color w:val="231F20"/>
                <w:sz w:val="20"/>
                <w:szCs w:val="20"/>
              </w:rPr>
              <w:t>Рациональные</w:t>
            </w:r>
            <w:r w:rsidRPr="004B0DFD">
              <w:rPr>
                <w:rFonts w:ascii="Times New Roman" w:hAnsi="Times New Roman" w:cs="Times New Roman"/>
                <w:b/>
                <w:color w:val="231F20"/>
                <w:spacing w:val="1"/>
                <w:sz w:val="20"/>
                <w:szCs w:val="20"/>
              </w:rPr>
              <w:t xml:space="preserve"> </w:t>
            </w:r>
            <w:r w:rsidRPr="004B0DFD">
              <w:rPr>
                <w:rFonts w:ascii="Times New Roman" w:hAnsi="Times New Roman" w:cs="Times New Roman"/>
                <w:b/>
                <w:color w:val="231F20"/>
                <w:w w:val="105"/>
                <w:sz w:val="20"/>
                <w:szCs w:val="20"/>
              </w:rPr>
              <w:t>числа</w:t>
            </w:r>
          </w:p>
        </w:tc>
        <w:tc>
          <w:tcPr>
            <w:tcW w:w="5805"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 xml:space="preserve"> Понятие рационального числа</w:t>
            </w:r>
          </w:p>
        </w:tc>
        <w:tc>
          <w:tcPr>
            <w:tcW w:w="840"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tabs>
                <w:tab w:val="left" w:pos="2115"/>
              </w:tabs>
              <w:ind w:right="-57"/>
              <w:jc w:val="both"/>
              <w:rPr>
                <w:sz w:val="20"/>
                <w:szCs w:val="20"/>
              </w:rPr>
            </w:pPr>
            <w:r w:rsidRPr="004B0DFD">
              <w:rPr>
                <w:color w:val="231F20"/>
                <w:w w:val="115"/>
                <w:sz w:val="20"/>
                <w:szCs w:val="20"/>
              </w:rPr>
              <w:t>Понятие рационального числа.</w:t>
            </w:r>
            <w:r w:rsidRPr="004B0DFD">
              <w:rPr>
                <w:color w:val="231F20"/>
                <w:spacing w:val="-49"/>
                <w:w w:val="115"/>
                <w:sz w:val="20"/>
                <w:szCs w:val="20"/>
              </w:rPr>
              <w:t xml:space="preserve"> </w:t>
            </w:r>
          </w:p>
        </w:tc>
        <w:tc>
          <w:tcPr>
            <w:tcW w:w="5805" w:type="dxa"/>
            <w:vMerge w:val="restart"/>
          </w:tcPr>
          <w:p w:rsidR="0032349F" w:rsidRPr="004B0DFD" w:rsidRDefault="0032349F" w:rsidP="0032349F">
            <w:pPr>
              <w:pStyle w:val="TableParagraph"/>
              <w:ind w:right="-57"/>
              <w:jc w:val="both"/>
              <w:rPr>
                <w:sz w:val="20"/>
                <w:szCs w:val="20"/>
              </w:rPr>
            </w:pPr>
            <w:r w:rsidRPr="004B0DFD">
              <w:rPr>
                <w:b/>
                <w:color w:val="231F20"/>
                <w:w w:val="105"/>
                <w:sz w:val="20"/>
                <w:szCs w:val="20"/>
              </w:rPr>
              <w:t xml:space="preserve">Систематизировать и обогащать знания </w:t>
            </w:r>
            <w:r w:rsidRPr="004B0DFD">
              <w:rPr>
                <w:color w:val="231F20"/>
                <w:w w:val="105"/>
                <w:sz w:val="20"/>
                <w:szCs w:val="20"/>
              </w:rPr>
              <w:t>об обыкно</w:t>
            </w:r>
            <w:r w:rsidRPr="004B0DFD">
              <w:rPr>
                <w:color w:val="231F20"/>
                <w:w w:val="110"/>
                <w:sz w:val="20"/>
                <w:szCs w:val="20"/>
              </w:rPr>
              <w:t>венных</w:t>
            </w:r>
            <w:r w:rsidRPr="004B0DFD">
              <w:rPr>
                <w:color w:val="231F20"/>
                <w:spacing w:val="19"/>
                <w:w w:val="110"/>
                <w:sz w:val="20"/>
                <w:szCs w:val="20"/>
              </w:rPr>
              <w:t xml:space="preserve"> </w:t>
            </w:r>
            <w:r w:rsidRPr="004B0DFD">
              <w:rPr>
                <w:color w:val="231F20"/>
                <w:w w:val="110"/>
                <w:sz w:val="20"/>
                <w:szCs w:val="20"/>
              </w:rPr>
              <w:t>и</w:t>
            </w:r>
            <w:r w:rsidRPr="004B0DFD">
              <w:rPr>
                <w:color w:val="231F20"/>
                <w:spacing w:val="20"/>
                <w:w w:val="110"/>
                <w:sz w:val="20"/>
                <w:szCs w:val="20"/>
              </w:rPr>
              <w:t xml:space="preserve"> </w:t>
            </w:r>
            <w:r w:rsidRPr="004B0DFD">
              <w:rPr>
                <w:color w:val="231F20"/>
                <w:w w:val="110"/>
                <w:sz w:val="20"/>
                <w:szCs w:val="20"/>
              </w:rPr>
              <w:t>десятичных</w:t>
            </w:r>
            <w:r w:rsidRPr="004B0DFD">
              <w:rPr>
                <w:color w:val="231F20"/>
                <w:spacing w:val="20"/>
                <w:w w:val="110"/>
                <w:sz w:val="20"/>
                <w:szCs w:val="20"/>
              </w:rPr>
              <w:t xml:space="preserve"> </w:t>
            </w:r>
            <w:r w:rsidRPr="004B0DFD">
              <w:rPr>
                <w:color w:val="231F20"/>
                <w:w w:val="110"/>
                <w:sz w:val="20"/>
                <w:szCs w:val="20"/>
              </w:rPr>
              <w:t>дробях.</w:t>
            </w:r>
          </w:p>
          <w:p w:rsidR="0032349F" w:rsidRPr="004B0DFD" w:rsidRDefault="0032349F" w:rsidP="0032349F">
            <w:pPr>
              <w:pStyle w:val="TableParagraph"/>
              <w:ind w:right="-57"/>
              <w:jc w:val="both"/>
              <w:rPr>
                <w:sz w:val="20"/>
                <w:szCs w:val="20"/>
              </w:rPr>
            </w:pPr>
            <w:proofErr w:type="gramStart"/>
            <w:r w:rsidRPr="004B0DFD">
              <w:rPr>
                <w:b/>
                <w:color w:val="231F20"/>
                <w:w w:val="105"/>
                <w:sz w:val="20"/>
                <w:szCs w:val="20"/>
              </w:rPr>
              <w:t>Сравнивать и упорядочивать дроби</w:t>
            </w:r>
            <w:r w:rsidRPr="004B0DFD">
              <w:rPr>
                <w:color w:val="231F20"/>
                <w:w w:val="105"/>
                <w:sz w:val="20"/>
                <w:szCs w:val="20"/>
              </w:rPr>
              <w:t>, преобразовывая</w:t>
            </w:r>
            <w:r w:rsidRPr="004B0DFD">
              <w:rPr>
                <w:color w:val="231F20"/>
                <w:spacing w:val="1"/>
                <w:w w:val="105"/>
                <w:sz w:val="20"/>
                <w:szCs w:val="20"/>
              </w:rPr>
              <w:t xml:space="preserve"> </w:t>
            </w:r>
            <w:r w:rsidRPr="004B0DFD">
              <w:rPr>
                <w:color w:val="231F20"/>
                <w:w w:val="115"/>
                <w:sz w:val="20"/>
                <w:szCs w:val="20"/>
              </w:rPr>
              <w:t>при необходимости десятичные дроби в обыкновенные, обыкновенные в десятичные, в частности в бесконечную</w:t>
            </w:r>
            <w:r w:rsidRPr="004B0DFD">
              <w:rPr>
                <w:color w:val="231F20"/>
                <w:spacing w:val="12"/>
                <w:w w:val="115"/>
                <w:sz w:val="20"/>
                <w:szCs w:val="20"/>
              </w:rPr>
              <w:t xml:space="preserve"> </w:t>
            </w:r>
            <w:r w:rsidRPr="004B0DFD">
              <w:rPr>
                <w:color w:val="231F20"/>
                <w:w w:val="115"/>
                <w:sz w:val="20"/>
                <w:szCs w:val="20"/>
              </w:rPr>
              <w:t>десятичную</w:t>
            </w:r>
            <w:r w:rsidRPr="004B0DFD">
              <w:rPr>
                <w:color w:val="231F20"/>
                <w:spacing w:val="13"/>
                <w:w w:val="115"/>
                <w:sz w:val="20"/>
                <w:szCs w:val="20"/>
              </w:rPr>
              <w:t xml:space="preserve"> </w:t>
            </w:r>
            <w:r w:rsidRPr="004B0DFD">
              <w:rPr>
                <w:color w:val="231F20"/>
                <w:w w:val="115"/>
                <w:sz w:val="20"/>
                <w:szCs w:val="20"/>
              </w:rPr>
              <w:t>дробь.</w:t>
            </w:r>
            <w:proofErr w:type="gramEnd"/>
          </w:p>
          <w:p w:rsidR="0032349F" w:rsidRPr="004B0DFD" w:rsidRDefault="0032349F" w:rsidP="0032349F">
            <w:pPr>
              <w:pStyle w:val="TableParagraph"/>
              <w:ind w:right="-57"/>
              <w:jc w:val="both"/>
              <w:rPr>
                <w:sz w:val="20"/>
                <w:szCs w:val="20"/>
              </w:rPr>
            </w:pPr>
            <w:proofErr w:type="gramStart"/>
            <w:r w:rsidRPr="004B0DFD">
              <w:rPr>
                <w:b/>
                <w:color w:val="231F20"/>
                <w:w w:val="105"/>
                <w:sz w:val="20"/>
                <w:szCs w:val="20"/>
              </w:rPr>
              <w:t>Применять разнообразные способы и приёмы вычисления</w:t>
            </w:r>
            <w:r w:rsidRPr="004B0DFD">
              <w:rPr>
                <w:b/>
                <w:color w:val="231F20"/>
                <w:spacing w:val="1"/>
                <w:w w:val="105"/>
                <w:sz w:val="20"/>
                <w:szCs w:val="20"/>
              </w:rPr>
              <w:t xml:space="preserve"> </w:t>
            </w:r>
            <w:r w:rsidRPr="004B0DFD">
              <w:rPr>
                <w:b/>
                <w:color w:val="231F20"/>
                <w:w w:val="105"/>
                <w:sz w:val="20"/>
                <w:szCs w:val="20"/>
              </w:rPr>
              <w:t>значений</w:t>
            </w:r>
            <w:r w:rsidRPr="004B0DFD">
              <w:rPr>
                <w:b/>
                <w:color w:val="231F20"/>
                <w:spacing w:val="1"/>
                <w:w w:val="105"/>
                <w:sz w:val="20"/>
                <w:szCs w:val="20"/>
              </w:rPr>
              <w:t xml:space="preserve"> </w:t>
            </w:r>
            <w:r w:rsidRPr="004B0DFD">
              <w:rPr>
                <w:b/>
                <w:color w:val="231F20"/>
                <w:w w:val="105"/>
                <w:sz w:val="20"/>
                <w:szCs w:val="20"/>
              </w:rPr>
              <w:t>дробных</w:t>
            </w:r>
            <w:r w:rsidRPr="004B0DFD">
              <w:rPr>
                <w:b/>
                <w:color w:val="231F20"/>
                <w:spacing w:val="1"/>
                <w:w w:val="105"/>
                <w:sz w:val="20"/>
                <w:szCs w:val="20"/>
              </w:rPr>
              <w:t xml:space="preserve"> </w:t>
            </w:r>
            <w:r w:rsidRPr="004B0DFD">
              <w:rPr>
                <w:b/>
                <w:color w:val="231F20"/>
                <w:w w:val="105"/>
                <w:sz w:val="20"/>
                <w:szCs w:val="20"/>
              </w:rPr>
              <w:t>выражений</w:t>
            </w:r>
            <w:r w:rsidRPr="004B0DFD">
              <w:rPr>
                <w:color w:val="231F20"/>
                <w:w w:val="105"/>
                <w:sz w:val="20"/>
                <w:szCs w:val="20"/>
              </w:rPr>
              <w:t>, содержа</w:t>
            </w:r>
            <w:r w:rsidRPr="004B0DFD">
              <w:rPr>
                <w:color w:val="231F20"/>
                <w:w w:val="115"/>
                <w:sz w:val="20"/>
                <w:szCs w:val="20"/>
              </w:rPr>
              <w:t>щих</w:t>
            </w:r>
            <w:r w:rsidRPr="004B0DFD">
              <w:rPr>
                <w:color w:val="231F20"/>
                <w:spacing w:val="1"/>
                <w:w w:val="115"/>
                <w:sz w:val="20"/>
                <w:szCs w:val="20"/>
              </w:rPr>
              <w:t xml:space="preserve"> </w:t>
            </w:r>
            <w:r w:rsidRPr="004B0DFD">
              <w:rPr>
                <w:color w:val="231F20"/>
                <w:w w:val="115"/>
                <w:sz w:val="20"/>
                <w:szCs w:val="20"/>
              </w:rPr>
              <w:t>обыкновенные</w:t>
            </w:r>
            <w:r w:rsidRPr="004B0DFD">
              <w:rPr>
                <w:color w:val="231F20"/>
                <w:spacing w:val="1"/>
                <w:w w:val="115"/>
                <w:sz w:val="20"/>
                <w:szCs w:val="20"/>
              </w:rPr>
              <w:t xml:space="preserve"> </w:t>
            </w:r>
            <w:r w:rsidRPr="004B0DFD">
              <w:rPr>
                <w:color w:val="231F20"/>
                <w:w w:val="115"/>
                <w:sz w:val="20"/>
                <w:szCs w:val="20"/>
              </w:rPr>
              <w:t>и</w:t>
            </w:r>
            <w:r w:rsidRPr="004B0DFD">
              <w:rPr>
                <w:color w:val="231F20"/>
                <w:spacing w:val="1"/>
                <w:w w:val="115"/>
                <w:sz w:val="20"/>
                <w:szCs w:val="20"/>
              </w:rPr>
              <w:t xml:space="preserve"> </w:t>
            </w:r>
            <w:r w:rsidRPr="004B0DFD">
              <w:rPr>
                <w:color w:val="231F20"/>
                <w:w w:val="115"/>
                <w:sz w:val="20"/>
                <w:szCs w:val="20"/>
              </w:rPr>
              <w:t>десятичные</w:t>
            </w:r>
            <w:r w:rsidRPr="004B0DFD">
              <w:rPr>
                <w:color w:val="231F20"/>
                <w:spacing w:val="1"/>
                <w:w w:val="115"/>
                <w:sz w:val="20"/>
                <w:szCs w:val="20"/>
              </w:rPr>
              <w:t xml:space="preserve"> </w:t>
            </w:r>
            <w:r w:rsidRPr="004B0DFD">
              <w:rPr>
                <w:color w:val="231F20"/>
                <w:w w:val="115"/>
                <w:sz w:val="20"/>
                <w:szCs w:val="20"/>
              </w:rPr>
              <w:t>дроби:</w:t>
            </w:r>
            <w:r w:rsidRPr="004B0DFD">
              <w:rPr>
                <w:color w:val="231F20"/>
                <w:spacing w:val="1"/>
                <w:w w:val="115"/>
                <w:sz w:val="20"/>
                <w:szCs w:val="20"/>
              </w:rPr>
              <w:t xml:space="preserve"> </w:t>
            </w:r>
            <w:r w:rsidRPr="004B0DFD">
              <w:rPr>
                <w:color w:val="231F20"/>
                <w:w w:val="115"/>
                <w:sz w:val="20"/>
                <w:szCs w:val="20"/>
              </w:rPr>
              <w:t>заменять</w:t>
            </w:r>
            <w:r w:rsidRPr="004B0DFD">
              <w:rPr>
                <w:color w:val="231F20"/>
                <w:spacing w:val="1"/>
                <w:w w:val="115"/>
                <w:sz w:val="20"/>
                <w:szCs w:val="20"/>
              </w:rPr>
              <w:t xml:space="preserve"> </w:t>
            </w:r>
            <w:r w:rsidRPr="004B0DFD">
              <w:rPr>
                <w:color w:val="231F20"/>
                <w:w w:val="115"/>
                <w:sz w:val="20"/>
                <w:szCs w:val="20"/>
              </w:rPr>
              <w:t>при необходимости десятичную дробь обыкновенной</w:t>
            </w:r>
            <w:r w:rsidRPr="004B0DFD">
              <w:rPr>
                <w:color w:val="231F20"/>
                <w:spacing w:val="-49"/>
                <w:w w:val="115"/>
                <w:sz w:val="20"/>
                <w:szCs w:val="20"/>
              </w:rPr>
              <w:t xml:space="preserve"> </w:t>
            </w:r>
            <w:r w:rsidRPr="004B0DFD">
              <w:rPr>
                <w:color w:val="231F20"/>
                <w:w w:val="115"/>
                <w:sz w:val="20"/>
                <w:szCs w:val="20"/>
              </w:rPr>
              <w:t>и</w:t>
            </w:r>
            <w:r w:rsidRPr="004B0DFD">
              <w:rPr>
                <w:color w:val="231F20"/>
                <w:spacing w:val="29"/>
                <w:w w:val="115"/>
                <w:sz w:val="20"/>
                <w:szCs w:val="20"/>
              </w:rPr>
              <w:t xml:space="preserve"> </w:t>
            </w:r>
            <w:r w:rsidRPr="004B0DFD">
              <w:rPr>
                <w:color w:val="231F20"/>
                <w:w w:val="115"/>
                <w:sz w:val="20"/>
                <w:szCs w:val="20"/>
              </w:rPr>
              <w:t>обыкновенную</w:t>
            </w:r>
            <w:r w:rsidRPr="004B0DFD">
              <w:rPr>
                <w:color w:val="231F20"/>
                <w:spacing w:val="29"/>
                <w:w w:val="115"/>
                <w:sz w:val="20"/>
                <w:szCs w:val="20"/>
              </w:rPr>
              <w:t xml:space="preserve"> </w:t>
            </w:r>
            <w:r w:rsidRPr="004B0DFD">
              <w:rPr>
                <w:color w:val="231F20"/>
                <w:w w:val="115"/>
                <w:sz w:val="20"/>
                <w:szCs w:val="20"/>
              </w:rPr>
              <w:t>десятичной,</w:t>
            </w:r>
            <w:r w:rsidRPr="004B0DFD">
              <w:rPr>
                <w:color w:val="231F20"/>
                <w:spacing w:val="29"/>
                <w:w w:val="115"/>
                <w:sz w:val="20"/>
                <w:szCs w:val="20"/>
              </w:rPr>
              <w:t xml:space="preserve"> </w:t>
            </w:r>
            <w:r w:rsidRPr="004B0DFD">
              <w:rPr>
                <w:color w:val="231F20"/>
                <w:w w:val="115"/>
                <w:sz w:val="20"/>
                <w:szCs w:val="20"/>
              </w:rPr>
              <w:t>приводить</w:t>
            </w:r>
            <w:r w:rsidRPr="004B0DFD">
              <w:rPr>
                <w:color w:val="231F20"/>
                <w:spacing w:val="29"/>
                <w:w w:val="115"/>
                <w:sz w:val="20"/>
                <w:szCs w:val="20"/>
              </w:rPr>
              <w:t xml:space="preserve"> </w:t>
            </w:r>
            <w:r w:rsidRPr="004B0DFD">
              <w:rPr>
                <w:color w:val="231F20"/>
                <w:w w:val="115"/>
                <w:sz w:val="20"/>
                <w:szCs w:val="20"/>
              </w:rPr>
              <w:t>выражение</w:t>
            </w:r>
            <w:r w:rsidRPr="004B0DFD">
              <w:rPr>
                <w:color w:val="231F20"/>
                <w:spacing w:val="-50"/>
                <w:w w:val="115"/>
                <w:sz w:val="20"/>
                <w:szCs w:val="20"/>
              </w:rPr>
              <w:t xml:space="preserve"> </w:t>
            </w:r>
            <w:r w:rsidRPr="004B0DFD">
              <w:rPr>
                <w:color w:val="231F20"/>
                <w:w w:val="115"/>
                <w:sz w:val="20"/>
                <w:szCs w:val="20"/>
              </w:rPr>
              <w:t>к форме, наиболее удобной для вычислений, преобразовывать дробные выражения на умножение и деление десятичных дробей к действиям с целыми числами.</w:t>
            </w:r>
            <w:proofErr w:type="gramEnd"/>
          </w:p>
          <w:p w:rsidR="0032349F" w:rsidRPr="004B0DFD" w:rsidRDefault="0032349F" w:rsidP="0032349F">
            <w:pPr>
              <w:pStyle w:val="TableParagraph"/>
              <w:ind w:right="-57"/>
              <w:jc w:val="both"/>
              <w:rPr>
                <w:sz w:val="20"/>
                <w:szCs w:val="20"/>
              </w:rPr>
            </w:pPr>
            <w:r w:rsidRPr="004B0DFD">
              <w:rPr>
                <w:b/>
                <w:color w:val="231F20"/>
                <w:w w:val="105"/>
                <w:sz w:val="20"/>
                <w:szCs w:val="20"/>
              </w:rPr>
              <w:t xml:space="preserve">Приводить числовые и буквенные примеры </w:t>
            </w:r>
            <w:r w:rsidRPr="004B0DFD">
              <w:rPr>
                <w:color w:val="231F20"/>
                <w:w w:val="105"/>
                <w:sz w:val="20"/>
                <w:szCs w:val="20"/>
              </w:rPr>
              <w:t>степени</w:t>
            </w:r>
            <w:r w:rsidRPr="004B0DFD">
              <w:rPr>
                <w:color w:val="231F20"/>
                <w:spacing w:val="-45"/>
                <w:w w:val="105"/>
                <w:sz w:val="20"/>
                <w:szCs w:val="20"/>
              </w:rPr>
              <w:t xml:space="preserve"> </w:t>
            </w:r>
            <w:r w:rsidRPr="004B0DFD">
              <w:rPr>
                <w:color w:val="231F20"/>
                <w:w w:val="115"/>
                <w:sz w:val="20"/>
                <w:szCs w:val="20"/>
              </w:rPr>
              <w:t xml:space="preserve">с натуральным показателем, объясняя значения основания степени и показателя степени, находить значения степеней вида </w:t>
            </w:r>
            <w:proofErr w:type="spellStart"/>
            <w:r w:rsidRPr="004B0DFD">
              <w:rPr>
                <w:i/>
                <w:color w:val="231F20"/>
                <w:w w:val="115"/>
                <w:sz w:val="20"/>
                <w:szCs w:val="20"/>
              </w:rPr>
              <w:t>a</w:t>
            </w:r>
            <w:r w:rsidRPr="004B0DFD">
              <w:rPr>
                <w:i/>
                <w:color w:val="231F20"/>
                <w:w w:val="115"/>
                <w:sz w:val="20"/>
                <w:szCs w:val="20"/>
                <w:vertAlign w:val="superscript"/>
              </w:rPr>
              <w:t>n</w:t>
            </w:r>
            <w:proofErr w:type="spellEnd"/>
            <w:r w:rsidRPr="004B0DFD">
              <w:rPr>
                <w:i/>
                <w:color w:val="231F20"/>
                <w:w w:val="115"/>
                <w:sz w:val="20"/>
                <w:szCs w:val="20"/>
              </w:rPr>
              <w:t xml:space="preserve"> </w:t>
            </w:r>
            <w:r w:rsidRPr="004B0DFD">
              <w:rPr>
                <w:color w:val="231F20"/>
                <w:w w:val="115"/>
                <w:sz w:val="20"/>
                <w:szCs w:val="20"/>
              </w:rPr>
              <w:t>(</w:t>
            </w:r>
            <w:r w:rsidRPr="004B0DFD">
              <w:rPr>
                <w:i/>
                <w:color w:val="231F20"/>
                <w:w w:val="115"/>
                <w:sz w:val="20"/>
                <w:szCs w:val="20"/>
              </w:rPr>
              <w:t>a</w:t>
            </w:r>
            <w:r w:rsidRPr="004B0DFD">
              <w:rPr>
                <w:i/>
                <w:color w:val="231F20"/>
                <w:spacing w:val="1"/>
                <w:w w:val="115"/>
                <w:sz w:val="20"/>
                <w:szCs w:val="20"/>
              </w:rPr>
              <w:t xml:space="preserve"> </w:t>
            </w:r>
            <w:r w:rsidRPr="004B0DFD">
              <w:rPr>
                <w:color w:val="231F20"/>
                <w:w w:val="115"/>
                <w:sz w:val="20"/>
                <w:szCs w:val="20"/>
              </w:rPr>
              <w:t>— любое рациональное</w:t>
            </w:r>
            <w:r w:rsidRPr="004B0DFD">
              <w:rPr>
                <w:color w:val="231F20"/>
                <w:spacing w:val="1"/>
                <w:w w:val="115"/>
                <w:sz w:val="20"/>
                <w:szCs w:val="20"/>
              </w:rPr>
              <w:t xml:space="preserve"> </w:t>
            </w:r>
            <w:r w:rsidRPr="004B0DFD">
              <w:rPr>
                <w:color w:val="231F20"/>
                <w:w w:val="115"/>
                <w:sz w:val="20"/>
                <w:szCs w:val="20"/>
              </w:rPr>
              <w:t>число,</w:t>
            </w:r>
            <w:r w:rsidRPr="004B0DFD">
              <w:rPr>
                <w:color w:val="231F20"/>
                <w:spacing w:val="13"/>
                <w:w w:val="115"/>
                <w:sz w:val="20"/>
                <w:szCs w:val="20"/>
              </w:rPr>
              <w:t xml:space="preserve"> </w:t>
            </w:r>
            <w:r w:rsidRPr="004B0DFD">
              <w:rPr>
                <w:i/>
                <w:color w:val="231F20"/>
                <w:w w:val="115"/>
                <w:sz w:val="20"/>
                <w:szCs w:val="20"/>
              </w:rPr>
              <w:t>n</w:t>
            </w:r>
            <w:r w:rsidRPr="004B0DFD">
              <w:rPr>
                <w:i/>
                <w:color w:val="231F20"/>
                <w:spacing w:val="16"/>
                <w:w w:val="115"/>
                <w:sz w:val="20"/>
                <w:szCs w:val="20"/>
              </w:rPr>
              <w:t xml:space="preserve"> </w:t>
            </w:r>
            <w:r w:rsidRPr="004B0DFD">
              <w:rPr>
                <w:color w:val="231F20"/>
                <w:w w:val="115"/>
                <w:sz w:val="20"/>
                <w:szCs w:val="20"/>
              </w:rPr>
              <w:t>—</w:t>
            </w:r>
            <w:r w:rsidRPr="004B0DFD">
              <w:rPr>
                <w:color w:val="231F20"/>
                <w:spacing w:val="13"/>
                <w:w w:val="115"/>
                <w:sz w:val="20"/>
                <w:szCs w:val="20"/>
              </w:rPr>
              <w:t xml:space="preserve"> </w:t>
            </w:r>
            <w:r w:rsidRPr="004B0DFD">
              <w:rPr>
                <w:color w:val="231F20"/>
                <w:w w:val="115"/>
                <w:sz w:val="20"/>
                <w:szCs w:val="20"/>
              </w:rPr>
              <w:t>натуральное</w:t>
            </w:r>
            <w:r w:rsidRPr="004B0DFD">
              <w:rPr>
                <w:color w:val="231F20"/>
                <w:spacing w:val="13"/>
                <w:w w:val="115"/>
                <w:sz w:val="20"/>
                <w:szCs w:val="20"/>
              </w:rPr>
              <w:t xml:space="preserve"> </w:t>
            </w:r>
            <w:r w:rsidRPr="004B0DFD">
              <w:rPr>
                <w:color w:val="231F20"/>
                <w:w w:val="115"/>
                <w:sz w:val="20"/>
                <w:szCs w:val="20"/>
              </w:rPr>
              <w:t>число).</w:t>
            </w:r>
          </w:p>
          <w:p w:rsidR="0032349F" w:rsidRPr="004B0DFD" w:rsidRDefault="0032349F" w:rsidP="0032349F">
            <w:pPr>
              <w:tabs>
                <w:tab w:val="left" w:pos="310"/>
              </w:tabs>
              <w:ind w:right="-57"/>
              <w:jc w:val="both"/>
              <w:rPr>
                <w:rFonts w:ascii="Times New Roman" w:hAnsi="Times New Roman" w:cs="Times New Roman"/>
                <w:color w:val="231F20"/>
                <w:w w:val="115"/>
                <w:sz w:val="20"/>
                <w:szCs w:val="20"/>
              </w:rPr>
            </w:pPr>
            <w:r w:rsidRPr="004B0DFD">
              <w:rPr>
                <w:rFonts w:ascii="Times New Roman" w:hAnsi="Times New Roman" w:cs="Times New Roman"/>
                <w:b/>
                <w:color w:val="231F20"/>
                <w:w w:val="115"/>
                <w:sz w:val="20"/>
                <w:szCs w:val="20"/>
              </w:rPr>
              <w:t xml:space="preserve">Понимать </w:t>
            </w:r>
            <w:r w:rsidRPr="004B0DFD">
              <w:rPr>
                <w:rFonts w:ascii="Times New Roman" w:hAnsi="Times New Roman" w:cs="Times New Roman"/>
                <w:color w:val="231F20"/>
                <w:w w:val="115"/>
                <w:sz w:val="20"/>
                <w:szCs w:val="20"/>
              </w:rPr>
              <w:t>смысл записи больших чисел с помощью</w:t>
            </w:r>
            <w:r w:rsidRPr="004B0DFD">
              <w:rPr>
                <w:rFonts w:ascii="Times New Roman" w:hAnsi="Times New Roman" w:cs="Times New Roman"/>
                <w:color w:val="231F20"/>
                <w:spacing w:val="1"/>
                <w:w w:val="115"/>
                <w:sz w:val="20"/>
                <w:szCs w:val="20"/>
              </w:rPr>
              <w:t xml:space="preserve"> </w:t>
            </w:r>
            <w:r w:rsidRPr="004B0DFD">
              <w:rPr>
                <w:rFonts w:ascii="Times New Roman" w:hAnsi="Times New Roman" w:cs="Times New Roman"/>
                <w:color w:val="231F20"/>
                <w:w w:val="115"/>
                <w:sz w:val="20"/>
                <w:szCs w:val="20"/>
              </w:rPr>
              <w:t xml:space="preserve">десятичных дробей и степеней числа 10, </w:t>
            </w:r>
            <w:r w:rsidRPr="004B0DFD">
              <w:rPr>
                <w:rFonts w:ascii="Times New Roman" w:hAnsi="Times New Roman" w:cs="Times New Roman"/>
                <w:b/>
                <w:color w:val="231F20"/>
                <w:w w:val="115"/>
                <w:sz w:val="20"/>
                <w:szCs w:val="20"/>
              </w:rPr>
              <w:t>применять</w:t>
            </w:r>
            <w:r w:rsidRPr="004B0DFD">
              <w:rPr>
                <w:rFonts w:ascii="Times New Roman" w:hAnsi="Times New Roman" w:cs="Times New Roman"/>
                <w:b/>
                <w:color w:val="231F20"/>
                <w:spacing w:val="-43"/>
                <w:w w:val="115"/>
                <w:sz w:val="20"/>
                <w:szCs w:val="20"/>
              </w:rPr>
              <w:t xml:space="preserve"> </w:t>
            </w:r>
            <w:r w:rsidRPr="004B0DFD">
              <w:rPr>
                <w:rFonts w:ascii="Times New Roman" w:hAnsi="Times New Roman" w:cs="Times New Roman"/>
                <w:color w:val="231F20"/>
                <w:w w:val="115"/>
                <w:sz w:val="20"/>
                <w:szCs w:val="20"/>
              </w:rPr>
              <w:t>их</w:t>
            </w:r>
            <w:r w:rsidRPr="004B0DFD">
              <w:rPr>
                <w:rFonts w:ascii="Times New Roman" w:hAnsi="Times New Roman" w:cs="Times New Roman"/>
                <w:color w:val="231F20"/>
                <w:spacing w:val="14"/>
                <w:w w:val="115"/>
                <w:sz w:val="20"/>
                <w:szCs w:val="20"/>
              </w:rPr>
              <w:t xml:space="preserve"> </w:t>
            </w:r>
            <w:r w:rsidRPr="004B0DFD">
              <w:rPr>
                <w:rFonts w:ascii="Times New Roman" w:hAnsi="Times New Roman" w:cs="Times New Roman"/>
                <w:color w:val="231F20"/>
                <w:w w:val="115"/>
                <w:sz w:val="20"/>
                <w:szCs w:val="20"/>
              </w:rPr>
              <w:t>в</w:t>
            </w:r>
            <w:r w:rsidRPr="004B0DFD">
              <w:rPr>
                <w:rFonts w:ascii="Times New Roman" w:hAnsi="Times New Roman" w:cs="Times New Roman"/>
                <w:color w:val="231F20"/>
                <w:spacing w:val="15"/>
                <w:w w:val="115"/>
                <w:sz w:val="20"/>
                <w:szCs w:val="20"/>
              </w:rPr>
              <w:t xml:space="preserve"> </w:t>
            </w:r>
            <w:r w:rsidRPr="004B0DFD">
              <w:rPr>
                <w:rFonts w:ascii="Times New Roman" w:hAnsi="Times New Roman" w:cs="Times New Roman"/>
                <w:color w:val="231F20"/>
                <w:w w:val="115"/>
                <w:sz w:val="20"/>
                <w:szCs w:val="20"/>
              </w:rPr>
              <w:t>реальных</w:t>
            </w:r>
            <w:r w:rsidRPr="004B0DFD">
              <w:rPr>
                <w:rFonts w:ascii="Times New Roman" w:hAnsi="Times New Roman" w:cs="Times New Roman"/>
                <w:color w:val="231F20"/>
                <w:spacing w:val="15"/>
                <w:w w:val="115"/>
                <w:sz w:val="20"/>
                <w:szCs w:val="20"/>
              </w:rPr>
              <w:t xml:space="preserve"> </w:t>
            </w:r>
            <w:r w:rsidRPr="004B0DFD">
              <w:rPr>
                <w:rFonts w:ascii="Times New Roman" w:hAnsi="Times New Roman" w:cs="Times New Roman"/>
                <w:color w:val="231F20"/>
                <w:w w:val="115"/>
                <w:sz w:val="20"/>
                <w:szCs w:val="20"/>
              </w:rPr>
              <w:t>ситуациях.</w:t>
            </w:r>
          </w:p>
          <w:p w:rsidR="0032349F" w:rsidRPr="004B0DFD" w:rsidRDefault="0032349F" w:rsidP="0032349F">
            <w:pPr>
              <w:pStyle w:val="TableParagraph"/>
              <w:ind w:right="-57"/>
              <w:jc w:val="both"/>
              <w:rPr>
                <w:sz w:val="20"/>
                <w:szCs w:val="20"/>
              </w:rPr>
            </w:pPr>
            <w:r w:rsidRPr="004B0DFD">
              <w:rPr>
                <w:b/>
                <w:color w:val="231F20"/>
                <w:w w:val="120"/>
                <w:sz w:val="20"/>
                <w:szCs w:val="20"/>
              </w:rPr>
              <w:t>Применять</w:t>
            </w:r>
            <w:r w:rsidRPr="004B0DFD">
              <w:rPr>
                <w:b/>
                <w:color w:val="231F20"/>
                <w:spacing w:val="1"/>
                <w:w w:val="120"/>
                <w:sz w:val="20"/>
                <w:szCs w:val="20"/>
              </w:rPr>
              <w:t xml:space="preserve"> </w:t>
            </w:r>
            <w:r w:rsidRPr="004B0DFD">
              <w:rPr>
                <w:color w:val="231F20"/>
                <w:w w:val="120"/>
                <w:sz w:val="20"/>
                <w:szCs w:val="20"/>
              </w:rPr>
              <w:t>признаки делимости, разложения на</w:t>
            </w:r>
            <w:r w:rsidRPr="004B0DFD">
              <w:rPr>
                <w:color w:val="231F20"/>
                <w:spacing w:val="1"/>
                <w:w w:val="120"/>
                <w:sz w:val="20"/>
                <w:szCs w:val="20"/>
              </w:rPr>
              <w:t xml:space="preserve"> </w:t>
            </w:r>
            <w:r w:rsidRPr="004B0DFD">
              <w:rPr>
                <w:color w:val="231F20"/>
                <w:w w:val="120"/>
                <w:sz w:val="20"/>
                <w:szCs w:val="20"/>
              </w:rPr>
              <w:t>множители</w:t>
            </w:r>
            <w:r w:rsidRPr="004B0DFD">
              <w:rPr>
                <w:color w:val="231F20"/>
                <w:spacing w:val="9"/>
                <w:w w:val="120"/>
                <w:sz w:val="20"/>
                <w:szCs w:val="20"/>
              </w:rPr>
              <w:t xml:space="preserve"> </w:t>
            </w:r>
            <w:r w:rsidRPr="004B0DFD">
              <w:rPr>
                <w:color w:val="231F20"/>
                <w:w w:val="120"/>
                <w:sz w:val="20"/>
                <w:szCs w:val="20"/>
              </w:rPr>
              <w:t>натуральных</w:t>
            </w:r>
            <w:r w:rsidRPr="004B0DFD">
              <w:rPr>
                <w:color w:val="231F20"/>
                <w:spacing w:val="9"/>
                <w:w w:val="120"/>
                <w:sz w:val="20"/>
                <w:szCs w:val="20"/>
              </w:rPr>
              <w:t xml:space="preserve"> </w:t>
            </w:r>
            <w:r w:rsidRPr="004B0DFD">
              <w:rPr>
                <w:color w:val="231F20"/>
                <w:w w:val="120"/>
                <w:sz w:val="20"/>
                <w:szCs w:val="20"/>
              </w:rPr>
              <w:t>чисел.</w:t>
            </w:r>
          </w:p>
          <w:p w:rsidR="0032349F" w:rsidRPr="004B0DFD" w:rsidRDefault="0032349F" w:rsidP="0032349F">
            <w:pPr>
              <w:pStyle w:val="TableParagraph"/>
              <w:ind w:right="-57"/>
              <w:jc w:val="both"/>
              <w:rPr>
                <w:sz w:val="20"/>
                <w:szCs w:val="20"/>
              </w:rPr>
            </w:pPr>
            <w:r w:rsidRPr="004B0DFD">
              <w:rPr>
                <w:b/>
                <w:color w:val="231F20"/>
                <w:w w:val="115"/>
                <w:sz w:val="20"/>
                <w:szCs w:val="20"/>
              </w:rPr>
              <w:t xml:space="preserve">Решать задачи </w:t>
            </w:r>
            <w:r w:rsidRPr="004B0DFD">
              <w:rPr>
                <w:color w:val="231F20"/>
                <w:w w:val="115"/>
                <w:sz w:val="20"/>
                <w:szCs w:val="20"/>
              </w:rPr>
              <w:t>на части, проценты, пропорции, на</w:t>
            </w:r>
            <w:r w:rsidRPr="004B0DFD">
              <w:rPr>
                <w:color w:val="231F20"/>
                <w:spacing w:val="1"/>
                <w:w w:val="115"/>
                <w:sz w:val="20"/>
                <w:szCs w:val="20"/>
              </w:rPr>
              <w:t xml:space="preserve"> </w:t>
            </w:r>
            <w:r w:rsidRPr="004B0DFD">
              <w:rPr>
                <w:color w:val="231F20"/>
                <w:w w:val="115"/>
                <w:sz w:val="20"/>
                <w:szCs w:val="20"/>
              </w:rPr>
              <w:t>нахождение дроби (процента) от величины и величины по её дроби (проценту), дроби (процента), кото</w:t>
            </w:r>
            <w:r w:rsidRPr="004B0DFD">
              <w:rPr>
                <w:color w:val="231F20"/>
                <w:w w:val="110"/>
                <w:sz w:val="20"/>
                <w:szCs w:val="20"/>
              </w:rPr>
              <w:t xml:space="preserve">рый составляет одна величина от другой. </w:t>
            </w:r>
            <w:r w:rsidRPr="004B0DFD">
              <w:rPr>
                <w:b/>
                <w:color w:val="231F20"/>
                <w:w w:val="110"/>
                <w:sz w:val="20"/>
                <w:szCs w:val="20"/>
              </w:rPr>
              <w:t>Приводить,</w:t>
            </w:r>
            <w:r w:rsidRPr="004B0DFD">
              <w:rPr>
                <w:b/>
                <w:color w:val="231F20"/>
                <w:spacing w:val="1"/>
                <w:w w:val="110"/>
                <w:sz w:val="20"/>
                <w:szCs w:val="20"/>
              </w:rPr>
              <w:t xml:space="preserve"> </w:t>
            </w:r>
            <w:r w:rsidRPr="004B0DFD">
              <w:rPr>
                <w:b/>
                <w:color w:val="231F20"/>
                <w:spacing w:val="-1"/>
                <w:w w:val="115"/>
                <w:sz w:val="20"/>
                <w:szCs w:val="20"/>
              </w:rPr>
              <w:t xml:space="preserve">разбирать, оценивать </w:t>
            </w:r>
            <w:r w:rsidRPr="004B0DFD">
              <w:rPr>
                <w:color w:val="231F20"/>
                <w:w w:val="115"/>
                <w:sz w:val="20"/>
                <w:szCs w:val="20"/>
              </w:rPr>
              <w:t>различные решения, записи</w:t>
            </w:r>
            <w:r w:rsidRPr="004B0DFD">
              <w:rPr>
                <w:color w:val="231F20"/>
                <w:spacing w:val="1"/>
                <w:w w:val="115"/>
                <w:sz w:val="20"/>
                <w:szCs w:val="20"/>
              </w:rPr>
              <w:t xml:space="preserve"> </w:t>
            </w:r>
            <w:r w:rsidRPr="004B0DFD">
              <w:rPr>
                <w:color w:val="231F20"/>
                <w:w w:val="115"/>
                <w:sz w:val="20"/>
                <w:szCs w:val="20"/>
              </w:rPr>
              <w:t>решений</w:t>
            </w:r>
            <w:r w:rsidRPr="004B0DFD">
              <w:rPr>
                <w:color w:val="231F20"/>
                <w:spacing w:val="13"/>
                <w:w w:val="115"/>
                <w:sz w:val="20"/>
                <w:szCs w:val="20"/>
              </w:rPr>
              <w:t xml:space="preserve"> </w:t>
            </w:r>
            <w:r w:rsidRPr="004B0DFD">
              <w:rPr>
                <w:color w:val="231F20"/>
                <w:w w:val="115"/>
                <w:sz w:val="20"/>
                <w:szCs w:val="20"/>
              </w:rPr>
              <w:t>текстовых</w:t>
            </w:r>
            <w:r w:rsidRPr="004B0DFD">
              <w:rPr>
                <w:color w:val="231F20"/>
                <w:spacing w:val="14"/>
                <w:w w:val="115"/>
                <w:sz w:val="20"/>
                <w:szCs w:val="20"/>
              </w:rPr>
              <w:t xml:space="preserve"> </w:t>
            </w:r>
            <w:r w:rsidRPr="004B0DFD">
              <w:rPr>
                <w:color w:val="231F20"/>
                <w:w w:val="115"/>
                <w:sz w:val="20"/>
                <w:szCs w:val="20"/>
              </w:rPr>
              <w:t>задач.</w:t>
            </w:r>
          </w:p>
          <w:p w:rsidR="0032349F" w:rsidRPr="004B0DFD" w:rsidRDefault="0032349F" w:rsidP="0032349F">
            <w:pPr>
              <w:pStyle w:val="TableParagraph"/>
              <w:ind w:right="-57"/>
              <w:jc w:val="both"/>
              <w:rPr>
                <w:sz w:val="20"/>
                <w:szCs w:val="20"/>
              </w:rPr>
            </w:pPr>
            <w:r w:rsidRPr="004B0DFD">
              <w:rPr>
                <w:b/>
                <w:color w:val="231F20"/>
                <w:w w:val="110"/>
                <w:sz w:val="20"/>
                <w:szCs w:val="20"/>
              </w:rPr>
              <w:t>Распознавать</w:t>
            </w:r>
            <w:r w:rsidRPr="004B0DFD">
              <w:rPr>
                <w:b/>
                <w:color w:val="231F20"/>
                <w:spacing w:val="1"/>
                <w:w w:val="110"/>
                <w:sz w:val="20"/>
                <w:szCs w:val="20"/>
              </w:rPr>
              <w:t xml:space="preserve"> </w:t>
            </w:r>
            <w:r w:rsidRPr="004B0DFD">
              <w:rPr>
                <w:b/>
                <w:color w:val="231F20"/>
                <w:w w:val="110"/>
                <w:sz w:val="20"/>
                <w:szCs w:val="20"/>
              </w:rPr>
              <w:t>и</w:t>
            </w:r>
            <w:r w:rsidRPr="004B0DFD">
              <w:rPr>
                <w:b/>
                <w:color w:val="231F20"/>
                <w:spacing w:val="1"/>
                <w:w w:val="110"/>
                <w:sz w:val="20"/>
                <w:szCs w:val="20"/>
              </w:rPr>
              <w:t xml:space="preserve"> </w:t>
            </w:r>
            <w:r w:rsidRPr="004B0DFD">
              <w:rPr>
                <w:b/>
                <w:color w:val="231F20"/>
                <w:w w:val="110"/>
                <w:sz w:val="20"/>
                <w:szCs w:val="20"/>
              </w:rPr>
              <w:t>объяснять</w:t>
            </w:r>
            <w:r w:rsidRPr="004B0DFD">
              <w:rPr>
                <w:color w:val="231F20"/>
                <w:w w:val="110"/>
                <w:sz w:val="20"/>
                <w:szCs w:val="20"/>
              </w:rPr>
              <w:t>, опираясь на определе</w:t>
            </w:r>
            <w:r w:rsidRPr="004B0DFD">
              <w:rPr>
                <w:color w:val="231F20"/>
                <w:w w:val="115"/>
                <w:sz w:val="20"/>
                <w:szCs w:val="20"/>
              </w:rPr>
              <w:t>ния</w:t>
            </w:r>
            <w:r w:rsidRPr="004B0DFD">
              <w:rPr>
                <w:b/>
                <w:color w:val="231F20"/>
                <w:w w:val="115"/>
                <w:sz w:val="20"/>
                <w:szCs w:val="20"/>
              </w:rPr>
              <w:t xml:space="preserve">, </w:t>
            </w:r>
            <w:r w:rsidRPr="004B0DFD">
              <w:rPr>
                <w:color w:val="231F20"/>
                <w:w w:val="115"/>
                <w:sz w:val="20"/>
                <w:szCs w:val="20"/>
              </w:rPr>
              <w:t>прямо пропорциональные и обратно пропорциональные</w:t>
            </w:r>
            <w:r w:rsidRPr="004B0DFD">
              <w:rPr>
                <w:color w:val="231F20"/>
                <w:spacing w:val="1"/>
                <w:w w:val="115"/>
                <w:sz w:val="20"/>
                <w:szCs w:val="20"/>
              </w:rPr>
              <w:t xml:space="preserve"> </w:t>
            </w:r>
            <w:r w:rsidRPr="004B0DFD">
              <w:rPr>
                <w:color w:val="231F20"/>
                <w:w w:val="115"/>
                <w:sz w:val="20"/>
                <w:szCs w:val="20"/>
              </w:rPr>
              <w:t>зависимости</w:t>
            </w:r>
            <w:r w:rsidRPr="004B0DFD">
              <w:rPr>
                <w:color w:val="231F20"/>
                <w:spacing w:val="1"/>
                <w:w w:val="115"/>
                <w:sz w:val="20"/>
                <w:szCs w:val="20"/>
              </w:rPr>
              <w:t xml:space="preserve"> </w:t>
            </w:r>
            <w:r w:rsidRPr="004B0DFD">
              <w:rPr>
                <w:color w:val="231F20"/>
                <w:w w:val="115"/>
                <w:sz w:val="20"/>
                <w:szCs w:val="20"/>
              </w:rPr>
              <w:t>между</w:t>
            </w:r>
            <w:r w:rsidRPr="004B0DFD">
              <w:rPr>
                <w:color w:val="231F20"/>
                <w:spacing w:val="1"/>
                <w:w w:val="115"/>
                <w:sz w:val="20"/>
                <w:szCs w:val="20"/>
              </w:rPr>
              <w:t xml:space="preserve"> </w:t>
            </w:r>
            <w:r w:rsidRPr="004B0DFD">
              <w:rPr>
                <w:color w:val="231F20"/>
                <w:w w:val="115"/>
                <w:sz w:val="20"/>
                <w:szCs w:val="20"/>
              </w:rPr>
              <w:t>величинами;</w:t>
            </w:r>
            <w:r w:rsidRPr="004B0DFD">
              <w:rPr>
                <w:color w:val="231F20"/>
                <w:spacing w:val="1"/>
                <w:w w:val="115"/>
                <w:sz w:val="20"/>
                <w:szCs w:val="20"/>
              </w:rPr>
              <w:t xml:space="preserve"> </w:t>
            </w:r>
            <w:r w:rsidRPr="004B0DFD">
              <w:rPr>
                <w:b/>
                <w:color w:val="231F20"/>
                <w:w w:val="115"/>
                <w:sz w:val="20"/>
                <w:szCs w:val="20"/>
              </w:rPr>
              <w:t>приво</w:t>
            </w:r>
            <w:r w:rsidRPr="004B0DFD">
              <w:rPr>
                <w:b/>
                <w:color w:val="231F20"/>
                <w:w w:val="110"/>
                <w:sz w:val="20"/>
                <w:szCs w:val="20"/>
              </w:rPr>
              <w:t xml:space="preserve">дить примеры </w:t>
            </w:r>
            <w:r w:rsidRPr="004B0DFD">
              <w:rPr>
                <w:color w:val="231F20"/>
                <w:w w:val="110"/>
                <w:sz w:val="20"/>
                <w:szCs w:val="20"/>
              </w:rPr>
              <w:t>этих зависимостей из реального мира,</w:t>
            </w:r>
            <w:r w:rsidRPr="004B0DFD">
              <w:rPr>
                <w:color w:val="231F20"/>
                <w:spacing w:val="1"/>
                <w:w w:val="110"/>
                <w:sz w:val="20"/>
                <w:szCs w:val="20"/>
              </w:rPr>
              <w:t xml:space="preserve"> </w:t>
            </w:r>
            <w:r w:rsidRPr="004B0DFD">
              <w:rPr>
                <w:color w:val="231F20"/>
                <w:w w:val="115"/>
                <w:sz w:val="20"/>
                <w:szCs w:val="20"/>
              </w:rPr>
              <w:t>из</w:t>
            </w:r>
            <w:r w:rsidRPr="004B0DFD">
              <w:rPr>
                <w:color w:val="231F20"/>
                <w:spacing w:val="13"/>
                <w:w w:val="115"/>
                <w:sz w:val="20"/>
                <w:szCs w:val="20"/>
              </w:rPr>
              <w:t xml:space="preserve"> </w:t>
            </w:r>
            <w:r w:rsidRPr="004B0DFD">
              <w:rPr>
                <w:color w:val="231F20"/>
                <w:w w:val="115"/>
                <w:sz w:val="20"/>
                <w:szCs w:val="20"/>
              </w:rPr>
              <w:t>других</w:t>
            </w:r>
            <w:r w:rsidRPr="004B0DFD">
              <w:rPr>
                <w:color w:val="231F20"/>
                <w:spacing w:val="13"/>
                <w:w w:val="115"/>
                <w:sz w:val="20"/>
                <w:szCs w:val="20"/>
              </w:rPr>
              <w:t xml:space="preserve"> </w:t>
            </w:r>
            <w:r w:rsidRPr="004B0DFD">
              <w:rPr>
                <w:color w:val="231F20"/>
                <w:w w:val="115"/>
                <w:sz w:val="20"/>
                <w:szCs w:val="20"/>
              </w:rPr>
              <w:t>учебных</w:t>
            </w:r>
            <w:r w:rsidRPr="004B0DFD">
              <w:rPr>
                <w:color w:val="231F20"/>
                <w:spacing w:val="14"/>
                <w:w w:val="115"/>
                <w:sz w:val="20"/>
                <w:szCs w:val="20"/>
              </w:rPr>
              <w:t xml:space="preserve"> </w:t>
            </w:r>
            <w:r w:rsidRPr="004B0DFD">
              <w:rPr>
                <w:color w:val="231F20"/>
                <w:w w:val="115"/>
                <w:sz w:val="20"/>
                <w:szCs w:val="20"/>
              </w:rPr>
              <w:lastRenderedPageBreak/>
              <w:t>предметов.</w:t>
            </w:r>
          </w:p>
          <w:p w:rsidR="0032349F" w:rsidRPr="004B0DFD" w:rsidRDefault="0032349F" w:rsidP="0032349F">
            <w:pPr>
              <w:tabs>
                <w:tab w:val="left" w:pos="310"/>
              </w:tabs>
              <w:ind w:right="-57"/>
              <w:jc w:val="both"/>
              <w:rPr>
                <w:rFonts w:ascii="Times New Roman" w:hAnsi="Times New Roman" w:cs="Times New Roman"/>
                <w:sz w:val="20"/>
                <w:szCs w:val="20"/>
              </w:rPr>
            </w:pPr>
            <w:r w:rsidRPr="004B0DFD">
              <w:rPr>
                <w:rFonts w:ascii="Times New Roman" w:hAnsi="Times New Roman" w:cs="Times New Roman"/>
                <w:b/>
                <w:color w:val="231F20"/>
                <w:w w:val="115"/>
                <w:sz w:val="20"/>
                <w:szCs w:val="20"/>
              </w:rPr>
              <w:t>Решать</w:t>
            </w:r>
            <w:r w:rsidRPr="004B0DFD">
              <w:rPr>
                <w:rFonts w:ascii="Times New Roman" w:hAnsi="Times New Roman" w:cs="Times New Roman"/>
                <w:b/>
                <w:color w:val="231F20"/>
                <w:spacing w:val="-2"/>
                <w:w w:val="115"/>
                <w:sz w:val="20"/>
                <w:szCs w:val="20"/>
              </w:rPr>
              <w:t xml:space="preserve"> </w:t>
            </w:r>
            <w:r w:rsidRPr="004B0DFD">
              <w:rPr>
                <w:rFonts w:ascii="Times New Roman" w:hAnsi="Times New Roman" w:cs="Times New Roman"/>
                <w:color w:val="231F20"/>
                <w:w w:val="115"/>
                <w:sz w:val="20"/>
                <w:szCs w:val="20"/>
              </w:rPr>
              <w:t>практико-ориентированные</w:t>
            </w:r>
            <w:r w:rsidRPr="004B0DFD">
              <w:rPr>
                <w:rFonts w:ascii="Times New Roman" w:hAnsi="Times New Roman" w:cs="Times New Roman"/>
                <w:color w:val="231F20"/>
                <w:spacing w:val="-8"/>
                <w:w w:val="115"/>
                <w:sz w:val="20"/>
                <w:szCs w:val="20"/>
              </w:rPr>
              <w:t xml:space="preserve"> </w:t>
            </w:r>
            <w:r w:rsidRPr="004B0DFD">
              <w:rPr>
                <w:rFonts w:ascii="Times New Roman" w:hAnsi="Times New Roman" w:cs="Times New Roman"/>
                <w:color w:val="231F20"/>
                <w:w w:val="115"/>
                <w:sz w:val="20"/>
                <w:szCs w:val="20"/>
              </w:rPr>
              <w:t>задачи</w:t>
            </w:r>
            <w:r w:rsidRPr="004B0DFD">
              <w:rPr>
                <w:rFonts w:ascii="Times New Roman" w:hAnsi="Times New Roman" w:cs="Times New Roman"/>
                <w:color w:val="231F20"/>
                <w:spacing w:val="-7"/>
                <w:w w:val="115"/>
                <w:sz w:val="20"/>
                <w:szCs w:val="20"/>
              </w:rPr>
              <w:t xml:space="preserve"> </w:t>
            </w:r>
            <w:r w:rsidRPr="004B0DFD">
              <w:rPr>
                <w:rFonts w:ascii="Times New Roman" w:hAnsi="Times New Roman" w:cs="Times New Roman"/>
                <w:color w:val="231F20"/>
                <w:w w:val="115"/>
                <w:sz w:val="20"/>
                <w:szCs w:val="20"/>
              </w:rPr>
              <w:t>на</w:t>
            </w:r>
            <w:r w:rsidRPr="004B0DFD">
              <w:rPr>
                <w:rFonts w:ascii="Times New Roman" w:hAnsi="Times New Roman" w:cs="Times New Roman"/>
                <w:color w:val="231F20"/>
                <w:spacing w:val="-8"/>
                <w:w w:val="115"/>
                <w:sz w:val="20"/>
                <w:szCs w:val="20"/>
              </w:rPr>
              <w:t xml:space="preserve"> </w:t>
            </w:r>
            <w:r w:rsidRPr="004B0DFD">
              <w:rPr>
                <w:rFonts w:ascii="Times New Roman" w:hAnsi="Times New Roman" w:cs="Times New Roman"/>
                <w:color w:val="231F20"/>
                <w:w w:val="115"/>
                <w:sz w:val="20"/>
                <w:szCs w:val="20"/>
              </w:rPr>
              <w:t>дроби,</w:t>
            </w:r>
            <w:r w:rsidRPr="004B0DFD">
              <w:rPr>
                <w:rFonts w:ascii="Times New Roman" w:hAnsi="Times New Roman" w:cs="Times New Roman"/>
                <w:color w:val="231F20"/>
                <w:spacing w:val="-49"/>
                <w:w w:val="115"/>
                <w:sz w:val="20"/>
                <w:szCs w:val="20"/>
              </w:rPr>
              <w:t xml:space="preserve"> </w:t>
            </w:r>
            <w:r w:rsidRPr="004B0DFD">
              <w:rPr>
                <w:rFonts w:ascii="Times New Roman" w:hAnsi="Times New Roman" w:cs="Times New Roman"/>
                <w:color w:val="231F20"/>
                <w:w w:val="115"/>
                <w:sz w:val="20"/>
                <w:szCs w:val="20"/>
              </w:rPr>
              <w:t>проценты, прямую и обратную пропорциональности,</w:t>
            </w:r>
            <w:r w:rsidRPr="004B0DFD">
              <w:rPr>
                <w:rFonts w:ascii="Times New Roman" w:hAnsi="Times New Roman" w:cs="Times New Roman"/>
                <w:color w:val="231F20"/>
                <w:spacing w:val="1"/>
                <w:w w:val="115"/>
                <w:sz w:val="20"/>
                <w:szCs w:val="20"/>
              </w:rPr>
              <w:t xml:space="preserve"> </w:t>
            </w:r>
            <w:r w:rsidRPr="004B0DFD">
              <w:rPr>
                <w:rFonts w:ascii="Times New Roman" w:hAnsi="Times New Roman" w:cs="Times New Roman"/>
                <w:color w:val="231F20"/>
                <w:w w:val="115"/>
                <w:sz w:val="20"/>
                <w:szCs w:val="20"/>
              </w:rPr>
              <w:t>пропорции</w:t>
            </w:r>
          </w:p>
        </w:tc>
        <w:tc>
          <w:tcPr>
            <w:tcW w:w="2461" w:type="dxa"/>
          </w:tcPr>
          <w:p w:rsidR="0032349F" w:rsidRPr="004B0DFD" w:rsidRDefault="0032349F" w:rsidP="0032349F">
            <w:pPr>
              <w:pStyle w:val="TableParagraph"/>
              <w:ind w:right="-57"/>
              <w:jc w:val="both"/>
              <w:rPr>
                <w:b/>
                <w:color w:val="231F20"/>
                <w:w w:val="105"/>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Арифметические действия с рациональными числами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tabs>
                <w:tab w:val="left" w:pos="2115"/>
              </w:tabs>
              <w:ind w:right="-57"/>
              <w:jc w:val="both"/>
              <w:rPr>
                <w:b/>
                <w:sz w:val="20"/>
                <w:szCs w:val="20"/>
              </w:rPr>
            </w:pPr>
            <w:r w:rsidRPr="004B0DFD">
              <w:rPr>
                <w:color w:val="231F20"/>
                <w:w w:val="115"/>
                <w:sz w:val="20"/>
                <w:szCs w:val="20"/>
              </w:rPr>
              <w:t>Арифметические</w:t>
            </w:r>
            <w:r w:rsidRPr="004B0DFD">
              <w:rPr>
                <w:color w:val="231F20"/>
                <w:spacing w:val="1"/>
                <w:w w:val="115"/>
                <w:sz w:val="20"/>
                <w:szCs w:val="20"/>
              </w:rPr>
              <w:t xml:space="preserve"> </w:t>
            </w:r>
            <w:r w:rsidRPr="004B0DFD">
              <w:rPr>
                <w:color w:val="231F20"/>
                <w:w w:val="115"/>
                <w:sz w:val="20"/>
                <w:szCs w:val="20"/>
              </w:rPr>
              <w:t>действия</w:t>
            </w:r>
            <w:r w:rsidRPr="004B0DFD">
              <w:rPr>
                <w:color w:val="231F20"/>
                <w:spacing w:val="1"/>
                <w:w w:val="115"/>
                <w:sz w:val="20"/>
                <w:szCs w:val="20"/>
              </w:rPr>
              <w:t xml:space="preserve"> </w:t>
            </w:r>
            <w:r w:rsidRPr="004B0DFD">
              <w:rPr>
                <w:color w:val="231F20"/>
                <w:w w:val="115"/>
                <w:sz w:val="20"/>
                <w:szCs w:val="20"/>
              </w:rPr>
              <w:t>с</w:t>
            </w:r>
            <w:r w:rsidRPr="004B0DFD">
              <w:rPr>
                <w:color w:val="231F20"/>
                <w:spacing w:val="1"/>
                <w:w w:val="115"/>
                <w:sz w:val="20"/>
                <w:szCs w:val="20"/>
              </w:rPr>
              <w:t xml:space="preserve"> </w:t>
            </w:r>
            <w:r w:rsidRPr="004B0DFD">
              <w:rPr>
                <w:color w:val="231F20"/>
                <w:w w:val="115"/>
                <w:sz w:val="20"/>
                <w:szCs w:val="20"/>
              </w:rPr>
              <w:t>рациональными числами.</w:t>
            </w:r>
            <w:r w:rsidRPr="004B0DFD">
              <w:rPr>
                <w:color w:val="231F20"/>
                <w:spacing w:val="-50"/>
                <w:w w:val="115"/>
                <w:sz w:val="20"/>
                <w:szCs w:val="20"/>
              </w:rPr>
              <w:t xml:space="preserve"> </w:t>
            </w: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Арифметические действия с рациональными числами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Арифметические действия с рациональными числами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Арифметические действия с рациональными числами</w:t>
            </w:r>
          </w:p>
        </w:tc>
        <w:tc>
          <w:tcPr>
            <w:tcW w:w="840"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Арифметические действия с рациональными числами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Сравнение рациональных чисел</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tabs>
                <w:tab w:val="left" w:pos="2115"/>
              </w:tabs>
              <w:ind w:right="-57"/>
              <w:jc w:val="both"/>
              <w:rPr>
                <w:b/>
                <w:sz w:val="20"/>
                <w:szCs w:val="20"/>
              </w:rPr>
            </w:pPr>
            <w:r w:rsidRPr="004B0DFD">
              <w:rPr>
                <w:color w:val="231F20"/>
                <w:w w:val="115"/>
                <w:sz w:val="20"/>
                <w:szCs w:val="20"/>
              </w:rPr>
              <w:t>Сравнение</w:t>
            </w:r>
            <w:proofErr w:type="gramStart"/>
            <w:r w:rsidRPr="004B0DFD">
              <w:rPr>
                <w:color w:val="231F20"/>
                <w:w w:val="115"/>
                <w:sz w:val="20"/>
                <w:szCs w:val="20"/>
              </w:rPr>
              <w:t>,.</w:t>
            </w:r>
            <w:proofErr w:type="gramEnd"/>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Упорядочивание рациональных чисел</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color w:val="231F20"/>
                <w:w w:val="115"/>
                <w:sz w:val="20"/>
                <w:szCs w:val="20"/>
              </w:rPr>
              <w:t>упорядочивание</w:t>
            </w:r>
            <w:r w:rsidRPr="004B0DFD">
              <w:rPr>
                <w:rFonts w:ascii="Times New Roman" w:hAnsi="Times New Roman" w:cs="Times New Roman"/>
                <w:color w:val="231F20"/>
                <w:spacing w:val="-49"/>
                <w:w w:val="115"/>
                <w:sz w:val="20"/>
                <w:szCs w:val="20"/>
              </w:rPr>
              <w:t xml:space="preserve"> </w:t>
            </w: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Умножение и деление рациональных чисел.</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color w:val="231F20"/>
                <w:w w:val="115"/>
                <w:sz w:val="20"/>
                <w:szCs w:val="20"/>
              </w:rPr>
              <w:t>рациональных</w:t>
            </w:r>
            <w:r w:rsidRPr="004B0DFD">
              <w:rPr>
                <w:rFonts w:ascii="Times New Roman" w:hAnsi="Times New Roman" w:cs="Times New Roman"/>
                <w:color w:val="231F20"/>
                <w:spacing w:val="16"/>
                <w:w w:val="115"/>
                <w:sz w:val="20"/>
                <w:szCs w:val="20"/>
              </w:rPr>
              <w:t xml:space="preserve"> </w:t>
            </w:r>
            <w:r w:rsidRPr="004B0DFD">
              <w:rPr>
                <w:rFonts w:ascii="Times New Roman" w:hAnsi="Times New Roman" w:cs="Times New Roman"/>
                <w:color w:val="231F20"/>
                <w:w w:val="115"/>
                <w:sz w:val="20"/>
                <w:szCs w:val="20"/>
              </w:rPr>
              <w:t>чисел</w:t>
            </w: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Определение степени с натуральным показателем.</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b/>
                <w:sz w:val="20"/>
                <w:szCs w:val="20"/>
              </w:rPr>
            </w:pPr>
            <w:r w:rsidRPr="004B0DFD">
              <w:rPr>
                <w:color w:val="231F20"/>
                <w:w w:val="115"/>
                <w:sz w:val="20"/>
                <w:szCs w:val="20"/>
              </w:rPr>
              <w:t>Степень с натуральным показателем.</w:t>
            </w: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35">
              <w:r w:rsidRPr="004B0DFD">
                <w:rPr>
                  <w:rFonts w:ascii="Times New Roman" w:hAnsi="Times New Roman" w:cs="Times New Roman"/>
                  <w:sz w:val="20"/>
                  <w:szCs w:val="20"/>
                  <w:u w:val="single"/>
                </w:rPr>
                <w:t>https://m.edsoo.ru/7f4211de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Свойства степени с натуральным показателем.</w:t>
            </w:r>
            <w:r w:rsidRPr="004B0DFD">
              <w:rPr>
                <w:rFonts w:ascii="Times New Roman" w:eastAsia="Times New Roman" w:hAnsi="Times New Roman" w:cs="Times New Roman"/>
                <w:sz w:val="20"/>
                <w:szCs w:val="20"/>
                <w:lang w:eastAsia="ru-RU"/>
              </w:rPr>
              <w:t xml:space="preserve"> </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36">
              <w:r w:rsidRPr="004B0DFD">
                <w:rPr>
                  <w:rFonts w:ascii="Times New Roman" w:hAnsi="Times New Roman" w:cs="Times New Roman"/>
                  <w:sz w:val="20"/>
                  <w:szCs w:val="20"/>
                  <w:u w:val="single"/>
                </w:rPr>
                <w:t>https://m.edsoo.ru/7f42154e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eastAsia="Times New Roman" w:hAnsi="Times New Roman" w:cs="Times New Roman"/>
                <w:sz w:val="20"/>
                <w:szCs w:val="20"/>
                <w:lang w:eastAsia="ru-RU"/>
              </w:rPr>
              <w:t>Умножение и деление степеней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37">
              <w:r w:rsidRPr="004B0DFD">
                <w:rPr>
                  <w:rFonts w:ascii="Times New Roman" w:hAnsi="Times New Roman" w:cs="Times New Roman"/>
                  <w:sz w:val="20"/>
                  <w:szCs w:val="20"/>
                  <w:u w:val="single"/>
                </w:rPr>
                <w:t>https://m.edsoo.ru/7f421382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eastAsia="Times New Roman" w:hAnsi="Times New Roman" w:cs="Times New Roman"/>
                <w:sz w:val="20"/>
                <w:szCs w:val="20"/>
                <w:lang w:eastAsia="ru-RU"/>
              </w:rPr>
              <w:t xml:space="preserve"> Возведение в степень произведения и степени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38">
              <w:r w:rsidRPr="004B0DFD">
                <w:rPr>
                  <w:rFonts w:ascii="Times New Roman" w:hAnsi="Times New Roman" w:cs="Times New Roman"/>
                  <w:sz w:val="20"/>
                  <w:szCs w:val="20"/>
                  <w:u w:val="single"/>
                </w:rPr>
                <w:t>https://m.edsoo.ru/7f4218be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Решение основных задач на дроби из реальной практики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b/>
                <w:sz w:val="20"/>
                <w:szCs w:val="20"/>
              </w:rPr>
            </w:pPr>
            <w:r w:rsidRPr="004B0DFD">
              <w:rPr>
                <w:color w:val="231F20"/>
                <w:w w:val="120"/>
                <w:sz w:val="20"/>
                <w:szCs w:val="20"/>
              </w:rPr>
              <w:t>Решение</w:t>
            </w:r>
            <w:r w:rsidRPr="004B0DFD">
              <w:rPr>
                <w:color w:val="231F20"/>
                <w:spacing w:val="1"/>
                <w:w w:val="120"/>
                <w:sz w:val="20"/>
                <w:szCs w:val="20"/>
              </w:rPr>
              <w:t xml:space="preserve"> </w:t>
            </w:r>
            <w:r w:rsidRPr="004B0DFD">
              <w:rPr>
                <w:color w:val="231F20"/>
                <w:w w:val="120"/>
                <w:sz w:val="20"/>
                <w:szCs w:val="20"/>
              </w:rPr>
              <w:t>основных</w:t>
            </w:r>
            <w:r w:rsidRPr="004B0DFD">
              <w:rPr>
                <w:color w:val="231F20"/>
                <w:spacing w:val="1"/>
                <w:w w:val="120"/>
                <w:sz w:val="20"/>
                <w:szCs w:val="20"/>
              </w:rPr>
              <w:t xml:space="preserve"> </w:t>
            </w:r>
            <w:r w:rsidRPr="004B0DFD">
              <w:rPr>
                <w:color w:val="231F20"/>
                <w:w w:val="120"/>
                <w:sz w:val="20"/>
                <w:szCs w:val="20"/>
              </w:rPr>
              <w:t>задач</w:t>
            </w:r>
            <w:r w:rsidRPr="004B0DFD">
              <w:rPr>
                <w:color w:val="231F20"/>
                <w:spacing w:val="1"/>
                <w:w w:val="120"/>
                <w:sz w:val="20"/>
                <w:szCs w:val="20"/>
              </w:rPr>
              <w:t xml:space="preserve"> </w:t>
            </w:r>
            <w:r w:rsidRPr="004B0DFD">
              <w:rPr>
                <w:color w:val="231F20"/>
                <w:w w:val="120"/>
                <w:sz w:val="20"/>
                <w:szCs w:val="20"/>
              </w:rPr>
              <w:t>на</w:t>
            </w:r>
            <w:r w:rsidRPr="004B0DFD">
              <w:rPr>
                <w:color w:val="231F20"/>
                <w:spacing w:val="-51"/>
                <w:w w:val="120"/>
                <w:sz w:val="20"/>
                <w:szCs w:val="20"/>
              </w:rPr>
              <w:t xml:space="preserve"> </w:t>
            </w:r>
            <w:r w:rsidRPr="004B0DFD">
              <w:rPr>
                <w:color w:val="231F20"/>
                <w:w w:val="120"/>
                <w:sz w:val="20"/>
                <w:szCs w:val="20"/>
              </w:rPr>
              <w:t xml:space="preserve">дроби, проценты </w:t>
            </w:r>
            <w:proofErr w:type="gramStart"/>
            <w:r w:rsidRPr="004B0DFD">
              <w:rPr>
                <w:color w:val="231F20"/>
                <w:w w:val="120"/>
                <w:sz w:val="20"/>
                <w:szCs w:val="20"/>
              </w:rPr>
              <w:t>из</w:t>
            </w:r>
            <w:proofErr w:type="gramEnd"/>
            <w:r w:rsidRPr="004B0DFD">
              <w:rPr>
                <w:color w:val="231F20"/>
                <w:w w:val="120"/>
                <w:sz w:val="20"/>
                <w:szCs w:val="20"/>
              </w:rPr>
              <w:t xml:space="preserve"> </w:t>
            </w: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Решение основных задач на дроби из реальной практики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color w:val="231F20"/>
                <w:w w:val="120"/>
                <w:sz w:val="20"/>
                <w:szCs w:val="20"/>
              </w:rPr>
              <w:t>реальной</w:t>
            </w:r>
            <w:r w:rsidRPr="004B0DFD">
              <w:rPr>
                <w:rFonts w:ascii="Times New Roman" w:hAnsi="Times New Roman" w:cs="Times New Roman"/>
                <w:color w:val="231F20"/>
                <w:spacing w:val="1"/>
                <w:w w:val="120"/>
                <w:sz w:val="20"/>
                <w:szCs w:val="20"/>
              </w:rPr>
              <w:t xml:space="preserve"> </w:t>
            </w:r>
            <w:r w:rsidRPr="004B0DFD">
              <w:rPr>
                <w:rFonts w:ascii="Times New Roman" w:hAnsi="Times New Roman" w:cs="Times New Roman"/>
                <w:color w:val="231F20"/>
                <w:w w:val="120"/>
                <w:sz w:val="20"/>
                <w:szCs w:val="20"/>
              </w:rPr>
              <w:t>практики.</w:t>
            </w: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Решение основных задач на дроби из реальной практики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Обобщающий урок по теме «Числа и вычисления»</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shd w:val="clear" w:color="auto" w:fill="BFBFBF" w:themeFill="background1" w:themeFillShade="BF"/>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shd w:val="clear" w:color="auto" w:fill="BFBFBF" w:themeFill="background1" w:themeFillShade="BF"/>
          </w:tcPr>
          <w:p w:rsidR="0032349F"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b/>
                <w:color w:val="000000"/>
                <w:sz w:val="20"/>
                <w:szCs w:val="20"/>
              </w:rPr>
              <w:t xml:space="preserve">Контрольная работа №1 </w:t>
            </w:r>
          </w:p>
          <w:p w:rsidR="0032349F" w:rsidRPr="004B0DFD" w:rsidRDefault="0032349F" w:rsidP="0032349F">
            <w:pPr>
              <w:autoSpaceDE w:val="0"/>
              <w:autoSpaceDN w:val="0"/>
              <w:ind w:right="-57"/>
              <w:rPr>
                <w:rFonts w:ascii="Times New Roman" w:hAnsi="Times New Roman" w:cs="Times New Roman"/>
                <w:b/>
                <w:sz w:val="20"/>
                <w:szCs w:val="20"/>
              </w:rPr>
            </w:pPr>
            <w:r w:rsidRPr="004B0DFD">
              <w:rPr>
                <w:rFonts w:ascii="Times New Roman" w:hAnsi="Times New Roman" w:cs="Times New Roman"/>
                <w:b/>
                <w:color w:val="000000"/>
                <w:sz w:val="20"/>
                <w:szCs w:val="20"/>
              </w:rPr>
              <w:t>«Числа и вычисления»</w:t>
            </w:r>
          </w:p>
        </w:tc>
        <w:tc>
          <w:tcPr>
            <w:tcW w:w="840" w:type="dxa"/>
            <w:shd w:val="clear" w:color="auto" w:fill="BFBFBF" w:themeFill="background1" w:themeFillShade="BF"/>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Признаки делимости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b/>
                <w:sz w:val="20"/>
                <w:szCs w:val="20"/>
              </w:rPr>
            </w:pPr>
            <w:r w:rsidRPr="004B0DFD">
              <w:rPr>
                <w:color w:val="231F20"/>
                <w:w w:val="120"/>
                <w:sz w:val="20"/>
                <w:szCs w:val="20"/>
              </w:rPr>
              <w:t>Признаки</w:t>
            </w:r>
            <w:r w:rsidRPr="004B0DFD">
              <w:rPr>
                <w:color w:val="231F20"/>
                <w:spacing w:val="1"/>
                <w:w w:val="120"/>
                <w:sz w:val="20"/>
                <w:szCs w:val="20"/>
              </w:rPr>
              <w:t xml:space="preserve"> </w:t>
            </w:r>
            <w:r w:rsidRPr="004B0DFD">
              <w:rPr>
                <w:color w:val="231F20"/>
                <w:w w:val="120"/>
                <w:sz w:val="20"/>
                <w:szCs w:val="20"/>
              </w:rPr>
              <w:t>делимости</w:t>
            </w: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Разложения  на множители натуральных чисел</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color w:val="231F20"/>
                <w:w w:val="120"/>
                <w:sz w:val="20"/>
                <w:szCs w:val="20"/>
              </w:rPr>
              <w:t>Разложения на</w:t>
            </w:r>
            <w:r w:rsidRPr="004B0DFD">
              <w:rPr>
                <w:rFonts w:ascii="Times New Roman" w:hAnsi="Times New Roman" w:cs="Times New Roman"/>
                <w:color w:val="231F20"/>
                <w:spacing w:val="1"/>
                <w:w w:val="120"/>
                <w:sz w:val="20"/>
                <w:szCs w:val="20"/>
              </w:rPr>
              <w:t xml:space="preserve"> </w:t>
            </w:r>
            <w:r w:rsidRPr="004B0DFD">
              <w:rPr>
                <w:rFonts w:ascii="Times New Roman" w:hAnsi="Times New Roman" w:cs="Times New Roman"/>
                <w:color w:val="231F20"/>
                <w:w w:val="120"/>
                <w:sz w:val="20"/>
                <w:szCs w:val="20"/>
              </w:rPr>
              <w:t>множители</w:t>
            </w:r>
            <w:r w:rsidRPr="004B0DFD">
              <w:rPr>
                <w:rFonts w:ascii="Times New Roman" w:hAnsi="Times New Roman" w:cs="Times New Roman"/>
                <w:color w:val="231F20"/>
                <w:spacing w:val="1"/>
                <w:w w:val="120"/>
                <w:sz w:val="20"/>
                <w:szCs w:val="20"/>
              </w:rPr>
              <w:t xml:space="preserve"> </w:t>
            </w:r>
            <w:r w:rsidRPr="004B0DFD">
              <w:rPr>
                <w:rFonts w:ascii="Times New Roman" w:hAnsi="Times New Roman" w:cs="Times New Roman"/>
                <w:color w:val="231F20"/>
                <w:w w:val="120"/>
                <w:sz w:val="20"/>
                <w:szCs w:val="20"/>
              </w:rPr>
              <w:t>натуральных</w:t>
            </w:r>
            <w:r w:rsidRPr="004B0DFD">
              <w:rPr>
                <w:rFonts w:ascii="Times New Roman" w:hAnsi="Times New Roman" w:cs="Times New Roman"/>
                <w:color w:val="231F20"/>
                <w:spacing w:val="9"/>
                <w:w w:val="120"/>
                <w:sz w:val="20"/>
                <w:szCs w:val="20"/>
              </w:rPr>
              <w:t xml:space="preserve"> </w:t>
            </w:r>
            <w:r w:rsidRPr="004B0DFD">
              <w:rPr>
                <w:rFonts w:ascii="Times New Roman" w:hAnsi="Times New Roman" w:cs="Times New Roman"/>
                <w:color w:val="231F20"/>
                <w:w w:val="120"/>
                <w:sz w:val="20"/>
                <w:szCs w:val="20"/>
              </w:rPr>
              <w:t>чисел</w:t>
            </w: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Реальные зависимости. Прямая и обратная пропорциональности.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color w:val="231F20"/>
                <w:w w:val="120"/>
                <w:sz w:val="20"/>
                <w:szCs w:val="20"/>
              </w:rPr>
              <w:t>Реальные</w:t>
            </w:r>
            <w:r w:rsidRPr="004B0DFD">
              <w:rPr>
                <w:rFonts w:ascii="Times New Roman" w:hAnsi="Times New Roman" w:cs="Times New Roman"/>
                <w:color w:val="231F20"/>
                <w:spacing w:val="1"/>
                <w:w w:val="120"/>
                <w:sz w:val="20"/>
                <w:szCs w:val="20"/>
              </w:rPr>
              <w:t xml:space="preserve"> </w:t>
            </w:r>
            <w:r w:rsidRPr="004B0DFD">
              <w:rPr>
                <w:rFonts w:ascii="Times New Roman" w:hAnsi="Times New Roman" w:cs="Times New Roman"/>
                <w:color w:val="231F20"/>
                <w:w w:val="120"/>
                <w:sz w:val="20"/>
                <w:szCs w:val="20"/>
              </w:rPr>
              <w:t>зависимости.</w:t>
            </w:r>
            <w:r w:rsidRPr="004B0DFD">
              <w:rPr>
                <w:rFonts w:ascii="Times New Roman" w:hAnsi="Times New Roman" w:cs="Times New Roman"/>
                <w:color w:val="231F20"/>
                <w:spacing w:val="1"/>
                <w:w w:val="120"/>
                <w:sz w:val="20"/>
                <w:szCs w:val="20"/>
              </w:rPr>
              <w:t xml:space="preserve"> </w:t>
            </w: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Распознавание прямой и обратной  пропорциональности.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Прямая и обратная пропорциональности.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color w:val="231F20"/>
                <w:w w:val="120"/>
                <w:sz w:val="20"/>
                <w:szCs w:val="20"/>
              </w:rPr>
              <w:t>Прямая</w:t>
            </w:r>
            <w:r w:rsidRPr="004B0DFD">
              <w:rPr>
                <w:rFonts w:ascii="Times New Roman" w:hAnsi="Times New Roman" w:cs="Times New Roman"/>
                <w:color w:val="231F20"/>
                <w:spacing w:val="1"/>
                <w:w w:val="120"/>
                <w:sz w:val="20"/>
                <w:szCs w:val="20"/>
              </w:rPr>
              <w:t xml:space="preserve"> </w:t>
            </w:r>
            <w:r w:rsidRPr="004B0DFD">
              <w:rPr>
                <w:rFonts w:ascii="Times New Roman" w:hAnsi="Times New Roman" w:cs="Times New Roman"/>
                <w:color w:val="231F20"/>
                <w:w w:val="120"/>
                <w:sz w:val="20"/>
                <w:szCs w:val="20"/>
              </w:rPr>
              <w:t>и</w:t>
            </w:r>
            <w:r w:rsidRPr="004B0DFD">
              <w:rPr>
                <w:rFonts w:ascii="Times New Roman" w:hAnsi="Times New Roman" w:cs="Times New Roman"/>
                <w:color w:val="231F20"/>
                <w:spacing w:val="1"/>
                <w:w w:val="120"/>
                <w:sz w:val="20"/>
                <w:szCs w:val="20"/>
              </w:rPr>
              <w:t xml:space="preserve"> </w:t>
            </w:r>
            <w:r w:rsidRPr="004B0DFD">
              <w:rPr>
                <w:rFonts w:ascii="Times New Roman" w:hAnsi="Times New Roman" w:cs="Times New Roman"/>
                <w:color w:val="231F20"/>
                <w:w w:val="120"/>
                <w:sz w:val="20"/>
                <w:szCs w:val="20"/>
              </w:rPr>
              <w:t>обратная</w:t>
            </w:r>
            <w:r w:rsidRPr="004B0DFD">
              <w:rPr>
                <w:rFonts w:ascii="Times New Roman" w:hAnsi="Times New Roman" w:cs="Times New Roman"/>
                <w:color w:val="231F20"/>
                <w:spacing w:val="1"/>
                <w:w w:val="120"/>
                <w:sz w:val="20"/>
                <w:szCs w:val="20"/>
              </w:rPr>
              <w:t xml:space="preserve"> </w:t>
            </w:r>
            <w:r w:rsidRPr="004B0DFD">
              <w:rPr>
                <w:rFonts w:ascii="Times New Roman" w:hAnsi="Times New Roman" w:cs="Times New Roman"/>
                <w:color w:val="231F20"/>
                <w:w w:val="120"/>
                <w:sz w:val="20"/>
                <w:szCs w:val="20"/>
              </w:rPr>
              <w:t>пропорциональности</w:t>
            </w: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Обобщающий урок по теме «Рациональные числа»</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vMerge/>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sz w:val="20"/>
                <w:szCs w:val="20"/>
              </w:rPr>
            </w:pPr>
            <w:r w:rsidRPr="004B0DFD">
              <w:rPr>
                <w:rFonts w:ascii="Times New Roman" w:hAnsi="Times New Roman" w:cs="Times New Roman"/>
                <w:b/>
                <w:color w:val="000000"/>
                <w:sz w:val="20"/>
                <w:szCs w:val="20"/>
              </w:rPr>
              <w:t>Контрольная работа №2 "Рациональные числа"</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sz w:val="20"/>
                <w:szCs w:val="20"/>
              </w:rPr>
            </w:pPr>
          </w:p>
        </w:tc>
        <w:tc>
          <w:tcPr>
            <w:tcW w:w="3574"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b/>
                <w:color w:val="231F20"/>
                <w:sz w:val="20"/>
                <w:szCs w:val="20"/>
              </w:rPr>
              <w:t>Алгебраические</w:t>
            </w:r>
            <w:r w:rsidRPr="004B0DFD">
              <w:rPr>
                <w:rFonts w:ascii="Times New Roman" w:hAnsi="Times New Roman" w:cs="Times New Roman"/>
                <w:b/>
                <w:color w:val="231F20"/>
                <w:spacing w:val="1"/>
                <w:sz w:val="20"/>
                <w:szCs w:val="20"/>
              </w:rPr>
              <w:t xml:space="preserve"> </w:t>
            </w:r>
            <w:r w:rsidRPr="004B0DFD">
              <w:rPr>
                <w:rFonts w:ascii="Times New Roman" w:hAnsi="Times New Roman" w:cs="Times New Roman"/>
                <w:b/>
                <w:color w:val="231F20"/>
                <w:w w:val="105"/>
                <w:sz w:val="20"/>
                <w:szCs w:val="20"/>
              </w:rPr>
              <w:t>выражения</w:t>
            </w:r>
          </w:p>
        </w:tc>
        <w:tc>
          <w:tcPr>
            <w:tcW w:w="840"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b/>
                <w:color w:val="231F20"/>
                <w:sz w:val="20"/>
                <w:szCs w:val="20"/>
              </w:rPr>
              <w:t>27</w:t>
            </w:r>
          </w:p>
        </w:tc>
        <w:tc>
          <w:tcPr>
            <w:tcW w:w="2903"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5805"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p>
        </w:tc>
        <w:tc>
          <w:tcPr>
            <w:tcW w:w="2461"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Буквенные выражения</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sz w:val="20"/>
                <w:szCs w:val="20"/>
              </w:rPr>
            </w:pPr>
            <w:r w:rsidRPr="004B0DFD">
              <w:rPr>
                <w:color w:val="231F20"/>
                <w:w w:val="120"/>
                <w:sz w:val="20"/>
                <w:szCs w:val="20"/>
              </w:rPr>
              <w:t xml:space="preserve">Буквенные выражения. </w:t>
            </w:r>
          </w:p>
        </w:tc>
        <w:tc>
          <w:tcPr>
            <w:tcW w:w="5805" w:type="dxa"/>
          </w:tcPr>
          <w:p w:rsidR="0032349F" w:rsidRPr="004B0DFD" w:rsidRDefault="0032349F" w:rsidP="0032349F">
            <w:pPr>
              <w:pStyle w:val="TableParagraph"/>
              <w:ind w:right="-57"/>
              <w:jc w:val="both"/>
              <w:rPr>
                <w:sz w:val="20"/>
                <w:szCs w:val="20"/>
              </w:rPr>
            </w:pPr>
            <w:r w:rsidRPr="004B0DFD">
              <w:rPr>
                <w:b/>
                <w:color w:val="231F20"/>
                <w:spacing w:val="-1"/>
                <w:w w:val="115"/>
                <w:sz w:val="20"/>
                <w:szCs w:val="20"/>
              </w:rPr>
              <w:t>Овладеть</w:t>
            </w:r>
            <w:r w:rsidRPr="004B0DFD">
              <w:rPr>
                <w:b/>
                <w:color w:val="231F20"/>
                <w:spacing w:val="-6"/>
                <w:w w:val="115"/>
                <w:sz w:val="20"/>
                <w:szCs w:val="20"/>
              </w:rPr>
              <w:t xml:space="preserve"> </w:t>
            </w:r>
            <w:r w:rsidRPr="004B0DFD">
              <w:rPr>
                <w:color w:val="231F20"/>
                <w:spacing w:val="-1"/>
                <w:w w:val="115"/>
                <w:sz w:val="20"/>
                <w:szCs w:val="20"/>
              </w:rPr>
              <w:t>алгебраической</w:t>
            </w:r>
            <w:r w:rsidRPr="004B0DFD">
              <w:rPr>
                <w:color w:val="231F20"/>
                <w:spacing w:val="-11"/>
                <w:w w:val="115"/>
                <w:sz w:val="20"/>
                <w:szCs w:val="20"/>
              </w:rPr>
              <w:t xml:space="preserve"> </w:t>
            </w:r>
            <w:r w:rsidRPr="004B0DFD">
              <w:rPr>
                <w:color w:val="231F20"/>
                <w:w w:val="115"/>
                <w:sz w:val="20"/>
                <w:szCs w:val="20"/>
              </w:rPr>
              <w:t>терминологией</w:t>
            </w:r>
            <w:r w:rsidRPr="004B0DFD">
              <w:rPr>
                <w:color w:val="231F20"/>
                <w:spacing w:val="-11"/>
                <w:w w:val="115"/>
                <w:sz w:val="20"/>
                <w:szCs w:val="20"/>
              </w:rPr>
              <w:t xml:space="preserve"> </w:t>
            </w:r>
            <w:r w:rsidRPr="004B0DFD">
              <w:rPr>
                <w:color w:val="231F20"/>
                <w:w w:val="115"/>
                <w:sz w:val="20"/>
                <w:szCs w:val="20"/>
              </w:rPr>
              <w:t>и</w:t>
            </w:r>
            <w:r w:rsidRPr="004B0DFD">
              <w:rPr>
                <w:color w:val="231F20"/>
                <w:spacing w:val="-11"/>
                <w:w w:val="115"/>
                <w:sz w:val="20"/>
                <w:szCs w:val="20"/>
              </w:rPr>
              <w:t xml:space="preserve"> </w:t>
            </w:r>
            <w:r w:rsidRPr="004B0DFD">
              <w:rPr>
                <w:color w:val="231F20"/>
                <w:w w:val="115"/>
                <w:sz w:val="20"/>
                <w:szCs w:val="20"/>
              </w:rPr>
              <w:t>символикой,</w:t>
            </w:r>
            <w:r w:rsidRPr="004B0DFD">
              <w:rPr>
                <w:color w:val="231F20"/>
                <w:spacing w:val="-9"/>
                <w:w w:val="115"/>
                <w:sz w:val="20"/>
                <w:szCs w:val="20"/>
              </w:rPr>
              <w:t xml:space="preserve"> </w:t>
            </w:r>
            <w:r w:rsidRPr="004B0DFD">
              <w:rPr>
                <w:b/>
                <w:color w:val="231F20"/>
                <w:w w:val="115"/>
                <w:sz w:val="20"/>
                <w:szCs w:val="20"/>
              </w:rPr>
              <w:t>применять</w:t>
            </w:r>
            <w:r w:rsidRPr="004B0DFD">
              <w:rPr>
                <w:b/>
                <w:color w:val="231F20"/>
                <w:spacing w:val="-3"/>
                <w:w w:val="115"/>
                <w:sz w:val="20"/>
                <w:szCs w:val="20"/>
              </w:rPr>
              <w:t xml:space="preserve"> </w:t>
            </w:r>
            <w:r w:rsidRPr="004B0DFD">
              <w:rPr>
                <w:color w:val="231F20"/>
                <w:w w:val="115"/>
                <w:sz w:val="20"/>
                <w:szCs w:val="20"/>
              </w:rPr>
              <w:t>её</w:t>
            </w:r>
            <w:r w:rsidRPr="004B0DFD">
              <w:rPr>
                <w:color w:val="231F20"/>
                <w:spacing w:val="-8"/>
                <w:w w:val="115"/>
                <w:sz w:val="20"/>
                <w:szCs w:val="20"/>
              </w:rPr>
              <w:t xml:space="preserve"> </w:t>
            </w:r>
            <w:r w:rsidRPr="004B0DFD">
              <w:rPr>
                <w:color w:val="231F20"/>
                <w:w w:val="115"/>
                <w:sz w:val="20"/>
                <w:szCs w:val="20"/>
              </w:rPr>
              <w:t>в</w:t>
            </w:r>
            <w:r w:rsidRPr="004B0DFD">
              <w:rPr>
                <w:color w:val="231F20"/>
                <w:spacing w:val="-8"/>
                <w:w w:val="115"/>
                <w:sz w:val="20"/>
                <w:szCs w:val="20"/>
              </w:rPr>
              <w:t xml:space="preserve"> </w:t>
            </w:r>
            <w:r w:rsidRPr="004B0DFD">
              <w:rPr>
                <w:color w:val="231F20"/>
                <w:w w:val="115"/>
                <w:sz w:val="20"/>
                <w:szCs w:val="20"/>
              </w:rPr>
              <w:t>процессе</w:t>
            </w:r>
            <w:r w:rsidRPr="004B0DFD">
              <w:rPr>
                <w:color w:val="231F20"/>
                <w:spacing w:val="-9"/>
                <w:w w:val="115"/>
                <w:sz w:val="20"/>
                <w:szCs w:val="20"/>
              </w:rPr>
              <w:t xml:space="preserve"> </w:t>
            </w:r>
            <w:r w:rsidRPr="004B0DFD">
              <w:rPr>
                <w:color w:val="231F20"/>
                <w:w w:val="115"/>
                <w:sz w:val="20"/>
                <w:szCs w:val="20"/>
              </w:rPr>
              <w:t>освоения</w:t>
            </w:r>
            <w:r w:rsidRPr="004B0DFD">
              <w:rPr>
                <w:color w:val="231F20"/>
                <w:spacing w:val="-8"/>
                <w:w w:val="115"/>
                <w:sz w:val="20"/>
                <w:szCs w:val="20"/>
              </w:rPr>
              <w:t xml:space="preserve"> </w:t>
            </w:r>
            <w:r w:rsidRPr="004B0DFD">
              <w:rPr>
                <w:color w:val="231F20"/>
                <w:w w:val="115"/>
                <w:sz w:val="20"/>
                <w:szCs w:val="20"/>
              </w:rPr>
              <w:t>учебного</w:t>
            </w:r>
            <w:r w:rsidRPr="004B0DFD">
              <w:rPr>
                <w:color w:val="231F20"/>
                <w:spacing w:val="-8"/>
                <w:w w:val="115"/>
                <w:sz w:val="20"/>
                <w:szCs w:val="20"/>
              </w:rPr>
              <w:t xml:space="preserve"> </w:t>
            </w:r>
            <w:r w:rsidRPr="004B0DFD">
              <w:rPr>
                <w:color w:val="231F20"/>
                <w:w w:val="115"/>
                <w:sz w:val="20"/>
                <w:szCs w:val="20"/>
              </w:rPr>
              <w:t>материала.</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39">
              <w:r w:rsidRPr="004B0DFD">
                <w:rPr>
                  <w:rFonts w:ascii="Times New Roman" w:hAnsi="Times New Roman" w:cs="Times New Roman"/>
                  <w:sz w:val="20"/>
                  <w:szCs w:val="20"/>
                  <w:u w:val="single"/>
                </w:rPr>
                <w:t>https://m.edsoo.ru/7f41feec</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Переменные. Допустимые значения переменных</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20"/>
                <w:sz w:val="20"/>
                <w:szCs w:val="20"/>
              </w:rPr>
              <w:t>Переменные.</w:t>
            </w:r>
            <w:r w:rsidRPr="004B0DFD">
              <w:rPr>
                <w:color w:val="231F20"/>
                <w:spacing w:val="1"/>
                <w:w w:val="120"/>
                <w:sz w:val="20"/>
                <w:szCs w:val="20"/>
              </w:rPr>
              <w:t xml:space="preserve"> </w:t>
            </w:r>
            <w:r w:rsidRPr="004B0DFD">
              <w:rPr>
                <w:color w:val="231F20"/>
                <w:w w:val="120"/>
                <w:sz w:val="20"/>
                <w:szCs w:val="20"/>
              </w:rPr>
              <w:t>Допустимые</w:t>
            </w:r>
            <w:r w:rsidRPr="004B0DFD">
              <w:rPr>
                <w:color w:val="231F20"/>
                <w:spacing w:val="1"/>
                <w:w w:val="120"/>
                <w:sz w:val="20"/>
                <w:szCs w:val="20"/>
              </w:rPr>
              <w:t xml:space="preserve"> </w:t>
            </w:r>
            <w:r w:rsidRPr="004B0DFD">
              <w:rPr>
                <w:color w:val="231F20"/>
                <w:w w:val="120"/>
                <w:sz w:val="20"/>
                <w:szCs w:val="20"/>
              </w:rPr>
              <w:t>значения</w:t>
            </w:r>
            <w:r w:rsidRPr="004B0DFD">
              <w:rPr>
                <w:color w:val="231F20"/>
                <w:spacing w:val="5"/>
                <w:w w:val="120"/>
                <w:sz w:val="20"/>
                <w:szCs w:val="20"/>
              </w:rPr>
              <w:t xml:space="preserve"> </w:t>
            </w:r>
            <w:r w:rsidRPr="004B0DFD">
              <w:rPr>
                <w:color w:val="231F20"/>
                <w:w w:val="120"/>
                <w:sz w:val="20"/>
                <w:szCs w:val="20"/>
              </w:rPr>
              <w:t>переменных.</w:t>
            </w:r>
            <w:r w:rsidRPr="004B0DFD">
              <w:rPr>
                <w:color w:val="231F20"/>
                <w:spacing w:val="5"/>
                <w:w w:val="120"/>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Формулы</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20"/>
                <w:sz w:val="20"/>
                <w:szCs w:val="20"/>
              </w:rPr>
              <w:t>Формулы.</w:t>
            </w: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Формулы</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Преобразование буквенных выражений. Приведение подобных слагаемых.</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20"/>
                <w:sz w:val="20"/>
                <w:szCs w:val="20"/>
              </w:rPr>
              <w:t>Преобразование</w:t>
            </w:r>
            <w:r w:rsidRPr="004B0DFD">
              <w:rPr>
                <w:color w:val="231F20"/>
                <w:spacing w:val="1"/>
                <w:w w:val="120"/>
                <w:sz w:val="20"/>
                <w:szCs w:val="20"/>
              </w:rPr>
              <w:t xml:space="preserve"> </w:t>
            </w:r>
            <w:r w:rsidRPr="004B0DFD">
              <w:rPr>
                <w:color w:val="231F20"/>
                <w:w w:val="120"/>
                <w:sz w:val="20"/>
                <w:szCs w:val="20"/>
              </w:rPr>
              <w:t>буквенных</w:t>
            </w:r>
            <w:r w:rsidRPr="004B0DFD">
              <w:rPr>
                <w:color w:val="231F20"/>
                <w:spacing w:val="1"/>
                <w:w w:val="120"/>
                <w:sz w:val="20"/>
                <w:szCs w:val="20"/>
              </w:rPr>
              <w:t xml:space="preserve"> </w:t>
            </w:r>
            <w:r w:rsidRPr="004B0DFD">
              <w:rPr>
                <w:color w:val="231F20"/>
                <w:spacing w:val="-1"/>
                <w:w w:val="120"/>
                <w:sz w:val="20"/>
                <w:szCs w:val="20"/>
              </w:rPr>
              <w:t>выражений</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spacing w:val="-1"/>
                <w:w w:val="120"/>
                <w:sz w:val="20"/>
                <w:szCs w:val="20"/>
              </w:rPr>
              <w:t xml:space="preserve">Находить </w:t>
            </w:r>
            <w:r w:rsidRPr="004B0DFD">
              <w:rPr>
                <w:color w:val="231F20"/>
                <w:spacing w:val="-1"/>
                <w:w w:val="120"/>
                <w:sz w:val="20"/>
                <w:szCs w:val="20"/>
              </w:rPr>
              <w:t xml:space="preserve">значения </w:t>
            </w:r>
            <w:r w:rsidRPr="004B0DFD">
              <w:rPr>
                <w:color w:val="231F20"/>
                <w:w w:val="120"/>
                <w:sz w:val="20"/>
                <w:szCs w:val="20"/>
              </w:rPr>
              <w:t>буквенных выражений при заданных значениях букв; выполнять вычисления по</w:t>
            </w:r>
            <w:r w:rsidRPr="004B0DFD">
              <w:rPr>
                <w:color w:val="231F20"/>
                <w:spacing w:val="1"/>
                <w:w w:val="120"/>
                <w:sz w:val="20"/>
                <w:szCs w:val="20"/>
              </w:rPr>
              <w:t xml:space="preserve"> </w:t>
            </w:r>
            <w:r w:rsidRPr="004B0DFD">
              <w:rPr>
                <w:color w:val="231F20"/>
                <w:w w:val="120"/>
                <w:sz w:val="20"/>
                <w:szCs w:val="20"/>
              </w:rPr>
              <w:t>формулам.</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40">
              <w:r w:rsidRPr="004B0DFD">
                <w:rPr>
                  <w:rFonts w:ascii="Times New Roman" w:hAnsi="Times New Roman" w:cs="Times New Roman"/>
                  <w:sz w:val="20"/>
                  <w:szCs w:val="20"/>
                  <w:u w:val="single"/>
                </w:rPr>
                <w:t>https://m.edsoo.ru/7f41fafa</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Раскрытие скобок.</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20"/>
                <w:sz w:val="20"/>
                <w:szCs w:val="20"/>
              </w:rPr>
              <w:t>раскрытие</w:t>
            </w:r>
            <w:r w:rsidRPr="004B0DFD">
              <w:rPr>
                <w:color w:val="231F20"/>
                <w:spacing w:val="-12"/>
                <w:w w:val="120"/>
                <w:sz w:val="20"/>
                <w:szCs w:val="20"/>
              </w:rPr>
              <w:t xml:space="preserve"> </w:t>
            </w:r>
            <w:r w:rsidRPr="004B0DFD">
              <w:rPr>
                <w:color w:val="231F20"/>
                <w:w w:val="120"/>
                <w:sz w:val="20"/>
                <w:szCs w:val="20"/>
              </w:rPr>
              <w:t>скобок</w:t>
            </w:r>
            <w:r w:rsidRPr="004B0DFD">
              <w:rPr>
                <w:color w:val="231F20"/>
                <w:spacing w:val="-52"/>
                <w:w w:val="120"/>
                <w:sz w:val="20"/>
                <w:szCs w:val="20"/>
              </w:rPr>
              <w:t xml:space="preserve"> </w:t>
            </w:r>
            <w:r w:rsidRPr="004B0DFD">
              <w:rPr>
                <w:color w:val="231F20"/>
                <w:w w:val="115"/>
                <w:sz w:val="20"/>
                <w:szCs w:val="20"/>
              </w:rPr>
              <w:t xml:space="preserve">и    </w:t>
            </w: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41">
              <w:r w:rsidRPr="004B0DFD">
                <w:rPr>
                  <w:rFonts w:ascii="Times New Roman" w:hAnsi="Times New Roman" w:cs="Times New Roman"/>
                  <w:sz w:val="20"/>
                  <w:szCs w:val="20"/>
                  <w:u w:val="single"/>
                </w:rPr>
                <w:t>https://m.edsoo.ru/7f41fd70</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Раскрытие скобок.</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Раскрытие скобок и приведение подобных слагаемых</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приведение подобных слага</w:t>
            </w:r>
            <w:r w:rsidRPr="004B0DFD">
              <w:rPr>
                <w:color w:val="231F20"/>
                <w:w w:val="120"/>
                <w:sz w:val="20"/>
                <w:szCs w:val="20"/>
              </w:rPr>
              <w:t>емых.</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5"/>
                <w:sz w:val="20"/>
                <w:szCs w:val="20"/>
              </w:rPr>
              <w:t>Выполнять</w:t>
            </w:r>
            <w:r w:rsidRPr="004B0DFD">
              <w:rPr>
                <w:b/>
                <w:color w:val="231F20"/>
                <w:spacing w:val="1"/>
                <w:w w:val="115"/>
                <w:sz w:val="20"/>
                <w:szCs w:val="20"/>
              </w:rPr>
              <w:t xml:space="preserve"> </w:t>
            </w:r>
            <w:r w:rsidRPr="004B0DFD">
              <w:rPr>
                <w:color w:val="231F20"/>
                <w:w w:val="115"/>
                <w:sz w:val="20"/>
                <w:szCs w:val="20"/>
              </w:rPr>
              <w:t>преобразования</w:t>
            </w:r>
            <w:r w:rsidRPr="004B0DFD">
              <w:rPr>
                <w:color w:val="231F20"/>
                <w:spacing w:val="1"/>
                <w:w w:val="115"/>
                <w:sz w:val="20"/>
                <w:szCs w:val="20"/>
              </w:rPr>
              <w:t xml:space="preserve"> </w:t>
            </w:r>
            <w:r w:rsidRPr="004B0DFD">
              <w:rPr>
                <w:color w:val="231F20"/>
                <w:w w:val="115"/>
                <w:sz w:val="20"/>
                <w:szCs w:val="20"/>
              </w:rPr>
              <w:t>целого</w:t>
            </w:r>
            <w:r w:rsidRPr="004B0DFD">
              <w:rPr>
                <w:color w:val="231F20"/>
                <w:spacing w:val="1"/>
                <w:w w:val="115"/>
                <w:sz w:val="20"/>
                <w:szCs w:val="20"/>
              </w:rPr>
              <w:t xml:space="preserve"> </w:t>
            </w:r>
            <w:r w:rsidRPr="004B0DFD">
              <w:rPr>
                <w:color w:val="231F20"/>
                <w:w w:val="115"/>
                <w:sz w:val="20"/>
                <w:szCs w:val="20"/>
              </w:rPr>
              <w:t>выражения</w:t>
            </w:r>
            <w:r w:rsidRPr="004B0DFD">
              <w:rPr>
                <w:color w:val="231F20"/>
                <w:spacing w:val="1"/>
                <w:w w:val="115"/>
                <w:sz w:val="20"/>
                <w:szCs w:val="20"/>
              </w:rPr>
              <w:t xml:space="preserve"> </w:t>
            </w:r>
            <w:r w:rsidRPr="004B0DFD">
              <w:rPr>
                <w:color w:val="231F20"/>
                <w:w w:val="115"/>
                <w:sz w:val="20"/>
                <w:szCs w:val="20"/>
              </w:rPr>
              <w:t>в</w:t>
            </w:r>
            <w:r w:rsidRPr="004B0DFD">
              <w:rPr>
                <w:color w:val="231F20"/>
                <w:spacing w:val="1"/>
                <w:w w:val="115"/>
                <w:sz w:val="20"/>
                <w:szCs w:val="20"/>
              </w:rPr>
              <w:t xml:space="preserve"> </w:t>
            </w:r>
            <w:r w:rsidRPr="004B0DFD">
              <w:rPr>
                <w:color w:val="231F20"/>
                <w:w w:val="115"/>
                <w:sz w:val="20"/>
                <w:szCs w:val="20"/>
              </w:rPr>
              <w:t>многочлен</w:t>
            </w:r>
            <w:r w:rsidRPr="004B0DFD">
              <w:rPr>
                <w:color w:val="231F20"/>
                <w:spacing w:val="1"/>
                <w:w w:val="115"/>
                <w:sz w:val="20"/>
                <w:szCs w:val="20"/>
              </w:rPr>
              <w:t xml:space="preserve"> </w:t>
            </w:r>
            <w:r w:rsidRPr="004B0DFD">
              <w:rPr>
                <w:color w:val="231F20"/>
                <w:w w:val="115"/>
                <w:sz w:val="20"/>
                <w:szCs w:val="20"/>
              </w:rPr>
              <w:t>приведением</w:t>
            </w:r>
            <w:r w:rsidRPr="004B0DFD">
              <w:rPr>
                <w:color w:val="231F20"/>
                <w:spacing w:val="1"/>
                <w:w w:val="115"/>
                <w:sz w:val="20"/>
                <w:szCs w:val="20"/>
              </w:rPr>
              <w:t xml:space="preserve"> </w:t>
            </w:r>
            <w:r w:rsidRPr="004B0DFD">
              <w:rPr>
                <w:color w:val="231F20"/>
                <w:w w:val="115"/>
                <w:sz w:val="20"/>
                <w:szCs w:val="20"/>
              </w:rPr>
              <w:t>подобных</w:t>
            </w:r>
            <w:r w:rsidRPr="004B0DFD">
              <w:rPr>
                <w:color w:val="231F20"/>
                <w:spacing w:val="1"/>
                <w:w w:val="115"/>
                <w:sz w:val="20"/>
                <w:szCs w:val="20"/>
              </w:rPr>
              <w:t xml:space="preserve"> </w:t>
            </w:r>
            <w:r w:rsidRPr="004B0DFD">
              <w:rPr>
                <w:color w:val="231F20"/>
                <w:w w:val="115"/>
                <w:sz w:val="20"/>
                <w:szCs w:val="20"/>
              </w:rPr>
              <w:t>слагаемых,</w:t>
            </w:r>
            <w:r w:rsidRPr="004B0DFD">
              <w:rPr>
                <w:color w:val="231F20"/>
                <w:spacing w:val="1"/>
                <w:w w:val="115"/>
                <w:sz w:val="20"/>
                <w:szCs w:val="20"/>
              </w:rPr>
              <w:t xml:space="preserve"> </w:t>
            </w:r>
            <w:r w:rsidRPr="004B0DFD">
              <w:rPr>
                <w:color w:val="231F20"/>
                <w:w w:val="115"/>
                <w:sz w:val="20"/>
                <w:szCs w:val="20"/>
              </w:rPr>
              <w:t>раскрытием</w:t>
            </w:r>
            <w:r w:rsidRPr="004B0DFD">
              <w:rPr>
                <w:color w:val="231F20"/>
                <w:spacing w:val="13"/>
                <w:w w:val="115"/>
                <w:sz w:val="20"/>
                <w:szCs w:val="20"/>
              </w:rPr>
              <w:t xml:space="preserve"> </w:t>
            </w:r>
            <w:r w:rsidRPr="004B0DFD">
              <w:rPr>
                <w:color w:val="231F20"/>
                <w:w w:val="115"/>
                <w:sz w:val="20"/>
                <w:szCs w:val="20"/>
              </w:rPr>
              <w:t>скобок.</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Свойства степени с натуральным показателем</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tabs>
                <w:tab w:val="left" w:pos="310"/>
              </w:tabs>
              <w:ind w:right="-57"/>
              <w:jc w:val="both"/>
              <w:rPr>
                <w:rFonts w:ascii="Times New Roman" w:hAnsi="Times New Roman" w:cs="Times New Roman"/>
                <w:color w:val="231F20"/>
                <w:w w:val="115"/>
                <w:sz w:val="20"/>
                <w:szCs w:val="20"/>
              </w:rPr>
            </w:pPr>
            <w:r w:rsidRPr="004B0DFD">
              <w:rPr>
                <w:rFonts w:ascii="Times New Roman" w:hAnsi="Times New Roman" w:cs="Times New Roman"/>
                <w:color w:val="231F20"/>
                <w:w w:val="115"/>
                <w:sz w:val="20"/>
                <w:szCs w:val="20"/>
              </w:rPr>
              <w:t>Свойства степени с натуральным</w:t>
            </w:r>
            <w:r w:rsidRPr="004B0DFD">
              <w:rPr>
                <w:rFonts w:ascii="Times New Roman" w:hAnsi="Times New Roman" w:cs="Times New Roman"/>
                <w:color w:val="231F20"/>
                <w:spacing w:val="15"/>
                <w:w w:val="115"/>
                <w:sz w:val="20"/>
                <w:szCs w:val="20"/>
              </w:rPr>
              <w:t xml:space="preserve"> </w:t>
            </w:r>
            <w:r w:rsidRPr="004B0DFD">
              <w:rPr>
                <w:rFonts w:ascii="Times New Roman" w:hAnsi="Times New Roman" w:cs="Times New Roman"/>
                <w:color w:val="231F20"/>
                <w:w w:val="115"/>
                <w:sz w:val="20"/>
                <w:szCs w:val="20"/>
              </w:rPr>
              <w:t xml:space="preserve">показателем. </w:t>
            </w:r>
          </w:p>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42">
              <w:r w:rsidRPr="004B0DFD">
                <w:rPr>
                  <w:rFonts w:ascii="Times New Roman" w:hAnsi="Times New Roman" w:cs="Times New Roman"/>
                  <w:sz w:val="20"/>
                  <w:szCs w:val="20"/>
                  <w:u w:val="single"/>
                </w:rPr>
                <w:t>https://m.edsoo.ru/7f421382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Преобразование выражений со степенями.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43">
              <w:r w:rsidRPr="004B0DFD">
                <w:rPr>
                  <w:rFonts w:ascii="Times New Roman" w:hAnsi="Times New Roman" w:cs="Times New Roman"/>
                  <w:sz w:val="20"/>
                  <w:szCs w:val="20"/>
                  <w:u w:val="single"/>
                </w:rPr>
                <w:t>https://m.edsoo.ru/7f42154e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Обобщение по теме «Алгебраические выражения»</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44">
              <w:r w:rsidRPr="004B0DFD">
                <w:rPr>
                  <w:rFonts w:ascii="Times New Roman" w:hAnsi="Times New Roman" w:cs="Times New Roman"/>
                  <w:sz w:val="20"/>
                  <w:szCs w:val="20"/>
                  <w:u w:val="single"/>
                </w:rPr>
                <w:t>https://m.edsoo.ru/7f4218be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b/>
                <w:color w:val="000000"/>
                <w:sz w:val="20"/>
                <w:szCs w:val="20"/>
              </w:rPr>
              <w:t>Контрольная работа №3 «Алгебраические выражения»</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Многочлены</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 xml:space="preserve">Многочлены. </w:t>
            </w: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45">
              <w:r w:rsidRPr="004B0DFD">
                <w:rPr>
                  <w:rFonts w:ascii="Times New Roman" w:hAnsi="Times New Roman" w:cs="Times New Roman"/>
                  <w:sz w:val="20"/>
                  <w:szCs w:val="20"/>
                  <w:u w:val="single"/>
                </w:rPr>
                <w:t>https://m.edsoo.ru/7f422930</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Сложение и вычитание многочленов.</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Сложение, вычитание,</w:t>
            </w:r>
            <w:r w:rsidRPr="004B0DFD">
              <w:rPr>
                <w:color w:val="231F20"/>
                <w:spacing w:val="1"/>
                <w:w w:val="115"/>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46">
              <w:r w:rsidRPr="004B0DFD">
                <w:rPr>
                  <w:rFonts w:ascii="Times New Roman" w:hAnsi="Times New Roman" w:cs="Times New Roman"/>
                  <w:sz w:val="20"/>
                  <w:szCs w:val="20"/>
                  <w:u w:val="single"/>
                </w:rPr>
                <w:t>https://m.edsoo.ru/7f422af2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Умножение одночлена на многочлен</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умножение</w:t>
            </w:r>
            <w:r w:rsidRPr="004B0DFD">
              <w:rPr>
                <w:color w:val="231F20"/>
                <w:spacing w:val="1"/>
                <w:w w:val="115"/>
                <w:sz w:val="20"/>
                <w:szCs w:val="20"/>
              </w:rPr>
              <w:t xml:space="preserve"> </w:t>
            </w:r>
            <w:r w:rsidRPr="004B0DFD">
              <w:rPr>
                <w:color w:val="231F20"/>
                <w:w w:val="115"/>
                <w:sz w:val="20"/>
                <w:szCs w:val="20"/>
              </w:rPr>
              <w:t>многочленов.</w:t>
            </w:r>
            <w:r w:rsidRPr="004B0DFD">
              <w:rPr>
                <w:color w:val="231F20"/>
                <w:spacing w:val="1"/>
                <w:w w:val="115"/>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5"/>
                <w:sz w:val="20"/>
                <w:szCs w:val="20"/>
              </w:rPr>
              <w:t xml:space="preserve">Выполнять </w:t>
            </w:r>
            <w:r w:rsidRPr="004B0DFD">
              <w:rPr>
                <w:color w:val="231F20"/>
                <w:w w:val="115"/>
                <w:sz w:val="20"/>
                <w:szCs w:val="20"/>
              </w:rPr>
              <w:t>умножение одночлена на многочлен и</w:t>
            </w:r>
            <w:r w:rsidRPr="004B0DFD">
              <w:rPr>
                <w:color w:val="231F20"/>
                <w:spacing w:val="1"/>
                <w:w w:val="115"/>
                <w:sz w:val="20"/>
                <w:szCs w:val="20"/>
              </w:rPr>
              <w:t xml:space="preserve"> </w:t>
            </w:r>
            <w:r w:rsidRPr="004B0DFD">
              <w:rPr>
                <w:color w:val="231F20"/>
                <w:w w:val="115"/>
                <w:sz w:val="20"/>
                <w:szCs w:val="20"/>
              </w:rPr>
              <w:t>многочлена на многочлен,</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47">
              <w:r w:rsidRPr="004B0DFD">
                <w:rPr>
                  <w:rFonts w:ascii="Times New Roman" w:hAnsi="Times New Roman" w:cs="Times New Roman"/>
                  <w:sz w:val="20"/>
                  <w:szCs w:val="20"/>
                  <w:u w:val="single"/>
                </w:rPr>
                <w:t>https://m.edsoo.ru/7f422cc8</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Умножение двучлена на многочлен</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48">
              <w:r w:rsidRPr="004B0DFD">
                <w:rPr>
                  <w:rFonts w:ascii="Times New Roman" w:hAnsi="Times New Roman" w:cs="Times New Roman"/>
                  <w:sz w:val="20"/>
                  <w:szCs w:val="20"/>
                  <w:u w:val="single"/>
                </w:rPr>
                <w:t>https://m.edsoo.ru/7f422fca</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Умножение многочленов</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49">
              <w:r w:rsidRPr="004B0DFD">
                <w:rPr>
                  <w:rFonts w:ascii="Times New Roman" w:hAnsi="Times New Roman" w:cs="Times New Roman"/>
                  <w:sz w:val="20"/>
                  <w:szCs w:val="20"/>
                  <w:u w:val="single"/>
                </w:rPr>
                <w:t>https://m.edsoo.ru/7f423182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Формулы сокращённого умножения. Произведение суммы и разности  двух выражений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Формулы</w:t>
            </w:r>
            <w:r w:rsidRPr="004B0DFD">
              <w:rPr>
                <w:color w:val="231F20"/>
                <w:spacing w:val="1"/>
                <w:w w:val="115"/>
                <w:sz w:val="20"/>
                <w:szCs w:val="20"/>
              </w:rPr>
              <w:t xml:space="preserve"> </w:t>
            </w:r>
            <w:r w:rsidRPr="004B0DFD">
              <w:rPr>
                <w:color w:val="231F20"/>
                <w:w w:val="115"/>
                <w:sz w:val="20"/>
                <w:szCs w:val="20"/>
              </w:rPr>
              <w:t>сокращённого</w:t>
            </w:r>
            <w:r w:rsidRPr="004B0DFD">
              <w:rPr>
                <w:color w:val="231F20"/>
                <w:spacing w:val="1"/>
                <w:w w:val="115"/>
                <w:sz w:val="20"/>
                <w:szCs w:val="20"/>
              </w:rPr>
              <w:t xml:space="preserve"> </w:t>
            </w:r>
            <w:r w:rsidRPr="004B0DFD">
              <w:rPr>
                <w:color w:val="231F20"/>
                <w:w w:val="115"/>
                <w:sz w:val="20"/>
                <w:szCs w:val="20"/>
              </w:rPr>
              <w:t>умножения.</w:t>
            </w:r>
            <w:r w:rsidRPr="004B0DFD">
              <w:rPr>
                <w:color w:val="231F20"/>
                <w:spacing w:val="1"/>
                <w:w w:val="115"/>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5"/>
                <w:sz w:val="20"/>
                <w:szCs w:val="20"/>
              </w:rPr>
              <w:t xml:space="preserve">применять </w:t>
            </w:r>
            <w:r w:rsidRPr="004B0DFD">
              <w:rPr>
                <w:color w:val="231F20"/>
                <w:w w:val="115"/>
                <w:sz w:val="20"/>
                <w:szCs w:val="20"/>
              </w:rPr>
              <w:t>формулы квадрата</w:t>
            </w:r>
            <w:r w:rsidRPr="004B0DFD">
              <w:rPr>
                <w:color w:val="231F20"/>
                <w:spacing w:val="15"/>
                <w:w w:val="115"/>
                <w:sz w:val="20"/>
                <w:szCs w:val="20"/>
              </w:rPr>
              <w:t xml:space="preserve"> </w:t>
            </w:r>
            <w:r w:rsidRPr="004B0DFD">
              <w:rPr>
                <w:color w:val="231F20"/>
                <w:w w:val="115"/>
                <w:sz w:val="20"/>
                <w:szCs w:val="20"/>
              </w:rPr>
              <w:t>суммы</w:t>
            </w:r>
            <w:r w:rsidRPr="004B0DFD">
              <w:rPr>
                <w:color w:val="231F20"/>
                <w:spacing w:val="15"/>
                <w:w w:val="115"/>
                <w:sz w:val="20"/>
                <w:szCs w:val="20"/>
              </w:rPr>
              <w:t xml:space="preserve"> </w:t>
            </w:r>
            <w:r w:rsidRPr="004B0DFD">
              <w:rPr>
                <w:color w:val="231F20"/>
                <w:w w:val="115"/>
                <w:sz w:val="20"/>
                <w:szCs w:val="20"/>
              </w:rPr>
              <w:t>и</w:t>
            </w:r>
            <w:r w:rsidRPr="004B0DFD">
              <w:rPr>
                <w:color w:val="231F20"/>
                <w:spacing w:val="15"/>
                <w:w w:val="115"/>
                <w:sz w:val="20"/>
                <w:szCs w:val="20"/>
              </w:rPr>
              <w:t xml:space="preserve"> </w:t>
            </w:r>
            <w:r w:rsidRPr="004B0DFD">
              <w:rPr>
                <w:color w:val="231F20"/>
                <w:w w:val="115"/>
                <w:sz w:val="20"/>
                <w:szCs w:val="20"/>
              </w:rPr>
              <w:t>квадрата</w:t>
            </w:r>
            <w:r w:rsidRPr="004B0DFD">
              <w:rPr>
                <w:color w:val="231F20"/>
                <w:spacing w:val="15"/>
                <w:w w:val="115"/>
                <w:sz w:val="20"/>
                <w:szCs w:val="20"/>
              </w:rPr>
              <w:t xml:space="preserve"> </w:t>
            </w:r>
            <w:r w:rsidRPr="004B0DFD">
              <w:rPr>
                <w:color w:val="231F20"/>
                <w:w w:val="115"/>
                <w:sz w:val="20"/>
                <w:szCs w:val="20"/>
              </w:rPr>
              <w:t>разности.</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50">
              <w:r w:rsidRPr="004B0DFD">
                <w:rPr>
                  <w:rFonts w:ascii="Times New Roman" w:hAnsi="Times New Roman" w:cs="Times New Roman"/>
                  <w:sz w:val="20"/>
                  <w:szCs w:val="20"/>
                  <w:u w:val="single"/>
                </w:rPr>
                <w:t>https://m.edsoo.ru/7f42432a</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Разность квадратов двух выражений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51">
              <w:r w:rsidRPr="004B0DFD">
                <w:rPr>
                  <w:rFonts w:ascii="Times New Roman" w:hAnsi="Times New Roman" w:cs="Times New Roman"/>
                  <w:sz w:val="20"/>
                  <w:szCs w:val="20"/>
                  <w:u w:val="single"/>
                </w:rPr>
                <w:t>https://m.edsoo.ru/7f42464a</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Разность квадратов двух выражений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52">
              <w:r w:rsidRPr="004B0DFD">
                <w:rPr>
                  <w:rFonts w:ascii="Times New Roman" w:hAnsi="Times New Roman" w:cs="Times New Roman"/>
                  <w:sz w:val="20"/>
                  <w:szCs w:val="20"/>
                  <w:u w:val="single"/>
                </w:rPr>
                <w:t>https://m.edsoo.ru/7f424c12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Квадрат суммы и разности  двух выражений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53">
              <w:r w:rsidRPr="004B0DFD">
                <w:rPr>
                  <w:rFonts w:ascii="Times New Roman" w:hAnsi="Times New Roman" w:cs="Times New Roman"/>
                  <w:sz w:val="20"/>
                  <w:szCs w:val="20"/>
                  <w:u w:val="single"/>
                </w:rPr>
                <w:t>https://m.edsoo.ru/7f424fd2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Куб суммы и разности  двух выражений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54">
              <w:r w:rsidRPr="004B0DFD">
                <w:rPr>
                  <w:rFonts w:ascii="Times New Roman" w:hAnsi="Times New Roman" w:cs="Times New Roman"/>
                  <w:sz w:val="20"/>
                  <w:szCs w:val="20"/>
                  <w:u w:val="single"/>
                </w:rPr>
                <w:t>https://m.edsoo.ru/7f4251d0</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Разложение многочленов на множители. Вынесение одночлена за скобки.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Разложение</w:t>
            </w:r>
            <w:r w:rsidRPr="004B0DFD">
              <w:rPr>
                <w:color w:val="231F20"/>
                <w:spacing w:val="1"/>
                <w:w w:val="115"/>
                <w:sz w:val="20"/>
                <w:szCs w:val="20"/>
              </w:rPr>
              <w:t xml:space="preserve"> </w:t>
            </w:r>
            <w:r w:rsidRPr="004B0DFD">
              <w:rPr>
                <w:color w:val="231F20"/>
                <w:w w:val="115"/>
                <w:sz w:val="20"/>
                <w:szCs w:val="20"/>
              </w:rPr>
              <w:t>многочленов</w:t>
            </w:r>
            <w:r w:rsidRPr="004B0DFD">
              <w:rPr>
                <w:color w:val="231F20"/>
                <w:spacing w:val="15"/>
                <w:w w:val="115"/>
                <w:sz w:val="20"/>
                <w:szCs w:val="20"/>
              </w:rPr>
              <w:t xml:space="preserve"> </w:t>
            </w:r>
            <w:r w:rsidRPr="004B0DFD">
              <w:rPr>
                <w:color w:val="231F20"/>
                <w:w w:val="115"/>
                <w:sz w:val="20"/>
                <w:szCs w:val="20"/>
              </w:rPr>
              <w:t>на</w:t>
            </w:r>
            <w:r w:rsidRPr="004B0DFD">
              <w:rPr>
                <w:color w:val="231F20"/>
                <w:spacing w:val="16"/>
                <w:w w:val="115"/>
                <w:sz w:val="20"/>
                <w:szCs w:val="20"/>
              </w:rPr>
              <w:t xml:space="preserve"> </w:t>
            </w:r>
            <w:r w:rsidRPr="004B0DFD">
              <w:rPr>
                <w:color w:val="231F20"/>
                <w:w w:val="115"/>
                <w:sz w:val="20"/>
                <w:szCs w:val="20"/>
              </w:rPr>
              <w:t>множители</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0"/>
                <w:sz w:val="20"/>
                <w:szCs w:val="20"/>
              </w:rPr>
              <w:t xml:space="preserve">Осуществлять </w:t>
            </w:r>
            <w:r w:rsidRPr="004B0DFD">
              <w:rPr>
                <w:color w:val="231F20"/>
                <w:w w:val="110"/>
                <w:sz w:val="20"/>
                <w:szCs w:val="20"/>
              </w:rPr>
              <w:t>разложение многочленов на множите</w:t>
            </w:r>
            <w:r w:rsidRPr="004B0DFD">
              <w:rPr>
                <w:color w:val="231F20"/>
                <w:w w:val="115"/>
                <w:sz w:val="20"/>
                <w:szCs w:val="20"/>
              </w:rPr>
              <w:t xml:space="preserve">ли путём вынесения за скобки </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55">
              <w:r w:rsidRPr="004B0DFD">
                <w:rPr>
                  <w:rFonts w:ascii="Times New Roman" w:hAnsi="Times New Roman" w:cs="Times New Roman"/>
                  <w:sz w:val="20"/>
                  <w:szCs w:val="20"/>
                  <w:u w:val="single"/>
                </w:rPr>
                <w:t>https://m.edsoo.ru/7f423312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Разложение многочленов на множители методом группировки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color w:val="231F20"/>
                <w:w w:val="115"/>
                <w:sz w:val="20"/>
                <w:szCs w:val="20"/>
              </w:rPr>
              <w:t>общего множителя,</w:t>
            </w:r>
            <w:r w:rsidRPr="004B0DFD">
              <w:rPr>
                <w:color w:val="231F20"/>
                <w:spacing w:val="1"/>
                <w:w w:val="115"/>
                <w:sz w:val="20"/>
                <w:szCs w:val="20"/>
              </w:rPr>
              <w:t xml:space="preserve"> </w:t>
            </w:r>
            <w:r w:rsidRPr="004B0DFD">
              <w:rPr>
                <w:color w:val="231F20"/>
                <w:w w:val="115"/>
                <w:sz w:val="20"/>
                <w:szCs w:val="20"/>
              </w:rPr>
              <w:t>применения</w:t>
            </w:r>
            <w:r w:rsidRPr="004B0DFD">
              <w:rPr>
                <w:color w:val="231F20"/>
                <w:spacing w:val="1"/>
                <w:w w:val="115"/>
                <w:sz w:val="20"/>
                <w:szCs w:val="20"/>
              </w:rPr>
              <w:t xml:space="preserve"> </w:t>
            </w:r>
            <w:r w:rsidRPr="004B0DFD">
              <w:rPr>
                <w:color w:val="231F20"/>
                <w:w w:val="115"/>
                <w:sz w:val="20"/>
                <w:szCs w:val="20"/>
              </w:rPr>
              <w:t>формулы</w:t>
            </w:r>
            <w:r w:rsidRPr="004B0DFD">
              <w:rPr>
                <w:color w:val="231F20"/>
                <w:spacing w:val="1"/>
                <w:w w:val="115"/>
                <w:sz w:val="20"/>
                <w:szCs w:val="20"/>
              </w:rPr>
              <w:t xml:space="preserve"> </w:t>
            </w:r>
            <w:r w:rsidRPr="004B0DFD">
              <w:rPr>
                <w:color w:val="231F20"/>
                <w:w w:val="115"/>
                <w:sz w:val="20"/>
                <w:szCs w:val="20"/>
              </w:rPr>
              <w:t>разности</w:t>
            </w:r>
            <w:r w:rsidRPr="004B0DFD">
              <w:rPr>
                <w:color w:val="231F20"/>
                <w:spacing w:val="1"/>
                <w:w w:val="115"/>
                <w:sz w:val="20"/>
                <w:szCs w:val="20"/>
              </w:rPr>
              <w:t xml:space="preserve"> </w:t>
            </w:r>
            <w:r w:rsidRPr="004B0DFD">
              <w:rPr>
                <w:color w:val="231F20"/>
                <w:w w:val="115"/>
                <w:sz w:val="20"/>
                <w:szCs w:val="20"/>
              </w:rPr>
              <w:t>квадратов,</w:t>
            </w:r>
            <w:r w:rsidRPr="004B0DFD">
              <w:rPr>
                <w:color w:val="231F20"/>
                <w:spacing w:val="1"/>
                <w:w w:val="115"/>
                <w:sz w:val="20"/>
                <w:szCs w:val="20"/>
              </w:rPr>
              <w:t xml:space="preserve"> </w:t>
            </w:r>
            <w:r w:rsidRPr="004B0DFD">
              <w:rPr>
                <w:color w:val="231F20"/>
                <w:w w:val="115"/>
                <w:sz w:val="20"/>
                <w:szCs w:val="20"/>
              </w:rPr>
              <w:t>формул</w:t>
            </w:r>
            <w:r w:rsidRPr="004B0DFD">
              <w:rPr>
                <w:color w:val="231F20"/>
                <w:spacing w:val="1"/>
                <w:w w:val="115"/>
                <w:sz w:val="20"/>
                <w:szCs w:val="20"/>
              </w:rPr>
              <w:t xml:space="preserve"> </w:t>
            </w:r>
            <w:r w:rsidRPr="004B0DFD">
              <w:rPr>
                <w:color w:val="231F20"/>
                <w:w w:val="115"/>
                <w:sz w:val="20"/>
                <w:szCs w:val="20"/>
              </w:rPr>
              <w:t>сокращённого.</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56">
              <w:r w:rsidRPr="004B0DFD">
                <w:rPr>
                  <w:rFonts w:ascii="Times New Roman" w:hAnsi="Times New Roman" w:cs="Times New Roman"/>
                  <w:sz w:val="20"/>
                  <w:szCs w:val="20"/>
                  <w:u w:val="single"/>
                </w:rPr>
                <w:t>https://m.edsoo.ru/7f4239de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Разложение многочленов на множители методом группировки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color w:val="231F20"/>
                <w:w w:val="115"/>
                <w:sz w:val="20"/>
                <w:szCs w:val="20"/>
              </w:rPr>
              <w:t>умножения</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57">
              <w:r w:rsidRPr="004B0DFD">
                <w:rPr>
                  <w:rFonts w:ascii="Times New Roman" w:hAnsi="Times New Roman" w:cs="Times New Roman"/>
                  <w:sz w:val="20"/>
                  <w:szCs w:val="20"/>
                  <w:u w:val="single"/>
                </w:rPr>
                <w:t>https://m.edsoo.ru/7f4239de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Применение формул сокращённого умножения при упрощении выражений.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vMerge w:val="restart"/>
          </w:tcPr>
          <w:p w:rsidR="0032349F" w:rsidRPr="004B0DFD" w:rsidRDefault="0032349F" w:rsidP="0032349F">
            <w:pPr>
              <w:pStyle w:val="TableParagraph"/>
              <w:ind w:right="-57"/>
              <w:jc w:val="both"/>
              <w:rPr>
                <w:sz w:val="20"/>
                <w:szCs w:val="20"/>
              </w:rPr>
            </w:pPr>
            <w:r w:rsidRPr="004B0DFD">
              <w:rPr>
                <w:b/>
                <w:color w:val="231F20"/>
                <w:w w:val="115"/>
                <w:sz w:val="20"/>
                <w:szCs w:val="20"/>
              </w:rPr>
              <w:t xml:space="preserve">Применять </w:t>
            </w:r>
            <w:r w:rsidRPr="004B0DFD">
              <w:rPr>
                <w:color w:val="231F20"/>
                <w:w w:val="115"/>
                <w:sz w:val="20"/>
                <w:szCs w:val="20"/>
              </w:rPr>
              <w:t>преобразование многочленов для решения различных задач из математики, смежных предметов,</w:t>
            </w:r>
            <w:r w:rsidRPr="004B0DFD">
              <w:rPr>
                <w:color w:val="231F20"/>
                <w:spacing w:val="15"/>
                <w:w w:val="115"/>
                <w:sz w:val="20"/>
                <w:szCs w:val="20"/>
              </w:rPr>
              <w:t xml:space="preserve"> </w:t>
            </w:r>
            <w:r w:rsidRPr="004B0DFD">
              <w:rPr>
                <w:color w:val="231F20"/>
                <w:w w:val="115"/>
                <w:sz w:val="20"/>
                <w:szCs w:val="20"/>
              </w:rPr>
              <w:t>из</w:t>
            </w:r>
            <w:r w:rsidRPr="004B0DFD">
              <w:rPr>
                <w:color w:val="231F20"/>
                <w:spacing w:val="15"/>
                <w:w w:val="115"/>
                <w:sz w:val="20"/>
                <w:szCs w:val="20"/>
              </w:rPr>
              <w:t xml:space="preserve"> </w:t>
            </w:r>
            <w:r w:rsidRPr="004B0DFD">
              <w:rPr>
                <w:color w:val="231F20"/>
                <w:w w:val="115"/>
                <w:sz w:val="20"/>
                <w:szCs w:val="20"/>
              </w:rPr>
              <w:t>реальной</w:t>
            </w:r>
            <w:r w:rsidRPr="004B0DFD">
              <w:rPr>
                <w:color w:val="231F20"/>
                <w:spacing w:val="15"/>
                <w:w w:val="115"/>
                <w:sz w:val="20"/>
                <w:szCs w:val="20"/>
              </w:rPr>
              <w:t xml:space="preserve"> </w:t>
            </w:r>
            <w:r w:rsidRPr="004B0DFD">
              <w:rPr>
                <w:color w:val="231F20"/>
                <w:w w:val="115"/>
                <w:sz w:val="20"/>
                <w:szCs w:val="20"/>
              </w:rPr>
              <w:t>практики.</w:t>
            </w:r>
          </w:p>
          <w:p w:rsidR="0032349F" w:rsidRPr="004B0DFD" w:rsidRDefault="0032349F" w:rsidP="0032349F">
            <w:pPr>
              <w:pStyle w:val="TableParagraph"/>
              <w:ind w:right="-57"/>
              <w:jc w:val="both"/>
              <w:rPr>
                <w:b/>
                <w:color w:val="231F20"/>
                <w:spacing w:val="-1"/>
                <w:w w:val="115"/>
                <w:sz w:val="20"/>
                <w:szCs w:val="20"/>
              </w:rPr>
            </w:pPr>
            <w:r w:rsidRPr="004B0DFD">
              <w:rPr>
                <w:b/>
                <w:color w:val="231F20"/>
                <w:w w:val="110"/>
                <w:sz w:val="20"/>
                <w:szCs w:val="20"/>
              </w:rPr>
              <w:t>Знакомиться</w:t>
            </w:r>
            <w:r w:rsidRPr="004B0DFD">
              <w:rPr>
                <w:b/>
                <w:color w:val="231F20"/>
                <w:spacing w:val="23"/>
                <w:w w:val="110"/>
                <w:sz w:val="20"/>
                <w:szCs w:val="20"/>
              </w:rPr>
              <w:t xml:space="preserve"> </w:t>
            </w:r>
            <w:r w:rsidRPr="004B0DFD">
              <w:rPr>
                <w:b/>
                <w:color w:val="231F20"/>
                <w:w w:val="110"/>
                <w:sz w:val="20"/>
                <w:szCs w:val="20"/>
              </w:rPr>
              <w:t>с</w:t>
            </w:r>
            <w:r w:rsidRPr="004B0DFD">
              <w:rPr>
                <w:b/>
                <w:color w:val="231F20"/>
                <w:spacing w:val="23"/>
                <w:w w:val="110"/>
                <w:sz w:val="20"/>
                <w:szCs w:val="20"/>
              </w:rPr>
              <w:t xml:space="preserve"> </w:t>
            </w:r>
            <w:r w:rsidRPr="004B0DFD">
              <w:rPr>
                <w:b/>
                <w:color w:val="231F20"/>
                <w:w w:val="110"/>
                <w:sz w:val="20"/>
                <w:szCs w:val="20"/>
              </w:rPr>
              <w:t>историей</w:t>
            </w:r>
            <w:r w:rsidRPr="004B0DFD">
              <w:rPr>
                <w:b/>
                <w:color w:val="231F20"/>
                <w:spacing w:val="23"/>
                <w:w w:val="110"/>
                <w:sz w:val="20"/>
                <w:szCs w:val="20"/>
              </w:rPr>
              <w:t xml:space="preserve"> </w:t>
            </w:r>
            <w:r w:rsidRPr="004B0DFD">
              <w:rPr>
                <w:color w:val="231F20"/>
                <w:w w:val="110"/>
                <w:sz w:val="20"/>
                <w:szCs w:val="20"/>
              </w:rPr>
              <w:t>развития</w:t>
            </w:r>
            <w:r w:rsidRPr="004B0DFD">
              <w:rPr>
                <w:color w:val="231F20"/>
                <w:spacing w:val="16"/>
                <w:w w:val="110"/>
                <w:sz w:val="20"/>
                <w:szCs w:val="20"/>
              </w:rPr>
              <w:t xml:space="preserve"> </w:t>
            </w:r>
            <w:r w:rsidRPr="004B0DFD">
              <w:rPr>
                <w:color w:val="231F20"/>
                <w:w w:val="110"/>
                <w:sz w:val="20"/>
                <w:szCs w:val="20"/>
              </w:rPr>
              <w:t>математики</w:t>
            </w:r>
          </w:p>
        </w:tc>
        <w:tc>
          <w:tcPr>
            <w:tcW w:w="2461" w:type="dxa"/>
          </w:tcPr>
          <w:p w:rsidR="0032349F" w:rsidRPr="004B0DFD" w:rsidRDefault="0032349F" w:rsidP="0032349F">
            <w:pPr>
              <w:pStyle w:val="TableParagraph"/>
              <w:ind w:right="-57"/>
              <w:jc w:val="both"/>
              <w:rPr>
                <w:b/>
                <w:color w:val="231F20"/>
                <w:spacing w:val="-1"/>
                <w:w w:val="115"/>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b/>
                <w:color w:val="000000"/>
                <w:sz w:val="20"/>
                <w:szCs w:val="20"/>
              </w:rPr>
              <w:t>Контрольная работа №4 "Алгебраические выражения"</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vMerge/>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pStyle w:val="TableParagraph"/>
              <w:ind w:right="-57"/>
              <w:jc w:val="both"/>
              <w:rPr>
                <w:b/>
                <w:color w:val="231F20"/>
                <w:spacing w:val="-1"/>
                <w:w w:val="115"/>
                <w:sz w:val="20"/>
                <w:szCs w:val="20"/>
              </w:rPr>
            </w:pPr>
          </w:p>
        </w:tc>
      </w:tr>
      <w:tr w:rsidR="0032349F" w:rsidTr="00D43591">
        <w:tc>
          <w:tcPr>
            <w:tcW w:w="453"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sz w:val="20"/>
                <w:szCs w:val="20"/>
              </w:rPr>
            </w:pPr>
          </w:p>
        </w:tc>
        <w:tc>
          <w:tcPr>
            <w:tcW w:w="3574"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b/>
                <w:color w:val="231F20"/>
                <w:w w:val="105"/>
                <w:sz w:val="20"/>
                <w:szCs w:val="20"/>
              </w:rPr>
              <w:t>Уравнения</w:t>
            </w:r>
            <w:r w:rsidRPr="004B0DFD">
              <w:rPr>
                <w:rFonts w:ascii="Times New Roman" w:hAnsi="Times New Roman" w:cs="Times New Roman"/>
                <w:b/>
                <w:color w:val="231F20"/>
                <w:w w:val="105"/>
                <w:sz w:val="20"/>
                <w:szCs w:val="20"/>
                <w:lang w:val="en-US"/>
              </w:rPr>
              <w:t xml:space="preserve"> </w:t>
            </w:r>
            <w:r w:rsidRPr="004B0DFD">
              <w:rPr>
                <w:rFonts w:ascii="Times New Roman" w:hAnsi="Times New Roman" w:cs="Times New Roman"/>
                <w:b/>
                <w:color w:val="231F20"/>
                <w:sz w:val="20"/>
                <w:szCs w:val="20"/>
              </w:rPr>
              <w:t>и</w:t>
            </w:r>
            <w:r w:rsidRPr="004B0DFD">
              <w:rPr>
                <w:rFonts w:ascii="Times New Roman" w:hAnsi="Times New Roman" w:cs="Times New Roman"/>
                <w:b/>
                <w:color w:val="231F20"/>
                <w:spacing w:val="1"/>
                <w:sz w:val="20"/>
                <w:szCs w:val="20"/>
              </w:rPr>
              <w:t xml:space="preserve"> </w:t>
            </w:r>
            <w:r w:rsidRPr="004B0DFD">
              <w:rPr>
                <w:rFonts w:ascii="Times New Roman" w:hAnsi="Times New Roman" w:cs="Times New Roman"/>
                <w:b/>
                <w:color w:val="231F20"/>
                <w:sz w:val="20"/>
                <w:szCs w:val="20"/>
              </w:rPr>
              <w:t>неравенства</w:t>
            </w:r>
          </w:p>
        </w:tc>
        <w:tc>
          <w:tcPr>
            <w:tcW w:w="840"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b/>
                <w:color w:val="231F20"/>
                <w:sz w:val="20"/>
                <w:szCs w:val="20"/>
              </w:rPr>
              <w:t>20</w:t>
            </w:r>
          </w:p>
        </w:tc>
        <w:tc>
          <w:tcPr>
            <w:tcW w:w="2903" w:type="dxa"/>
            <w:shd w:val="clear" w:color="auto" w:fill="BFBFBF" w:themeFill="background1" w:themeFillShade="BF"/>
          </w:tcPr>
          <w:p w:rsidR="0032349F" w:rsidRPr="004B0DFD" w:rsidRDefault="0032349F" w:rsidP="0032349F">
            <w:pPr>
              <w:pStyle w:val="TableParagraph"/>
              <w:ind w:right="-57"/>
              <w:jc w:val="both"/>
              <w:rPr>
                <w:color w:val="231F20"/>
                <w:w w:val="120"/>
                <w:sz w:val="20"/>
                <w:szCs w:val="20"/>
              </w:rPr>
            </w:pPr>
          </w:p>
        </w:tc>
        <w:tc>
          <w:tcPr>
            <w:tcW w:w="5805" w:type="dxa"/>
            <w:shd w:val="clear" w:color="auto" w:fill="BFBFBF" w:themeFill="background1" w:themeFillShade="BF"/>
          </w:tcPr>
          <w:p w:rsidR="0032349F" w:rsidRPr="004B0DFD" w:rsidRDefault="0032349F" w:rsidP="0032349F">
            <w:pPr>
              <w:pStyle w:val="TableParagraph"/>
              <w:ind w:right="-57"/>
              <w:jc w:val="both"/>
              <w:rPr>
                <w:b/>
                <w:color w:val="231F20"/>
                <w:spacing w:val="-1"/>
                <w:w w:val="115"/>
                <w:sz w:val="20"/>
                <w:szCs w:val="20"/>
              </w:rPr>
            </w:pPr>
          </w:p>
        </w:tc>
        <w:tc>
          <w:tcPr>
            <w:tcW w:w="2461" w:type="dxa"/>
            <w:shd w:val="clear" w:color="auto" w:fill="BFBFBF" w:themeFill="background1" w:themeFillShade="BF"/>
          </w:tcPr>
          <w:p w:rsidR="0032349F" w:rsidRPr="004B0DFD" w:rsidRDefault="0032349F" w:rsidP="0032349F">
            <w:pPr>
              <w:pStyle w:val="TableParagraph"/>
              <w:ind w:right="-57"/>
              <w:jc w:val="both"/>
              <w:rPr>
                <w:b/>
                <w:color w:val="231F20"/>
                <w:spacing w:val="-1"/>
                <w:w w:val="115"/>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Линейное уравнение, правила преобразования уравнения.</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sz w:val="20"/>
                <w:szCs w:val="20"/>
              </w:rPr>
            </w:pPr>
            <w:r w:rsidRPr="004B0DFD">
              <w:rPr>
                <w:color w:val="231F20"/>
                <w:w w:val="120"/>
                <w:sz w:val="20"/>
                <w:szCs w:val="20"/>
              </w:rPr>
              <w:t>Уравнение, правила преобразования</w:t>
            </w:r>
            <w:r w:rsidRPr="004B0DFD">
              <w:rPr>
                <w:color w:val="231F20"/>
                <w:spacing w:val="1"/>
                <w:w w:val="120"/>
                <w:sz w:val="20"/>
                <w:szCs w:val="20"/>
              </w:rPr>
              <w:t xml:space="preserve"> </w:t>
            </w:r>
            <w:r w:rsidRPr="004B0DFD">
              <w:rPr>
                <w:color w:val="231F20"/>
                <w:w w:val="120"/>
                <w:sz w:val="20"/>
                <w:szCs w:val="20"/>
              </w:rPr>
              <w:t>уравнения,</w:t>
            </w:r>
            <w:r w:rsidRPr="004B0DFD">
              <w:rPr>
                <w:color w:val="231F20"/>
                <w:spacing w:val="1"/>
                <w:w w:val="120"/>
                <w:sz w:val="20"/>
                <w:szCs w:val="20"/>
              </w:rPr>
              <w:t xml:space="preserve"> </w:t>
            </w:r>
          </w:p>
        </w:tc>
        <w:tc>
          <w:tcPr>
            <w:tcW w:w="5805" w:type="dxa"/>
          </w:tcPr>
          <w:p w:rsidR="0032349F" w:rsidRPr="004B0DFD" w:rsidRDefault="0032349F" w:rsidP="0032349F">
            <w:pPr>
              <w:pStyle w:val="TableParagraph"/>
              <w:ind w:right="-57"/>
              <w:jc w:val="both"/>
              <w:rPr>
                <w:sz w:val="20"/>
                <w:szCs w:val="20"/>
              </w:rPr>
            </w:pPr>
            <w:r w:rsidRPr="004B0DFD">
              <w:rPr>
                <w:b/>
                <w:color w:val="231F20"/>
                <w:w w:val="115"/>
                <w:sz w:val="20"/>
                <w:szCs w:val="20"/>
              </w:rPr>
              <w:t>Решать</w:t>
            </w:r>
            <w:r w:rsidRPr="004B0DFD">
              <w:rPr>
                <w:b/>
                <w:color w:val="231F20"/>
                <w:spacing w:val="1"/>
                <w:w w:val="115"/>
                <w:sz w:val="20"/>
                <w:szCs w:val="20"/>
              </w:rPr>
              <w:t xml:space="preserve"> </w:t>
            </w:r>
            <w:r w:rsidRPr="004B0DFD">
              <w:rPr>
                <w:color w:val="231F20"/>
                <w:w w:val="115"/>
                <w:sz w:val="20"/>
                <w:szCs w:val="20"/>
              </w:rPr>
              <w:t>линейное</w:t>
            </w:r>
            <w:r w:rsidRPr="004B0DFD">
              <w:rPr>
                <w:color w:val="231F20"/>
                <w:spacing w:val="1"/>
                <w:w w:val="115"/>
                <w:sz w:val="20"/>
                <w:szCs w:val="20"/>
              </w:rPr>
              <w:t xml:space="preserve"> </w:t>
            </w:r>
            <w:r w:rsidRPr="004B0DFD">
              <w:rPr>
                <w:color w:val="231F20"/>
                <w:w w:val="115"/>
                <w:sz w:val="20"/>
                <w:szCs w:val="20"/>
              </w:rPr>
              <w:t>уравнение</w:t>
            </w:r>
            <w:r w:rsidRPr="004B0DFD">
              <w:rPr>
                <w:color w:val="231F20"/>
                <w:spacing w:val="1"/>
                <w:w w:val="115"/>
                <w:sz w:val="20"/>
                <w:szCs w:val="20"/>
              </w:rPr>
              <w:t xml:space="preserve"> </w:t>
            </w:r>
            <w:r w:rsidRPr="004B0DFD">
              <w:rPr>
                <w:color w:val="231F20"/>
                <w:w w:val="115"/>
                <w:sz w:val="20"/>
                <w:szCs w:val="20"/>
              </w:rPr>
              <w:t>с</w:t>
            </w:r>
            <w:r w:rsidRPr="004B0DFD">
              <w:rPr>
                <w:color w:val="231F20"/>
                <w:spacing w:val="1"/>
                <w:w w:val="115"/>
                <w:sz w:val="20"/>
                <w:szCs w:val="20"/>
              </w:rPr>
              <w:t xml:space="preserve"> </w:t>
            </w:r>
            <w:r w:rsidRPr="004B0DFD">
              <w:rPr>
                <w:color w:val="231F20"/>
                <w:w w:val="115"/>
                <w:sz w:val="20"/>
                <w:szCs w:val="20"/>
              </w:rPr>
              <w:t>одной</w:t>
            </w:r>
            <w:r w:rsidRPr="004B0DFD">
              <w:rPr>
                <w:color w:val="231F20"/>
                <w:spacing w:val="1"/>
                <w:w w:val="115"/>
                <w:sz w:val="20"/>
                <w:szCs w:val="20"/>
              </w:rPr>
              <w:t xml:space="preserve"> </w:t>
            </w:r>
            <w:r w:rsidRPr="004B0DFD">
              <w:rPr>
                <w:color w:val="231F20"/>
                <w:w w:val="115"/>
                <w:sz w:val="20"/>
                <w:szCs w:val="20"/>
              </w:rPr>
              <w:t>переменной,</w:t>
            </w:r>
            <w:r w:rsidRPr="004B0DFD">
              <w:rPr>
                <w:color w:val="231F20"/>
                <w:spacing w:val="-49"/>
                <w:w w:val="115"/>
                <w:sz w:val="20"/>
                <w:szCs w:val="20"/>
              </w:rPr>
              <w:t xml:space="preserve"> </w:t>
            </w:r>
          </w:p>
        </w:tc>
        <w:tc>
          <w:tcPr>
            <w:tcW w:w="2461" w:type="dxa"/>
          </w:tcPr>
          <w:p w:rsidR="0032349F" w:rsidRPr="004B0DFD" w:rsidRDefault="0032349F" w:rsidP="0032349F">
            <w:pPr>
              <w:pStyle w:val="TableParagraph"/>
              <w:ind w:right="-57"/>
              <w:jc w:val="both"/>
              <w:rPr>
                <w:b/>
                <w:color w:val="231F20"/>
                <w:spacing w:val="-1"/>
                <w:w w:val="115"/>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Равносильность уравнений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20"/>
                <w:sz w:val="20"/>
                <w:szCs w:val="20"/>
              </w:rPr>
              <w:t>равносильность</w:t>
            </w:r>
            <w:r w:rsidRPr="004B0DFD">
              <w:rPr>
                <w:color w:val="231F20"/>
                <w:spacing w:val="7"/>
                <w:w w:val="120"/>
                <w:sz w:val="20"/>
                <w:szCs w:val="20"/>
              </w:rPr>
              <w:t xml:space="preserve"> </w:t>
            </w:r>
            <w:r w:rsidRPr="004B0DFD">
              <w:rPr>
                <w:color w:val="231F20"/>
                <w:w w:val="120"/>
                <w:sz w:val="20"/>
                <w:szCs w:val="20"/>
              </w:rPr>
              <w:t>уравнений.</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0"/>
                <w:sz w:val="20"/>
                <w:szCs w:val="20"/>
              </w:rPr>
              <w:t xml:space="preserve">применяя правила </w:t>
            </w:r>
            <w:r w:rsidRPr="004B0DFD">
              <w:rPr>
                <w:color w:val="231F20"/>
                <w:w w:val="110"/>
                <w:sz w:val="20"/>
                <w:szCs w:val="20"/>
              </w:rPr>
              <w:t>перехода от исходного уравнения</w:t>
            </w:r>
            <w:r w:rsidRPr="004B0DFD">
              <w:rPr>
                <w:color w:val="231F20"/>
                <w:spacing w:val="1"/>
                <w:w w:val="110"/>
                <w:sz w:val="20"/>
                <w:szCs w:val="20"/>
              </w:rPr>
              <w:t xml:space="preserve"> </w:t>
            </w:r>
            <w:proofErr w:type="gramStart"/>
            <w:r w:rsidRPr="004B0DFD">
              <w:rPr>
                <w:color w:val="231F20"/>
                <w:w w:val="110"/>
                <w:sz w:val="20"/>
                <w:szCs w:val="20"/>
              </w:rPr>
              <w:t>к</w:t>
            </w:r>
            <w:proofErr w:type="gramEnd"/>
            <w:r w:rsidRPr="004B0DFD">
              <w:rPr>
                <w:color w:val="231F20"/>
                <w:w w:val="110"/>
                <w:sz w:val="20"/>
                <w:szCs w:val="20"/>
              </w:rPr>
              <w:t xml:space="preserve"> равносильному ему более простого вида. </w:t>
            </w:r>
            <w:r w:rsidRPr="004B0DFD">
              <w:rPr>
                <w:b/>
                <w:color w:val="231F20"/>
                <w:w w:val="110"/>
                <w:sz w:val="20"/>
                <w:szCs w:val="20"/>
              </w:rPr>
              <w:t>Проверять</w:t>
            </w:r>
            <w:r w:rsidRPr="004B0DFD">
              <w:rPr>
                <w:color w:val="231F20"/>
                <w:w w:val="110"/>
                <w:sz w:val="20"/>
                <w:szCs w:val="20"/>
              </w:rPr>
              <w:t>,</w:t>
            </w:r>
            <w:r w:rsidRPr="004B0DFD">
              <w:rPr>
                <w:color w:val="231F20"/>
                <w:spacing w:val="-47"/>
                <w:w w:val="110"/>
                <w:sz w:val="20"/>
                <w:szCs w:val="20"/>
              </w:rPr>
              <w:t xml:space="preserve"> </w:t>
            </w:r>
            <w:r w:rsidRPr="004B0DFD">
              <w:rPr>
                <w:color w:val="231F20"/>
                <w:w w:val="115"/>
                <w:sz w:val="20"/>
                <w:szCs w:val="20"/>
              </w:rPr>
              <w:t>является</w:t>
            </w:r>
            <w:r w:rsidRPr="004B0DFD">
              <w:rPr>
                <w:color w:val="231F20"/>
                <w:spacing w:val="16"/>
                <w:w w:val="115"/>
                <w:sz w:val="20"/>
                <w:szCs w:val="20"/>
              </w:rPr>
              <w:t xml:space="preserve"> </w:t>
            </w:r>
            <w:r w:rsidRPr="004B0DFD">
              <w:rPr>
                <w:color w:val="231F20"/>
                <w:w w:val="115"/>
                <w:sz w:val="20"/>
                <w:szCs w:val="20"/>
              </w:rPr>
              <w:t>ли</w:t>
            </w:r>
            <w:r w:rsidRPr="004B0DFD">
              <w:rPr>
                <w:color w:val="231F20"/>
                <w:spacing w:val="17"/>
                <w:w w:val="115"/>
                <w:sz w:val="20"/>
                <w:szCs w:val="20"/>
              </w:rPr>
              <w:t xml:space="preserve"> </w:t>
            </w:r>
            <w:r w:rsidRPr="004B0DFD">
              <w:rPr>
                <w:color w:val="231F20"/>
                <w:w w:val="115"/>
                <w:sz w:val="20"/>
                <w:szCs w:val="20"/>
              </w:rPr>
              <w:t>конкретное</w:t>
            </w:r>
            <w:r w:rsidRPr="004B0DFD">
              <w:rPr>
                <w:color w:val="231F20"/>
                <w:spacing w:val="17"/>
                <w:w w:val="115"/>
                <w:sz w:val="20"/>
                <w:szCs w:val="20"/>
              </w:rPr>
              <w:t xml:space="preserve"> </w:t>
            </w:r>
            <w:r w:rsidRPr="004B0DFD">
              <w:rPr>
                <w:color w:val="231F20"/>
                <w:w w:val="115"/>
                <w:sz w:val="20"/>
                <w:szCs w:val="20"/>
              </w:rPr>
              <w:t>число</w:t>
            </w:r>
            <w:r w:rsidRPr="004B0DFD">
              <w:rPr>
                <w:color w:val="231F20"/>
                <w:spacing w:val="16"/>
                <w:w w:val="115"/>
                <w:sz w:val="20"/>
                <w:szCs w:val="20"/>
              </w:rPr>
              <w:t xml:space="preserve"> </w:t>
            </w:r>
            <w:r w:rsidRPr="004B0DFD">
              <w:rPr>
                <w:color w:val="231F20"/>
                <w:w w:val="115"/>
                <w:sz w:val="20"/>
                <w:szCs w:val="20"/>
              </w:rPr>
              <w:t>корнем</w:t>
            </w:r>
            <w:r w:rsidRPr="004B0DFD">
              <w:rPr>
                <w:color w:val="231F20"/>
                <w:spacing w:val="17"/>
                <w:w w:val="115"/>
                <w:sz w:val="20"/>
                <w:szCs w:val="20"/>
              </w:rPr>
              <w:t xml:space="preserve"> </w:t>
            </w:r>
            <w:r w:rsidRPr="004B0DFD">
              <w:rPr>
                <w:color w:val="231F20"/>
                <w:w w:val="115"/>
                <w:sz w:val="20"/>
                <w:szCs w:val="20"/>
              </w:rPr>
              <w:t>уравнения.</w:t>
            </w:r>
          </w:p>
        </w:tc>
        <w:tc>
          <w:tcPr>
            <w:tcW w:w="2461" w:type="dxa"/>
          </w:tcPr>
          <w:p w:rsidR="0032349F" w:rsidRPr="004B0DFD" w:rsidRDefault="0032349F" w:rsidP="0032349F">
            <w:pPr>
              <w:pStyle w:val="TableParagraph"/>
              <w:ind w:right="-57"/>
              <w:jc w:val="both"/>
              <w:rPr>
                <w:b/>
                <w:color w:val="231F20"/>
                <w:spacing w:val="-1"/>
                <w:w w:val="115"/>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proofErr w:type="gramStart"/>
            <w:r w:rsidRPr="004B0DFD">
              <w:rPr>
                <w:rFonts w:ascii="Times New Roman" w:hAnsi="Times New Roman" w:cs="Times New Roman"/>
                <w:color w:val="000000"/>
                <w:sz w:val="20"/>
                <w:szCs w:val="20"/>
              </w:rPr>
              <w:t>Линейное</w:t>
            </w:r>
            <w:proofErr w:type="gramEnd"/>
            <w:r w:rsidRPr="004B0DFD">
              <w:rPr>
                <w:rFonts w:ascii="Times New Roman" w:hAnsi="Times New Roman" w:cs="Times New Roman"/>
                <w:color w:val="000000"/>
                <w:sz w:val="20"/>
                <w:szCs w:val="20"/>
              </w:rPr>
              <w:t xml:space="preserve"> уравнений с одной переменной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Линейное</w:t>
            </w:r>
            <w:r w:rsidRPr="004B0DFD">
              <w:rPr>
                <w:color w:val="231F20"/>
                <w:spacing w:val="1"/>
                <w:w w:val="115"/>
                <w:sz w:val="20"/>
                <w:szCs w:val="20"/>
              </w:rPr>
              <w:t xml:space="preserve"> </w:t>
            </w:r>
            <w:r w:rsidRPr="004B0DFD">
              <w:rPr>
                <w:color w:val="231F20"/>
                <w:w w:val="115"/>
                <w:sz w:val="20"/>
                <w:szCs w:val="20"/>
              </w:rPr>
              <w:t>уравнение</w:t>
            </w:r>
            <w:r w:rsidRPr="004B0DFD">
              <w:rPr>
                <w:color w:val="231F20"/>
                <w:spacing w:val="1"/>
                <w:w w:val="115"/>
                <w:sz w:val="20"/>
                <w:szCs w:val="20"/>
              </w:rPr>
              <w:t xml:space="preserve"> </w:t>
            </w:r>
            <w:r w:rsidRPr="004B0DFD">
              <w:rPr>
                <w:color w:val="231F20"/>
                <w:w w:val="115"/>
                <w:sz w:val="20"/>
                <w:szCs w:val="20"/>
              </w:rPr>
              <w:t>с</w:t>
            </w:r>
            <w:r w:rsidRPr="004B0DFD">
              <w:rPr>
                <w:color w:val="231F20"/>
                <w:spacing w:val="1"/>
                <w:w w:val="115"/>
                <w:sz w:val="20"/>
                <w:szCs w:val="20"/>
              </w:rPr>
              <w:t xml:space="preserve"> </w:t>
            </w:r>
            <w:r w:rsidRPr="004B0DFD">
              <w:rPr>
                <w:color w:val="231F20"/>
                <w:w w:val="115"/>
                <w:sz w:val="20"/>
                <w:szCs w:val="20"/>
              </w:rPr>
              <w:t>одной</w:t>
            </w:r>
            <w:r w:rsidRPr="004B0DFD">
              <w:rPr>
                <w:color w:val="231F20"/>
                <w:spacing w:val="1"/>
                <w:w w:val="115"/>
                <w:sz w:val="20"/>
                <w:szCs w:val="20"/>
              </w:rPr>
              <w:t xml:space="preserve"> </w:t>
            </w:r>
            <w:r w:rsidRPr="004B0DFD">
              <w:rPr>
                <w:color w:val="231F20"/>
                <w:w w:val="115"/>
                <w:sz w:val="20"/>
                <w:szCs w:val="20"/>
              </w:rPr>
              <w:t>переменной,</w:t>
            </w:r>
            <w:r w:rsidRPr="004B0DFD">
              <w:rPr>
                <w:color w:val="231F20"/>
                <w:spacing w:val="1"/>
                <w:w w:val="115"/>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5"/>
                <w:sz w:val="20"/>
                <w:szCs w:val="20"/>
              </w:rPr>
              <w:t>Подбирать</w:t>
            </w:r>
            <w:r w:rsidRPr="004B0DFD">
              <w:rPr>
                <w:b/>
                <w:color w:val="231F20"/>
                <w:spacing w:val="5"/>
                <w:w w:val="115"/>
                <w:sz w:val="20"/>
                <w:szCs w:val="20"/>
              </w:rPr>
              <w:t xml:space="preserve"> </w:t>
            </w:r>
            <w:r w:rsidRPr="004B0DFD">
              <w:rPr>
                <w:b/>
                <w:color w:val="231F20"/>
                <w:w w:val="115"/>
                <w:sz w:val="20"/>
                <w:szCs w:val="20"/>
              </w:rPr>
              <w:t>примеры</w:t>
            </w:r>
            <w:r w:rsidRPr="004B0DFD">
              <w:rPr>
                <w:b/>
                <w:color w:val="231F20"/>
                <w:spacing w:val="6"/>
                <w:w w:val="115"/>
                <w:sz w:val="20"/>
                <w:szCs w:val="20"/>
              </w:rPr>
              <w:t xml:space="preserve"> </w:t>
            </w:r>
            <w:r w:rsidRPr="004B0DFD">
              <w:rPr>
                <w:color w:val="231F20"/>
                <w:w w:val="115"/>
                <w:sz w:val="20"/>
                <w:szCs w:val="20"/>
              </w:rPr>
              <w:t>пар</w:t>
            </w:r>
            <w:r w:rsidRPr="004B0DFD">
              <w:rPr>
                <w:color w:val="231F20"/>
                <w:spacing w:val="-1"/>
                <w:w w:val="115"/>
                <w:sz w:val="20"/>
                <w:szCs w:val="20"/>
              </w:rPr>
              <w:t xml:space="preserve"> </w:t>
            </w:r>
            <w:r w:rsidRPr="004B0DFD">
              <w:rPr>
                <w:color w:val="231F20"/>
                <w:w w:val="115"/>
                <w:sz w:val="20"/>
                <w:szCs w:val="20"/>
              </w:rPr>
              <w:t>чисел, являющихся решением</w:t>
            </w:r>
            <w:r w:rsidRPr="004B0DFD">
              <w:rPr>
                <w:color w:val="231F20"/>
                <w:spacing w:val="1"/>
                <w:w w:val="115"/>
                <w:sz w:val="20"/>
                <w:szCs w:val="20"/>
              </w:rPr>
              <w:t xml:space="preserve"> </w:t>
            </w:r>
            <w:proofErr w:type="gramStart"/>
            <w:r w:rsidRPr="004B0DFD">
              <w:rPr>
                <w:color w:val="231F20"/>
                <w:w w:val="115"/>
                <w:sz w:val="20"/>
                <w:szCs w:val="20"/>
              </w:rPr>
              <w:t>линейного</w:t>
            </w:r>
            <w:proofErr w:type="gramEnd"/>
            <w:r w:rsidRPr="004B0DFD">
              <w:rPr>
                <w:color w:val="231F20"/>
                <w:spacing w:val="1"/>
                <w:w w:val="115"/>
                <w:sz w:val="20"/>
                <w:szCs w:val="20"/>
              </w:rPr>
              <w:t xml:space="preserve"> </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58">
              <w:r w:rsidRPr="004B0DFD">
                <w:rPr>
                  <w:rFonts w:ascii="Times New Roman" w:hAnsi="Times New Roman" w:cs="Times New Roman"/>
                  <w:sz w:val="20"/>
                  <w:szCs w:val="20"/>
                  <w:u w:val="single"/>
                </w:rPr>
                <w:t>https://m.edsoo.ru/7f420482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Решение линейных уравнений с одной переменной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решение</w:t>
            </w:r>
            <w:r w:rsidRPr="004B0DFD">
              <w:rPr>
                <w:color w:val="231F20"/>
                <w:spacing w:val="1"/>
                <w:w w:val="115"/>
                <w:sz w:val="20"/>
                <w:szCs w:val="20"/>
              </w:rPr>
              <w:t xml:space="preserve"> </w:t>
            </w:r>
            <w:r w:rsidRPr="004B0DFD">
              <w:rPr>
                <w:color w:val="231F20"/>
                <w:w w:val="115"/>
                <w:sz w:val="20"/>
                <w:szCs w:val="20"/>
              </w:rPr>
              <w:t xml:space="preserve">линейных уравнений.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color w:val="231F20"/>
                <w:w w:val="115"/>
                <w:sz w:val="20"/>
                <w:szCs w:val="20"/>
              </w:rPr>
              <w:t>уравнения</w:t>
            </w:r>
            <w:r w:rsidRPr="004B0DFD">
              <w:rPr>
                <w:color w:val="231F20"/>
                <w:spacing w:val="1"/>
                <w:w w:val="115"/>
                <w:sz w:val="20"/>
                <w:szCs w:val="20"/>
              </w:rPr>
              <w:t xml:space="preserve"> </w:t>
            </w:r>
            <w:r w:rsidRPr="004B0DFD">
              <w:rPr>
                <w:color w:val="231F20"/>
                <w:w w:val="115"/>
                <w:sz w:val="20"/>
                <w:szCs w:val="20"/>
              </w:rPr>
              <w:t>с</w:t>
            </w:r>
            <w:r w:rsidRPr="004B0DFD">
              <w:rPr>
                <w:color w:val="231F20"/>
                <w:spacing w:val="1"/>
                <w:w w:val="115"/>
                <w:sz w:val="20"/>
                <w:szCs w:val="20"/>
              </w:rPr>
              <w:t xml:space="preserve"> </w:t>
            </w:r>
            <w:r w:rsidRPr="004B0DFD">
              <w:rPr>
                <w:color w:val="231F20"/>
                <w:w w:val="115"/>
                <w:sz w:val="20"/>
                <w:szCs w:val="20"/>
              </w:rPr>
              <w:t>двумя</w:t>
            </w:r>
            <w:r w:rsidRPr="004B0DFD">
              <w:rPr>
                <w:color w:val="231F20"/>
                <w:spacing w:val="1"/>
                <w:w w:val="115"/>
                <w:sz w:val="20"/>
                <w:szCs w:val="20"/>
              </w:rPr>
              <w:t xml:space="preserve"> </w:t>
            </w:r>
            <w:r w:rsidRPr="004B0DFD">
              <w:rPr>
                <w:color w:val="231F20"/>
                <w:w w:val="115"/>
                <w:sz w:val="20"/>
                <w:szCs w:val="20"/>
              </w:rPr>
              <w:t>переменными.</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Решение задач с помощью уравнений.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Решение задач</w:t>
            </w:r>
            <w:r w:rsidRPr="004B0DFD">
              <w:rPr>
                <w:color w:val="231F20"/>
                <w:spacing w:val="-49"/>
                <w:w w:val="115"/>
                <w:sz w:val="20"/>
                <w:szCs w:val="20"/>
              </w:rPr>
              <w:t xml:space="preserve"> </w:t>
            </w:r>
            <w:r w:rsidRPr="004B0DFD">
              <w:rPr>
                <w:color w:val="231F20"/>
                <w:w w:val="115"/>
                <w:sz w:val="20"/>
                <w:szCs w:val="20"/>
              </w:rPr>
              <w:t>с</w:t>
            </w:r>
            <w:r w:rsidRPr="004B0DFD">
              <w:rPr>
                <w:color w:val="231F20"/>
                <w:spacing w:val="14"/>
                <w:w w:val="115"/>
                <w:sz w:val="20"/>
                <w:szCs w:val="20"/>
              </w:rPr>
              <w:t xml:space="preserve"> </w:t>
            </w:r>
            <w:r w:rsidRPr="004B0DFD">
              <w:rPr>
                <w:color w:val="231F20"/>
                <w:w w:val="115"/>
                <w:sz w:val="20"/>
                <w:szCs w:val="20"/>
              </w:rPr>
              <w:t>помощью</w:t>
            </w:r>
            <w:r w:rsidRPr="004B0DFD">
              <w:rPr>
                <w:color w:val="231F20"/>
                <w:spacing w:val="14"/>
                <w:w w:val="115"/>
                <w:sz w:val="20"/>
                <w:szCs w:val="20"/>
              </w:rPr>
              <w:t xml:space="preserve"> </w:t>
            </w:r>
            <w:r w:rsidRPr="004B0DFD">
              <w:rPr>
                <w:color w:val="231F20"/>
                <w:w w:val="115"/>
                <w:sz w:val="20"/>
                <w:szCs w:val="20"/>
              </w:rPr>
              <w:t>уравнений.</w:t>
            </w: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59">
              <w:r w:rsidRPr="004B0DFD">
                <w:rPr>
                  <w:rFonts w:ascii="Times New Roman" w:hAnsi="Times New Roman" w:cs="Times New Roman"/>
                  <w:sz w:val="20"/>
                  <w:szCs w:val="20"/>
                  <w:u w:val="single"/>
                </w:rPr>
                <w:t>https://m.edsoo.ru/7f42064e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Решение задач с помощью уравнений на движение</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60">
              <w:r w:rsidRPr="004B0DFD">
                <w:rPr>
                  <w:rFonts w:ascii="Times New Roman" w:hAnsi="Times New Roman" w:cs="Times New Roman"/>
                  <w:sz w:val="20"/>
                  <w:szCs w:val="20"/>
                  <w:u w:val="single"/>
                </w:rPr>
                <w:t>https://m.edsoo.ru/7f420806</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Решение задач с помощью уравнений на движение</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61">
              <w:r w:rsidRPr="004B0DFD">
                <w:rPr>
                  <w:rFonts w:ascii="Times New Roman" w:hAnsi="Times New Roman" w:cs="Times New Roman"/>
                  <w:sz w:val="20"/>
                  <w:szCs w:val="20"/>
                  <w:u w:val="single"/>
                </w:rPr>
                <w:t>https://m.edsoo.ru/7f4209a0</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Решение задач с помощью уравнений на работу</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62">
              <w:r w:rsidRPr="004B0DFD">
                <w:rPr>
                  <w:rFonts w:ascii="Times New Roman" w:hAnsi="Times New Roman" w:cs="Times New Roman"/>
                  <w:sz w:val="20"/>
                  <w:szCs w:val="20"/>
                  <w:u w:val="single"/>
                </w:rPr>
                <w:t>https://m.edsoo.ru/7f420e6e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Линейное уравнение с двумя переменными и его график</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Линейное</w:t>
            </w:r>
            <w:r w:rsidRPr="004B0DFD">
              <w:rPr>
                <w:color w:val="231F20"/>
                <w:spacing w:val="1"/>
                <w:w w:val="115"/>
                <w:sz w:val="20"/>
                <w:szCs w:val="20"/>
              </w:rPr>
              <w:t xml:space="preserve"> </w:t>
            </w:r>
            <w:r w:rsidRPr="004B0DFD">
              <w:rPr>
                <w:color w:val="231F20"/>
                <w:w w:val="115"/>
                <w:sz w:val="20"/>
                <w:szCs w:val="20"/>
              </w:rPr>
              <w:t>уравнение</w:t>
            </w:r>
            <w:r w:rsidRPr="004B0DFD">
              <w:rPr>
                <w:color w:val="231F20"/>
                <w:spacing w:val="1"/>
                <w:w w:val="115"/>
                <w:sz w:val="20"/>
                <w:szCs w:val="20"/>
              </w:rPr>
              <w:t xml:space="preserve"> </w:t>
            </w:r>
            <w:r w:rsidRPr="004B0DFD">
              <w:rPr>
                <w:color w:val="231F20"/>
                <w:w w:val="115"/>
                <w:sz w:val="20"/>
                <w:szCs w:val="20"/>
              </w:rPr>
              <w:t>с</w:t>
            </w:r>
            <w:r w:rsidRPr="004B0DFD">
              <w:rPr>
                <w:color w:val="231F20"/>
                <w:spacing w:val="1"/>
                <w:w w:val="115"/>
                <w:sz w:val="20"/>
                <w:szCs w:val="20"/>
              </w:rPr>
              <w:t xml:space="preserve"> </w:t>
            </w:r>
            <w:r w:rsidRPr="004B0DFD">
              <w:rPr>
                <w:color w:val="231F20"/>
                <w:w w:val="115"/>
                <w:sz w:val="20"/>
                <w:szCs w:val="20"/>
              </w:rPr>
              <w:t>двумя</w:t>
            </w:r>
            <w:r w:rsidRPr="004B0DFD">
              <w:rPr>
                <w:color w:val="231F20"/>
                <w:spacing w:val="1"/>
                <w:w w:val="115"/>
                <w:sz w:val="20"/>
                <w:szCs w:val="20"/>
              </w:rPr>
              <w:t xml:space="preserve"> </w:t>
            </w:r>
            <w:r w:rsidRPr="004B0DFD">
              <w:rPr>
                <w:color w:val="231F20"/>
                <w:w w:val="115"/>
                <w:sz w:val="20"/>
                <w:szCs w:val="20"/>
              </w:rPr>
              <w:t>переменными</w:t>
            </w:r>
            <w:r w:rsidRPr="004B0DFD">
              <w:rPr>
                <w:color w:val="231F20"/>
                <w:spacing w:val="1"/>
                <w:w w:val="115"/>
                <w:sz w:val="20"/>
                <w:szCs w:val="20"/>
              </w:rPr>
              <w:t xml:space="preserve"> </w:t>
            </w:r>
            <w:r w:rsidRPr="004B0DFD">
              <w:rPr>
                <w:color w:val="231F20"/>
                <w:w w:val="115"/>
                <w:sz w:val="20"/>
                <w:szCs w:val="20"/>
              </w:rPr>
              <w:t>и</w:t>
            </w:r>
            <w:r w:rsidRPr="004B0DFD">
              <w:rPr>
                <w:color w:val="231F20"/>
                <w:spacing w:val="1"/>
                <w:w w:val="115"/>
                <w:sz w:val="20"/>
                <w:szCs w:val="20"/>
              </w:rPr>
              <w:t xml:space="preserve"> </w:t>
            </w:r>
            <w:r w:rsidRPr="004B0DFD">
              <w:rPr>
                <w:color w:val="231F20"/>
                <w:w w:val="115"/>
                <w:sz w:val="20"/>
                <w:szCs w:val="20"/>
              </w:rPr>
              <w:t>его</w:t>
            </w:r>
            <w:r w:rsidRPr="004B0DFD">
              <w:rPr>
                <w:color w:val="231F20"/>
                <w:spacing w:val="1"/>
                <w:w w:val="115"/>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5"/>
                <w:sz w:val="20"/>
                <w:szCs w:val="20"/>
              </w:rPr>
              <w:t xml:space="preserve">Строить </w:t>
            </w:r>
            <w:r w:rsidRPr="004B0DFD">
              <w:rPr>
                <w:color w:val="231F20"/>
                <w:w w:val="115"/>
                <w:sz w:val="20"/>
                <w:szCs w:val="20"/>
              </w:rPr>
              <w:t>в координатной плоскости график линейного</w:t>
            </w:r>
            <w:r w:rsidRPr="004B0DFD">
              <w:rPr>
                <w:color w:val="231F20"/>
                <w:spacing w:val="32"/>
                <w:w w:val="115"/>
                <w:sz w:val="20"/>
                <w:szCs w:val="20"/>
              </w:rPr>
              <w:t xml:space="preserve"> </w:t>
            </w:r>
            <w:r w:rsidRPr="004B0DFD">
              <w:rPr>
                <w:color w:val="231F20"/>
                <w:w w:val="115"/>
                <w:sz w:val="20"/>
                <w:szCs w:val="20"/>
              </w:rPr>
              <w:t>уравнения</w:t>
            </w:r>
            <w:r w:rsidRPr="004B0DFD">
              <w:rPr>
                <w:color w:val="231F20"/>
                <w:spacing w:val="32"/>
                <w:w w:val="115"/>
                <w:sz w:val="20"/>
                <w:szCs w:val="20"/>
              </w:rPr>
              <w:t xml:space="preserve"> </w:t>
            </w:r>
            <w:r w:rsidRPr="004B0DFD">
              <w:rPr>
                <w:color w:val="231F20"/>
                <w:w w:val="115"/>
                <w:sz w:val="20"/>
                <w:szCs w:val="20"/>
              </w:rPr>
              <w:t>с</w:t>
            </w:r>
            <w:r w:rsidRPr="004B0DFD">
              <w:rPr>
                <w:color w:val="231F20"/>
                <w:spacing w:val="33"/>
                <w:w w:val="115"/>
                <w:sz w:val="20"/>
                <w:szCs w:val="20"/>
              </w:rPr>
              <w:t xml:space="preserve"> </w:t>
            </w:r>
            <w:r w:rsidRPr="004B0DFD">
              <w:rPr>
                <w:color w:val="231F20"/>
                <w:w w:val="115"/>
                <w:sz w:val="20"/>
                <w:szCs w:val="20"/>
              </w:rPr>
              <w:t>двумя</w:t>
            </w:r>
            <w:r w:rsidRPr="004B0DFD">
              <w:rPr>
                <w:color w:val="231F20"/>
                <w:spacing w:val="32"/>
                <w:w w:val="115"/>
                <w:sz w:val="20"/>
                <w:szCs w:val="20"/>
              </w:rPr>
              <w:t xml:space="preserve"> </w:t>
            </w:r>
          </w:p>
        </w:tc>
        <w:tc>
          <w:tcPr>
            <w:tcW w:w="2461" w:type="dxa"/>
          </w:tcPr>
          <w:p w:rsidR="0032349F" w:rsidRPr="004B0DFD" w:rsidRDefault="0032349F" w:rsidP="0032349F">
            <w:pPr>
              <w:pStyle w:val="TableParagraph"/>
              <w:ind w:right="-57"/>
              <w:jc w:val="both"/>
              <w:rPr>
                <w:b/>
                <w:color w:val="231F20"/>
                <w:spacing w:val="-1"/>
                <w:w w:val="115"/>
                <w:sz w:val="20"/>
                <w:szCs w:val="20"/>
              </w:rPr>
            </w:pPr>
            <w:r w:rsidRPr="004B0DFD">
              <w:rPr>
                <w:sz w:val="20"/>
                <w:szCs w:val="20"/>
              </w:rPr>
              <w:t xml:space="preserve">Библиотека ЦОК </w:t>
            </w:r>
            <w:hyperlink r:id="rId263">
              <w:r w:rsidRPr="004B0DFD">
                <w:rPr>
                  <w:sz w:val="20"/>
                  <w:szCs w:val="20"/>
                  <w:u w:val="single"/>
                </w:rPr>
                <w:t>https://m.edsoo.ru/7f427c32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Линейное уравнение с двумя переменными и его график</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график.</w:t>
            </w:r>
            <w:r w:rsidRPr="004B0DFD">
              <w:rPr>
                <w:color w:val="231F20"/>
                <w:spacing w:val="-49"/>
                <w:w w:val="115"/>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color w:val="231F20"/>
                <w:w w:val="115"/>
                <w:sz w:val="20"/>
                <w:szCs w:val="20"/>
              </w:rPr>
              <w:t>переменными;</w:t>
            </w:r>
            <w:r w:rsidRPr="004B0DFD">
              <w:rPr>
                <w:color w:val="231F20"/>
                <w:spacing w:val="32"/>
                <w:w w:val="115"/>
                <w:sz w:val="20"/>
                <w:szCs w:val="20"/>
              </w:rPr>
              <w:t xml:space="preserve"> </w:t>
            </w:r>
            <w:r w:rsidRPr="004B0DFD">
              <w:rPr>
                <w:color w:val="231F20"/>
                <w:w w:val="115"/>
                <w:sz w:val="20"/>
                <w:szCs w:val="20"/>
              </w:rPr>
              <w:t>пользуясь</w:t>
            </w:r>
            <w:r w:rsidRPr="004B0DFD">
              <w:rPr>
                <w:color w:val="231F20"/>
                <w:spacing w:val="32"/>
                <w:w w:val="115"/>
                <w:sz w:val="20"/>
                <w:szCs w:val="20"/>
              </w:rPr>
              <w:t xml:space="preserve"> </w:t>
            </w:r>
            <w:r w:rsidRPr="004B0DFD">
              <w:rPr>
                <w:color w:val="231F20"/>
                <w:w w:val="115"/>
                <w:sz w:val="20"/>
                <w:szCs w:val="20"/>
              </w:rPr>
              <w:t>графиком,</w:t>
            </w:r>
            <w:r w:rsidRPr="004B0DFD">
              <w:rPr>
                <w:color w:val="231F20"/>
                <w:spacing w:val="-6"/>
                <w:w w:val="115"/>
                <w:sz w:val="20"/>
                <w:szCs w:val="20"/>
              </w:rPr>
              <w:t xml:space="preserve"> </w:t>
            </w:r>
            <w:r w:rsidRPr="004B0DFD">
              <w:rPr>
                <w:b/>
                <w:color w:val="231F20"/>
                <w:w w:val="115"/>
                <w:sz w:val="20"/>
                <w:szCs w:val="20"/>
              </w:rPr>
              <w:t>приводить</w:t>
            </w:r>
            <w:r w:rsidRPr="004B0DFD">
              <w:rPr>
                <w:b/>
                <w:color w:val="231F20"/>
                <w:spacing w:val="2"/>
                <w:w w:val="115"/>
                <w:sz w:val="20"/>
                <w:szCs w:val="20"/>
              </w:rPr>
              <w:t xml:space="preserve"> </w:t>
            </w:r>
            <w:r w:rsidRPr="004B0DFD">
              <w:rPr>
                <w:b/>
                <w:color w:val="231F20"/>
                <w:w w:val="115"/>
                <w:sz w:val="20"/>
                <w:szCs w:val="20"/>
              </w:rPr>
              <w:t>примеры</w:t>
            </w:r>
            <w:r w:rsidRPr="004B0DFD">
              <w:rPr>
                <w:b/>
                <w:color w:val="231F20"/>
                <w:spacing w:val="1"/>
                <w:w w:val="115"/>
                <w:sz w:val="20"/>
                <w:szCs w:val="20"/>
              </w:rPr>
              <w:t xml:space="preserve"> </w:t>
            </w:r>
            <w:r w:rsidRPr="004B0DFD">
              <w:rPr>
                <w:color w:val="231F20"/>
                <w:w w:val="115"/>
                <w:sz w:val="20"/>
                <w:szCs w:val="20"/>
              </w:rPr>
              <w:t>решения</w:t>
            </w:r>
            <w:r w:rsidRPr="004B0DFD">
              <w:rPr>
                <w:color w:val="231F20"/>
                <w:spacing w:val="-5"/>
                <w:w w:val="115"/>
                <w:sz w:val="20"/>
                <w:szCs w:val="20"/>
              </w:rPr>
              <w:t xml:space="preserve"> </w:t>
            </w:r>
            <w:r w:rsidRPr="004B0DFD">
              <w:rPr>
                <w:color w:val="231F20"/>
                <w:w w:val="115"/>
                <w:sz w:val="20"/>
                <w:szCs w:val="20"/>
              </w:rPr>
              <w:t>уравнения.</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64">
              <w:r w:rsidRPr="004B0DFD">
                <w:rPr>
                  <w:rFonts w:ascii="Times New Roman" w:hAnsi="Times New Roman" w:cs="Times New Roman"/>
                  <w:sz w:val="20"/>
                  <w:szCs w:val="20"/>
                  <w:u w:val="single"/>
                </w:rPr>
                <w:t>https://m.edsoo.ru/7f427e8a</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Система двух линейных уравнений с двумя переменными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Система двух линейных уравнений</w:t>
            </w:r>
            <w:r w:rsidRPr="004B0DFD">
              <w:rPr>
                <w:color w:val="231F20"/>
                <w:spacing w:val="1"/>
                <w:w w:val="115"/>
                <w:sz w:val="20"/>
                <w:szCs w:val="20"/>
              </w:rPr>
              <w:t xml:space="preserve"> </w:t>
            </w:r>
            <w:r w:rsidRPr="004B0DFD">
              <w:rPr>
                <w:color w:val="231F20"/>
                <w:w w:val="115"/>
                <w:sz w:val="20"/>
                <w:szCs w:val="20"/>
              </w:rPr>
              <w:t>с</w:t>
            </w:r>
            <w:r w:rsidRPr="004B0DFD">
              <w:rPr>
                <w:color w:val="231F20"/>
                <w:spacing w:val="1"/>
                <w:w w:val="115"/>
                <w:sz w:val="20"/>
                <w:szCs w:val="20"/>
              </w:rPr>
              <w:t xml:space="preserve"> </w:t>
            </w:r>
            <w:r w:rsidRPr="004B0DFD">
              <w:rPr>
                <w:color w:val="231F20"/>
                <w:w w:val="115"/>
                <w:sz w:val="20"/>
                <w:szCs w:val="20"/>
              </w:rPr>
              <w:t>двумя</w:t>
            </w:r>
            <w:r w:rsidRPr="004B0DFD">
              <w:rPr>
                <w:color w:val="231F20"/>
                <w:spacing w:val="1"/>
                <w:w w:val="115"/>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0"/>
                <w:sz w:val="20"/>
                <w:szCs w:val="20"/>
              </w:rPr>
              <w:t>Находить</w:t>
            </w:r>
            <w:r w:rsidRPr="004B0DFD">
              <w:rPr>
                <w:b/>
                <w:color w:val="231F20"/>
                <w:spacing w:val="32"/>
                <w:w w:val="110"/>
                <w:sz w:val="20"/>
                <w:szCs w:val="20"/>
              </w:rPr>
              <w:t xml:space="preserve"> </w:t>
            </w:r>
            <w:r w:rsidRPr="004B0DFD">
              <w:rPr>
                <w:b/>
                <w:color w:val="231F20"/>
                <w:w w:val="110"/>
                <w:sz w:val="20"/>
                <w:szCs w:val="20"/>
              </w:rPr>
              <w:t>решение</w:t>
            </w:r>
            <w:r w:rsidRPr="004B0DFD">
              <w:rPr>
                <w:b/>
                <w:color w:val="231F20"/>
                <w:spacing w:val="33"/>
                <w:w w:val="110"/>
                <w:sz w:val="20"/>
                <w:szCs w:val="20"/>
              </w:rPr>
              <w:t xml:space="preserve"> </w:t>
            </w:r>
            <w:r w:rsidRPr="004B0DFD">
              <w:rPr>
                <w:color w:val="231F20"/>
                <w:w w:val="110"/>
                <w:sz w:val="20"/>
                <w:szCs w:val="20"/>
              </w:rPr>
              <w:t>системы</w:t>
            </w:r>
            <w:r w:rsidRPr="004B0DFD">
              <w:rPr>
                <w:color w:val="231F20"/>
                <w:spacing w:val="27"/>
                <w:w w:val="110"/>
                <w:sz w:val="20"/>
                <w:szCs w:val="20"/>
              </w:rPr>
              <w:t xml:space="preserve"> </w:t>
            </w:r>
            <w:r w:rsidRPr="004B0DFD">
              <w:rPr>
                <w:color w:val="231F20"/>
                <w:w w:val="110"/>
                <w:sz w:val="20"/>
                <w:szCs w:val="20"/>
              </w:rPr>
              <w:t>двух</w:t>
            </w:r>
            <w:r w:rsidRPr="004B0DFD">
              <w:rPr>
                <w:color w:val="231F20"/>
                <w:spacing w:val="28"/>
                <w:w w:val="110"/>
                <w:sz w:val="20"/>
                <w:szCs w:val="20"/>
              </w:rPr>
              <w:t xml:space="preserve"> </w:t>
            </w:r>
            <w:r w:rsidRPr="004B0DFD">
              <w:rPr>
                <w:color w:val="231F20"/>
                <w:w w:val="110"/>
                <w:sz w:val="20"/>
                <w:szCs w:val="20"/>
              </w:rPr>
              <w:t>линейных</w:t>
            </w:r>
            <w:r w:rsidRPr="004B0DFD">
              <w:rPr>
                <w:color w:val="231F20"/>
                <w:spacing w:val="27"/>
                <w:w w:val="110"/>
                <w:sz w:val="20"/>
                <w:szCs w:val="20"/>
              </w:rPr>
              <w:t xml:space="preserve"> </w:t>
            </w:r>
            <w:r w:rsidRPr="004B0DFD">
              <w:rPr>
                <w:color w:val="231F20"/>
                <w:w w:val="110"/>
                <w:sz w:val="20"/>
                <w:szCs w:val="20"/>
              </w:rPr>
              <w:t>уравне</w:t>
            </w:r>
            <w:r w:rsidRPr="004B0DFD">
              <w:rPr>
                <w:color w:val="231F20"/>
                <w:w w:val="115"/>
                <w:sz w:val="20"/>
                <w:szCs w:val="20"/>
              </w:rPr>
              <w:t>ний</w:t>
            </w:r>
            <w:r w:rsidRPr="004B0DFD">
              <w:rPr>
                <w:color w:val="231F20"/>
                <w:spacing w:val="13"/>
                <w:w w:val="115"/>
                <w:sz w:val="20"/>
                <w:szCs w:val="20"/>
              </w:rPr>
              <w:t xml:space="preserve"> </w:t>
            </w:r>
            <w:r w:rsidRPr="004B0DFD">
              <w:rPr>
                <w:color w:val="231F20"/>
                <w:w w:val="115"/>
                <w:sz w:val="20"/>
                <w:szCs w:val="20"/>
              </w:rPr>
              <w:t>с</w:t>
            </w:r>
            <w:r w:rsidRPr="004B0DFD">
              <w:rPr>
                <w:color w:val="231F20"/>
                <w:spacing w:val="14"/>
                <w:w w:val="115"/>
                <w:sz w:val="20"/>
                <w:szCs w:val="20"/>
              </w:rPr>
              <w:t xml:space="preserve"> </w:t>
            </w:r>
            <w:r w:rsidRPr="004B0DFD">
              <w:rPr>
                <w:color w:val="231F20"/>
                <w:w w:val="115"/>
                <w:sz w:val="20"/>
                <w:szCs w:val="20"/>
              </w:rPr>
              <w:t>двумя</w:t>
            </w:r>
            <w:r w:rsidRPr="004B0DFD">
              <w:rPr>
                <w:color w:val="231F20"/>
                <w:spacing w:val="13"/>
                <w:w w:val="115"/>
                <w:sz w:val="20"/>
                <w:szCs w:val="20"/>
              </w:rPr>
              <w:t xml:space="preserve"> </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65">
              <w:r w:rsidRPr="004B0DFD">
                <w:rPr>
                  <w:rFonts w:ascii="Times New Roman" w:hAnsi="Times New Roman" w:cs="Times New Roman"/>
                  <w:sz w:val="20"/>
                  <w:szCs w:val="20"/>
                  <w:u w:val="single"/>
                </w:rPr>
                <w:t>https://m.edsoo.ru/7f42836c</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Система двух линейных уравнений с двумя переменными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переменными.</w:t>
            </w:r>
            <w:r w:rsidRPr="004B0DFD">
              <w:rPr>
                <w:color w:val="231F20"/>
                <w:spacing w:val="-49"/>
                <w:w w:val="115"/>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color w:val="231F20"/>
                <w:w w:val="115"/>
                <w:sz w:val="20"/>
                <w:szCs w:val="20"/>
              </w:rPr>
              <w:t>переменными.</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Решение систем уравнений методом подстановки.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Решение</w:t>
            </w:r>
            <w:r w:rsidRPr="004B0DFD">
              <w:rPr>
                <w:color w:val="231F20"/>
                <w:spacing w:val="1"/>
                <w:w w:val="115"/>
                <w:sz w:val="20"/>
                <w:szCs w:val="20"/>
              </w:rPr>
              <w:t xml:space="preserve"> </w:t>
            </w:r>
            <w:r w:rsidRPr="004B0DFD">
              <w:rPr>
                <w:color w:val="231F20"/>
                <w:w w:val="115"/>
                <w:sz w:val="20"/>
                <w:szCs w:val="20"/>
              </w:rPr>
              <w:t>систем</w:t>
            </w:r>
            <w:r w:rsidRPr="004B0DFD">
              <w:rPr>
                <w:color w:val="231F20"/>
                <w:spacing w:val="1"/>
                <w:w w:val="115"/>
                <w:sz w:val="20"/>
                <w:szCs w:val="20"/>
              </w:rPr>
              <w:t xml:space="preserve"> </w:t>
            </w:r>
            <w:r w:rsidRPr="004B0DFD">
              <w:rPr>
                <w:color w:val="231F20"/>
                <w:w w:val="115"/>
                <w:sz w:val="20"/>
                <w:szCs w:val="20"/>
              </w:rPr>
              <w:t>уравнений</w:t>
            </w:r>
            <w:r w:rsidRPr="004B0DFD">
              <w:rPr>
                <w:color w:val="231F20"/>
                <w:spacing w:val="1"/>
                <w:w w:val="115"/>
                <w:sz w:val="20"/>
                <w:szCs w:val="20"/>
              </w:rPr>
              <w:t xml:space="preserve"> </w:t>
            </w:r>
            <w:r w:rsidRPr="004B0DFD">
              <w:rPr>
                <w:color w:val="231F20"/>
                <w:w w:val="115"/>
                <w:sz w:val="20"/>
                <w:szCs w:val="20"/>
              </w:rPr>
              <w:t>способом</w:t>
            </w:r>
            <w:r w:rsidRPr="004B0DFD">
              <w:rPr>
                <w:color w:val="231F20"/>
                <w:spacing w:val="-10"/>
                <w:w w:val="115"/>
                <w:sz w:val="20"/>
                <w:szCs w:val="20"/>
              </w:rPr>
              <w:t xml:space="preserve"> </w:t>
            </w:r>
            <w:r w:rsidRPr="004B0DFD">
              <w:rPr>
                <w:color w:val="231F20"/>
                <w:w w:val="115"/>
                <w:sz w:val="20"/>
                <w:szCs w:val="20"/>
              </w:rPr>
              <w:t>подстановки</w:t>
            </w:r>
            <w:r w:rsidRPr="004B0DFD">
              <w:rPr>
                <w:color w:val="231F20"/>
                <w:spacing w:val="-10"/>
                <w:w w:val="115"/>
                <w:sz w:val="20"/>
                <w:szCs w:val="20"/>
              </w:rPr>
              <w:t xml:space="preserve"> </w:t>
            </w:r>
            <w:r w:rsidRPr="004B0DFD">
              <w:rPr>
                <w:color w:val="231F20"/>
                <w:w w:val="115"/>
                <w:sz w:val="20"/>
                <w:szCs w:val="20"/>
              </w:rPr>
              <w:t>и</w:t>
            </w:r>
            <w:r w:rsidRPr="004B0DFD">
              <w:rPr>
                <w:color w:val="231F20"/>
                <w:spacing w:val="-9"/>
                <w:w w:val="115"/>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0"/>
                <w:sz w:val="20"/>
                <w:szCs w:val="20"/>
              </w:rPr>
              <w:t xml:space="preserve">Составлять и решать </w:t>
            </w:r>
            <w:r w:rsidRPr="004B0DFD">
              <w:rPr>
                <w:color w:val="231F20"/>
                <w:w w:val="110"/>
                <w:sz w:val="20"/>
                <w:szCs w:val="20"/>
              </w:rPr>
              <w:t>уравнение или систему уравне</w:t>
            </w:r>
            <w:r w:rsidRPr="004B0DFD">
              <w:rPr>
                <w:color w:val="231F20"/>
                <w:w w:val="115"/>
                <w:sz w:val="20"/>
                <w:szCs w:val="20"/>
              </w:rPr>
              <w:t xml:space="preserve">ний по условию задачи, </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66">
              <w:r w:rsidRPr="004B0DFD">
                <w:rPr>
                  <w:rFonts w:ascii="Times New Roman" w:hAnsi="Times New Roman" w:cs="Times New Roman"/>
                  <w:sz w:val="20"/>
                  <w:szCs w:val="20"/>
                  <w:u w:val="single"/>
                </w:rPr>
                <w:t>https://m.edsoo.ru/7f4284de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Решение систем уравнений методом подстановки.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color w:val="231F20"/>
                <w:w w:val="115"/>
                <w:sz w:val="20"/>
                <w:szCs w:val="20"/>
              </w:rPr>
              <w:t>интерпретировать в соответствии</w:t>
            </w:r>
            <w:r w:rsidRPr="004B0DFD">
              <w:rPr>
                <w:color w:val="231F20"/>
                <w:spacing w:val="23"/>
                <w:w w:val="115"/>
                <w:sz w:val="20"/>
                <w:szCs w:val="20"/>
              </w:rPr>
              <w:t xml:space="preserve"> </w:t>
            </w:r>
            <w:r w:rsidRPr="004B0DFD">
              <w:rPr>
                <w:color w:val="231F20"/>
                <w:w w:val="115"/>
                <w:sz w:val="20"/>
                <w:szCs w:val="20"/>
              </w:rPr>
              <w:t>с</w:t>
            </w:r>
            <w:r w:rsidRPr="004B0DFD">
              <w:rPr>
                <w:color w:val="231F20"/>
                <w:spacing w:val="23"/>
                <w:w w:val="115"/>
                <w:sz w:val="20"/>
                <w:szCs w:val="20"/>
              </w:rPr>
              <w:t xml:space="preserve"> </w:t>
            </w:r>
            <w:r w:rsidRPr="004B0DFD">
              <w:rPr>
                <w:color w:val="231F20"/>
                <w:w w:val="115"/>
                <w:sz w:val="20"/>
                <w:szCs w:val="20"/>
              </w:rPr>
              <w:t>контекстом</w:t>
            </w:r>
            <w:r w:rsidRPr="004B0DFD">
              <w:rPr>
                <w:color w:val="231F20"/>
                <w:spacing w:val="23"/>
                <w:w w:val="115"/>
                <w:sz w:val="20"/>
                <w:szCs w:val="20"/>
              </w:rPr>
              <w:t xml:space="preserve"> </w:t>
            </w:r>
            <w:r w:rsidRPr="004B0DFD">
              <w:rPr>
                <w:color w:val="231F20"/>
                <w:w w:val="115"/>
                <w:sz w:val="20"/>
                <w:szCs w:val="20"/>
              </w:rPr>
              <w:t>задачи</w:t>
            </w:r>
            <w:r w:rsidRPr="004B0DFD">
              <w:rPr>
                <w:color w:val="231F20"/>
                <w:spacing w:val="23"/>
                <w:w w:val="115"/>
                <w:sz w:val="20"/>
                <w:szCs w:val="20"/>
              </w:rPr>
              <w:t xml:space="preserve"> </w:t>
            </w:r>
            <w:r w:rsidRPr="004B0DFD">
              <w:rPr>
                <w:color w:val="231F20"/>
                <w:w w:val="115"/>
                <w:sz w:val="20"/>
                <w:szCs w:val="20"/>
              </w:rPr>
              <w:t>полученный</w:t>
            </w:r>
            <w:r w:rsidRPr="004B0DFD">
              <w:rPr>
                <w:color w:val="231F20"/>
                <w:spacing w:val="23"/>
                <w:w w:val="115"/>
                <w:sz w:val="20"/>
                <w:szCs w:val="20"/>
              </w:rPr>
              <w:t xml:space="preserve"> </w:t>
            </w:r>
            <w:r w:rsidRPr="004B0DFD">
              <w:rPr>
                <w:color w:val="231F20"/>
                <w:w w:val="115"/>
                <w:sz w:val="20"/>
                <w:szCs w:val="20"/>
              </w:rPr>
              <w:t>результат</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67">
              <w:r w:rsidRPr="004B0DFD">
                <w:rPr>
                  <w:rFonts w:ascii="Times New Roman" w:hAnsi="Times New Roman" w:cs="Times New Roman"/>
                  <w:sz w:val="20"/>
                  <w:szCs w:val="20"/>
                  <w:u w:val="single"/>
                </w:rPr>
                <w:t>https://m.edsoo.ru/7f42865a</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Решение систем уравнений методом подстановки.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68">
              <w:r w:rsidRPr="004B0DFD">
                <w:rPr>
                  <w:rFonts w:ascii="Times New Roman" w:hAnsi="Times New Roman" w:cs="Times New Roman"/>
                  <w:sz w:val="20"/>
                  <w:szCs w:val="20"/>
                  <w:u w:val="single"/>
                </w:rPr>
                <w:t>https://m.edsoo.ru/7f4287d6</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Решение систем уравнений методом сложения</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5"/>
                <w:sz w:val="20"/>
                <w:szCs w:val="20"/>
              </w:rPr>
              <w:t>Решение</w:t>
            </w:r>
            <w:r w:rsidRPr="004B0DFD">
              <w:rPr>
                <w:color w:val="231F20"/>
                <w:spacing w:val="1"/>
                <w:w w:val="115"/>
                <w:sz w:val="20"/>
                <w:szCs w:val="20"/>
              </w:rPr>
              <w:t xml:space="preserve"> </w:t>
            </w:r>
            <w:r w:rsidRPr="004B0DFD">
              <w:rPr>
                <w:color w:val="231F20"/>
                <w:w w:val="115"/>
                <w:sz w:val="20"/>
                <w:szCs w:val="20"/>
              </w:rPr>
              <w:t>систем</w:t>
            </w:r>
            <w:r w:rsidRPr="004B0DFD">
              <w:rPr>
                <w:color w:val="231F20"/>
                <w:spacing w:val="1"/>
                <w:w w:val="115"/>
                <w:sz w:val="20"/>
                <w:szCs w:val="20"/>
              </w:rPr>
              <w:t xml:space="preserve"> </w:t>
            </w:r>
            <w:r w:rsidRPr="004B0DFD">
              <w:rPr>
                <w:color w:val="231F20"/>
                <w:w w:val="115"/>
                <w:sz w:val="20"/>
                <w:szCs w:val="20"/>
              </w:rPr>
              <w:t>уравнений</w:t>
            </w:r>
            <w:r w:rsidRPr="004B0DFD">
              <w:rPr>
                <w:color w:val="231F20"/>
                <w:spacing w:val="1"/>
                <w:w w:val="115"/>
                <w:sz w:val="20"/>
                <w:szCs w:val="20"/>
              </w:rPr>
              <w:t xml:space="preserve"> </w:t>
            </w:r>
            <w:r w:rsidRPr="004B0DFD">
              <w:rPr>
                <w:color w:val="231F20"/>
                <w:w w:val="115"/>
                <w:sz w:val="20"/>
                <w:szCs w:val="20"/>
              </w:rPr>
              <w:t>способом</w:t>
            </w:r>
            <w:r w:rsidRPr="004B0DFD">
              <w:rPr>
                <w:color w:val="231F20"/>
                <w:spacing w:val="13"/>
                <w:w w:val="115"/>
                <w:sz w:val="20"/>
                <w:szCs w:val="20"/>
              </w:rPr>
              <w:t xml:space="preserve"> </w:t>
            </w:r>
            <w:r w:rsidRPr="004B0DFD">
              <w:rPr>
                <w:color w:val="231F20"/>
                <w:w w:val="115"/>
                <w:sz w:val="20"/>
                <w:szCs w:val="20"/>
              </w:rPr>
              <w:t>сложения</w:t>
            </w: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Решение систем уравнений методом сложения</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color w:val="000000"/>
                <w:sz w:val="20"/>
                <w:szCs w:val="20"/>
              </w:rPr>
              <w:t>Решение систем уравнений методом сложения</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69">
              <w:r w:rsidRPr="004B0DFD">
                <w:rPr>
                  <w:rFonts w:ascii="Times New Roman" w:hAnsi="Times New Roman" w:cs="Times New Roman"/>
                  <w:sz w:val="20"/>
                  <w:szCs w:val="20"/>
                  <w:u w:val="single"/>
                </w:rPr>
                <w:t>https://m.edsoo.ru/7f421044</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Обобщающий урок по теме «Линейные уравнения и системы линейных уравнений»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pStyle w:val="TableParagraph"/>
              <w:ind w:right="-57"/>
              <w:jc w:val="both"/>
              <w:rPr>
                <w:b/>
                <w:color w:val="231F20"/>
                <w:spacing w:val="-1"/>
                <w:w w:val="115"/>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b/>
                <w:color w:val="000000"/>
                <w:sz w:val="20"/>
                <w:szCs w:val="20"/>
              </w:rPr>
              <w:t>Контрольная работа №5 "Линейные уравнения и системы уравнений»"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pStyle w:val="TableParagraph"/>
              <w:ind w:right="-57"/>
              <w:jc w:val="both"/>
              <w:rPr>
                <w:b/>
                <w:color w:val="231F20"/>
                <w:spacing w:val="-1"/>
                <w:w w:val="115"/>
                <w:sz w:val="20"/>
                <w:szCs w:val="20"/>
              </w:rPr>
            </w:pPr>
          </w:p>
        </w:tc>
      </w:tr>
      <w:tr w:rsidR="0032349F" w:rsidTr="00D43591">
        <w:tc>
          <w:tcPr>
            <w:tcW w:w="453"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sz w:val="20"/>
                <w:szCs w:val="20"/>
              </w:rPr>
            </w:pPr>
          </w:p>
        </w:tc>
        <w:tc>
          <w:tcPr>
            <w:tcW w:w="3574"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b/>
                <w:color w:val="231F20"/>
                <w:sz w:val="20"/>
                <w:szCs w:val="20"/>
              </w:rPr>
              <w:t>Координаты</w:t>
            </w:r>
            <w:r w:rsidRPr="004B0DFD">
              <w:rPr>
                <w:rFonts w:ascii="Times New Roman" w:hAnsi="Times New Roman" w:cs="Times New Roman"/>
                <w:b/>
                <w:color w:val="231F20"/>
                <w:spacing w:val="-37"/>
                <w:sz w:val="20"/>
                <w:szCs w:val="20"/>
              </w:rPr>
              <w:t xml:space="preserve"> </w:t>
            </w:r>
            <w:r w:rsidRPr="004B0DFD">
              <w:rPr>
                <w:rFonts w:ascii="Times New Roman" w:hAnsi="Times New Roman" w:cs="Times New Roman"/>
                <w:b/>
                <w:color w:val="231F20"/>
                <w:sz w:val="20"/>
                <w:szCs w:val="20"/>
              </w:rPr>
              <w:t>и</w:t>
            </w:r>
            <w:r w:rsidRPr="004B0DFD">
              <w:rPr>
                <w:rFonts w:ascii="Times New Roman" w:hAnsi="Times New Roman" w:cs="Times New Roman"/>
                <w:b/>
                <w:color w:val="231F20"/>
                <w:spacing w:val="1"/>
                <w:sz w:val="20"/>
                <w:szCs w:val="20"/>
              </w:rPr>
              <w:t xml:space="preserve"> </w:t>
            </w:r>
            <w:r w:rsidRPr="004B0DFD">
              <w:rPr>
                <w:rFonts w:ascii="Times New Roman" w:hAnsi="Times New Roman" w:cs="Times New Roman"/>
                <w:b/>
                <w:color w:val="231F20"/>
                <w:sz w:val="20"/>
                <w:szCs w:val="20"/>
              </w:rPr>
              <w:t>графики.</w:t>
            </w:r>
            <w:r w:rsidRPr="004B0DFD">
              <w:rPr>
                <w:rFonts w:ascii="Times New Roman" w:hAnsi="Times New Roman" w:cs="Times New Roman"/>
                <w:b/>
                <w:color w:val="231F20"/>
                <w:spacing w:val="1"/>
                <w:sz w:val="20"/>
                <w:szCs w:val="20"/>
              </w:rPr>
              <w:t xml:space="preserve"> </w:t>
            </w:r>
            <w:r w:rsidRPr="004B0DFD">
              <w:rPr>
                <w:rFonts w:ascii="Times New Roman" w:hAnsi="Times New Roman" w:cs="Times New Roman"/>
                <w:b/>
                <w:color w:val="231F20"/>
                <w:sz w:val="20"/>
                <w:szCs w:val="20"/>
              </w:rPr>
              <w:t>Функции</w:t>
            </w:r>
          </w:p>
        </w:tc>
        <w:tc>
          <w:tcPr>
            <w:tcW w:w="840" w:type="dxa"/>
            <w:shd w:val="clear" w:color="auto" w:fill="BFBFBF" w:themeFill="background1" w:themeFillShade="BF"/>
          </w:tcPr>
          <w:p w:rsidR="0032349F" w:rsidRPr="004B0DFD" w:rsidRDefault="0032349F" w:rsidP="0032349F">
            <w:pPr>
              <w:tabs>
                <w:tab w:val="left" w:pos="310"/>
              </w:tabs>
              <w:ind w:right="-57"/>
              <w:jc w:val="center"/>
              <w:rPr>
                <w:rFonts w:ascii="Times New Roman" w:hAnsi="Times New Roman" w:cs="Times New Roman"/>
                <w:b/>
                <w:sz w:val="20"/>
                <w:szCs w:val="20"/>
              </w:rPr>
            </w:pPr>
            <w:r w:rsidRPr="004B0DFD">
              <w:rPr>
                <w:rFonts w:ascii="Times New Roman" w:hAnsi="Times New Roman" w:cs="Times New Roman"/>
                <w:b/>
                <w:color w:val="231F20"/>
                <w:sz w:val="20"/>
                <w:szCs w:val="20"/>
              </w:rPr>
              <w:t>24</w:t>
            </w:r>
          </w:p>
        </w:tc>
        <w:tc>
          <w:tcPr>
            <w:tcW w:w="2903" w:type="dxa"/>
            <w:shd w:val="clear" w:color="auto" w:fill="BFBFBF" w:themeFill="background1" w:themeFillShade="BF"/>
          </w:tcPr>
          <w:p w:rsidR="0032349F" w:rsidRPr="004B0DFD" w:rsidRDefault="0032349F" w:rsidP="0032349F">
            <w:pPr>
              <w:pStyle w:val="TableParagraph"/>
              <w:ind w:right="-57"/>
              <w:jc w:val="both"/>
              <w:rPr>
                <w:color w:val="231F20"/>
                <w:w w:val="120"/>
                <w:sz w:val="20"/>
                <w:szCs w:val="20"/>
              </w:rPr>
            </w:pPr>
          </w:p>
        </w:tc>
        <w:tc>
          <w:tcPr>
            <w:tcW w:w="5805" w:type="dxa"/>
            <w:shd w:val="clear" w:color="auto" w:fill="BFBFBF" w:themeFill="background1" w:themeFillShade="BF"/>
          </w:tcPr>
          <w:p w:rsidR="0032349F" w:rsidRPr="004B0DFD" w:rsidRDefault="0032349F" w:rsidP="0032349F">
            <w:pPr>
              <w:pStyle w:val="TableParagraph"/>
              <w:ind w:right="-57"/>
              <w:jc w:val="both"/>
              <w:rPr>
                <w:b/>
                <w:color w:val="231F20"/>
                <w:spacing w:val="-1"/>
                <w:w w:val="115"/>
                <w:sz w:val="20"/>
                <w:szCs w:val="20"/>
              </w:rPr>
            </w:pPr>
          </w:p>
        </w:tc>
        <w:tc>
          <w:tcPr>
            <w:tcW w:w="2461" w:type="dxa"/>
            <w:shd w:val="clear" w:color="auto" w:fill="BFBFBF" w:themeFill="background1" w:themeFillShade="BF"/>
          </w:tcPr>
          <w:p w:rsidR="0032349F" w:rsidRPr="004B0DFD" w:rsidRDefault="0032349F" w:rsidP="0032349F">
            <w:pPr>
              <w:pStyle w:val="TableParagraph"/>
              <w:ind w:right="-57"/>
              <w:jc w:val="both"/>
              <w:rPr>
                <w:b/>
                <w:color w:val="231F20"/>
                <w:spacing w:val="-1"/>
                <w:w w:val="115"/>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 xml:space="preserve">Координата точки </w:t>
            </w:r>
            <w:proofErr w:type="gramStart"/>
            <w:r w:rsidRPr="004B0DFD">
              <w:rPr>
                <w:rFonts w:ascii="Times New Roman" w:hAnsi="Times New Roman" w:cs="Times New Roman"/>
                <w:color w:val="000000"/>
                <w:sz w:val="20"/>
                <w:szCs w:val="20"/>
              </w:rPr>
              <w:t>на</w:t>
            </w:r>
            <w:proofErr w:type="gramEnd"/>
            <w:r w:rsidRPr="004B0DFD">
              <w:rPr>
                <w:rFonts w:ascii="Times New Roman" w:hAnsi="Times New Roman" w:cs="Times New Roman"/>
                <w:color w:val="000000"/>
                <w:sz w:val="20"/>
                <w:szCs w:val="20"/>
              </w:rPr>
              <w:t xml:space="preserve"> прямой. Построение точек по координатам.</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20"/>
                <w:sz w:val="20"/>
                <w:szCs w:val="20"/>
              </w:rPr>
              <w:t xml:space="preserve">Координата точки </w:t>
            </w:r>
            <w:proofErr w:type="gramStart"/>
            <w:r w:rsidRPr="004B0DFD">
              <w:rPr>
                <w:color w:val="231F20"/>
                <w:w w:val="120"/>
                <w:sz w:val="20"/>
                <w:szCs w:val="20"/>
              </w:rPr>
              <w:t>на</w:t>
            </w:r>
            <w:proofErr w:type="gramEnd"/>
            <w:r w:rsidRPr="004B0DFD">
              <w:rPr>
                <w:color w:val="231F20"/>
                <w:w w:val="120"/>
                <w:sz w:val="20"/>
                <w:szCs w:val="20"/>
              </w:rPr>
              <w:t xml:space="preserve"> прямой.</w:t>
            </w:r>
            <w:r w:rsidRPr="004B0DFD">
              <w:rPr>
                <w:color w:val="231F20"/>
                <w:spacing w:val="-51"/>
                <w:w w:val="120"/>
                <w:sz w:val="20"/>
                <w:szCs w:val="20"/>
              </w:rPr>
              <w:t xml:space="preserve"> </w:t>
            </w:r>
          </w:p>
        </w:tc>
        <w:tc>
          <w:tcPr>
            <w:tcW w:w="5805" w:type="dxa"/>
          </w:tcPr>
          <w:p w:rsidR="0032349F" w:rsidRPr="004B0DFD" w:rsidRDefault="0032349F" w:rsidP="0032349F">
            <w:pPr>
              <w:pStyle w:val="TableParagraph"/>
              <w:ind w:right="-57"/>
              <w:jc w:val="both"/>
              <w:rPr>
                <w:b/>
                <w:color w:val="231F20"/>
                <w:w w:val="115"/>
                <w:sz w:val="20"/>
                <w:szCs w:val="20"/>
              </w:rPr>
            </w:pPr>
            <w:proofErr w:type="gramStart"/>
            <w:r w:rsidRPr="004B0DFD">
              <w:rPr>
                <w:b/>
                <w:color w:val="231F20"/>
                <w:w w:val="115"/>
                <w:sz w:val="20"/>
                <w:szCs w:val="20"/>
              </w:rPr>
              <w:t xml:space="preserve">Изображать </w:t>
            </w:r>
            <w:r w:rsidRPr="004B0DFD">
              <w:rPr>
                <w:color w:val="231F20"/>
                <w:w w:val="115"/>
                <w:sz w:val="20"/>
                <w:szCs w:val="20"/>
              </w:rPr>
              <w:t>на координатной прямой точки, соответствующие</w:t>
            </w:r>
            <w:r w:rsidRPr="004B0DFD">
              <w:rPr>
                <w:color w:val="231F20"/>
                <w:spacing w:val="1"/>
                <w:w w:val="115"/>
                <w:sz w:val="20"/>
                <w:szCs w:val="20"/>
              </w:rPr>
              <w:t xml:space="preserve"> </w:t>
            </w:r>
            <w:r w:rsidRPr="004B0DFD">
              <w:rPr>
                <w:color w:val="231F20"/>
                <w:w w:val="115"/>
                <w:sz w:val="20"/>
                <w:szCs w:val="20"/>
              </w:rPr>
              <w:t>заданным</w:t>
            </w:r>
            <w:r w:rsidRPr="004B0DFD">
              <w:rPr>
                <w:color w:val="231F20"/>
                <w:spacing w:val="1"/>
                <w:w w:val="115"/>
                <w:sz w:val="20"/>
                <w:szCs w:val="20"/>
              </w:rPr>
              <w:t xml:space="preserve"> </w:t>
            </w:r>
            <w:proofErr w:type="gramEnd"/>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70">
              <w:r w:rsidRPr="004B0DFD">
                <w:rPr>
                  <w:rFonts w:ascii="Times New Roman" w:hAnsi="Times New Roman" w:cs="Times New Roman"/>
                  <w:sz w:val="20"/>
                  <w:szCs w:val="20"/>
                  <w:u w:val="single"/>
                </w:rPr>
                <w:t>https://m.edsoo.ru/7f41de76</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Числовые промежутки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20"/>
                <w:sz w:val="20"/>
                <w:szCs w:val="20"/>
              </w:rPr>
              <w:t>Числовые</w:t>
            </w:r>
            <w:r w:rsidRPr="004B0DFD">
              <w:rPr>
                <w:color w:val="231F20"/>
                <w:spacing w:val="1"/>
                <w:w w:val="120"/>
                <w:sz w:val="20"/>
                <w:szCs w:val="20"/>
              </w:rPr>
              <w:t xml:space="preserve"> </w:t>
            </w:r>
            <w:r w:rsidRPr="004B0DFD">
              <w:rPr>
                <w:color w:val="231F20"/>
                <w:w w:val="120"/>
                <w:sz w:val="20"/>
                <w:szCs w:val="20"/>
              </w:rPr>
              <w:t>промежутки.</w:t>
            </w:r>
            <w:r w:rsidRPr="004B0DFD">
              <w:rPr>
                <w:color w:val="231F20"/>
                <w:spacing w:val="1"/>
                <w:w w:val="120"/>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color w:val="231F20"/>
                <w:w w:val="115"/>
                <w:sz w:val="20"/>
                <w:szCs w:val="20"/>
              </w:rPr>
              <w:t>координатам,</w:t>
            </w:r>
            <w:r w:rsidRPr="004B0DFD">
              <w:rPr>
                <w:color w:val="231F20"/>
                <w:spacing w:val="1"/>
                <w:w w:val="115"/>
                <w:sz w:val="20"/>
                <w:szCs w:val="20"/>
              </w:rPr>
              <w:t xml:space="preserve"> </w:t>
            </w:r>
            <w:r w:rsidRPr="004B0DFD">
              <w:rPr>
                <w:color w:val="231F20"/>
                <w:w w:val="115"/>
                <w:sz w:val="20"/>
                <w:szCs w:val="20"/>
              </w:rPr>
              <w:t>лучи, отрезки,</w:t>
            </w:r>
            <w:r w:rsidRPr="004B0DFD">
              <w:rPr>
                <w:color w:val="231F20"/>
                <w:spacing w:val="1"/>
                <w:w w:val="115"/>
                <w:sz w:val="20"/>
                <w:szCs w:val="20"/>
              </w:rPr>
              <w:t xml:space="preserve"> </w:t>
            </w:r>
            <w:r w:rsidRPr="004B0DFD">
              <w:rPr>
                <w:color w:val="231F20"/>
                <w:w w:val="115"/>
                <w:sz w:val="20"/>
                <w:szCs w:val="20"/>
              </w:rPr>
              <w:t>интервалы;</w:t>
            </w:r>
            <w:r w:rsidRPr="004B0DFD">
              <w:rPr>
                <w:color w:val="231F20"/>
                <w:spacing w:val="1"/>
                <w:w w:val="115"/>
                <w:sz w:val="20"/>
                <w:szCs w:val="20"/>
              </w:rPr>
              <w:t xml:space="preserve"> </w:t>
            </w:r>
            <w:r w:rsidRPr="004B0DFD">
              <w:rPr>
                <w:color w:val="231F20"/>
                <w:w w:val="115"/>
                <w:sz w:val="20"/>
                <w:szCs w:val="20"/>
              </w:rPr>
              <w:t>записывать</w:t>
            </w:r>
            <w:r w:rsidRPr="004B0DFD">
              <w:rPr>
                <w:color w:val="231F20"/>
                <w:spacing w:val="1"/>
                <w:w w:val="115"/>
                <w:sz w:val="20"/>
                <w:szCs w:val="20"/>
              </w:rPr>
              <w:t xml:space="preserve"> </w:t>
            </w:r>
            <w:r w:rsidRPr="004B0DFD">
              <w:rPr>
                <w:color w:val="231F20"/>
                <w:w w:val="115"/>
                <w:sz w:val="20"/>
                <w:szCs w:val="20"/>
              </w:rPr>
              <w:t>их</w:t>
            </w:r>
            <w:r w:rsidRPr="004B0DFD">
              <w:rPr>
                <w:color w:val="231F20"/>
                <w:spacing w:val="1"/>
                <w:w w:val="115"/>
                <w:sz w:val="20"/>
                <w:szCs w:val="20"/>
              </w:rPr>
              <w:t xml:space="preserve"> </w:t>
            </w:r>
            <w:r w:rsidRPr="004B0DFD">
              <w:rPr>
                <w:color w:val="231F20"/>
                <w:w w:val="115"/>
                <w:sz w:val="20"/>
                <w:szCs w:val="20"/>
              </w:rPr>
              <w:t>на</w:t>
            </w:r>
            <w:r w:rsidRPr="004B0DFD">
              <w:rPr>
                <w:color w:val="231F20"/>
                <w:spacing w:val="1"/>
                <w:w w:val="115"/>
                <w:sz w:val="20"/>
                <w:szCs w:val="20"/>
              </w:rPr>
              <w:t xml:space="preserve"> </w:t>
            </w:r>
            <w:r w:rsidRPr="004B0DFD">
              <w:rPr>
                <w:color w:val="231F20"/>
                <w:w w:val="115"/>
                <w:sz w:val="20"/>
                <w:szCs w:val="20"/>
              </w:rPr>
              <w:t>алгебраическом</w:t>
            </w:r>
            <w:r w:rsidRPr="004B0DFD">
              <w:rPr>
                <w:color w:val="231F20"/>
                <w:spacing w:val="1"/>
                <w:w w:val="115"/>
                <w:sz w:val="20"/>
                <w:szCs w:val="20"/>
              </w:rPr>
              <w:t xml:space="preserve"> </w:t>
            </w:r>
            <w:r w:rsidRPr="004B0DFD">
              <w:rPr>
                <w:color w:val="231F20"/>
                <w:w w:val="115"/>
                <w:sz w:val="20"/>
                <w:szCs w:val="20"/>
              </w:rPr>
              <w:t>языке</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71">
              <w:r w:rsidRPr="004B0DFD">
                <w:rPr>
                  <w:rFonts w:ascii="Times New Roman" w:hAnsi="Times New Roman" w:cs="Times New Roman"/>
                  <w:sz w:val="20"/>
                  <w:szCs w:val="20"/>
                  <w:u w:val="single"/>
                </w:rPr>
                <w:t>https://m.edsoo.ru/7f41dff2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 xml:space="preserve">Числовые промежутки. </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 xml:space="preserve">Расстояние между двумя точками </w:t>
            </w:r>
            <w:proofErr w:type="gramStart"/>
            <w:r w:rsidRPr="004B0DFD">
              <w:rPr>
                <w:rFonts w:ascii="Times New Roman" w:hAnsi="Times New Roman" w:cs="Times New Roman"/>
                <w:color w:val="000000"/>
                <w:sz w:val="20"/>
                <w:szCs w:val="20"/>
              </w:rPr>
              <w:lastRenderedPageBreak/>
              <w:t>координатной</w:t>
            </w:r>
            <w:proofErr w:type="gramEnd"/>
            <w:r w:rsidRPr="004B0DFD">
              <w:rPr>
                <w:rFonts w:ascii="Times New Roman" w:hAnsi="Times New Roman" w:cs="Times New Roman"/>
                <w:color w:val="000000"/>
                <w:sz w:val="20"/>
                <w:szCs w:val="20"/>
              </w:rPr>
              <w:t xml:space="preserve"> прямой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lastRenderedPageBreak/>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20"/>
                <w:sz w:val="20"/>
                <w:szCs w:val="20"/>
              </w:rPr>
              <w:t>Расстояние</w:t>
            </w:r>
            <w:r w:rsidRPr="004B0DFD">
              <w:rPr>
                <w:color w:val="231F20"/>
                <w:spacing w:val="-14"/>
                <w:w w:val="120"/>
                <w:sz w:val="20"/>
                <w:szCs w:val="20"/>
              </w:rPr>
              <w:t xml:space="preserve"> </w:t>
            </w:r>
            <w:r w:rsidRPr="004B0DFD">
              <w:rPr>
                <w:color w:val="231F20"/>
                <w:w w:val="120"/>
                <w:sz w:val="20"/>
                <w:szCs w:val="20"/>
              </w:rPr>
              <w:t>между</w:t>
            </w:r>
            <w:r w:rsidRPr="004B0DFD">
              <w:rPr>
                <w:color w:val="231F20"/>
                <w:spacing w:val="-13"/>
                <w:w w:val="120"/>
                <w:sz w:val="20"/>
                <w:szCs w:val="20"/>
              </w:rPr>
              <w:t xml:space="preserve"> </w:t>
            </w:r>
            <w:r w:rsidRPr="004B0DFD">
              <w:rPr>
                <w:color w:val="231F20"/>
                <w:w w:val="120"/>
                <w:sz w:val="20"/>
                <w:szCs w:val="20"/>
              </w:rPr>
              <w:t>двумя</w:t>
            </w:r>
            <w:r w:rsidRPr="004B0DFD">
              <w:rPr>
                <w:color w:val="231F20"/>
                <w:spacing w:val="-13"/>
                <w:w w:val="120"/>
                <w:sz w:val="20"/>
                <w:szCs w:val="20"/>
              </w:rPr>
              <w:t xml:space="preserve"> </w:t>
            </w:r>
            <w:r w:rsidRPr="004B0DFD">
              <w:rPr>
                <w:color w:val="231F20"/>
                <w:w w:val="120"/>
                <w:sz w:val="20"/>
                <w:szCs w:val="20"/>
              </w:rPr>
              <w:lastRenderedPageBreak/>
              <w:t>точками</w:t>
            </w:r>
            <w:r w:rsidRPr="004B0DFD">
              <w:rPr>
                <w:color w:val="231F20"/>
                <w:spacing w:val="-52"/>
                <w:w w:val="120"/>
                <w:sz w:val="20"/>
                <w:szCs w:val="20"/>
              </w:rPr>
              <w:t xml:space="preserve"> </w:t>
            </w:r>
            <w:proofErr w:type="gramStart"/>
            <w:r w:rsidRPr="004B0DFD">
              <w:rPr>
                <w:color w:val="231F20"/>
                <w:w w:val="120"/>
                <w:sz w:val="20"/>
                <w:szCs w:val="20"/>
              </w:rPr>
              <w:t>координатной</w:t>
            </w:r>
            <w:proofErr w:type="gramEnd"/>
            <w:r w:rsidRPr="004B0DFD">
              <w:rPr>
                <w:color w:val="231F20"/>
                <w:spacing w:val="7"/>
                <w:w w:val="120"/>
                <w:sz w:val="20"/>
                <w:szCs w:val="20"/>
              </w:rPr>
              <w:t xml:space="preserve"> </w:t>
            </w:r>
            <w:r w:rsidRPr="004B0DFD">
              <w:rPr>
                <w:color w:val="231F20"/>
                <w:w w:val="120"/>
                <w:sz w:val="20"/>
                <w:szCs w:val="20"/>
              </w:rPr>
              <w:t>прямой.</w:t>
            </w:r>
            <w:r w:rsidRPr="004B0DFD">
              <w:rPr>
                <w:color w:val="231F20"/>
                <w:spacing w:val="-1"/>
                <w:w w:val="120"/>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05"/>
                <w:sz w:val="20"/>
                <w:szCs w:val="20"/>
              </w:rPr>
              <w:lastRenderedPageBreak/>
              <w:t xml:space="preserve">Отмечать в координатной плоскости </w:t>
            </w:r>
            <w:r w:rsidRPr="004B0DFD">
              <w:rPr>
                <w:color w:val="231F20"/>
                <w:w w:val="105"/>
                <w:sz w:val="20"/>
                <w:szCs w:val="20"/>
              </w:rPr>
              <w:t>точки по задан</w:t>
            </w:r>
            <w:r w:rsidRPr="004B0DFD">
              <w:rPr>
                <w:color w:val="231F20"/>
                <w:w w:val="115"/>
                <w:sz w:val="20"/>
                <w:szCs w:val="20"/>
              </w:rPr>
              <w:t xml:space="preserve">ным </w:t>
            </w:r>
            <w:r w:rsidRPr="004B0DFD">
              <w:rPr>
                <w:color w:val="231F20"/>
                <w:w w:val="115"/>
                <w:sz w:val="20"/>
                <w:szCs w:val="20"/>
              </w:rPr>
              <w:lastRenderedPageBreak/>
              <w:t>координатам; строить графики</w:t>
            </w:r>
            <w:proofErr w:type="gramStart"/>
            <w:r w:rsidRPr="004B0DFD">
              <w:rPr>
                <w:color w:val="231F20"/>
                <w:w w:val="115"/>
                <w:sz w:val="20"/>
                <w:szCs w:val="20"/>
              </w:rPr>
              <w:t>.</w:t>
            </w:r>
            <w:proofErr w:type="gramEnd"/>
            <w:r w:rsidRPr="004B0DFD">
              <w:rPr>
                <w:color w:val="231F20"/>
                <w:w w:val="115"/>
                <w:sz w:val="20"/>
                <w:szCs w:val="20"/>
              </w:rPr>
              <w:t xml:space="preserve"> </w:t>
            </w:r>
            <w:proofErr w:type="gramStart"/>
            <w:r w:rsidRPr="004B0DFD">
              <w:rPr>
                <w:color w:val="231F20"/>
                <w:w w:val="115"/>
                <w:sz w:val="20"/>
                <w:szCs w:val="20"/>
              </w:rPr>
              <w:t>н</w:t>
            </w:r>
            <w:proofErr w:type="gramEnd"/>
            <w:r w:rsidRPr="004B0DFD">
              <w:rPr>
                <w:color w:val="231F20"/>
                <w:w w:val="115"/>
                <w:sz w:val="20"/>
                <w:szCs w:val="20"/>
              </w:rPr>
              <w:t>есложных зависимостей,</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 xml:space="preserve">Расстояние между двумя точками </w:t>
            </w:r>
            <w:proofErr w:type="gramStart"/>
            <w:r w:rsidRPr="004B0DFD">
              <w:rPr>
                <w:rFonts w:ascii="Times New Roman" w:hAnsi="Times New Roman" w:cs="Times New Roman"/>
                <w:color w:val="000000"/>
                <w:sz w:val="20"/>
                <w:szCs w:val="20"/>
              </w:rPr>
              <w:t>координатной</w:t>
            </w:r>
            <w:proofErr w:type="gramEnd"/>
            <w:r w:rsidRPr="004B0DFD">
              <w:rPr>
                <w:rFonts w:ascii="Times New Roman" w:hAnsi="Times New Roman" w:cs="Times New Roman"/>
                <w:color w:val="000000"/>
                <w:sz w:val="20"/>
                <w:szCs w:val="20"/>
              </w:rPr>
              <w:t xml:space="preserve"> прямой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color w:val="231F20"/>
                <w:w w:val="115"/>
                <w:sz w:val="20"/>
                <w:szCs w:val="20"/>
              </w:rPr>
              <w:t>заданных формулами, в том числе с помощью</w:t>
            </w:r>
            <w:r w:rsidRPr="004B0DFD">
              <w:rPr>
                <w:color w:val="231F20"/>
                <w:spacing w:val="13"/>
                <w:w w:val="115"/>
                <w:sz w:val="20"/>
                <w:szCs w:val="20"/>
              </w:rPr>
              <w:t xml:space="preserve"> </w:t>
            </w:r>
            <w:r w:rsidRPr="004B0DFD">
              <w:rPr>
                <w:color w:val="231F20"/>
                <w:w w:val="115"/>
                <w:sz w:val="20"/>
                <w:szCs w:val="20"/>
              </w:rPr>
              <w:t>цифровых</w:t>
            </w:r>
            <w:r w:rsidRPr="004B0DFD">
              <w:rPr>
                <w:color w:val="231F20"/>
                <w:spacing w:val="14"/>
                <w:w w:val="115"/>
                <w:sz w:val="20"/>
                <w:szCs w:val="20"/>
              </w:rPr>
              <w:t xml:space="preserve"> </w:t>
            </w:r>
            <w:r w:rsidRPr="004B0DFD">
              <w:rPr>
                <w:color w:val="231F20"/>
                <w:w w:val="115"/>
                <w:sz w:val="20"/>
                <w:szCs w:val="20"/>
              </w:rPr>
              <w:t>лабораторий</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Прямоугольная система координат на плоскости.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sz w:val="20"/>
                <w:szCs w:val="20"/>
              </w:rPr>
            </w:pPr>
            <w:r w:rsidRPr="004B0DFD">
              <w:rPr>
                <w:color w:val="231F20"/>
                <w:spacing w:val="-1"/>
                <w:w w:val="120"/>
                <w:sz w:val="20"/>
                <w:szCs w:val="20"/>
              </w:rPr>
              <w:t xml:space="preserve">Прямоугольная </w:t>
            </w:r>
            <w:r w:rsidRPr="004B0DFD">
              <w:rPr>
                <w:color w:val="231F20"/>
                <w:w w:val="120"/>
                <w:sz w:val="20"/>
                <w:szCs w:val="20"/>
              </w:rPr>
              <w:t xml:space="preserve">система координат на плоскости. </w:t>
            </w:r>
          </w:p>
        </w:tc>
        <w:tc>
          <w:tcPr>
            <w:tcW w:w="5805" w:type="dxa"/>
          </w:tcPr>
          <w:p w:rsidR="0032349F" w:rsidRPr="004B0DFD" w:rsidRDefault="0032349F" w:rsidP="0032349F">
            <w:pPr>
              <w:tabs>
                <w:tab w:val="left" w:pos="310"/>
              </w:tabs>
              <w:ind w:right="-57"/>
              <w:jc w:val="both"/>
              <w:rPr>
                <w:rFonts w:ascii="Times New Roman" w:hAnsi="Times New Roman" w:cs="Times New Roman"/>
                <w:sz w:val="20"/>
                <w:szCs w:val="20"/>
              </w:rPr>
            </w:pPr>
          </w:p>
        </w:tc>
        <w:tc>
          <w:tcPr>
            <w:tcW w:w="2461" w:type="dxa"/>
            <w:vAlign w:val="center"/>
          </w:tcPr>
          <w:p w:rsidR="0032349F" w:rsidRPr="004B0DFD" w:rsidRDefault="0032349F" w:rsidP="0032349F">
            <w:pPr>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72">
              <w:r w:rsidRPr="004B0DFD">
                <w:rPr>
                  <w:rFonts w:ascii="Times New Roman" w:hAnsi="Times New Roman" w:cs="Times New Roman"/>
                  <w:sz w:val="20"/>
                  <w:szCs w:val="20"/>
                  <w:u w:val="single"/>
                </w:rPr>
                <w:t>https://m.edsoo.ru/7f41e16e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Изображение точек на координатной плоскости.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73">
              <w:r w:rsidRPr="004B0DFD">
                <w:rPr>
                  <w:rFonts w:ascii="Times New Roman" w:hAnsi="Times New Roman" w:cs="Times New Roman"/>
                  <w:sz w:val="20"/>
                  <w:szCs w:val="20"/>
                  <w:u w:val="single"/>
                </w:rPr>
                <w:t>https://m.edsoo.ru/7f41e42a</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Изображение точек на координатной плоскости.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74">
              <w:r w:rsidRPr="004B0DFD">
                <w:rPr>
                  <w:rFonts w:ascii="Times New Roman" w:hAnsi="Times New Roman" w:cs="Times New Roman"/>
                  <w:sz w:val="20"/>
                  <w:szCs w:val="20"/>
                  <w:u w:val="single"/>
                </w:rPr>
                <w:t>https://m.edsoo.ru/7f41e8a8</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Примеры графиков, заданных формулами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20"/>
                <w:sz w:val="20"/>
                <w:szCs w:val="20"/>
              </w:rPr>
              <w:t>Примеры</w:t>
            </w:r>
            <w:r w:rsidRPr="004B0DFD">
              <w:rPr>
                <w:color w:val="231F20"/>
                <w:spacing w:val="-51"/>
                <w:w w:val="120"/>
                <w:sz w:val="20"/>
                <w:szCs w:val="20"/>
              </w:rPr>
              <w:t xml:space="preserve"> </w:t>
            </w:r>
            <w:r w:rsidRPr="004B0DFD">
              <w:rPr>
                <w:color w:val="231F20"/>
                <w:w w:val="120"/>
                <w:sz w:val="20"/>
                <w:szCs w:val="20"/>
              </w:rPr>
              <w:t>графиков, заданных формулами.</w:t>
            </w:r>
            <w:r w:rsidRPr="004B0DFD">
              <w:rPr>
                <w:color w:val="231F20"/>
                <w:spacing w:val="1"/>
                <w:w w:val="120"/>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spacing w:val="-1"/>
                <w:w w:val="105"/>
                <w:sz w:val="20"/>
                <w:szCs w:val="20"/>
              </w:rPr>
              <w:t xml:space="preserve">Применять, </w:t>
            </w:r>
            <w:r w:rsidRPr="004B0DFD">
              <w:rPr>
                <w:b/>
                <w:color w:val="231F20"/>
                <w:w w:val="105"/>
                <w:sz w:val="20"/>
                <w:szCs w:val="20"/>
              </w:rPr>
              <w:t>изучать преимущества, интерпретиро</w:t>
            </w:r>
            <w:r w:rsidRPr="004B0DFD">
              <w:rPr>
                <w:b/>
                <w:color w:val="231F20"/>
                <w:w w:val="110"/>
                <w:sz w:val="20"/>
                <w:szCs w:val="20"/>
              </w:rPr>
              <w:t>вать</w:t>
            </w:r>
            <w:r w:rsidRPr="004B0DFD">
              <w:rPr>
                <w:b/>
                <w:color w:val="231F20"/>
                <w:spacing w:val="1"/>
                <w:w w:val="110"/>
                <w:sz w:val="20"/>
                <w:szCs w:val="20"/>
              </w:rPr>
              <w:t xml:space="preserve"> </w:t>
            </w:r>
            <w:r w:rsidRPr="004B0DFD">
              <w:rPr>
                <w:color w:val="231F20"/>
                <w:w w:val="110"/>
                <w:sz w:val="20"/>
                <w:szCs w:val="20"/>
              </w:rPr>
              <w:t>графический</w:t>
            </w:r>
            <w:r w:rsidRPr="004B0DFD">
              <w:rPr>
                <w:color w:val="231F20"/>
                <w:spacing w:val="1"/>
                <w:w w:val="110"/>
                <w:sz w:val="20"/>
                <w:szCs w:val="20"/>
              </w:rPr>
              <w:t xml:space="preserve"> </w:t>
            </w:r>
            <w:r w:rsidRPr="004B0DFD">
              <w:rPr>
                <w:color w:val="231F20"/>
                <w:w w:val="110"/>
                <w:sz w:val="20"/>
                <w:szCs w:val="20"/>
              </w:rPr>
              <w:t>способ</w:t>
            </w:r>
            <w:r w:rsidRPr="004B0DFD">
              <w:rPr>
                <w:color w:val="231F20"/>
                <w:spacing w:val="1"/>
                <w:w w:val="110"/>
                <w:sz w:val="20"/>
                <w:szCs w:val="20"/>
              </w:rPr>
              <w:t xml:space="preserve"> </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Примеры графиков, заданных формулами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color w:val="231F20"/>
                <w:w w:val="110"/>
                <w:sz w:val="20"/>
                <w:szCs w:val="20"/>
              </w:rPr>
              <w:t>представления</w:t>
            </w:r>
            <w:r w:rsidRPr="004B0DFD">
              <w:rPr>
                <w:color w:val="231F20"/>
                <w:spacing w:val="1"/>
                <w:w w:val="110"/>
                <w:sz w:val="20"/>
                <w:szCs w:val="20"/>
              </w:rPr>
              <w:t xml:space="preserve"> </w:t>
            </w:r>
            <w:r w:rsidRPr="004B0DFD">
              <w:rPr>
                <w:color w:val="231F20"/>
                <w:w w:val="110"/>
                <w:sz w:val="20"/>
                <w:szCs w:val="20"/>
              </w:rPr>
              <w:t>и</w:t>
            </w:r>
            <w:r w:rsidRPr="004B0DFD">
              <w:rPr>
                <w:color w:val="231F20"/>
                <w:spacing w:val="1"/>
                <w:w w:val="110"/>
                <w:sz w:val="20"/>
                <w:szCs w:val="20"/>
              </w:rPr>
              <w:t xml:space="preserve"> </w:t>
            </w:r>
            <w:r w:rsidRPr="004B0DFD">
              <w:rPr>
                <w:color w:val="231F20"/>
                <w:w w:val="110"/>
                <w:sz w:val="20"/>
                <w:szCs w:val="20"/>
              </w:rPr>
              <w:t>анализа</w:t>
            </w:r>
            <w:r w:rsidRPr="004B0DFD">
              <w:rPr>
                <w:color w:val="231F20"/>
                <w:spacing w:val="1"/>
                <w:w w:val="110"/>
                <w:sz w:val="20"/>
                <w:szCs w:val="20"/>
              </w:rPr>
              <w:t xml:space="preserve"> </w:t>
            </w:r>
            <w:r w:rsidRPr="004B0DFD">
              <w:rPr>
                <w:color w:val="231F20"/>
                <w:w w:val="110"/>
                <w:sz w:val="20"/>
                <w:szCs w:val="20"/>
              </w:rPr>
              <w:t>разнообразной</w:t>
            </w:r>
            <w:r w:rsidRPr="004B0DFD">
              <w:rPr>
                <w:color w:val="231F20"/>
                <w:spacing w:val="26"/>
                <w:w w:val="110"/>
                <w:sz w:val="20"/>
                <w:szCs w:val="20"/>
              </w:rPr>
              <w:t xml:space="preserve"> </w:t>
            </w:r>
            <w:r w:rsidRPr="004B0DFD">
              <w:rPr>
                <w:color w:val="231F20"/>
                <w:w w:val="110"/>
                <w:sz w:val="20"/>
                <w:szCs w:val="20"/>
              </w:rPr>
              <w:t>жизненной</w:t>
            </w:r>
            <w:r w:rsidRPr="004B0DFD">
              <w:rPr>
                <w:color w:val="231F20"/>
                <w:spacing w:val="26"/>
                <w:w w:val="110"/>
                <w:sz w:val="20"/>
                <w:szCs w:val="20"/>
              </w:rPr>
              <w:t xml:space="preserve"> </w:t>
            </w:r>
            <w:r w:rsidRPr="004B0DFD">
              <w:rPr>
                <w:color w:val="231F20"/>
                <w:w w:val="110"/>
                <w:sz w:val="20"/>
                <w:szCs w:val="20"/>
              </w:rPr>
              <w:t>информации.</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Примеры графиков, заданных формулами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75">
              <w:r w:rsidRPr="004B0DFD">
                <w:rPr>
                  <w:rFonts w:ascii="Times New Roman" w:hAnsi="Times New Roman" w:cs="Times New Roman"/>
                  <w:sz w:val="20"/>
                  <w:szCs w:val="20"/>
                  <w:u w:val="single"/>
                </w:rPr>
                <w:t>https://m.edsoo.ru/7f41ea24</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Чтение графиков реальных зависимостей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20"/>
                <w:sz w:val="20"/>
                <w:szCs w:val="20"/>
              </w:rPr>
              <w:t>Чтение</w:t>
            </w:r>
            <w:r w:rsidRPr="004B0DFD">
              <w:rPr>
                <w:color w:val="231F20"/>
                <w:spacing w:val="1"/>
                <w:w w:val="120"/>
                <w:sz w:val="20"/>
                <w:szCs w:val="20"/>
              </w:rPr>
              <w:t xml:space="preserve"> </w:t>
            </w:r>
            <w:r w:rsidRPr="004B0DFD">
              <w:rPr>
                <w:color w:val="231F20"/>
                <w:w w:val="120"/>
                <w:sz w:val="20"/>
                <w:szCs w:val="20"/>
              </w:rPr>
              <w:t>графиков</w:t>
            </w:r>
            <w:r w:rsidRPr="004B0DFD">
              <w:rPr>
                <w:color w:val="231F20"/>
                <w:spacing w:val="1"/>
                <w:w w:val="120"/>
                <w:sz w:val="20"/>
                <w:szCs w:val="20"/>
              </w:rPr>
              <w:t xml:space="preserve"> </w:t>
            </w:r>
            <w:r w:rsidRPr="004B0DFD">
              <w:rPr>
                <w:color w:val="231F20"/>
                <w:w w:val="120"/>
                <w:sz w:val="20"/>
                <w:szCs w:val="20"/>
              </w:rPr>
              <w:t>реальных</w:t>
            </w:r>
            <w:r w:rsidRPr="004B0DFD">
              <w:rPr>
                <w:color w:val="231F20"/>
                <w:spacing w:val="8"/>
                <w:w w:val="120"/>
                <w:sz w:val="20"/>
                <w:szCs w:val="20"/>
              </w:rPr>
              <w:t xml:space="preserve"> </w:t>
            </w:r>
            <w:r w:rsidRPr="004B0DFD">
              <w:rPr>
                <w:color w:val="231F20"/>
                <w:w w:val="120"/>
                <w:sz w:val="20"/>
                <w:szCs w:val="20"/>
              </w:rPr>
              <w:t>зависимостей.</w:t>
            </w: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Чтение графиков реальных зависимостей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76">
              <w:r w:rsidRPr="004B0DFD">
                <w:rPr>
                  <w:rFonts w:ascii="Times New Roman" w:hAnsi="Times New Roman" w:cs="Times New Roman"/>
                  <w:sz w:val="20"/>
                  <w:szCs w:val="20"/>
                  <w:u w:val="single"/>
                </w:rPr>
                <w:t>https://m.edsoo.ru/7f41ef06</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Понятие функции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0"/>
                <w:sz w:val="20"/>
                <w:szCs w:val="20"/>
              </w:rPr>
              <w:t>Понятие</w:t>
            </w:r>
            <w:r w:rsidRPr="004B0DFD">
              <w:rPr>
                <w:color w:val="231F20"/>
                <w:spacing w:val="1"/>
                <w:w w:val="110"/>
                <w:sz w:val="20"/>
                <w:szCs w:val="20"/>
              </w:rPr>
              <w:t xml:space="preserve"> </w:t>
            </w:r>
            <w:r w:rsidRPr="004B0DFD">
              <w:rPr>
                <w:color w:val="231F20"/>
                <w:w w:val="110"/>
                <w:sz w:val="20"/>
                <w:szCs w:val="20"/>
              </w:rPr>
              <w:t>функции.</w:t>
            </w:r>
            <w:r w:rsidRPr="004B0DFD">
              <w:rPr>
                <w:color w:val="231F20"/>
                <w:spacing w:val="1"/>
                <w:w w:val="110"/>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5"/>
                <w:sz w:val="20"/>
                <w:szCs w:val="20"/>
              </w:rPr>
              <w:t xml:space="preserve">Осваивать </w:t>
            </w:r>
            <w:r w:rsidRPr="004B0DFD">
              <w:rPr>
                <w:color w:val="231F20"/>
                <w:w w:val="115"/>
                <w:sz w:val="20"/>
                <w:szCs w:val="20"/>
              </w:rPr>
              <w:t>понятие функции, овладевать функциональной</w:t>
            </w:r>
            <w:r w:rsidRPr="004B0DFD">
              <w:rPr>
                <w:color w:val="231F20"/>
                <w:spacing w:val="13"/>
                <w:w w:val="115"/>
                <w:sz w:val="20"/>
                <w:szCs w:val="20"/>
              </w:rPr>
              <w:t xml:space="preserve"> </w:t>
            </w:r>
            <w:r w:rsidRPr="004B0DFD">
              <w:rPr>
                <w:color w:val="231F20"/>
                <w:w w:val="115"/>
                <w:sz w:val="20"/>
                <w:szCs w:val="20"/>
              </w:rPr>
              <w:t>терминологией.</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График функции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0"/>
                <w:sz w:val="20"/>
                <w:szCs w:val="20"/>
              </w:rPr>
              <w:t>График</w:t>
            </w:r>
            <w:r w:rsidRPr="004B0DFD">
              <w:rPr>
                <w:color w:val="231F20"/>
                <w:spacing w:val="-47"/>
                <w:w w:val="110"/>
                <w:sz w:val="20"/>
                <w:szCs w:val="20"/>
              </w:rPr>
              <w:t xml:space="preserve"> </w:t>
            </w:r>
            <w:r w:rsidRPr="004B0DFD">
              <w:rPr>
                <w:color w:val="231F20"/>
                <w:w w:val="110"/>
                <w:sz w:val="20"/>
                <w:szCs w:val="20"/>
              </w:rPr>
              <w:t>функции.</w:t>
            </w:r>
            <w:r w:rsidRPr="004B0DFD">
              <w:rPr>
                <w:color w:val="231F20"/>
                <w:spacing w:val="1"/>
                <w:w w:val="110"/>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Свойства функций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0"/>
                <w:sz w:val="20"/>
                <w:szCs w:val="20"/>
              </w:rPr>
              <w:t>Свойства</w:t>
            </w:r>
            <w:r w:rsidRPr="004B0DFD">
              <w:rPr>
                <w:color w:val="231F20"/>
                <w:spacing w:val="1"/>
                <w:w w:val="110"/>
                <w:sz w:val="20"/>
                <w:szCs w:val="20"/>
              </w:rPr>
              <w:t xml:space="preserve"> </w:t>
            </w:r>
            <w:r w:rsidRPr="004B0DFD">
              <w:rPr>
                <w:color w:val="231F20"/>
                <w:w w:val="110"/>
                <w:sz w:val="20"/>
                <w:szCs w:val="20"/>
              </w:rPr>
              <w:t>функций.</w:t>
            </w:r>
            <w:r w:rsidRPr="004B0DFD">
              <w:rPr>
                <w:color w:val="231F20"/>
                <w:spacing w:val="1"/>
                <w:w w:val="110"/>
                <w:sz w:val="20"/>
                <w:szCs w:val="20"/>
              </w:rPr>
              <w:t xml:space="preserve"> </w:t>
            </w: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77">
              <w:r w:rsidRPr="004B0DFD">
                <w:rPr>
                  <w:rFonts w:ascii="Times New Roman" w:hAnsi="Times New Roman" w:cs="Times New Roman"/>
                  <w:sz w:val="20"/>
                  <w:szCs w:val="20"/>
                  <w:u w:val="single"/>
                </w:rPr>
                <w:t>https://m.edsoo.ru/7f41f078</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Свойства функций</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78">
              <w:r w:rsidRPr="004B0DFD">
                <w:rPr>
                  <w:rFonts w:ascii="Times New Roman" w:hAnsi="Times New Roman" w:cs="Times New Roman"/>
                  <w:sz w:val="20"/>
                  <w:szCs w:val="20"/>
                  <w:u w:val="single"/>
                </w:rPr>
                <w:t>https://m.edsoo.ru/7f41f1fe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Линейная функция</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0"/>
                <w:sz w:val="20"/>
                <w:szCs w:val="20"/>
              </w:rPr>
              <w:t>Линейная</w:t>
            </w:r>
            <w:r w:rsidRPr="004B0DFD">
              <w:rPr>
                <w:color w:val="231F20"/>
                <w:spacing w:val="1"/>
                <w:w w:val="110"/>
                <w:sz w:val="20"/>
                <w:szCs w:val="20"/>
              </w:rPr>
              <w:t xml:space="preserve"> </w:t>
            </w:r>
            <w:r w:rsidRPr="004B0DFD">
              <w:rPr>
                <w:color w:val="231F20"/>
                <w:w w:val="110"/>
                <w:sz w:val="20"/>
                <w:szCs w:val="20"/>
              </w:rPr>
              <w:t xml:space="preserve">функция. </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5"/>
                <w:sz w:val="20"/>
                <w:szCs w:val="20"/>
              </w:rPr>
              <w:t xml:space="preserve">Распознавать </w:t>
            </w:r>
            <w:r w:rsidRPr="004B0DFD">
              <w:rPr>
                <w:color w:val="231F20"/>
                <w:w w:val="115"/>
                <w:sz w:val="20"/>
                <w:szCs w:val="20"/>
              </w:rPr>
              <w:t xml:space="preserve">линейную функцию </w:t>
            </w:r>
            <w:r w:rsidRPr="004B0DFD">
              <w:rPr>
                <w:i/>
                <w:color w:val="231F20"/>
                <w:w w:val="115"/>
                <w:sz w:val="20"/>
                <w:szCs w:val="20"/>
              </w:rPr>
              <w:t xml:space="preserve">y </w:t>
            </w:r>
            <w:r w:rsidRPr="004B0DFD">
              <w:rPr>
                <w:color w:val="231F20"/>
                <w:w w:val="115"/>
                <w:sz w:val="20"/>
                <w:szCs w:val="20"/>
              </w:rPr>
              <w:t xml:space="preserve">= </w:t>
            </w:r>
            <w:proofErr w:type="spellStart"/>
            <w:r w:rsidRPr="004B0DFD">
              <w:rPr>
                <w:i/>
                <w:color w:val="231F20"/>
                <w:w w:val="115"/>
                <w:sz w:val="20"/>
                <w:szCs w:val="20"/>
              </w:rPr>
              <w:t>kx</w:t>
            </w:r>
            <w:proofErr w:type="spellEnd"/>
            <w:r w:rsidRPr="004B0DFD">
              <w:rPr>
                <w:i/>
                <w:color w:val="231F20"/>
                <w:w w:val="115"/>
                <w:sz w:val="20"/>
                <w:szCs w:val="20"/>
              </w:rPr>
              <w:t xml:space="preserve"> </w:t>
            </w:r>
            <w:r w:rsidRPr="004B0DFD">
              <w:rPr>
                <w:color w:val="231F20"/>
                <w:w w:val="115"/>
                <w:sz w:val="20"/>
                <w:szCs w:val="20"/>
              </w:rPr>
              <w:t xml:space="preserve">+ </w:t>
            </w:r>
            <w:r w:rsidRPr="004B0DFD">
              <w:rPr>
                <w:i/>
                <w:color w:val="231F20"/>
                <w:w w:val="115"/>
                <w:sz w:val="20"/>
                <w:szCs w:val="20"/>
              </w:rPr>
              <w:t>b</w:t>
            </w:r>
            <w:r w:rsidRPr="004B0DFD">
              <w:rPr>
                <w:b/>
                <w:color w:val="231F20"/>
                <w:w w:val="115"/>
                <w:sz w:val="20"/>
                <w:szCs w:val="20"/>
              </w:rPr>
              <w:t xml:space="preserve">, описывать </w:t>
            </w:r>
            <w:r w:rsidRPr="004B0DFD">
              <w:rPr>
                <w:color w:val="231F20"/>
                <w:w w:val="115"/>
                <w:sz w:val="20"/>
                <w:szCs w:val="20"/>
              </w:rPr>
              <w:t xml:space="preserve">её свойства в зависимости </w:t>
            </w:r>
            <w:proofErr w:type="gramStart"/>
            <w:r w:rsidRPr="004B0DFD">
              <w:rPr>
                <w:color w:val="231F20"/>
                <w:w w:val="115"/>
                <w:sz w:val="20"/>
                <w:szCs w:val="20"/>
              </w:rPr>
              <w:t>от</w:t>
            </w:r>
            <w:proofErr w:type="gramEnd"/>
            <w:r w:rsidRPr="004B0DFD">
              <w:rPr>
                <w:color w:val="231F20"/>
                <w:w w:val="115"/>
                <w:sz w:val="20"/>
                <w:szCs w:val="20"/>
              </w:rPr>
              <w:t xml:space="preserve"> </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79">
              <w:r w:rsidRPr="004B0DFD">
                <w:rPr>
                  <w:rFonts w:ascii="Times New Roman" w:hAnsi="Times New Roman" w:cs="Times New Roman"/>
                  <w:sz w:val="20"/>
                  <w:szCs w:val="20"/>
                  <w:u w:val="single"/>
                </w:rPr>
                <w:t>https://m.edsoo.ru/7f427282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Линейная функция</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color w:val="231F20"/>
                <w:w w:val="115"/>
                <w:sz w:val="20"/>
                <w:szCs w:val="20"/>
              </w:rPr>
              <w:t>значений коэффициентов</w:t>
            </w:r>
            <w:r w:rsidRPr="004B0DFD">
              <w:rPr>
                <w:color w:val="231F20"/>
                <w:spacing w:val="12"/>
                <w:w w:val="115"/>
                <w:sz w:val="20"/>
                <w:szCs w:val="20"/>
              </w:rPr>
              <w:t xml:space="preserve"> </w:t>
            </w:r>
            <w:r w:rsidRPr="004B0DFD">
              <w:rPr>
                <w:i/>
                <w:color w:val="231F20"/>
                <w:w w:val="115"/>
                <w:sz w:val="20"/>
                <w:szCs w:val="20"/>
              </w:rPr>
              <w:t>k</w:t>
            </w:r>
            <w:r w:rsidRPr="004B0DFD">
              <w:rPr>
                <w:i/>
                <w:color w:val="231F20"/>
                <w:spacing w:val="15"/>
                <w:w w:val="115"/>
                <w:sz w:val="20"/>
                <w:szCs w:val="20"/>
              </w:rPr>
              <w:t xml:space="preserve"> </w:t>
            </w:r>
            <w:r w:rsidRPr="004B0DFD">
              <w:rPr>
                <w:color w:val="231F20"/>
                <w:w w:val="115"/>
                <w:sz w:val="20"/>
                <w:szCs w:val="20"/>
              </w:rPr>
              <w:t>и</w:t>
            </w:r>
            <w:r w:rsidRPr="004B0DFD">
              <w:rPr>
                <w:color w:val="231F20"/>
                <w:spacing w:val="12"/>
                <w:w w:val="115"/>
                <w:sz w:val="20"/>
                <w:szCs w:val="20"/>
              </w:rPr>
              <w:t xml:space="preserve"> </w:t>
            </w:r>
            <w:r w:rsidRPr="004B0DFD">
              <w:rPr>
                <w:i/>
                <w:color w:val="231F20"/>
                <w:w w:val="115"/>
                <w:sz w:val="20"/>
                <w:szCs w:val="20"/>
              </w:rPr>
              <w:t>b</w:t>
            </w:r>
            <w:r w:rsidRPr="004B0DFD">
              <w:rPr>
                <w:color w:val="231F20"/>
                <w:w w:val="115"/>
                <w:sz w:val="20"/>
                <w:szCs w:val="20"/>
              </w:rPr>
              <w:t>.</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80">
              <w:r w:rsidRPr="004B0DFD">
                <w:rPr>
                  <w:rFonts w:ascii="Times New Roman" w:hAnsi="Times New Roman" w:cs="Times New Roman"/>
                  <w:sz w:val="20"/>
                  <w:szCs w:val="20"/>
                  <w:u w:val="single"/>
                </w:rPr>
                <w:t>https://m.edsoo.ru/7f427412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Построение графика линейной функции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0"/>
                <w:sz w:val="20"/>
                <w:szCs w:val="20"/>
              </w:rPr>
              <w:t>Построение</w:t>
            </w:r>
            <w:r w:rsidRPr="004B0DFD">
              <w:rPr>
                <w:color w:val="231F20"/>
                <w:spacing w:val="1"/>
                <w:w w:val="110"/>
                <w:sz w:val="20"/>
                <w:szCs w:val="20"/>
              </w:rPr>
              <w:t xml:space="preserve"> </w:t>
            </w:r>
            <w:r w:rsidRPr="004B0DFD">
              <w:rPr>
                <w:color w:val="231F20"/>
                <w:w w:val="110"/>
                <w:sz w:val="20"/>
                <w:szCs w:val="20"/>
              </w:rPr>
              <w:t>графика</w:t>
            </w:r>
            <w:r w:rsidRPr="004B0DFD">
              <w:rPr>
                <w:color w:val="231F20"/>
                <w:spacing w:val="1"/>
                <w:w w:val="110"/>
                <w:sz w:val="20"/>
                <w:szCs w:val="20"/>
              </w:rPr>
              <w:t xml:space="preserve"> </w:t>
            </w:r>
            <w:r w:rsidRPr="004B0DFD">
              <w:rPr>
                <w:color w:val="231F20"/>
                <w:w w:val="110"/>
                <w:sz w:val="20"/>
                <w:szCs w:val="20"/>
              </w:rPr>
              <w:t>линейной</w:t>
            </w:r>
            <w:r w:rsidRPr="004B0DFD">
              <w:rPr>
                <w:color w:val="231F20"/>
                <w:spacing w:val="1"/>
                <w:w w:val="110"/>
                <w:sz w:val="20"/>
                <w:szCs w:val="20"/>
              </w:rPr>
              <w:t xml:space="preserve"> </w:t>
            </w:r>
            <w:r w:rsidRPr="004B0DFD">
              <w:rPr>
                <w:color w:val="231F20"/>
                <w:w w:val="110"/>
                <w:sz w:val="20"/>
                <w:szCs w:val="20"/>
              </w:rPr>
              <w:t>функции.</w:t>
            </w:r>
            <w:r w:rsidRPr="004B0DFD">
              <w:rPr>
                <w:color w:val="231F20"/>
                <w:spacing w:val="31"/>
                <w:w w:val="110"/>
                <w:sz w:val="20"/>
                <w:szCs w:val="20"/>
              </w:rPr>
              <w:t xml:space="preserve"> </w:t>
            </w:r>
          </w:p>
        </w:tc>
        <w:tc>
          <w:tcPr>
            <w:tcW w:w="5805" w:type="dxa"/>
          </w:tcPr>
          <w:p w:rsidR="0032349F" w:rsidRPr="004B0DFD" w:rsidRDefault="0032349F" w:rsidP="0032349F">
            <w:pPr>
              <w:pStyle w:val="TableParagraph"/>
              <w:ind w:right="-57"/>
              <w:jc w:val="both"/>
              <w:rPr>
                <w:sz w:val="20"/>
                <w:szCs w:val="20"/>
              </w:rPr>
            </w:pPr>
            <w:r w:rsidRPr="004B0DFD">
              <w:rPr>
                <w:b/>
                <w:color w:val="231F20"/>
                <w:w w:val="115"/>
                <w:sz w:val="20"/>
                <w:szCs w:val="20"/>
              </w:rPr>
              <w:t xml:space="preserve">Строить графики </w:t>
            </w:r>
            <w:r w:rsidRPr="004B0DFD">
              <w:rPr>
                <w:color w:val="231F20"/>
                <w:w w:val="115"/>
                <w:sz w:val="20"/>
                <w:szCs w:val="20"/>
              </w:rPr>
              <w:t>линейной функции</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81">
              <w:r w:rsidRPr="004B0DFD">
                <w:rPr>
                  <w:rFonts w:ascii="Times New Roman" w:hAnsi="Times New Roman" w:cs="Times New Roman"/>
                  <w:sz w:val="20"/>
                  <w:szCs w:val="20"/>
                  <w:u w:val="single"/>
                </w:rPr>
                <w:t>https://m.edsoo.ru/7f426d1e</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Построение графика линейной функции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0"/>
                <w:sz w:val="20"/>
                <w:szCs w:val="20"/>
              </w:rPr>
              <w:t>Использовать</w:t>
            </w:r>
            <w:r w:rsidRPr="004B0DFD">
              <w:rPr>
                <w:b/>
                <w:color w:val="231F20"/>
                <w:spacing w:val="12"/>
                <w:w w:val="110"/>
                <w:sz w:val="20"/>
                <w:szCs w:val="20"/>
              </w:rPr>
              <w:t xml:space="preserve"> </w:t>
            </w:r>
            <w:r w:rsidRPr="004B0DFD">
              <w:rPr>
                <w:b/>
                <w:color w:val="231F20"/>
                <w:w w:val="110"/>
                <w:sz w:val="20"/>
                <w:szCs w:val="20"/>
              </w:rPr>
              <w:t xml:space="preserve">цифровые ресурсы </w:t>
            </w:r>
            <w:r w:rsidRPr="004B0DFD">
              <w:rPr>
                <w:color w:val="231F20"/>
                <w:w w:val="110"/>
                <w:sz w:val="20"/>
                <w:szCs w:val="20"/>
              </w:rPr>
              <w:t>для</w:t>
            </w:r>
            <w:r w:rsidRPr="004B0DFD">
              <w:rPr>
                <w:color w:val="231F20"/>
                <w:spacing w:val="49"/>
                <w:w w:val="110"/>
                <w:sz w:val="20"/>
                <w:szCs w:val="20"/>
              </w:rPr>
              <w:t xml:space="preserve"> </w:t>
            </w:r>
            <w:r w:rsidRPr="004B0DFD">
              <w:rPr>
                <w:color w:val="231F20"/>
                <w:w w:val="110"/>
                <w:sz w:val="20"/>
                <w:szCs w:val="20"/>
              </w:rPr>
              <w:t xml:space="preserve">построения </w:t>
            </w:r>
            <w:r w:rsidRPr="004B0DFD">
              <w:rPr>
                <w:color w:val="231F20"/>
                <w:w w:val="120"/>
                <w:sz w:val="20"/>
                <w:szCs w:val="20"/>
              </w:rPr>
              <w:t>графиков</w:t>
            </w:r>
            <w:r w:rsidRPr="004B0DFD">
              <w:rPr>
                <w:color w:val="231F20"/>
                <w:spacing w:val="8"/>
                <w:w w:val="120"/>
                <w:sz w:val="20"/>
                <w:szCs w:val="20"/>
              </w:rPr>
              <w:t xml:space="preserve"> </w:t>
            </w:r>
            <w:r w:rsidRPr="004B0DFD">
              <w:rPr>
                <w:color w:val="231F20"/>
                <w:w w:val="120"/>
                <w:sz w:val="20"/>
                <w:szCs w:val="20"/>
              </w:rPr>
              <w:t>функций</w:t>
            </w:r>
            <w:r w:rsidRPr="004B0DFD">
              <w:rPr>
                <w:color w:val="231F20"/>
                <w:spacing w:val="8"/>
                <w:w w:val="120"/>
                <w:sz w:val="20"/>
                <w:szCs w:val="20"/>
              </w:rPr>
              <w:t xml:space="preserve"> </w:t>
            </w:r>
            <w:r w:rsidRPr="004B0DFD">
              <w:rPr>
                <w:color w:val="231F20"/>
                <w:w w:val="120"/>
                <w:sz w:val="20"/>
                <w:szCs w:val="20"/>
              </w:rPr>
              <w:t>и</w:t>
            </w:r>
            <w:r w:rsidRPr="004B0DFD">
              <w:rPr>
                <w:color w:val="231F20"/>
                <w:spacing w:val="8"/>
                <w:w w:val="120"/>
                <w:sz w:val="20"/>
                <w:szCs w:val="20"/>
              </w:rPr>
              <w:t xml:space="preserve"> </w:t>
            </w:r>
            <w:r w:rsidRPr="004B0DFD">
              <w:rPr>
                <w:color w:val="231F20"/>
                <w:w w:val="120"/>
                <w:sz w:val="20"/>
                <w:szCs w:val="20"/>
              </w:rPr>
              <w:t>изучения</w:t>
            </w:r>
            <w:r w:rsidRPr="004B0DFD">
              <w:rPr>
                <w:color w:val="231F20"/>
                <w:spacing w:val="8"/>
                <w:w w:val="120"/>
                <w:sz w:val="20"/>
                <w:szCs w:val="20"/>
              </w:rPr>
              <w:t xml:space="preserve"> </w:t>
            </w:r>
            <w:r w:rsidRPr="004B0DFD">
              <w:rPr>
                <w:color w:val="231F20"/>
                <w:w w:val="120"/>
                <w:sz w:val="20"/>
                <w:szCs w:val="20"/>
              </w:rPr>
              <w:t>их</w:t>
            </w:r>
            <w:r w:rsidRPr="004B0DFD">
              <w:rPr>
                <w:color w:val="231F20"/>
                <w:spacing w:val="8"/>
                <w:w w:val="120"/>
                <w:sz w:val="20"/>
                <w:szCs w:val="20"/>
              </w:rPr>
              <w:t xml:space="preserve"> </w:t>
            </w:r>
            <w:r w:rsidRPr="004B0DFD">
              <w:rPr>
                <w:color w:val="231F20"/>
                <w:w w:val="120"/>
                <w:sz w:val="20"/>
                <w:szCs w:val="20"/>
              </w:rPr>
              <w:t>свойств.</w:t>
            </w:r>
            <w:r w:rsidRPr="004B0DFD">
              <w:rPr>
                <w:color w:val="231F20"/>
                <w:spacing w:val="1"/>
                <w:w w:val="120"/>
                <w:sz w:val="20"/>
                <w:szCs w:val="20"/>
              </w:rPr>
              <w:t xml:space="preserve"> </w:t>
            </w:r>
            <w:r w:rsidRPr="004B0DFD">
              <w:rPr>
                <w:color w:val="231F20"/>
                <w:w w:val="120"/>
                <w:sz w:val="20"/>
                <w:szCs w:val="20"/>
              </w:rPr>
              <w:t>Приводить</w:t>
            </w:r>
            <w:r w:rsidRPr="004B0DFD">
              <w:rPr>
                <w:color w:val="231F20"/>
                <w:spacing w:val="18"/>
                <w:w w:val="120"/>
                <w:sz w:val="20"/>
                <w:szCs w:val="20"/>
              </w:rPr>
              <w:t xml:space="preserve"> </w:t>
            </w:r>
            <w:r w:rsidRPr="004B0DFD">
              <w:rPr>
                <w:color w:val="231F20"/>
                <w:w w:val="120"/>
                <w:sz w:val="20"/>
                <w:szCs w:val="20"/>
              </w:rPr>
              <w:t>примеры</w:t>
            </w:r>
            <w:r w:rsidRPr="004B0DFD">
              <w:rPr>
                <w:color w:val="231F20"/>
                <w:spacing w:val="19"/>
                <w:w w:val="120"/>
                <w:sz w:val="20"/>
                <w:szCs w:val="20"/>
              </w:rPr>
              <w:t xml:space="preserve"> </w:t>
            </w:r>
            <w:r w:rsidRPr="004B0DFD">
              <w:rPr>
                <w:color w:val="231F20"/>
                <w:w w:val="120"/>
                <w:sz w:val="20"/>
                <w:szCs w:val="20"/>
              </w:rPr>
              <w:t>линейных</w:t>
            </w:r>
            <w:r w:rsidRPr="004B0DFD">
              <w:rPr>
                <w:color w:val="231F20"/>
                <w:spacing w:val="19"/>
                <w:w w:val="120"/>
                <w:sz w:val="20"/>
                <w:szCs w:val="20"/>
              </w:rPr>
              <w:t xml:space="preserve"> </w:t>
            </w:r>
            <w:r w:rsidRPr="004B0DFD">
              <w:rPr>
                <w:color w:val="231F20"/>
                <w:w w:val="120"/>
                <w:sz w:val="20"/>
                <w:szCs w:val="20"/>
              </w:rPr>
              <w:t>зависимостей</w:t>
            </w:r>
            <w:r w:rsidRPr="004B0DFD">
              <w:rPr>
                <w:color w:val="231F20"/>
                <w:spacing w:val="19"/>
                <w:w w:val="120"/>
                <w:sz w:val="20"/>
                <w:szCs w:val="20"/>
              </w:rPr>
              <w:t xml:space="preserve"> </w:t>
            </w:r>
            <w:r w:rsidRPr="004B0DFD">
              <w:rPr>
                <w:color w:val="231F20"/>
                <w:w w:val="120"/>
                <w:sz w:val="20"/>
                <w:szCs w:val="20"/>
              </w:rPr>
              <w:t>в</w:t>
            </w:r>
            <w:r w:rsidRPr="004B0DFD">
              <w:rPr>
                <w:color w:val="231F20"/>
                <w:spacing w:val="19"/>
                <w:w w:val="120"/>
                <w:sz w:val="20"/>
                <w:szCs w:val="20"/>
              </w:rPr>
              <w:t xml:space="preserve"> </w:t>
            </w:r>
            <w:r w:rsidRPr="004B0DFD">
              <w:rPr>
                <w:color w:val="231F20"/>
                <w:w w:val="120"/>
                <w:sz w:val="20"/>
                <w:szCs w:val="20"/>
              </w:rPr>
              <w:t>реальных</w:t>
            </w:r>
            <w:r w:rsidRPr="004B0DFD">
              <w:rPr>
                <w:color w:val="231F20"/>
                <w:spacing w:val="9"/>
                <w:w w:val="120"/>
                <w:sz w:val="20"/>
                <w:szCs w:val="20"/>
              </w:rPr>
              <w:t xml:space="preserve"> </w:t>
            </w:r>
            <w:r w:rsidRPr="004B0DFD">
              <w:rPr>
                <w:color w:val="231F20"/>
                <w:w w:val="120"/>
                <w:sz w:val="20"/>
                <w:szCs w:val="20"/>
              </w:rPr>
              <w:t>процессах</w:t>
            </w:r>
            <w:r w:rsidRPr="004B0DFD">
              <w:rPr>
                <w:color w:val="231F20"/>
                <w:spacing w:val="10"/>
                <w:w w:val="120"/>
                <w:sz w:val="20"/>
                <w:szCs w:val="20"/>
              </w:rPr>
              <w:t xml:space="preserve"> </w:t>
            </w:r>
            <w:r w:rsidRPr="004B0DFD">
              <w:rPr>
                <w:color w:val="231F20"/>
                <w:w w:val="120"/>
                <w:sz w:val="20"/>
                <w:szCs w:val="20"/>
              </w:rPr>
              <w:t>и</w:t>
            </w:r>
            <w:r w:rsidRPr="004B0DFD">
              <w:rPr>
                <w:color w:val="231F20"/>
                <w:spacing w:val="9"/>
                <w:w w:val="120"/>
                <w:sz w:val="20"/>
                <w:szCs w:val="20"/>
              </w:rPr>
              <w:t xml:space="preserve"> </w:t>
            </w:r>
            <w:r w:rsidRPr="004B0DFD">
              <w:rPr>
                <w:color w:val="231F20"/>
                <w:w w:val="120"/>
                <w:sz w:val="20"/>
                <w:szCs w:val="20"/>
              </w:rPr>
              <w:t>явлениях</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График функции y =|х|</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r w:rsidRPr="004B0DFD">
              <w:rPr>
                <w:color w:val="231F20"/>
                <w:w w:val="110"/>
                <w:sz w:val="20"/>
                <w:szCs w:val="20"/>
              </w:rPr>
              <w:t>График</w:t>
            </w:r>
            <w:r w:rsidRPr="004B0DFD">
              <w:rPr>
                <w:color w:val="231F20"/>
                <w:spacing w:val="32"/>
                <w:w w:val="110"/>
                <w:sz w:val="20"/>
                <w:szCs w:val="20"/>
              </w:rPr>
              <w:t xml:space="preserve"> </w:t>
            </w:r>
            <w:r w:rsidRPr="004B0DFD">
              <w:rPr>
                <w:color w:val="231F20"/>
                <w:w w:val="110"/>
                <w:sz w:val="20"/>
                <w:szCs w:val="20"/>
              </w:rPr>
              <w:t>функции</w:t>
            </w:r>
            <w:r w:rsidRPr="004B0DFD">
              <w:rPr>
                <w:color w:val="231F20"/>
                <w:spacing w:val="31"/>
                <w:w w:val="110"/>
                <w:sz w:val="20"/>
                <w:szCs w:val="20"/>
              </w:rPr>
              <w:t xml:space="preserve"> </w:t>
            </w:r>
            <w:r w:rsidRPr="004B0DFD">
              <w:rPr>
                <w:i/>
                <w:color w:val="231F20"/>
                <w:w w:val="110"/>
                <w:sz w:val="20"/>
                <w:szCs w:val="20"/>
              </w:rPr>
              <w:t>y</w:t>
            </w:r>
            <w:r w:rsidRPr="004B0DFD">
              <w:rPr>
                <w:i/>
                <w:color w:val="231F20"/>
                <w:spacing w:val="19"/>
                <w:w w:val="110"/>
                <w:sz w:val="20"/>
                <w:szCs w:val="20"/>
              </w:rPr>
              <w:t xml:space="preserve"> </w:t>
            </w:r>
            <w:r w:rsidRPr="004B0DFD">
              <w:rPr>
                <w:color w:val="231F20"/>
                <w:w w:val="110"/>
                <w:sz w:val="20"/>
                <w:szCs w:val="20"/>
              </w:rPr>
              <w:t>=</w:t>
            </w:r>
            <w:r w:rsidRPr="004B0DFD">
              <w:rPr>
                <w:color w:val="231F20"/>
                <w:spacing w:val="15"/>
                <w:w w:val="110"/>
                <w:sz w:val="20"/>
                <w:szCs w:val="20"/>
              </w:rPr>
              <w:t xml:space="preserve"> </w:t>
            </w:r>
            <w:r w:rsidRPr="004B0DFD">
              <w:rPr>
                <w:color w:val="231F20"/>
                <w:w w:val="75"/>
                <w:position w:val="-3"/>
                <w:sz w:val="20"/>
                <w:szCs w:val="20"/>
              </w:rPr>
              <w:t>I</w:t>
            </w:r>
            <w:r w:rsidRPr="004B0DFD">
              <w:rPr>
                <w:color w:val="231F20"/>
                <w:spacing w:val="-5"/>
                <w:w w:val="75"/>
                <w:position w:val="-3"/>
                <w:sz w:val="20"/>
                <w:szCs w:val="20"/>
              </w:rPr>
              <w:t xml:space="preserve"> </w:t>
            </w:r>
            <w:r w:rsidRPr="004B0DFD">
              <w:rPr>
                <w:i/>
                <w:color w:val="231F20"/>
                <w:w w:val="110"/>
                <w:sz w:val="20"/>
                <w:szCs w:val="20"/>
              </w:rPr>
              <w:t>х</w:t>
            </w:r>
            <w:r w:rsidRPr="004B0DFD">
              <w:rPr>
                <w:i/>
                <w:color w:val="231F20"/>
                <w:spacing w:val="-11"/>
                <w:w w:val="110"/>
                <w:sz w:val="20"/>
                <w:szCs w:val="20"/>
              </w:rPr>
              <w:t xml:space="preserve"> </w:t>
            </w:r>
            <w:r w:rsidRPr="004B0DFD">
              <w:rPr>
                <w:color w:val="231F20"/>
                <w:w w:val="75"/>
                <w:position w:val="-3"/>
                <w:sz w:val="20"/>
                <w:szCs w:val="20"/>
              </w:rPr>
              <w:t>I</w:t>
            </w:r>
          </w:p>
        </w:tc>
        <w:tc>
          <w:tcPr>
            <w:tcW w:w="5805" w:type="dxa"/>
          </w:tcPr>
          <w:p w:rsidR="0032349F" w:rsidRPr="004B0DFD" w:rsidRDefault="0032349F" w:rsidP="0032349F">
            <w:pPr>
              <w:pStyle w:val="TableParagraph"/>
              <w:ind w:right="-57"/>
              <w:jc w:val="both"/>
              <w:rPr>
                <w:b/>
                <w:color w:val="231F20"/>
                <w:spacing w:val="-1"/>
                <w:w w:val="115"/>
                <w:sz w:val="20"/>
                <w:szCs w:val="20"/>
              </w:rPr>
            </w:pPr>
            <w:r w:rsidRPr="004B0DFD">
              <w:rPr>
                <w:b/>
                <w:color w:val="231F20"/>
                <w:w w:val="115"/>
                <w:sz w:val="20"/>
                <w:szCs w:val="20"/>
              </w:rPr>
              <w:t xml:space="preserve">Строить графики </w:t>
            </w:r>
            <w:r w:rsidRPr="004B0DFD">
              <w:rPr>
                <w:color w:val="231F20"/>
                <w:w w:val="115"/>
                <w:sz w:val="20"/>
                <w:szCs w:val="20"/>
              </w:rPr>
              <w:t xml:space="preserve">функции </w:t>
            </w:r>
            <w:r w:rsidRPr="004B0DFD">
              <w:rPr>
                <w:i/>
                <w:color w:val="231F20"/>
                <w:w w:val="106"/>
                <w:sz w:val="20"/>
                <w:szCs w:val="20"/>
              </w:rPr>
              <w:t>y</w:t>
            </w:r>
            <w:r w:rsidRPr="004B0DFD">
              <w:rPr>
                <w:i/>
                <w:color w:val="231F20"/>
                <w:sz w:val="20"/>
                <w:szCs w:val="20"/>
              </w:rPr>
              <w:t xml:space="preserve"> </w:t>
            </w:r>
            <w:r w:rsidRPr="004B0DFD">
              <w:rPr>
                <w:color w:val="231F20"/>
                <w:w w:val="127"/>
                <w:sz w:val="20"/>
                <w:szCs w:val="20"/>
              </w:rPr>
              <w:t>=</w:t>
            </w:r>
            <w:r w:rsidRPr="004B0DFD">
              <w:rPr>
                <w:color w:val="231F20"/>
                <w:sz w:val="20"/>
                <w:szCs w:val="20"/>
              </w:rPr>
              <w:t xml:space="preserve"> </w:t>
            </w:r>
            <w:r w:rsidRPr="004B0DFD">
              <w:rPr>
                <w:color w:val="231F20"/>
                <w:w w:val="34"/>
                <w:position w:val="-3"/>
                <w:sz w:val="20"/>
                <w:szCs w:val="20"/>
              </w:rPr>
              <w:t>I</w:t>
            </w:r>
            <w:r w:rsidRPr="004B0DFD">
              <w:rPr>
                <w:color w:val="231F20"/>
                <w:spacing w:val="-27"/>
                <w:position w:val="-3"/>
                <w:sz w:val="20"/>
                <w:szCs w:val="20"/>
              </w:rPr>
              <w:t xml:space="preserve"> </w:t>
            </w:r>
            <w:r w:rsidRPr="004B0DFD">
              <w:rPr>
                <w:i/>
                <w:color w:val="231F20"/>
                <w:w w:val="119"/>
                <w:sz w:val="20"/>
                <w:szCs w:val="20"/>
              </w:rPr>
              <w:t>х</w:t>
            </w:r>
            <w:r w:rsidRPr="004B0DFD">
              <w:rPr>
                <w:i/>
                <w:color w:val="231F20"/>
                <w:spacing w:val="-14"/>
                <w:sz w:val="20"/>
                <w:szCs w:val="20"/>
              </w:rPr>
              <w:t xml:space="preserve"> </w:t>
            </w:r>
            <w:r w:rsidRPr="004B0DFD">
              <w:rPr>
                <w:color w:val="231F20"/>
                <w:w w:val="34"/>
                <w:position w:val="-3"/>
                <w:sz w:val="20"/>
                <w:szCs w:val="20"/>
              </w:rPr>
              <w:t>I</w:t>
            </w:r>
            <w:r w:rsidRPr="004B0DFD">
              <w:rPr>
                <w:color w:val="231F20"/>
                <w:w w:val="142"/>
                <w:sz w:val="20"/>
                <w:szCs w:val="20"/>
              </w:rPr>
              <w:t>.</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График функции y =|х|</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spacing w:val="-1"/>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b/>
                <w:color w:val="000000"/>
                <w:sz w:val="20"/>
                <w:szCs w:val="20"/>
              </w:rPr>
              <w:t xml:space="preserve">Контрольная работа №6 </w:t>
            </w:r>
            <w:r w:rsidRPr="004B0DFD">
              <w:rPr>
                <w:rFonts w:ascii="Times New Roman" w:hAnsi="Times New Roman" w:cs="Times New Roman"/>
                <w:b/>
                <w:color w:val="000000"/>
                <w:sz w:val="20"/>
                <w:szCs w:val="20"/>
              </w:rPr>
              <w:lastRenderedPageBreak/>
              <w:t>"Координаты и графики. Функции"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lastRenderedPageBreak/>
              <w:t>1</w:t>
            </w:r>
          </w:p>
        </w:tc>
        <w:tc>
          <w:tcPr>
            <w:tcW w:w="2903" w:type="dxa"/>
          </w:tcPr>
          <w:p w:rsidR="0032349F" w:rsidRPr="004B0DFD" w:rsidRDefault="0032349F" w:rsidP="0032349F">
            <w:pPr>
              <w:pStyle w:val="TableParagraph"/>
              <w:ind w:right="-57"/>
              <w:jc w:val="both"/>
              <w:rPr>
                <w:color w:val="231F20"/>
                <w:w w:val="120"/>
                <w:sz w:val="20"/>
                <w:szCs w:val="20"/>
              </w:rPr>
            </w:pPr>
          </w:p>
        </w:tc>
        <w:tc>
          <w:tcPr>
            <w:tcW w:w="5805" w:type="dxa"/>
          </w:tcPr>
          <w:p w:rsidR="0032349F" w:rsidRPr="004B0DFD" w:rsidRDefault="0032349F" w:rsidP="0032349F">
            <w:pPr>
              <w:pStyle w:val="TableParagraph"/>
              <w:ind w:right="-57"/>
              <w:jc w:val="both"/>
              <w:rPr>
                <w:b/>
                <w:color w:val="231F20"/>
                <w:w w:val="11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82">
              <w:r w:rsidRPr="004B0DFD">
                <w:rPr>
                  <w:rFonts w:ascii="Times New Roman" w:hAnsi="Times New Roman" w:cs="Times New Roman"/>
                  <w:sz w:val="20"/>
                  <w:szCs w:val="20"/>
                  <w:u w:val="single"/>
                </w:rPr>
                <w:t>https://m.edsoo.ru/7f41f50a</w:t>
              </w:r>
            </w:hyperlink>
          </w:p>
        </w:tc>
      </w:tr>
      <w:tr w:rsidR="0032349F" w:rsidTr="00D43591">
        <w:tc>
          <w:tcPr>
            <w:tcW w:w="453" w:type="dxa"/>
          </w:tcPr>
          <w:p w:rsidR="0032349F" w:rsidRPr="004B0DFD" w:rsidRDefault="0032349F" w:rsidP="0032349F">
            <w:pPr>
              <w:tabs>
                <w:tab w:val="left" w:pos="310"/>
              </w:tabs>
              <w:ind w:right="-57"/>
              <w:jc w:val="center"/>
              <w:rPr>
                <w:rFonts w:ascii="Times New Roman" w:hAnsi="Times New Roman" w:cs="Times New Roman"/>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b/>
                <w:color w:val="000000"/>
                <w:sz w:val="20"/>
                <w:szCs w:val="20"/>
              </w:rPr>
            </w:pPr>
            <w:r w:rsidRPr="004B0DFD">
              <w:rPr>
                <w:rFonts w:ascii="Times New Roman" w:hAnsi="Times New Roman" w:cs="Times New Roman"/>
                <w:b/>
                <w:color w:val="000000"/>
                <w:sz w:val="20"/>
                <w:szCs w:val="20"/>
              </w:rPr>
              <w:t>Повторение и обобщение</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hAnsi="Times New Roman" w:cs="Times New Roman"/>
                <w:b/>
                <w:color w:val="000000"/>
                <w:sz w:val="20"/>
                <w:szCs w:val="20"/>
              </w:rPr>
              <w:t>6</w:t>
            </w:r>
          </w:p>
        </w:tc>
        <w:tc>
          <w:tcPr>
            <w:tcW w:w="2903" w:type="dxa"/>
          </w:tcPr>
          <w:p w:rsidR="0032349F" w:rsidRPr="004B0DFD" w:rsidRDefault="0032349F" w:rsidP="0032349F">
            <w:pPr>
              <w:pStyle w:val="TableParagraph"/>
              <w:ind w:right="-57"/>
              <w:jc w:val="both"/>
              <w:rPr>
                <w:color w:val="231F20"/>
                <w:w w:val="115"/>
                <w:sz w:val="20"/>
                <w:szCs w:val="20"/>
              </w:rPr>
            </w:pPr>
          </w:p>
        </w:tc>
        <w:tc>
          <w:tcPr>
            <w:tcW w:w="5805" w:type="dxa"/>
          </w:tcPr>
          <w:p w:rsidR="0032349F" w:rsidRPr="004B0DFD" w:rsidRDefault="0032349F" w:rsidP="0032349F">
            <w:pPr>
              <w:pStyle w:val="TableParagraph"/>
              <w:ind w:right="-57"/>
              <w:jc w:val="both"/>
              <w:rPr>
                <w:b/>
                <w:color w:val="231F20"/>
                <w:w w:val="105"/>
                <w:sz w:val="20"/>
                <w:szCs w:val="20"/>
              </w:rPr>
            </w:pPr>
          </w:p>
        </w:tc>
        <w:tc>
          <w:tcPr>
            <w:tcW w:w="2461" w:type="dxa"/>
          </w:tcPr>
          <w:p w:rsidR="0032349F" w:rsidRPr="004B0DFD" w:rsidRDefault="0032349F" w:rsidP="0032349F">
            <w:pPr>
              <w:pStyle w:val="TableParagraph"/>
              <w:ind w:right="-57"/>
              <w:jc w:val="both"/>
              <w:rPr>
                <w:b/>
                <w:color w:val="231F20"/>
                <w:spacing w:val="-1"/>
                <w:w w:val="115"/>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b/>
                <w:color w:val="000000"/>
                <w:sz w:val="20"/>
                <w:szCs w:val="20"/>
              </w:rPr>
              <w:t>Итоговая контрольная работа (ВПР)</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 </w:t>
            </w:r>
          </w:p>
        </w:tc>
        <w:tc>
          <w:tcPr>
            <w:tcW w:w="5805" w:type="dxa"/>
          </w:tcPr>
          <w:p w:rsidR="0032349F" w:rsidRPr="004B0DFD" w:rsidRDefault="0032349F" w:rsidP="0032349F">
            <w:pPr>
              <w:pStyle w:val="TableParagraph"/>
              <w:ind w:right="-57"/>
              <w:jc w:val="both"/>
              <w:rPr>
                <w:b/>
                <w:color w:val="231F20"/>
                <w:w w:val="115"/>
                <w:sz w:val="20"/>
                <w:szCs w:val="20"/>
              </w:rPr>
            </w:pPr>
          </w:p>
        </w:tc>
        <w:tc>
          <w:tcPr>
            <w:tcW w:w="2461" w:type="dxa"/>
          </w:tcPr>
          <w:p w:rsidR="0032349F" w:rsidRPr="004B0DFD" w:rsidRDefault="0032349F" w:rsidP="0032349F">
            <w:pPr>
              <w:pStyle w:val="TableParagraph"/>
              <w:ind w:right="-57"/>
              <w:jc w:val="both"/>
              <w:rPr>
                <w:b/>
                <w:color w:val="231F20"/>
                <w:spacing w:val="-1"/>
                <w:w w:val="115"/>
                <w:sz w:val="20"/>
                <w:szCs w:val="20"/>
              </w:rPr>
            </w:pPr>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color w:val="000000"/>
                <w:sz w:val="20"/>
                <w:szCs w:val="20"/>
              </w:rPr>
            </w:pPr>
            <w:r w:rsidRPr="004B0DFD">
              <w:rPr>
                <w:rFonts w:ascii="Times New Roman" w:hAnsi="Times New Roman" w:cs="Times New Roman"/>
                <w:color w:val="000000"/>
                <w:sz w:val="20"/>
                <w:szCs w:val="20"/>
              </w:rPr>
              <w:t>Арифметические действия с рациональными числами.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p>
        </w:tc>
        <w:tc>
          <w:tcPr>
            <w:tcW w:w="2903"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 </w:t>
            </w:r>
            <w:r w:rsidRPr="004B0DFD">
              <w:rPr>
                <w:rFonts w:ascii="Times New Roman" w:hAnsi="Times New Roman" w:cs="Times New Roman"/>
                <w:color w:val="000000"/>
                <w:sz w:val="20"/>
                <w:szCs w:val="20"/>
              </w:rPr>
              <w:t>Арифметические действия с рациональными числами.</w:t>
            </w:r>
          </w:p>
        </w:tc>
        <w:tc>
          <w:tcPr>
            <w:tcW w:w="5805" w:type="dxa"/>
          </w:tcPr>
          <w:p w:rsidR="0032349F" w:rsidRPr="004B0DFD" w:rsidRDefault="0032349F" w:rsidP="0032349F">
            <w:pPr>
              <w:pStyle w:val="TableParagraph"/>
              <w:ind w:right="-57"/>
              <w:jc w:val="both"/>
              <w:rPr>
                <w:b/>
                <w:color w:val="231F20"/>
                <w:w w:val="105"/>
                <w:sz w:val="20"/>
                <w:szCs w:val="20"/>
              </w:rPr>
            </w:pPr>
            <w:r w:rsidRPr="004B0DFD">
              <w:rPr>
                <w:b/>
                <w:color w:val="231F20"/>
                <w:w w:val="105"/>
                <w:sz w:val="20"/>
                <w:szCs w:val="20"/>
              </w:rPr>
              <w:t xml:space="preserve">Выбирать, применять оценивать способы </w:t>
            </w:r>
            <w:r w:rsidRPr="004B0DFD">
              <w:rPr>
                <w:color w:val="231F20"/>
                <w:w w:val="105"/>
                <w:sz w:val="20"/>
                <w:szCs w:val="20"/>
              </w:rPr>
              <w:t>сравнения</w:t>
            </w:r>
            <w:r w:rsidRPr="004B0DFD">
              <w:rPr>
                <w:color w:val="231F20"/>
                <w:spacing w:val="1"/>
                <w:w w:val="105"/>
                <w:sz w:val="20"/>
                <w:szCs w:val="20"/>
              </w:rPr>
              <w:t xml:space="preserve"> </w:t>
            </w:r>
            <w:r w:rsidRPr="004B0DFD">
              <w:rPr>
                <w:color w:val="231F20"/>
                <w:w w:val="110"/>
                <w:sz w:val="20"/>
                <w:szCs w:val="20"/>
              </w:rPr>
              <w:t>чисел,</w:t>
            </w:r>
            <w:r w:rsidRPr="004B0DFD">
              <w:rPr>
                <w:color w:val="231F20"/>
                <w:spacing w:val="1"/>
                <w:w w:val="110"/>
                <w:sz w:val="20"/>
                <w:szCs w:val="20"/>
              </w:rPr>
              <w:t xml:space="preserve"> </w:t>
            </w:r>
            <w:r w:rsidRPr="004B0DFD">
              <w:rPr>
                <w:color w:val="231F20"/>
                <w:w w:val="110"/>
                <w:sz w:val="20"/>
                <w:szCs w:val="20"/>
              </w:rPr>
              <w:t>вычислений,</w:t>
            </w:r>
            <w:r w:rsidRPr="004B0DFD">
              <w:rPr>
                <w:color w:val="231F20"/>
                <w:spacing w:val="1"/>
                <w:w w:val="110"/>
                <w:sz w:val="20"/>
                <w:szCs w:val="20"/>
              </w:rPr>
              <w:t xml:space="preserve"> </w:t>
            </w:r>
            <w:r w:rsidRPr="004B0DFD">
              <w:rPr>
                <w:color w:val="231F20"/>
                <w:w w:val="110"/>
                <w:sz w:val="20"/>
                <w:szCs w:val="20"/>
              </w:rPr>
              <w:t>преобразований</w:t>
            </w:r>
            <w:r w:rsidRPr="004B0DFD">
              <w:rPr>
                <w:color w:val="231F20"/>
                <w:spacing w:val="1"/>
                <w:w w:val="110"/>
                <w:sz w:val="20"/>
                <w:szCs w:val="20"/>
              </w:rPr>
              <w:t xml:space="preserve"> </w:t>
            </w:r>
            <w:r w:rsidRPr="004B0DFD">
              <w:rPr>
                <w:color w:val="231F20"/>
                <w:w w:val="110"/>
                <w:sz w:val="20"/>
                <w:szCs w:val="20"/>
              </w:rPr>
              <w:t>выражений,</w:t>
            </w:r>
            <w:r w:rsidRPr="004B0DFD">
              <w:rPr>
                <w:color w:val="231F20"/>
                <w:spacing w:val="1"/>
                <w:w w:val="110"/>
                <w:sz w:val="20"/>
                <w:szCs w:val="20"/>
              </w:rPr>
              <w:t xml:space="preserve"> </w:t>
            </w:r>
            <w:r w:rsidRPr="004B0DFD">
              <w:rPr>
                <w:color w:val="231F20"/>
                <w:w w:val="110"/>
                <w:sz w:val="20"/>
                <w:szCs w:val="20"/>
              </w:rPr>
              <w:t>решения</w:t>
            </w:r>
            <w:r w:rsidRPr="004B0DFD">
              <w:rPr>
                <w:color w:val="231F20"/>
                <w:spacing w:val="17"/>
                <w:w w:val="110"/>
                <w:sz w:val="20"/>
                <w:szCs w:val="20"/>
              </w:rPr>
              <w:t xml:space="preserve"> </w:t>
            </w:r>
            <w:r w:rsidRPr="004B0DFD">
              <w:rPr>
                <w:color w:val="231F20"/>
                <w:w w:val="110"/>
                <w:sz w:val="20"/>
                <w:szCs w:val="20"/>
              </w:rPr>
              <w:t>уравнений.</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83">
              <w:r w:rsidRPr="004B0DFD">
                <w:rPr>
                  <w:rFonts w:ascii="Times New Roman" w:hAnsi="Times New Roman" w:cs="Times New Roman"/>
                  <w:sz w:val="20"/>
                  <w:szCs w:val="20"/>
                  <w:u w:val="single"/>
                </w:rPr>
                <w:t>https://m.edsoo.ru/7f429c6c</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Степень с натуральным показателем.</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 </w:t>
            </w:r>
            <w:r w:rsidRPr="004B0DFD">
              <w:rPr>
                <w:rFonts w:ascii="Times New Roman" w:hAnsi="Times New Roman" w:cs="Times New Roman"/>
                <w:color w:val="000000"/>
                <w:sz w:val="20"/>
                <w:szCs w:val="20"/>
              </w:rPr>
              <w:t>Степень с натуральным показателем.</w:t>
            </w:r>
          </w:p>
        </w:tc>
        <w:tc>
          <w:tcPr>
            <w:tcW w:w="5805" w:type="dxa"/>
          </w:tcPr>
          <w:p w:rsidR="0032349F" w:rsidRPr="004B0DFD" w:rsidRDefault="0032349F" w:rsidP="0032349F">
            <w:pPr>
              <w:pStyle w:val="TableParagraph"/>
              <w:ind w:right="-57"/>
              <w:jc w:val="both"/>
              <w:rPr>
                <w:b/>
                <w:color w:val="231F20"/>
                <w:w w:val="110"/>
                <w:sz w:val="20"/>
                <w:szCs w:val="20"/>
              </w:rPr>
            </w:pPr>
            <w:r w:rsidRPr="004B0DFD">
              <w:rPr>
                <w:b/>
                <w:color w:val="231F20"/>
                <w:w w:val="105"/>
                <w:sz w:val="20"/>
                <w:szCs w:val="20"/>
              </w:rPr>
              <w:t xml:space="preserve">Осуществлять самоконтроль </w:t>
            </w:r>
            <w:r w:rsidRPr="004B0DFD">
              <w:rPr>
                <w:color w:val="231F20"/>
                <w:w w:val="105"/>
                <w:sz w:val="20"/>
                <w:szCs w:val="20"/>
              </w:rPr>
              <w:t>выполняемых действий</w:t>
            </w:r>
            <w:r w:rsidRPr="004B0DFD">
              <w:rPr>
                <w:color w:val="231F20"/>
                <w:spacing w:val="1"/>
                <w:w w:val="105"/>
                <w:sz w:val="20"/>
                <w:szCs w:val="20"/>
              </w:rPr>
              <w:t xml:space="preserve"> </w:t>
            </w:r>
            <w:r w:rsidRPr="004B0DFD">
              <w:rPr>
                <w:color w:val="231F20"/>
                <w:w w:val="115"/>
                <w:sz w:val="20"/>
                <w:szCs w:val="20"/>
              </w:rPr>
              <w:t>и самопроверку результата вычислений, преобразований,</w:t>
            </w:r>
            <w:r w:rsidRPr="004B0DFD">
              <w:rPr>
                <w:color w:val="231F20"/>
                <w:spacing w:val="13"/>
                <w:w w:val="115"/>
                <w:sz w:val="20"/>
                <w:szCs w:val="20"/>
              </w:rPr>
              <w:t xml:space="preserve"> </w:t>
            </w:r>
            <w:r w:rsidRPr="004B0DFD">
              <w:rPr>
                <w:color w:val="231F20"/>
                <w:w w:val="115"/>
                <w:sz w:val="20"/>
                <w:szCs w:val="20"/>
              </w:rPr>
              <w:t>построений</w:t>
            </w:r>
            <w:r w:rsidRPr="004B0DFD">
              <w:rPr>
                <w:b/>
                <w:color w:val="231F20"/>
                <w:w w:val="110"/>
                <w:sz w:val="20"/>
                <w:szCs w:val="20"/>
              </w:rPr>
              <w:t xml:space="preserve"> </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84">
              <w:r w:rsidRPr="004B0DFD">
                <w:rPr>
                  <w:rFonts w:ascii="Times New Roman" w:hAnsi="Times New Roman" w:cs="Times New Roman"/>
                  <w:sz w:val="20"/>
                  <w:szCs w:val="20"/>
                  <w:u w:val="single"/>
                </w:rPr>
                <w:t>https://m.edsoo.ru/7f429f32</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Решение задач на дроби, проценты из реальной практики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 </w:t>
            </w:r>
            <w:r w:rsidRPr="004B0DFD">
              <w:rPr>
                <w:rFonts w:ascii="Times New Roman" w:hAnsi="Times New Roman" w:cs="Times New Roman"/>
                <w:color w:val="000000"/>
                <w:sz w:val="20"/>
                <w:szCs w:val="20"/>
              </w:rPr>
              <w:t>Решение задач на дроби, проценты из реальной практики</w:t>
            </w:r>
          </w:p>
        </w:tc>
        <w:tc>
          <w:tcPr>
            <w:tcW w:w="5805" w:type="dxa"/>
          </w:tcPr>
          <w:p w:rsidR="0032349F" w:rsidRPr="004B0DFD" w:rsidRDefault="0032349F" w:rsidP="0032349F">
            <w:pPr>
              <w:pStyle w:val="TableParagraph"/>
              <w:ind w:right="-57"/>
              <w:jc w:val="both"/>
              <w:rPr>
                <w:b/>
                <w:color w:val="231F20"/>
                <w:w w:val="105"/>
                <w:sz w:val="20"/>
                <w:szCs w:val="20"/>
              </w:rPr>
            </w:pPr>
            <w:r w:rsidRPr="004B0DFD">
              <w:rPr>
                <w:b/>
                <w:color w:val="231F20"/>
                <w:w w:val="110"/>
                <w:sz w:val="20"/>
                <w:szCs w:val="20"/>
              </w:rPr>
              <w:t>Решать</w:t>
            </w:r>
            <w:r w:rsidRPr="004B0DFD">
              <w:rPr>
                <w:b/>
                <w:color w:val="231F20"/>
                <w:spacing w:val="-2"/>
                <w:w w:val="110"/>
                <w:sz w:val="20"/>
                <w:szCs w:val="20"/>
              </w:rPr>
              <w:t xml:space="preserve"> </w:t>
            </w:r>
            <w:r w:rsidRPr="004B0DFD">
              <w:rPr>
                <w:b/>
                <w:color w:val="231F20"/>
                <w:w w:val="110"/>
                <w:sz w:val="20"/>
                <w:szCs w:val="20"/>
              </w:rPr>
              <w:t>задачи</w:t>
            </w:r>
            <w:r w:rsidRPr="004B0DFD">
              <w:rPr>
                <w:b/>
                <w:color w:val="231F20"/>
                <w:spacing w:val="-1"/>
                <w:w w:val="110"/>
                <w:sz w:val="20"/>
                <w:szCs w:val="20"/>
              </w:rPr>
              <w:t xml:space="preserve"> </w:t>
            </w:r>
            <w:r w:rsidRPr="004B0DFD">
              <w:rPr>
                <w:color w:val="231F20"/>
                <w:w w:val="110"/>
                <w:sz w:val="20"/>
                <w:szCs w:val="20"/>
              </w:rPr>
              <w:t>из</w:t>
            </w:r>
            <w:r w:rsidRPr="004B0DFD">
              <w:rPr>
                <w:color w:val="231F20"/>
                <w:spacing w:val="-8"/>
                <w:w w:val="110"/>
                <w:sz w:val="20"/>
                <w:szCs w:val="20"/>
              </w:rPr>
              <w:t xml:space="preserve"> </w:t>
            </w:r>
            <w:r w:rsidRPr="004B0DFD">
              <w:rPr>
                <w:color w:val="231F20"/>
                <w:w w:val="110"/>
                <w:sz w:val="20"/>
                <w:szCs w:val="20"/>
              </w:rPr>
              <w:t>реальной</w:t>
            </w:r>
            <w:r w:rsidRPr="004B0DFD">
              <w:rPr>
                <w:color w:val="231F20"/>
                <w:spacing w:val="-8"/>
                <w:w w:val="110"/>
                <w:sz w:val="20"/>
                <w:szCs w:val="20"/>
              </w:rPr>
              <w:t xml:space="preserve"> </w:t>
            </w:r>
            <w:r w:rsidRPr="004B0DFD">
              <w:rPr>
                <w:color w:val="231F20"/>
                <w:w w:val="110"/>
                <w:sz w:val="20"/>
                <w:szCs w:val="20"/>
              </w:rPr>
              <w:t>жизни,</w:t>
            </w:r>
            <w:r w:rsidRPr="004B0DFD">
              <w:rPr>
                <w:color w:val="231F20"/>
                <w:spacing w:val="-8"/>
                <w:w w:val="110"/>
                <w:sz w:val="20"/>
                <w:szCs w:val="20"/>
              </w:rPr>
              <w:t xml:space="preserve"> </w:t>
            </w:r>
            <w:r w:rsidRPr="004B0DFD">
              <w:rPr>
                <w:b/>
                <w:color w:val="231F20"/>
                <w:w w:val="110"/>
                <w:sz w:val="20"/>
                <w:szCs w:val="20"/>
              </w:rPr>
              <w:t>применять</w:t>
            </w:r>
            <w:r w:rsidRPr="004B0DFD">
              <w:rPr>
                <w:b/>
                <w:color w:val="231F20"/>
                <w:spacing w:val="-2"/>
                <w:w w:val="110"/>
                <w:sz w:val="20"/>
                <w:szCs w:val="20"/>
              </w:rPr>
              <w:t xml:space="preserve"> </w:t>
            </w:r>
            <w:r w:rsidRPr="004B0DFD">
              <w:rPr>
                <w:b/>
                <w:color w:val="231F20"/>
                <w:w w:val="110"/>
                <w:sz w:val="20"/>
                <w:szCs w:val="20"/>
              </w:rPr>
              <w:t>математические</w:t>
            </w:r>
            <w:r w:rsidRPr="004B0DFD">
              <w:rPr>
                <w:b/>
                <w:color w:val="231F20"/>
                <w:spacing w:val="1"/>
                <w:w w:val="110"/>
                <w:sz w:val="20"/>
                <w:szCs w:val="20"/>
              </w:rPr>
              <w:t xml:space="preserve"> </w:t>
            </w:r>
            <w:r w:rsidRPr="004B0DFD">
              <w:rPr>
                <w:b/>
                <w:color w:val="231F20"/>
                <w:w w:val="110"/>
                <w:sz w:val="20"/>
                <w:szCs w:val="20"/>
              </w:rPr>
              <w:t>знания</w:t>
            </w:r>
            <w:r w:rsidRPr="004B0DFD">
              <w:rPr>
                <w:b/>
                <w:color w:val="231F20"/>
                <w:spacing w:val="1"/>
                <w:w w:val="110"/>
                <w:sz w:val="20"/>
                <w:szCs w:val="20"/>
              </w:rPr>
              <w:t xml:space="preserve"> </w:t>
            </w:r>
            <w:r w:rsidRPr="004B0DFD">
              <w:rPr>
                <w:color w:val="231F20"/>
                <w:w w:val="110"/>
                <w:sz w:val="20"/>
                <w:szCs w:val="20"/>
              </w:rPr>
              <w:t>для</w:t>
            </w:r>
            <w:r w:rsidRPr="004B0DFD">
              <w:rPr>
                <w:color w:val="231F20"/>
                <w:spacing w:val="1"/>
                <w:w w:val="110"/>
                <w:sz w:val="20"/>
                <w:szCs w:val="20"/>
              </w:rPr>
              <w:t xml:space="preserve"> </w:t>
            </w:r>
            <w:r w:rsidRPr="004B0DFD">
              <w:rPr>
                <w:color w:val="231F20"/>
                <w:w w:val="110"/>
                <w:sz w:val="20"/>
                <w:szCs w:val="20"/>
              </w:rPr>
              <w:t>решения</w:t>
            </w:r>
            <w:r w:rsidRPr="004B0DFD">
              <w:rPr>
                <w:color w:val="231F20"/>
                <w:spacing w:val="1"/>
                <w:w w:val="110"/>
                <w:sz w:val="20"/>
                <w:szCs w:val="20"/>
              </w:rPr>
              <w:t xml:space="preserve"> </w:t>
            </w:r>
            <w:r w:rsidRPr="004B0DFD">
              <w:rPr>
                <w:color w:val="231F20"/>
                <w:w w:val="110"/>
                <w:sz w:val="20"/>
                <w:szCs w:val="20"/>
              </w:rPr>
              <w:t>задач</w:t>
            </w:r>
            <w:r w:rsidRPr="004B0DFD">
              <w:rPr>
                <w:color w:val="231F20"/>
                <w:spacing w:val="1"/>
                <w:w w:val="110"/>
                <w:sz w:val="20"/>
                <w:szCs w:val="20"/>
              </w:rPr>
              <w:t xml:space="preserve"> </w:t>
            </w:r>
            <w:r w:rsidRPr="004B0DFD">
              <w:rPr>
                <w:color w:val="231F20"/>
                <w:w w:val="110"/>
                <w:sz w:val="20"/>
                <w:szCs w:val="20"/>
              </w:rPr>
              <w:t>из</w:t>
            </w:r>
            <w:r w:rsidRPr="004B0DFD">
              <w:rPr>
                <w:color w:val="231F20"/>
                <w:spacing w:val="1"/>
                <w:w w:val="110"/>
                <w:sz w:val="20"/>
                <w:szCs w:val="20"/>
              </w:rPr>
              <w:t xml:space="preserve"> </w:t>
            </w:r>
            <w:r w:rsidRPr="004B0DFD">
              <w:rPr>
                <w:color w:val="231F20"/>
                <w:w w:val="110"/>
                <w:sz w:val="20"/>
                <w:szCs w:val="20"/>
              </w:rPr>
              <w:t>других</w:t>
            </w:r>
            <w:r w:rsidRPr="004B0DFD">
              <w:rPr>
                <w:color w:val="231F20"/>
                <w:spacing w:val="1"/>
                <w:w w:val="110"/>
                <w:sz w:val="20"/>
                <w:szCs w:val="20"/>
              </w:rPr>
              <w:t xml:space="preserve"> </w:t>
            </w:r>
            <w:r w:rsidRPr="004B0DFD">
              <w:rPr>
                <w:color w:val="231F20"/>
                <w:w w:val="110"/>
                <w:sz w:val="20"/>
                <w:szCs w:val="20"/>
              </w:rPr>
              <w:t>предметов.</w:t>
            </w:r>
          </w:p>
        </w:tc>
        <w:tc>
          <w:tcPr>
            <w:tcW w:w="2461" w:type="dxa"/>
          </w:tcPr>
          <w:p w:rsidR="0032349F" w:rsidRPr="004B0DFD" w:rsidRDefault="0032349F" w:rsidP="0032349F">
            <w:pPr>
              <w:tabs>
                <w:tab w:val="left" w:pos="310"/>
              </w:tabs>
              <w:ind w:right="-57"/>
              <w:jc w:val="center"/>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85">
              <w:r w:rsidRPr="004B0DFD">
                <w:rPr>
                  <w:rFonts w:ascii="Times New Roman" w:hAnsi="Times New Roman" w:cs="Times New Roman"/>
                  <w:sz w:val="20"/>
                  <w:szCs w:val="20"/>
                  <w:u w:val="single"/>
                </w:rPr>
                <w:t>https://m.edsoo.ru/7f42a0e0</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Прямая и обратная пропорциональности</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 </w:t>
            </w:r>
            <w:r w:rsidRPr="004B0DFD">
              <w:rPr>
                <w:rFonts w:ascii="Times New Roman" w:hAnsi="Times New Roman" w:cs="Times New Roman"/>
                <w:color w:val="000000"/>
                <w:sz w:val="20"/>
                <w:szCs w:val="20"/>
              </w:rPr>
              <w:t>Прямая и обратная пропорциональности</w:t>
            </w:r>
          </w:p>
        </w:tc>
        <w:tc>
          <w:tcPr>
            <w:tcW w:w="5805" w:type="dxa"/>
          </w:tcPr>
          <w:p w:rsidR="0032349F" w:rsidRPr="004B0DFD" w:rsidRDefault="0032349F" w:rsidP="0032349F">
            <w:pPr>
              <w:pStyle w:val="TableParagraph"/>
              <w:ind w:right="-57"/>
              <w:jc w:val="both"/>
              <w:rPr>
                <w:b/>
                <w:color w:val="231F20"/>
                <w:w w:val="105"/>
                <w:sz w:val="20"/>
                <w:szCs w:val="20"/>
              </w:rPr>
            </w:pPr>
            <w:r w:rsidRPr="004B0DFD">
              <w:rPr>
                <w:b/>
                <w:color w:val="231F20"/>
                <w:w w:val="105"/>
                <w:sz w:val="20"/>
                <w:szCs w:val="20"/>
              </w:rPr>
              <w:t>Решать</w:t>
            </w:r>
            <w:r w:rsidRPr="004B0DFD">
              <w:rPr>
                <w:b/>
                <w:color w:val="231F20"/>
                <w:spacing w:val="1"/>
                <w:w w:val="105"/>
                <w:sz w:val="20"/>
                <w:szCs w:val="20"/>
              </w:rPr>
              <w:t xml:space="preserve"> </w:t>
            </w:r>
            <w:r w:rsidRPr="004B0DFD">
              <w:rPr>
                <w:b/>
                <w:color w:val="231F20"/>
                <w:w w:val="105"/>
                <w:sz w:val="20"/>
                <w:szCs w:val="20"/>
              </w:rPr>
              <w:t>текстовые</w:t>
            </w:r>
            <w:r w:rsidRPr="004B0DFD">
              <w:rPr>
                <w:b/>
                <w:color w:val="231F20"/>
                <w:spacing w:val="1"/>
                <w:w w:val="105"/>
                <w:sz w:val="20"/>
                <w:szCs w:val="20"/>
              </w:rPr>
              <w:t xml:space="preserve"> </w:t>
            </w:r>
            <w:r w:rsidRPr="004B0DFD">
              <w:rPr>
                <w:b/>
                <w:color w:val="231F20"/>
                <w:w w:val="105"/>
                <w:sz w:val="20"/>
                <w:szCs w:val="20"/>
              </w:rPr>
              <w:t>задачи,</w:t>
            </w:r>
            <w:r w:rsidRPr="004B0DFD">
              <w:rPr>
                <w:b/>
                <w:color w:val="231F20"/>
                <w:spacing w:val="1"/>
                <w:w w:val="105"/>
                <w:sz w:val="20"/>
                <w:szCs w:val="20"/>
              </w:rPr>
              <w:t xml:space="preserve"> </w:t>
            </w:r>
            <w:r w:rsidRPr="004B0DFD">
              <w:rPr>
                <w:b/>
                <w:color w:val="231F20"/>
                <w:w w:val="105"/>
                <w:sz w:val="20"/>
                <w:szCs w:val="20"/>
              </w:rPr>
              <w:t>сравнивать,</w:t>
            </w:r>
            <w:r w:rsidRPr="004B0DFD">
              <w:rPr>
                <w:b/>
                <w:color w:val="231F20"/>
                <w:spacing w:val="1"/>
                <w:w w:val="105"/>
                <w:sz w:val="20"/>
                <w:szCs w:val="20"/>
              </w:rPr>
              <w:t xml:space="preserve"> </w:t>
            </w:r>
            <w:r w:rsidRPr="004B0DFD">
              <w:rPr>
                <w:b/>
                <w:color w:val="231F20"/>
                <w:w w:val="105"/>
                <w:sz w:val="20"/>
                <w:szCs w:val="20"/>
              </w:rPr>
              <w:t>выбирать</w:t>
            </w:r>
            <w:r w:rsidRPr="004B0DFD">
              <w:rPr>
                <w:b/>
                <w:color w:val="231F20"/>
                <w:spacing w:val="1"/>
                <w:w w:val="105"/>
                <w:sz w:val="20"/>
                <w:szCs w:val="20"/>
              </w:rPr>
              <w:t xml:space="preserve"> </w:t>
            </w:r>
            <w:r w:rsidRPr="004B0DFD">
              <w:rPr>
                <w:b/>
                <w:color w:val="231F20"/>
                <w:w w:val="110"/>
                <w:sz w:val="20"/>
                <w:szCs w:val="20"/>
              </w:rPr>
              <w:t>способы</w:t>
            </w:r>
            <w:r w:rsidRPr="004B0DFD">
              <w:rPr>
                <w:b/>
                <w:color w:val="231F20"/>
                <w:spacing w:val="21"/>
                <w:w w:val="110"/>
                <w:sz w:val="20"/>
                <w:szCs w:val="20"/>
              </w:rPr>
              <w:t xml:space="preserve"> </w:t>
            </w:r>
            <w:r w:rsidRPr="004B0DFD">
              <w:rPr>
                <w:color w:val="231F20"/>
                <w:w w:val="110"/>
                <w:sz w:val="20"/>
                <w:szCs w:val="20"/>
              </w:rPr>
              <w:t>решения</w:t>
            </w:r>
            <w:r w:rsidRPr="004B0DFD">
              <w:rPr>
                <w:color w:val="231F20"/>
                <w:spacing w:val="16"/>
                <w:w w:val="110"/>
                <w:sz w:val="20"/>
                <w:szCs w:val="20"/>
              </w:rPr>
              <w:t xml:space="preserve"> </w:t>
            </w:r>
            <w:r w:rsidRPr="004B0DFD">
              <w:rPr>
                <w:color w:val="231F20"/>
                <w:w w:val="110"/>
                <w:sz w:val="20"/>
                <w:szCs w:val="20"/>
              </w:rPr>
              <w:t>задачи</w:t>
            </w: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86">
              <w:r w:rsidRPr="004B0DFD">
                <w:rPr>
                  <w:rFonts w:ascii="Times New Roman" w:hAnsi="Times New Roman" w:cs="Times New Roman"/>
                  <w:sz w:val="20"/>
                  <w:szCs w:val="20"/>
                  <w:u w:val="single"/>
                </w:rPr>
                <w:t>https://m.edsoo.ru/7f42a27a</w:t>
              </w:r>
            </w:hyperlink>
          </w:p>
        </w:tc>
      </w:tr>
      <w:tr w:rsidR="0032349F" w:rsidTr="00D43591">
        <w:tc>
          <w:tcPr>
            <w:tcW w:w="453" w:type="dxa"/>
          </w:tcPr>
          <w:p w:rsidR="0032349F" w:rsidRPr="004B0DFD" w:rsidRDefault="0032349F" w:rsidP="0032349F">
            <w:pPr>
              <w:pStyle w:val="ad"/>
              <w:numPr>
                <w:ilvl w:val="0"/>
                <w:numId w:val="20"/>
              </w:numPr>
              <w:tabs>
                <w:tab w:val="left" w:pos="310"/>
              </w:tabs>
              <w:spacing w:before="0"/>
              <w:ind w:left="0" w:right="-57" w:firstLine="0"/>
              <w:jc w:val="center"/>
              <w:rPr>
                <w:sz w:val="20"/>
                <w:szCs w:val="20"/>
              </w:rPr>
            </w:pPr>
          </w:p>
        </w:tc>
        <w:tc>
          <w:tcPr>
            <w:tcW w:w="3574"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color w:val="000000"/>
                <w:sz w:val="20"/>
                <w:szCs w:val="20"/>
              </w:rPr>
              <w:t>Повторение основных понятий и методов курса 7 класса, обобщение знаний. Анализ контрольной работы.</w:t>
            </w:r>
          </w:p>
        </w:tc>
        <w:tc>
          <w:tcPr>
            <w:tcW w:w="840" w:type="dxa"/>
          </w:tcPr>
          <w:p w:rsidR="0032349F" w:rsidRPr="004B0DFD" w:rsidRDefault="0032349F" w:rsidP="0032349F">
            <w:pPr>
              <w:autoSpaceDE w:val="0"/>
              <w:autoSpaceDN w:val="0"/>
              <w:ind w:right="-57"/>
              <w:rPr>
                <w:rFonts w:ascii="Times New Roman" w:eastAsia="Times New Roman" w:hAnsi="Times New Roman" w:cs="Times New Roman"/>
                <w:color w:val="000000"/>
                <w:w w:val="97"/>
                <w:sz w:val="20"/>
                <w:szCs w:val="20"/>
              </w:rPr>
            </w:pPr>
            <w:r w:rsidRPr="004B0DFD">
              <w:rPr>
                <w:rFonts w:ascii="Times New Roman" w:eastAsia="Times New Roman" w:hAnsi="Times New Roman" w:cs="Times New Roman"/>
                <w:color w:val="000000"/>
                <w:w w:val="97"/>
                <w:sz w:val="20"/>
                <w:szCs w:val="20"/>
              </w:rPr>
              <w:t>1</w:t>
            </w:r>
          </w:p>
        </w:tc>
        <w:tc>
          <w:tcPr>
            <w:tcW w:w="2903"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 </w:t>
            </w:r>
            <w:r w:rsidRPr="004B0DFD">
              <w:rPr>
                <w:rFonts w:ascii="Times New Roman" w:hAnsi="Times New Roman" w:cs="Times New Roman"/>
                <w:color w:val="000000"/>
                <w:sz w:val="20"/>
                <w:szCs w:val="20"/>
              </w:rPr>
              <w:t>Основные понятия и методы курса 7 класса</w:t>
            </w:r>
          </w:p>
        </w:tc>
        <w:tc>
          <w:tcPr>
            <w:tcW w:w="5805" w:type="dxa"/>
          </w:tcPr>
          <w:p w:rsidR="0032349F" w:rsidRPr="004B0DFD" w:rsidRDefault="0032349F" w:rsidP="0032349F">
            <w:pPr>
              <w:pStyle w:val="TableParagraph"/>
              <w:ind w:right="-57"/>
              <w:jc w:val="both"/>
              <w:rPr>
                <w:b/>
                <w:color w:val="231F20"/>
                <w:w w:val="105"/>
                <w:sz w:val="20"/>
                <w:szCs w:val="20"/>
              </w:rPr>
            </w:pPr>
          </w:p>
        </w:tc>
        <w:tc>
          <w:tcPr>
            <w:tcW w:w="2461" w:type="dxa"/>
          </w:tcPr>
          <w:p w:rsidR="0032349F" w:rsidRPr="004B0DFD" w:rsidRDefault="0032349F" w:rsidP="0032349F">
            <w:pPr>
              <w:autoSpaceDE w:val="0"/>
              <w:autoSpaceDN w:val="0"/>
              <w:ind w:right="-57"/>
              <w:rPr>
                <w:rFonts w:ascii="Times New Roman" w:hAnsi="Times New Roman" w:cs="Times New Roman"/>
                <w:sz w:val="20"/>
                <w:szCs w:val="20"/>
              </w:rPr>
            </w:pPr>
            <w:r w:rsidRPr="004B0DFD">
              <w:rPr>
                <w:rFonts w:ascii="Times New Roman" w:hAnsi="Times New Roman" w:cs="Times New Roman"/>
                <w:sz w:val="20"/>
                <w:szCs w:val="20"/>
              </w:rPr>
              <w:t xml:space="preserve">Библиотека ЦОК </w:t>
            </w:r>
            <w:hyperlink r:id="rId287">
              <w:r w:rsidRPr="004B0DFD">
                <w:rPr>
                  <w:rFonts w:ascii="Times New Roman" w:hAnsi="Times New Roman" w:cs="Times New Roman"/>
                  <w:sz w:val="20"/>
                  <w:szCs w:val="20"/>
                  <w:u w:val="single"/>
                </w:rPr>
                <w:t>https://m.edsoo.ru/7f42a900</w:t>
              </w:r>
            </w:hyperlink>
          </w:p>
        </w:tc>
      </w:tr>
    </w:tbl>
    <w:p w:rsidR="0032349F" w:rsidRDefault="0032349F" w:rsidP="0032349F">
      <w:pPr>
        <w:tabs>
          <w:tab w:val="left" w:pos="310"/>
        </w:tabs>
        <w:jc w:val="center"/>
        <w:rPr>
          <w:b/>
          <w:sz w:val="24"/>
          <w:szCs w:val="24"/>
        </w:rPr>
      </w:pPr>
    </w:p>
    <w:p w:rsidR="0032349F" w:rsidRDefault="0032349F" w:rsidP="0032349F">
      <w:pPr>
        <w:tabs>
          <w:tab w:val="left" w:pos="310"/>
        </w:tabs>
        <w:jc w:val="center"/>
        <w:rPr>
          <w:b/>
          <w:sz w:val="24"/>
          <w:szCs w:val="24"/>
        </w:rPr>
      </w:pPr>
    </w:p>
    <w:p w:rsidR="0032349F" w:rsidRDefault="0032349F" w:rsidP="0032349F">
      <w:pPr>
        <w:tabs>
          <w:tab w:val="left" w:pos="310"/>
        </w:tabs>
        <w:jc w:val="center"/>
        <w:rPr>
          <w:b/>
          <w:sz w:val="24"/>
          <w:szCs w:val="24"/>
        </w:rPr>
        <w:sectPr w:rsidR="0032349F" w:rsidSect="0032349F">
          <w:pgSz w:w="16838" w:h="11906" w:orient="landscape"/>
          <w:pgMar w:top="1134" w:right="567" w:bottom="1134" w:left="567" w:header="709" w:footer="709" w:gutter="0"/>
          <w:cols w:space="708"/>
          <w:docGrid w:linePitch="360"/>
        </w:sectPr>
      </w:pPr>
    </w:p>
    <w:p w:rsidR="0032349F" w:rsidRDefault="0032349F" w:rsidP="0032349F">
      <w:pPr>
        <w:tabs>
          <w:tab w:val="left" w:pos="310"/>
        </w:tabs>
        <w:jc w:val="center"/>
        <w:rPr>
          <w:b/>
          <w:sz w:val="24"/>
          <w:szCs w:val="24"/>
        </w:rPr>
      </w:pPr>
      <w:r>
        <w:rPr>
          <w:b/>
          <w:sz w:val="24"/>
          <w:szCs w:val="24"/>
        </w:rPr>
        <w:lastRenderedPageBreak/>
        <w:t>8 класс</w:t>
      </w:r>
    </w:p>
    <w:tbl>
      <w:tblPr>
        <w:tblStyle w:val="a8"/>
        <w:tblW w:w="16158" w:type="dxa"/>
        <w:tblLook w:val="04A0" w:firstRow="1" w:lastRow="0" w:firstColumn="1" w:lastColumn="0" w:noHBand="0" w:noVBand="1"/>
      </w:tblPr>
      <w:tblGrid>
        <w:gridCol w:w="534"/>
        <w:gridCol w:w="3543"/>
        <w:gridCol w:w="765"/>
        <w:gridCol w:w="3063"/>
        <w:gridCol w:w="5698"/>
        <w:gridCol w:w="2555"/>
      </w:tblGrid>
      <w:tr w:rsidR="0032349F" w:rsidRPr="00A25DC6" w:rsidTr="00D43591">
        <w:tc>
          <w:tcPr>
            <w:tcW w:w="534" w:type="dxa"/>
          </w:tcPr>
          <w:p w:rsidR="0032349F" w:rsidRPr="00A25DC6" w:rsidRDefault="0032349F" w:rsidP="0032349F">
            <w:pPr>
              <w:tabs>
                <w:tab w:val="left" w:pos="310"/>
              </w:tabs>
              <w:ind w:right="-57"/>
              <w:jc w:val="center"/>
              <w:rPr>
                <w:rFonts w:ascii="Times New Roman" w:hAnsi="Times New Roman" w:cs="Times New Roman"/>
                <w:b/>
                <w:sz w:val="20"/>
                <w:szCs w:val="20"/>
              </w:rPr>
            </w:pPr>
          </w:p>
        </w:tc>
        <w:tc>
          <w:tcPr>
            <w:tcW w:w="3543" w:type="dxa"/>
          </w:tcPr>
          <w:p w:rsidR="0032349F" w:rsidRPr="00A25DC6" w:rsidRDefault="0032349F" w:rsidP="0032349F">
            <w:pPr>
              <w:rPr>
                <w:rFonts w:ascii="Times New Roman" w:hAnsi="Times New Roman" w:cs="Times New Roman"/>
                <w:b/>
                <w:sz w:val="20"/>
                <w:szCs w:val="20"/>
              </w:rPr>
            </w:pPr>
            <w:r w:rsidRPr="00A25DC6">
              <w:rPr>
                <w:rFonts w:ascii="Times New Roman" w:hAnsi="Times New Roman" w:cs="Times New Roman"/>
                <w:b/>
                <w:sz w:val="20"/>
                <w:szCs w:val="20"/>
              </w:rPr>
              <w:t>Название</w:t>
            </w:r>
            <w:r w:rsidRPr="00A25DC6">
              <w:rPr>
                <w:rFonts w:ascii="Times New Roman" w:hAnsi="Times New Roman" w:cs="Times New Roman"/>
                <w:b/>
                <w:spacing w:val="1"/>
                <w:sz w:val="20"/>
                <w:szCs w:val="20"/>
              </w:rPr>
              <w:t xml:space="preserve"> </w:t>
            </w:r>
            <w:r w:rsidRPr="00A25DC6">
              <w:rPr>
                <w:rFonts w:ascii="Times New Roman" w:hAnsi="Times New Roman" w:cs="Times New Roman"/>
                <w:b/>
                <w:sz w:val="20"/>
                <w:szCs w:val="20"/>
              </w:rPr>
              <w:t>раздела</w:t>
            </w:r>
            <w:r w:rsidRPr="00A25DC6">
              <w:rPr>
                <w:rFonts w:ascii="Times New Roman" w:hAnsi="Times New Roman" w:cs="Times New Roman"/>
                <w:b/>
                <w:spacing w:val="15"/>
                <w:sz w:val="20"/>
                <w:szCs w:val="20"/>
              </w:rPr>
              <w:t xml:space="preserve"> </w:t>
            </w:r>
            <w:r w:rsidRPr="00A25DC6">
              <w:rPr>
                <w:rFonts w:ascii="Times New Roman" w:hAnsi="Times New Roman" w:cs="Times New Roman"/>
                <w:b/>
                <w:sz w:val="20"/>
                <w:szCs w:val="20"/>
              </w:rPr>
              <w:t>(темы) курса</w:t>
            </w:r>
          </w:p>
        </w:tc>
        <w:tc>
          <w:tcPr>
            <w:tcW w:w="765" w:type="dxa"/>
          </w:tcPr>
          <w:p w:rsidR="0032349F" w:rsidRPr="00A25DC6" w:rsidRDefault="0032349F" w:rsidP="0032349F">
            <w:pPr>
              <w:ind w:right="-57"/>
              <w:rPr>
                <w:rFonts w:ascii="Times New Roman" w:hAnsi="Times New Roman" w:cs="Times New Roman"/>
                <w:b/>
                <w:sz w:val="20"/>
                <w:szCs w:val="20"/>
              </w:rPr>
            </w:pPr>
            <w:r w:rsidRPr="00A25DC6">
              <w:rPr>
                <w:rFonts w:ascii="Times New Roman" w:hAnsi="Times New Roman" w:cs="Times New Roman"/>
                <w:b/>
                <w:sz w:val="20"/>
                <w:szCs w:val="20"/>
              </w:rPr>
              <w:t>число</w:t>
            </w:r>
            <w:r w:rsidRPr="00A25DC6">
              <w:rPr>
                <w:rFonts w:ascii="Times New Roman" w:hAnsi="Times New Roman" w:cs="Times New Roman"/>
                <w:b/>
                <w:spacing w:val="30"/>
                <w:sz w:val="20"/>
                <w:szCs w:val="20"/>
              </w:rPr>
              <w:t xml:space="preserve"> </w:t>
            </w:r>
            <w:r w:rsidRPr="00A25DC6">
              <w:rPr>
                <w:rFonts w:ascii="Times New Roman" w:hAnsi="Times New Roman" w:cs="Times New Roman"/>
                <w:b/>
                <w:sz w:val="20"/>
                <w:szCs w:val="20"/>
              </w:rPr>
              <w:t>часов</w:t>
            </w:r>
          </w:p>
        </w:tc>
        <w:tc>
          <w:tcPr>
            <w:tcW w:w="3063" w:type="dxa"/>
          </w:tcPr>
          <w:p w:rsidR="0032349F" w:rsidRPr="00A25DC6" w:rsidRDefault="0032349F" w:rsidP="0032349F">
            <w:pPr>
              <w:ind w:right="-57"/>
              <w:rPr>
                <w:rFonts w:ascii="Times New Roman" w:hAnsi="Times New Roman" w:cs="Times New Roman"/>
                <w:b/>
                <w:sz w:val="20"/>
                <w:szCs w:val="20"/>
              </w:rPr>
            </w:pPr>
            <w:r w:rsidRPr="00A25DC6">
              <w:rPr>
                <w:rFonts w:ascii="Times New Roman" w:hAnsi="Times New Roman" w:cs="Times New Roman"/>
                <w:b/>
                <w:sz w:val="20"/>
                <w:szCs w:val="20"/>
              </w:rPr>
              <w:t>Основное</w:t>
            </w:r>
            <w:r w:rsidRPr="00A25DC6">
              <w:rPr>
                <w:rFonts w:ascii="Times New Roman" w:hAnsi="Times New Roman" w:cs="Times New Roman"/>
                <w:b/>
                <w:spacing w:val="36"/>
                <w:sz w:val="20"/>
                <w:szCs w:val="20"/>
              </w:rPr>
              <w:t xml:space="preserve"> </w:t>
            </w:r>
            <w:r w:rsidRPr="00A25DC6">
              <w:rPr>
                <w:rFonts w:ascii="Times New Roman" w:hAnsi="Times New Roman" w:cs="Times New Roman"/>
                <w:b/>
                <w:sz w:val="20"/>
                <w:szCs w:val="20"/>
              </w:rPr>
              <w:t>содержание</w:t>
            </w:r>
          </w:p>
        </w:tc>
        <w:tc>
          <w:tcPr>
            <w:tcW w:w="5698" w:type="dxa"/>
          </w:tcPr>
          <w:p w:rsidR="0032349F" w:rsidRPr="00A25DC6" w:rsidRDefault="0032349F" w:rsidP="0032349F">
            <w:pPr>
              <w:ind w:right="-57"/>
              <w:rPr>
                <w:rFonts w:ascii="Times New Roman" w:hAnsi="Times New Roman" w:cs="Times New Roman"/>
                <w:b/>
                <w:sz w:val="20"/>
                <w:szCs w:val="20"/>
              </w:rPr>
            </w:pPr>
            <w:r w:rsidRPr="00A25DC6">
              <w:rPr>
                <w:rFonts w:ascii="Times New Roman" w:hAnsi="Times New Roman" w:cs="Times New Roman"/>
                <w:b/>
                <w:sz w:val="20"/>
                <w:szCs w:val="20"/>
              </w:rPr>
              <w:t>Основные</w:t>
            </w:r>
            <w:r w:rsidRPr="00A25DC6">
              <w:rPr>
                <w:rFonts w:ascii="Times New Roman" w:hAnsi="Times New Roman" w:cs="Times New Roman"/>
                <w:b/>
                <w:spacing w:val="39"/>
                <w:sz w:val="20"/>
                <w:szCs w:val="20"/>
              </w:rPr>
              <w:t xml:space="preserve"> </w:t>
            </w:r>
            <w:r w:rsidRPr="00A25DC6">
              <w:rPr>
                <w:rFonts w:ascii="Times New Roman" w:hAnsi="Times New Roman" w:cs="Times New Roman"/>
                <w:b/>
                <w:sz w:val="20"/>
                <w:szCs w:val="20"/>
              </w:rPr>
              <w:t xml:space="preserve">виды деятельности </w:t>
            </w:r>
            <w:proofErr w:type="gramStart"/>
            <w:r w:rsidRPr="00A25DC6">
              <w:rPr>
                <w:rFonts w:ascii="Times New Roman" w:hAnsi="Times New Roman" w:cs="Times New Roman"/>
                <w:b/>
                <w:sz w:val="20"/>
                <w:szCs w:val="20"/>
              </w:rPr>
              <w:t>обучающихся</w:t>
            </w:r>
            <w:proofErr w:type="gramEnd"/>
          </w:p>
        </w:tc>
        <w:tc>
          <w:tcPr>
            <w:tcW w:w="2555" w:type="dxa"/>
          </w:tcPr>
          <w:p w:rsidR="0032349F" w:rsidRPr="00A25DC6" w:rsidRDefault="0032349F" w:rsidP="0032349F">
            <w:pPr>
              <w:ind w:right="-57"/>
              <w:rPr>
                <w:rFonts w:ascii="Times New Roman" w:hAnsi="Times New Roman" w:cs="Times New Roman"/>
                <w:b/>
                <w:sz w:val="20"/>
                <w:szCs w:val="20"/>
              </w:rPr>
            </w:pPr>
            <w:proofErr w:type="spellStart"/>
            <w:r w:rsidRPr="00A25DC6">
              <w:rPr>
                <w:rFonts w:ascii="Times New Roman" w:eastAsiaTheme="minorEastAsia" w:hAnsi="Times New Roman" w:cs="Times New Roman"/>
                <w:b/>
                <w:sz w:val="20"/>
                <w:szCs w:val="20"/>
                <w:lang w:val="en-US"/>
              </w:rPr>
              <w:t>Электронные</w:t>
            </w:r>
            <w:proofErr w:type="spellEnd"/>
            <w:r w:rsidRPr="00A25DC6">
              <w:rPr>
                <w:rFonts w:ascii="Times New Roman" w:eastAsiaTheme="minorEastAsia" w:hAnsi="Times New Roman" w:cs="Times New Roman"/>
                <w:b/>
                <w:sz w:val="20"/>
                <w:szCs w:val="20"/>
                <w:lang w:val="en-US"/>
              </w:rPr>
              <w:t xml:space="preserve"> (</w:t>
            </w:r>
            <w:proofErr w:type="spellStart"/>
            <w:r w:rsidRPr="00A25DC6">
              <w:rPr>
                <w:rFonts w:ascii="Times New Roman" w:eastAsiaTheme="minorEastAsia" w:hAnsi="Times New Roman" w:cs="Times New Roman"/>
                <w:b/>
                <w:sz w:val="20"/>
                <w:szCs w:val="20"/>
                <w:lang w:val="en-US"/>
              </w:rPr>
              <w:t>цифровые</w:t>
            </w:r>
            <w:proofErr w:type="spellEnd"/>
            <w:r w:rsidRPr="00A25DC6">
              <w:rPr>
                <w:rFonts w:ascii="Times New Roman" w:eastAsiaTheme="minorEastAsia" w:hAnsi="Times New Roman" w:cs="Times New Roman"/>
                <w:b/>
                <w:sz w:val="20"/>
                <w:szCs w:val="20"/>
                <w:lang w:val="en-US"/>
              </w:rPr>
              <w:t xml:space="preserve">) </w:t>
            </w:r>
            <w:proofErr w:type="spellStart"/>
            <w:r w:rsidRPr="00A25DC6">
              <w:rPr>
                <w:rFonts w:ascii="Times New Roman" w:eastAsiaTheme="minorEastAsia" w:hAnsi="Times New Roman" w:cs="Times New Roman"/>
                <w:b/>
                <w:sz w:val="20"/>
                <w:szCs w:val="20"/>
                <w:lang w:val="en-US"/>
              </w:rPr>
              <w:t>образовательные</w:t>
            </w:r>
            <w:proofErr w:type="spellEnd"/>
            <w:r w:rsidRPr="00A25DC6">
              <w:rPr>
                <w:rFonts w:ascii="Times New Roman" w:eastAsiaTheme="minorEastAsia" w:hAnsi="Times New Roman" w:cs="Times New Roman"/>
                <w:b/>
                <w:sz w:val="20"/>
                <w:szCs w:val="20"/>
                <w:lang w:val="en-US"/>
              </w:rPr>
              <w:t xml:space="preserve"> </w:t>
            </w:r>
            <w:proofErr w:type="spellStart"/>
            <w:r w:rsidRPr="00A25DC6">
              <w:rPr>
                <w:rFonts w:ascii="Times New Roman" w:eastAsiaTheme="minorEastAsia" w:hAnsi="Times New Roman" w:cs="Times New Roman"/>
                <w:b/>
                <w:sz w:val="20"/>
                <w:szCs w:val="20"/>
                <w:lang w:val="en-US"/>
              </w:rPr>
              <w:t>ресурсы</w:t>
            </w:r>
            <w:proofErr w:type="spellEnd"/>
          </w:p>
        </w:tc>
      </w:tr>
      <w:tr w:rsidR="0032349F" w:rsidRPr="00A25DC6" w:rsidTr="00D43591">
        <w:tc>
          <w:tcPr>
            <w:tcW w:w="534" w:type="dxa"/>
            <w:shd w:val="clear" w:color="auto" w:fill="BFBFBF" w:themeFill="background1" w:themeFillShade="BF"/>
          </w:tcPr>
          <w:p w:rsidR="0032349F" w:rsidRPr="00A25DC6" w:rsidRDefault="0032349F" w:rsidP="0032349F">
            <w:pPr>
              <w:tabs>
                <w:tab w:val="left" w:pos="310"/>
              </w:tabs>
              <w:ind w:right="-57"/>
              <w:jc w:val="center"/>
              <w:rPr>
                <w:rFonts w:ascii="Times New Roman" w:hAnsi="Times New Roman" w:cs="Times New Roman"/>
                <w:b/>
                <w:sz w:val="20"/>
                <w:szCs w:val="20"/>
              </w:rPr>
            </w:pPr>
          </w:p>
        </w:tc>
        <w:tc>
          <w:tcPr>
            <w:tcW w:w="3543" w:type="dxa"/>
            <w:shd w:val="clear" w:color="auto" w:fill="BFBFBF" w:themeFill="background1" w:themeFillShade="BF"/>
          </w:tcPr>
          <w:p w:rsidR="0032349F" w:rsidRPr="00A25DC6" w:rsidRDefault="0032349F" w:rsidP="0032349F">
            <w:pPr>
              <w:rPr>
                <w:rFonts w:ascii="Times New Roman" w:hAnsi="Times New Roman" w:cs="Times New Roman"/>
                <w:b/>
                <w:sz w:val="20"/>
                <w:szCs w:val="20"/>
              </w:rPr>
            </w:pPr>
            <w:r w:rsidRPr="00A25DC6">
              <w:rPr>
                <w:rFonts w:ascii="Times New Roman" w:hAnsi="Times New Roman" w:cs="Times New Roman"/>
                <w:b/>
                <w:w w:val="105"/>
                <w:sz w:val="20"/>
                <w:szCs w:val="20"/>
              </w:rPr>
              <w:t>Числа и вычис</w:t>
            </w:r>
            <w:r w:rsidRPr="00A25DC6">
              <w:rPr>
                <w:rFonts w:ascii="Times New Roman" w:hAnsi="Times New Roman" w:cs="Times New Roman"/>
                <w:b/>
                <w:spacing w:val="-1"/>
                <w:w w:val="105"/>
                <w:sz w:val="20"/>
                <w:szCs w:val="20"/>
              </w:rPr>
              <w:t xml:space="preserve">ления. </w:t>
            </w:r>
          </w:p>
        </w:tc>
        <w:tc>
          <w:tcPr>
            <w:tcW w:w="765" w:type="dxa"/>
            <w:shd w:val="clear" w:color="auto" w:fill="BFBFBF" w:themeFill="background1" w:themeFillShade="BF"/>
          </w:tcPr>
          <w:p w:rsidR="0032349F" w:rsidRPr="00A25DC6" w:rsidRDefault="0032349F" w:rsidP="0032349F">
            <w:pPr>
              <w:ind w:right="-57"/>
              <w:rPr>
                <w:rFonts w:ascii="Times New Roman" w:hAnsi="Times New Roman" w:cs="Times New Roman"/>
                <w:b/>
                <w:sz w:val="20"/>
                <w:szCs w:val="20"/>
              </w:rPr>
            </w:pPr>
            <w:r w:rsidRPr="00A25DC6">
              <w:rPr>
                <w:rFonts w:ascii="Times New Roman" w:hAnsi="Times New Roman" w:cs="Times New Roman"/>
                <w:b/>
                <w:sz w:val="20"/>
                <w:szCs w:val="20"/>
              </w:rPr>
              <w:t>15</w:t>
            </w:r>
          </w:p>
        </w:tc>
        <w:tc>
          <w:tcPr>
            <w:tcW w:w="3063" w:type="dxa"/>
            <w:shd w:val="clear" w:color="auto" w:fill="BFBFBF" w:themeFill="background1" w:themeFillShade="BF"/>
          </w:tcPr>
          <w:p w:rsidR="0032349F" w:rsidRPr="00A25DC6" w:rsidRDefault="0032349F" w:rsidP="0032349F">
            <w:pPr>
              <w:ind w:right="-57"/>
              <w:rPr>
                <w:rFonts w:ascii="Times New Roman" w:hAnsi="Times New Roman" w:cs="Times New Roman"/>
                <w:b/>
                <w:sz w:val="20"/>
                <w:szCs w:val="20"/>
              </w:rPr>
            </w:pPr>
            <w:r w:rsidRPr="00A25DC6">
              <w:rPr>
                <w:rFonts w:ascii="Times New Roman" w:hAnsi="Times New Roman" w:cs="Times New Roman"/>
                <w:b/>
                <w:w w:val="105"/>
                <w:sz w:val="20"/>
                <w:szCs w:val="20"/>
              </w:rPr>
              <w:t>Квадратные</w:t>
            </w:r>
            <w:r w:rsidRPr="00A25DC6">
              <w:rPr>
                <w:rFonts w:ascii="Times New Roman" w:hAnsi="Times New Roman" w:cs="Times New Roman"/>
                <w:b/>
                <w:spacing w:val="18"/>
                <w:w w:val="105"/>
                <w:sz w:val="20"/>
                <w:szCs w:val="20"/>
              </w:rPr>
              <w:t xml:space="preserve"> </w:t>
            </w:r>
            <w:r w:rsidRPr="00A25DC6">
              <w:rPr>
                <w:rFonts w:ascii="Times New Roman" w:hAnsi="Times New Roman" w:cs="Times New Roman"/>
                <w:b/>
                <w:w w:val="105"/>
                <w:sz w:val="20"/>
                <w:szCs w:val="20"/>
              </w:rPr>
              <w:t>корни</w:t>
            </w:r>
          </w:p>
        </w:tc>
        <w:tc>
          <w:tcPr>
            <w:tcW w:w="5698" w:type="dxa"/>
            <w:shd w:val="clear" w:color="auto" w:fill="BFBFBF" w:themeFill="background1" w:themeFillShade="BF"/>
          </w:tcPr>
          <w:p w:rsidR="0032349F" w:rsidRPr="00A25DC6" w:rsidRDefault="0032349F" w:rsidP="0032349F">
            <w:pPr>
              <w:ind w:right="-57"/>
              <w:rPr>
                <w:rFonts w:ascii="Times New Roman" w:hAnsi="Times New Roman" w:cs="Times New Roman"/>
                <w:b/>
                <w:sz w:val="20"/>
                <w:szCs w:val="20"/>
              </w:rPr>
            </w:pPr>
          </w:p>
        </w:tc>
        <w:tc>
          <w:tcPr>
            <w:tcW w:w="2555" w:type="dxa"/>
            <w:shd w:val="clear" w:color="auto" w:fill="BFBFBF" w:themeFill="background1" w:themeFillShade="BF"/>
          </w:tcPr>
          <w:p w:rsidR="0032349F" w:rsidRPr="00A25DC6" w:rsidRDefault="0032349F" w:rsidP="0032349F">
            <w:pPr>
              <w:ind w:right="-57"/>
              <w:rPr>
                <w:rFonts w:ascii="Times New Roman" w:hAnsi="Times New Roman" w:cs="Times New Roman"/>
                <w:b/>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Квадратный корень из числа</w:t>
            </w:r>
          </w:p>
        </w:tc>
        <w:tc>
          <w:tcPr>
            <w:tcW w:w="765" w:type="dxa"/>
          </w:tcPr>
          <w:p w:rsidR="0032349F" w:rsidRPr="00A25DC6" w:rsidRDefault="0032349F" w:rsidP="0032349F">
            <w:pPr>
              <w:ind w:right="-57"/>
              <w:rPr>
                <w:rFonts w:ascii="Times New Roman" w:hAnsi="Times New Roman" w:cs="Times New Roman"/>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w w:val="120"/>
                <w:sz w:val="20"/>
                <w:szCs w:val="20"/>
              </w:rPr>
              <w:t>Квадратный</w:t>
            </w:r>
            <w:r w:rsidRPr="00A25DC6">
              <w:rPr>
                <w:rFonts w:ascii="Times New Roman" w:hAnsi="Times New Roman" w:cs="Times New Roman"/>
                <w:spacing w:val="21"/>
                <w:w w:val="120"/>
                <w:sz w:val="20"/>
                <w:szCs w:val="20"/>
              </w:rPr>
              <w:t xml:space="preserve"> </w:t>
            </w:r>
            <w:r w:rsidRPr="00A25DC6">
              <w:rPr>
                <w:rFonts w:ascii="Times New Roman" w:hAnsi="Times New Roman" w:cs="Times New Roman"/>
                <w:w w:val="120"/>
                <w:sz w:val="20"/>
                <w:szCs w:val="20"/>
              </w:rPr>
              <w:t>корень</w:t>
            </w:r>
            <w:r w:rsidRPr="00A25DC6">
              <w:rPr>
                <w:rFonts w:ascii="Times New Roman" w:hAnsi="Times New Roman" w:cs="Times New Roman"/>
                <w:spacing w:val="22"/>
                <w:w w:val="120"/>
                <w:sz w:val="20"/>
                <w:szCs w:val="20"/>
              </w:rPr>
              <w:t xml:space="preserve"> </w:t>
            </w:r>
            <w:r w:rsidRPr="00A25DC6">
              <w:rPr>
                <w:rFonts w:ascii="Times New Roman" w:hAnsi="Times New Roman" w:cs="Times New Roman"/>
                <w:w w:val="120"/>
                <w:sz w:val="20"/>
                <w:szCs w:val="20"/>
              </w:rPr>
              <w:t>из</w:t>
            </w:r>
            <w:r w:rsidRPr="00A25DC6">
              <w:rPr>
                <w:rFonts w:ascii="Times New Roman" w:hAnsi="Times New Roman" w:cs="Times New Roman"/>
                <w:spacing w:val="22"/>
                <w:w w:val="120"/>
                <w:sz w:val="20"/>
                <w:szCs w:val="20"/>
              </w:rPr>
              <w:t xml:space="preserve"> </w:t>
            </w:r>
            <w:r w:rsidRPr="00A25DC6">
              <w:rPr>
                <w:rFonts w:ascii="Times New Roman" w:hAnsi="Times New Roman" w:cs="Times New Roman"/>
                <w:w w:val="120"/>
                <w:sz w:val="20"/>
                <w:szCs w:val="20"/>
              </w:rPr>
              <w:t>числа.</w:t>
            </w:r>
            <w:r w:rsidRPr="00A25DC6">
              <w:rPr>
                <w:rFonts w:ascii="Times New Roman" w:hAnsi="Times New Roman" w:cs="Times New Roman"/>
                <w:spacing w:val="-51"/>
                <w:w w:val="120"/>
                <w:sz w:val="20"/>
                <w:szCs w:val="20"/>
              </w:rPr>
              <w:t xml:space="preserve"> </w:t>
            </w:r>
          </w:p>
        </w:tc>
        <w:tc>
          <w:tcPr>
            <w:tcW w:w="5698"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w w:val="110"/>
                <w:sz w:val="20"/>
                <w:szCs w:val="20"/>
              </w:rPr>
              <w:t>Формулировать определение квадратного корня из</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5"/>
                <w:sz w:val="20"/>
                <w:szCs w:val="20"/>
              </w:rPr>
              <w:t>числа,</w:t>
            </w:r>
            <w:r w:rsidRPr="00A25DC6">
              <w:rPr>
                <w:rFonts w:ascii="Times New Roman" w:hAnsi="Times New Roman" w:cs="Times New Roman"/>
                <w:spacing w:val="20"/>
                <w:w w:val="115"/>
                <w:sz w:val="20"/>
                <w:szCs w:val="20"/>
              </w:rPr>
              <w:t xml:space="preserve"> </w:t>
            </w:r>
            <w:r w:rsidRPr="00A25DC6">
              <w:rPr>
                <w:rFonts w:ascii="Times New Roman" w:hAnsi="Times New Roman" w:cs="Times New Roman"/>
                <w:w w:val="115"/>
                <w:sz w:val="20"/>
                <w:szCs w:val="20"/>
              </w:rPr>
              <w:t>арифметического</w:t>
            </w:r>
            <w:r w:rsidRPr="00A25DC6">
              <w:rPr>
                <w:rFonts w:ascii="Times New Roman" w:hAnsi="Times New Roman" w:cs="Times New Roman"/>
                <w:spacing w:val="20"/>
                <w:w w:val="115"/>
                <w:sz w:val="20"/>
                <w:szCs w:val="20"/>
              </w:rPr>
              <w:t xml:space="preserve"> </w:t>
            </w:r>
            <w:r w:rsidRPr="00A25DC6">
              <w:rPr>
                <w:rFonts w:ascii="Times New Roman" w:hAnsi="Times New Roman" w:cs="Times New Roman"/>
                <w:w w:val="115"/>
                <w:sz w:val="20"/>
                <w:szCs w:val="20"/>
              </w:rPr>
              <w:t>квадратного</w:t>
            </w:r>
            <w:r w:rsidRPr="00A25DC6">
              <w:rPr>
                <w:rFonts w:ascii="Times New Roman" w:hAnsi="Times New Roman" w:cs="Times New Roman"/>
                <w:spacing w:val="20"/>
                <w:w w:val="115"/>
                <w:sz w:val="20"/>
                <w:szCs w:val="20"/>
              </w:rPr>
              <w:t xml:space="preserve"> </w:t>
            </w:r>
            <w:r w:rsidRPr="00A25DC6">
              <w:rPr>
                <w:rFonts w:ascii="Times New Roman" w:hAnsi="Times New Roman" w:cs="Times New Roman"/>
                <w:w w:val="115"/>
                <w:sz w:val="20"/>
                <w:szCs w:val="20"/>
              </w:rPr>
              <w:t>корня.</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288">
              <w:r w:rsidRPr="00A25DC6">
                <w:rPr>
                  <w:rFonts w:ascii="Times New Roman" w:hAnsi="Times New Roman" w:cs="Times New Roman"/>
                  <w:sz w:val="20"/>
                  <w:szCs w:val="20"/>
                  <w:u w:val="single"/>
                </w:rPr>
                <w:t>https://m.edsoo.ru/7f42d452</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Понятие об иррациональном числе</w:t>
            </w:r>
          </w:p>
        </w:tc>
        <w:tc>
          <w:tcPr>
            <w:tcW w:w="765" w:type="dxa"/>
          </w:tcPr>
          <w:p w:rsidR="0032349F" w:rsidRPr="00A25DC6" w:rsidRDefault="0032349F" w:rsidP="0032349F">
            <w:pPr>
              <w:ind w:right="-57"/>
              <w:rPr>
                <w:rFonts w:ascii="Times New Roman" w:hAnsi="Times New Roman" w:cs="Times New Roman"/>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20"/>
                <w:sz w:val="20"/>
                <w:szCs w:val="20"/>
              </w:rPr>
              <w:t>Понятие</w:t>
            </w:r>
            <w:r w:rsidRPr="00A25DC6">
              <w:rPr>
                <w:rFonts w:ascii="Times New Roman" w:hAnsi="Times New Roman" w:cs="Times New Roman"/>
                <w:spacing w:val="2"/>
                <w:w w:val="120"/>
                <w:sz w:val="20"/>
                <w:szCs w:val="20"/>
              </w:rPr>
              <w:t xml:space="preserve"> </w:t>
            </w:r>
            <w:r w:rsidRPr="00A25DC6">
              <w:rPr>
                <w:rFonts w:ascii="Times New Roman" w:hAnsi="Times New Roman" w:cs="Times New Roman"/>
                <w:w w:val="120"/>
                <w:sz w:val="20"/>
                <w:szCs w:val="20"/>
              </w:rPr>
              <w:t>об</w:t>
            </w:r>
            <w:r w:rsidRPr="00A25DC6">
              <w:rPr>
                <w:rFonts w:ascii="Times New Roman" w:hAnsi="Times New Roman" w:cs="Times New Roman"/>
                <w:spacing w:val="2"/>
                <w:w w:val="120"/>
                <w:sz w:val="20"/>
                <w:szCs w:val="20"/>
              </w:rPr>
              <w:t xml:space="preserve"> </w:t>
            </w:r>
            <w:r w:rsidRPr="00A25DC6">
              <w:rPr>
                <w:rFonts w:ascii="Times New Roman" w:hAnsi="Times New Roman" w:cs="Times New Roman"/>
                <w:w w:val="120"/>
                <w:sz w:val="20"/>
                <w:szCs w:val="20"/>
              </w:rPr>
              <w:t>иррациональном</w:t>
            </w:r>
            <w:r w:rsidRPr="00A25DC6">
              <w:rPr>
                <w:rFonts w:ascii="Times New Roman" w:hAnsi="Times New Roman" w:cs="Times New Roman"/>
                <w:spacing w:val="-51"/>
                <w:w w:val="120"/>
                <w:sz w:val="20"/>
                <w:szCs w:val="20"/>
              </w:rPr>
              <w:t xml:space="preserve"> </w:t>
            </w:r>
            <w:r w:rsidRPr="00A25DC6">
              <w:rPr>
                <w:rFonts w:ascii="Times New Roman" w:hAnsi="Times New Roman" w:cs="Times New Roman"/>
                <w:spacing w:val="-1"/>
                <w:w w:val="120"/>
                <w:sz w:val="20"/>
                <w:szCs w:val="20"/>
              </w:rPr>
              <w:t>числе.</w:t>
            </w:r>
            <w:r w:rsidRPr="00A25DC6">
              <w:rPr>
                <w:rFonts w:ascii="Times New Roman" w:hAnsi="Times New Roman" w:cs="Times New Roman"/>
                <w:spacing w:val="-8"/>
                <w:w w:val="120"/>
                <w:sz w:val="20"/>
                <w:szCs w:val="20"/>
              </w:rPr>
              <w:t xml:space="preserve">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spacing w:val="-1"/>
                <w:w w:val="115"/>
                <w:sz w:val="20"/>
                <w:szCs w:val="20"/>
              </w:rPr>
              <w:t>Применять</w:t>
            </w:r>
            <w:r w:rsidRPr="00A25DC6">
              <w:rPr>
                <w:rFonts w:ascii="Times New Roman" w:hAnsi="Times New Roman" w:cs="Times New Roman"/>
                <w:spacing w:val="-6"/>
                <w:w w:val="115"/>
                <w:sz w:val="20"/>
                <w:szCs w:val="20"/>
              </w:rPr>
              <w:t xml:space="preserve"> </w:t>
            </w:r>
            <w:r w:rsidRPr="00A25DC6">
              <w:rPr>
                <w:rFonts w:ascii="Times New Roman" w:hAnsi="Times New Roman" w:cs="Times New Roman"/>
                <w:w w:val="115"/>
                <w:sz w:val="20"/>
                <w:szCs w:val="20"/>
              </w:rPr>
              <w:t>операцию</w:t>
            </w:r>
            <w:r w:rsidRPr="00A25DC6">
              <w:rPr>
                <w:rFonts w:ascii="Times New Roman" w:hAnsi="Times New Roman" w:cs="Times New Roman"/>
                <w:spacing w:val="-11"/>
                <w:w w:val="115"/>
                <w:sz w:val="20"/>
                <w:szCs w:val="20"/>
              </w:rPr>
              <w:t xml:space="preserve"> </w:t>
            </w:r>
            <w:r w:rsidRPr="00A25DC6">
              <w:rPr>
                <w:rFonts w:ascii="Times New Roman" w:hAnsi="Times New Roman" w:cs="Times New Roman"/>
                <w:w w:val="115"/>
                <w:sz w:val="20"/>
                <w:szCs w:val="20"/>
              </w:rPr>
              <w:t>извлечения</w:t>
            </w:r>
            <w:r w:rsidRPr="00A25DC6">
              <w:rPr>
                <w:rFonts w:ascii="Times New Roman" w:hAnsi="Times New Roman" w:cs="Times New Roman"/>
                <w:spacing w:val="-12"/>
                <w:w w:val="115"/>
                <w:sz w:val="20"/>
                <w:szCs w:val="20"/>
              </w:rPr>
              <w:t xml:space="preserve"> </w:t>
            </w:r>
            <w:r w:rsidRPr="00A25DC6">
              <w:rPr>
                <w:rFonts w:ascii="Times New Roman" w:hAnsi="Times New Roman" w:cs="Times New Roman"/>
                <w:w w:val="115"/>
                <w:sz w:val="20"/>
                <w:szCs w:val="20"/>
              </w:rPr>
              <w:t>квадратного</w:t>
            </w:r>
            <w:r w:rsidRPr="00A25DC6">
              <w:rPr>
                <w:rFonts w:ascii="Times New Roman" w:hAnsi="Times New Roman" w:cs="Times New Roman"/>
                <w:spacing w:val="-11"/>
                <w:w w:val="115"/>
                <w:sz w:val="20"/>
                <w:szCs w:val="20"/>
              </w:rPr>
              <w:t xml:space="preserve"> </w:t>
            </w:r>
            <w:r w:rsidRPr="00A25DC6">
              <w:rPr>
                <w:rFonts w:ascii="Times New Roman" w:hAnsi="Times New Roman" w:cs="Times New Roman"/>
                <w:w w:val="115"/>
                <w:sz w:val="20"/>
                <w:szCs w:val="20"/>
              </w:rPr>
              <w:t>корня</w:t>
            </w:r>
            <w:r w:rsidRPr="00A25DC6">
              <w:rPr>
                <w:rFonts w:ascii="Times New Roman" w:hAnsi="Times New Roman" w:cs="Times New Roman"/>
                <w:spacing w:val="-49"/>
                <w:w w:val="115"/>
                <w:sz w:val="20"/>
                <w:szCs w:val="20"/>
              </w:rPr>
              <w:t xml:space="preserve"> </w:t>
            </w:r>
            <w:r w:rsidRPr="00A25DC6">
              <w:rPr>
                <w:rFonts w:ascii="Times New Roman" w:hAnsi="Times New Roman" w:cs="Times New Roman"/>
                <w:w w:val="110"/>
                <w:sz w:val="20"/>
                <w:szCs w:val="20"/>
              </w:rPr>
              <w:t>из числа, используя</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при необходимости калькуля</w:t>
            </w:r>
            <w:r w:rsidRPr="00A25DC6">
              <w:rPr>
                <w:rFonts w:ascii="Times New Roman" w:hAnsi="Times New Roman" w:cs="Times New Roman"/>
                <w:w w:val="115"/>
                <w:sz w:val="20"/>
                <w:szCs w:val="20"/>
              </w:rPr>
              <w:t>тор.</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289">
              <w:r w:rsidRPr="00A25DC6">
                <w:rPr>
                  <w:rFonts w:ascii="Times New Roman" w:hAnsi="Times New Roman" w:cs="Times New Roman"/>
                  <w:sz w:val="20"/>
                  <w:szCs w:val="20"/>
                  <w:u w:val="single"/>
                </w:rPr>
                <w:t>https://m.edsoo.ru/7f42eaaa</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Десятичные приближения иррациональных чисел</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20"/>
                <w:sz w:val="20"/>
                <w:szCs w:val="20"/>
              </w:rPr>
              <w:t>Десятичные</w:t>
            </w:r>
            <w:r w:rsidRPr="00A25DC6">
              <w:rPr>
                <w:rFonts w:ascii="Times New Roman" w:hAnsi="Times New Roman" w:cs="Times New Roman"/>
                <w:spacing w:val="-8"/>
                <w:w w:val="120"/>
                <w:sz w:val="20"/>
                <w:szCs w:val="20"/>
              </w:rPr>
              <w:t xml:space="preserve"> </w:t>
            </w:r>
            <w:r w:rsidRPr="00A25DC6">
              <w:rPr>
                <w:rFonts w:ascii="Times New Roman" w:hAnsi="Times New Roman" w:cs="Times New Roman"/>
                <w:w w:val="120"/>
                <w:sz w:val="20"/>
                <w:szCs w:val="20"/>
              </w:rPr>
              <w:t>приближения</w:t>
            </w:r>
            <w:r w:rsidRPr="00A25DC6">
              <w:rPr>
                <w:rFonts w:ascii="Times New Roman" w:hAnsi="Times New Roman" w:cs="Times New Roman"/>
                <w:spacing w:val="8"/>
                <w:w w:val="120"/>
                <w:sz w:val="20"/>
                <w:szCs w:val="20"/>
              </w:rPr>
              <w:t xml:space="preserve"> </w:t>
            </w:r>
            <w:r w:rsidRPr="00A25DC6">
              <w:rPr>
                <w:rFonts w:ascii="Times New Roman" w:hAnsi="Times New Roman" w:cs="Times New Roman"/>
                <w:w w:val="120"/>
                <w:sz w:val="20"/>
                <w:szCs w:val="20"/>
              </w:rPr>
              <w:t>иррациональных</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чисел.</w:t>
            </w:r>
            <w:r w:rsidRPr="00A25DC6">
              <w:rPr>
                <w:rFonts w:ascii="Times New Roman" w:hAnsi="Times New Roman" w:cs="Times New Roman"/>
                <w:spacing w:val="1"/>
                <w:w w:val="120"/>
                <w:sz w:val="20"/>
                <w:szCs w:val="20"/>
              </w:rPr>
              <w:t xml:space="preserve">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5"/>
                <w:sz w:val="20"/>
                <w:szCs w:val="20"/>
              </w:rPr>
              <w:t>Оценивать квадратные корни целыми числами и десятичными</w:t>
            </w:r>
            <w:r w:rsidRPr="00A25DC6">
              <w:rPr>
                <w:rFonts w:ascii="Times New Roman" w:hAnsi="Times New Roman" w:cs="Times New Roman"/>
                <w:spacing w:val="13"/>
                <w:w w:val="115"/>
                <w:sz w:val="20"/>
                <w:szCs w:val="20"/>
              </w:rPr>
              <w:t xml:space="preserve"> </w:t>
            </w:r>
            <w:r w:rsidRPr="00A25DC6">
              <w:rPr>
                <w:rFonts w:ascii="Times New Roman" w:hAnsi="Times New Roman" w:cs="Times New Roman"/>
                <w:w w:val="115"/>
                <w:sz w:val="20"/>
                <w:szCs w:val="20"/>
              </w:rPr>
              <w:t>дробями.</w:t>
            </w:r>
          </w:p>
        </w:tc>
        <w:tc>
          <w:tcPr>
            <w:tcW w:w="2555" w:type="dxa"/>
          </w:tcPr>
          <w:p w:rsidR="0032349F" w:rsidRPr="00A25DC6" w:rsidRDefault="0032349F" w:rsidP="0032349F">
            <w:pPr>
              <w:ind w:right="-57"/>
              <w:rPr>
                <w:rFonts w:ascii="Times New Roman" w:hAnsi="Times New Roman" w:cs="Times New Roman"/>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Действительные числа</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spacing w:val="-1"/>
                <w:w w:val="120"/>
                <w:sz w:val="20"/>
                <w:szCs w:val="20"/>
              </w:rPr>
              <w:t>Действительные</w:t>
            </w:r>
            <w:r w:rsidRPr="00A25DC6">
              <w:rPr>
                <w:rFonts w:ascii="Times New Roman" w:hAnsi="Times New Roman" w:cs="Times New Roman"/>
                <w:spacing w:val="26"/>
                <w:w w:val="120"/>
                <w:sz w:val="20"/>
                <w:szCs w:val="20"/>
              </w:rPr>
              <w:t xml:space="preserve"> </w:t>
            </w:r>
            <w:r w:rsidRPr="00A25DC6">
              <w:rPr>
                <w:rFonts w:ascii="Times New Roman" w:hAnsi="Times New Roman" w:cs="Times New Roman"/>
                <w:w w:val="120"/>
                <w:sz w:val="20"/>
                <w:szCs w:val="20"/>
              </w:rPr>
              <w:t>числа.</w:t>
            </w:r>
            <w:r w:rsidRPr="00A25DC6">
              <w:rPr>
                <w:rFonts w:ascii="Times New Roman" w:hAnsi="Times New Roman" w:cs="Times New Roman"/>
                <w:spacing w:val="27"/>
                <w:w w:val="120"/>
                <w:sz w:val="20"/>
                <w:szCs w:val="20"/>
              </w:rPr>
              <w:t xml:space="preserve"> </w:t>
            </w:r>
          </w:p>
        </w:tc>
        <w:tc>
          <w:tcPr>
            <w:tcW w:w="5698" w:type="dxa"/>
          </w:tcPr>
          <w:p w:rsidR="0032349F" w:rsidRPr="00A25DC6" w:rsidRDefault="0032349F" w:rsidP="0032349F">
            <w:pPr>
              <w:ind w:right="-57"/>
              <w:rPr>
                <w:rFonts w:ascii="Times New Roman" w:hAnsi="Times New Roman" w:cs="Times New Roman"/>
                <w:w w:val="110"/>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Сравнение действительных чисел</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20"/>
                <w:sz w:val="20"/>
                <w:szCs w:val="20"/>
              </w:rPr>
              <w:t>Сравнение действительных чисел.</w:t>
            </w:r>
            <w:r w:rsidRPr="00A25DC6">
              <w:rPr>
                <w:rFonts w:ascii="Times New Roman" w:hAnsi="Times New Roman" w:cs="Times New Roman"/>
                <w:spacing w:val="1"/>
                <w:w w:val="120"/>
                <w:sz w:val="20"/>
                <w:szCs w:val="20"/>
              </w:rPr>
              <w:t xml:space="preserve">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Сравнивать и упорядочивать рациональные и ирра</w:t>
            </w:r>
            <w:r w:rsidRPr="00A25DC6">
              <w:rPr>
                <w:rFonts w:ascii="Times New Roman" w:hAnsi="Times New Roman" w:cs="Times New Roman"/>
                <w:w w:val="115"/>
                <w:sz w:val="20"/>
                <w:szCs w:val="20"/>
              </w:rPr>
              <w:t xml:space="preserve">циональные числа, </w:t>
            </w:r>
          </w:p>
        </w:tc>
        <w:tc>
          <w:tcPr>
            <w:tcW w:w="2555" w:type="dxa"/>
          </w:tcPr>
          <w:p w:rsidR="0032349F" w:rsidRPr="00A25DC6" w:rsidRDefault="0032349F" w:rsidP="0032349F">
            <w:pPr>
              <w:ind w:right="-57"/>
              <w:rPr>
                <w:rFonts w:ascii="Times New Roman" w:hAnsi="Times New Roman" w:cs="Times New Roman"/>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Сравнение действительных чисел</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proofErr w:type="gramStart"/>
            <w:r w:rsidRPr="00A25DC6">
              <w:rPr>
                <w:rFonts w:ascii="Times New Roman" w:hAnsi="Times New Roman" w:cs="Times New Roman"/>
                <w:w w:val="115"/>
                <w:sz w:val="20"/>
                <w:szCs w:val="20"/>
              </w:rPr>
              <w:t>записанные</w:t>
            </w:r>
            <w:proofErr w:type="gramEnd"/>
            <w:r w:rsidRPr="00A25DC6">
              <w:rPr>
                <w:rFonts w:ascii="Times New Roman" w:hAnsi="Times New Roman" w:cs="Times New Roman"/>
                <w:w w:val="115"/>
                <w:sz w:val="20"/>
                <w:szCs w:val="20"/>
              </w:rPr>
              <w:t xml:space="preserve"> с помощью квадратных</w:t>
            </w:r>
            <w:r w:rsidRPr="00A25DC6">
              <w:rPr>
                <w:rFonts w:ascii="Times New Roman" w:hAnsi="Times New Roman" w:cs="Times New Roman"/>
                <w:spacing w:val="13"/>
                <w:w w:val="115"/>
                <w:sz w:val="20"/>
                <w:szCs w:val="20"/>
              </w:rPr>
              <w:t xml:space="preserve"> </w:t>
            </w:r>
            <w:r w:rsidRPr="00A25DC6">
              <w:rPr>
                <w:rFonts w:ascii="Times New Roman" w:hAnsi="Times New Roman" w:cs="Times New Roman"/>
                <w:w w:val="115"/>
                <w:sz w:val="20"/>
                <w:szCs w:val="20"/>
              </w:rPr>
              <w:t>корней.</w:t>
            </w:r>
          </w:p>
        </w:tc>
        <w:tc>
          <w:tcPr>
            <w:tcW w:w="2555" w:type="dxa"/>
          </w:tcPr>
          <w:p w:rsidR="0032349F" w:rsidRPr="00A25DC6" w:rsidRDefault="0032349F" w:rsidP="0032349F">
            <w:pPr>
              <w:ind w:right="-57"/>
              <w:rPr>
                <w:rFonts w:ascii="Times New Roman" w:hAnsi="Times New Roman" w:cs="Times New Roman"/>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Арифметический квадратный корень</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20"/>
                <w:sz w:val="20"/>
                <w:szCs w:val="20"/>
              </w:rPr>
              <w:t>Арифметический</w:t>
            </w:r>
            <w:r w:rsidRPr="00A25DC6">
              <w:rPr>
                <w:rFonts w:ascii="Times New Roman" w:hAnsi="Times New Roman" w:cs="Times New Roman"/>
                <w:spacing w:val="27"/>
                <w:w w:val="120"/>
                <w:sz w:val="20"/>
                <w:szCs w:val="20"/>
              </w:rPr>
              <w:t xml:space="preserve"> </w:t>
            </w:r>
            <w:r w:rsidRPr="00A25DC6">
              <w:rPr>
                <w:rFonts w:ascii="Times New Roman" w:hAnsi="Times New Roman" w:cs="Times New Roman"/>
                <w:w w:val="120"/>
                <w:sz w:val="20"/>
                <w:szCs w:val="20"/>
              </w:rPr>
              <w:t>квадратный</w:t>
            </w:r>
            <w:r w:rsidRPr="00A25DC6">
              <w:rPr>
                <w:rFonts w:ascii="Times New Roman" w:hAnsi="Times New Roman" w:cs="Times New Roman"/>
                <w:spacing w:val="-51"/>
                <w:w w:val="120"/>
                <w:sz w:val="20"/>
                <w:szCs w:val="20"/>
              </w:rPr>
              <w:t xml:space="preserve"> </w:t>
            </w:r>
            <w:r w:rsidRPr="00A25DC6">
              <w:rPr>
                <w:rFonts w:ascii="Times New Roman" w:hAnsi="Times New Roman" w:cs="Times New Roman"/>
                <w:w w:val="120"/>
                <w:sz w:val="20"/>
                <w:szCs w:val="20"/>
              </w:rPr>
              <w:t>корень.</w:t>
            </w:r>
          </w:p>
        </w:tc>
        <w:tc>
          <w:tcPr>
            <w:tcW w:w="5698" w:type="dxa"/>
          </w:tcPr>
          <w:p w:rsidR="0032349F" w:rsidRPr="00A25DC6" w:rsidRDefault="0032349F" w:rsidP="0032349F">
            <w:pPr>
              <w:ind w:right="-57"/>
              <w:rPr>
                <w:rFonts w:ascii="Times New Roman" w:hAnsi="Times New Roman" w:cs="Times New Roman"/>
                <w:w w:val="110"/>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Арифметический квадратный корень</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Уравнение вида x² = a</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20"/>
                <w:sz w:val="20"/>
                <w:szCs w:val="20"/>
              </w:rPr>
              <w:t xml:space="preserve">Уравнение вида </w:t>
            </w:r>
            <w:r w:rsidRPr="00A25DC6">
              <w:rPr>
                <w:rFonts w:ascii="Times New Roman" w:hAnsi="Times New Roman" w:cs="Times New Roman"/>
                <w:i/>
                <w:w w:val="120"/>
                <w:sz w:val="20"/>
                <w:szCs w:val="20"/>
              </w:rPr>
              <w:t>x</w:t>
            </w:r>
            <w:r w:rsidRPr="00A25DC6">
              <w:rPr>
                <w:rFonts w:ascii="Times New Roman" w:hAnsi="Times New Roman" w:cs="Times New Roman"/>
                <w:w w:val="120"/>
                <w:sz w:val="20"/>
                <w:szCs w:val="20"/>
                <w:vertAlign w:val="superscript"/>
              </w:rPr>
              <w:t>2</w:t>
            </w:r>
            <w:r w:rsidRPr="00A25DC6">
              <w:rPr>
                <w:rFonts w:ascii="Times New Roman" w:hAnsi="Times New Roman" w:cs="Times New Roman"/>
                <w:spacing w:val="1"/>
                <w:w w:val="120"/>
                <w:sz w:val="20"/>
                <w:szCs w:val="20"/>
              </w:rPr>
              <w:t xml:space="preserve"> </w:t>
            </w:r>
            <w:r w:rsidRPr="00A25DC6">
              <w:rPr>
                <w:rFonts w:ascii="Times New Roman" w:hAnsi="Times New Roman" w:cs="Times New Roman"/>
                <w:w w:val="120"/>
                <w:sz w:val="20"/>
                <w:szCs w:val="20"/>
              </w:rPr>
              <w:t>=</w:t>
            </w:r>
            <w:r w:rsidRPr="00A25DC6">
              <w:rPr>
                <w:rFonts w:ascii="Times New Roman" w:hAnsi="Times New Roman" w:cs="Times New Roman"/>
                <w:spacing w:val="1"/>
                <w:w w:val="120"/>
                <w:sz w:val="20"/>
                <w:szCs w:val="20"/>
              </w:rPr>
              <w:t xml:space="preserve"> </w:t>
            </w:r>
            <w:r w:rsidRPr="00A25DC6">
              <w:rPr>
                <w:rFonts w:ascii="Times New Roman" w:hAnsi="Times New Roman" w:cs="Times New Roman"/>
                <w:i/>
                <w:w w:val="120"/>
                <w:sz w:val="20"/>
                <w:szCs w:val="20"/>
              </w:rPr>
              <w:t>a</w:t>
            </w:r>
            <w:r w:rsidRPr="00A25DC6">
              <w:rPr>
                <w:rFonts w:ascii="Times New Roman" w:hAnsi="Times New Roman" w:cs="Times New Roman"/>
                <w:w w:val="120"/>
                <w:sz w:val="20"/>
                <w:szCs w:val="20"/>
              </w:rPr>
              <w:t>.</w:t>
            </w:r>
            <w:r w:rsidRPr="00A25DC6">
              <w:rPr>
                <w:rFonts w:ascii="Times New Roman" w:hAnsi="Times New Roman" w:cs="Times New Roman"/>
                <w:spacing w:val="1"/>
                <w:w w:val="120"/>
                <w:sz w:val="20"/>
                <w:szCs w:val="20"/>
              </w:rPr>
              <w:t xml:space="preserve">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5"/>
                <w:sz w:val="20"/>
                <w:szCs w:val="20"/>
              </w:rPr>
              <w:t xml:space="preserve">Исследовать уравнение </w:t>
            </w:r>
            <w:r w:rsidRPr="00A25DC6">
              <w:rPr>
                <w:rFonts w:ascii="Times New Roman" w:hAnsi="Times New Roman" w:cs="Times New Roman"/>
                <w:i/>
                <w:w w:val="115"/>
                <w:sz w:val="20"/>
                <w:szCs w:val="20"/>
              </w:rPr>
              <w:t>x</w:t>
            </w:r>
            <w:r w:rsidRPr="00A25DC6">
              <w:rPr>
                <w:rFonts w:ascii="Times New Roman" w:hAnsi="Times New Roman" w:cs="Times New Roman"/>
                <w:w w:val="115"/>
                <w:sz w:val="20"/>
                <w:szCs w:val="20"/>
                <w:vertAlign w:val="superscript"/>
              </w:rPr>
              <w:t>2</w:t>
            </w:r>
            <w:r w:rsidRPr="00A25DC6">
              <w:rPr>
                <w:rFonts w:ascii="Times New Roman" w:hAnsi="Times New Roman" w:cs="Times New Roman"/>
                <w:w w:val="115"/>
                <w:sz w:val="20"/>
                <w:szCs w:val="20"/>
              </w:rPr>
              <w:t xml:space="preserve"> = </w:t>
            </w:r>
            <w:r w:rsidRPr="00A25DC6">
              <w:rPr>
                <w:rFonts w:ascii="Times New Roman" w:hAnsi="Times New Roman" w:cs="Times New Roman"/>
                <w:i/>
                <w:w w:val="115"/>
                <w:sz w:val="20"/>
                <w:szCs w:val="20"/>
              </w:rPr>
              <w:t>a</w:t>
            </w:r>
            <w:r w:rsidRPr="00A25DC6">
              <w:rPr>
                <w:rFonts w:ascii="Times New Roman" w:hAnsi="Times New Roman" w:cs="Times New Roman"/>
                <w:w w:val="115"/>
                <w:sz w:val="20"/>
                <w:szCs w:val="20"/>
              </w:rPr>
              <w:t>, находить точные и</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20"/>
                <w:sz w:val="20"/>
                <w:szCs w:val="20"/>
              </w:rPr>
              <w:t>приближённые</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корни</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при</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i/>
                <w:w w:val="120"/>
                <w:sz w:val="20"/>
                <w:szCs w:val="20"/>
              </w:rPr>
              <w:t>a</w:t>
            </w:r>
            <w:r w:rsidRPr="00A25DC6">
              <w:rPr>
                <w:rFonts w:ascii="Times New Roman" w:hAnsi="Times New Roman" w:cs="Times New Roman"/>
                <w:i/>
                <w:spacing w:val="37"/>
                <w:w w:val="120"/>
                <w:sz w:val="20"/>
                <w:szCs w:val="20"/>
              </w:rPr>
              <w:t xml:space="preserve"> </w:t>
            </w:r>
            <w:r w:rsidRPr="00A25DC6">
              <w:rPr>
                <w:rFonts w:ascii="Times New Roman" w:hAnsi="Times New Roman" w:cs="Times New Roman"/>
                <w:w w:val="120"/>
                <w:sz w:val="20"/>
                <w:szCs w:val="20"/>
              </w:rPr>
              <w:t>&gt;0.</w:t>
            </w:r>
          </w:p>
        </w:tc>
        <w:tc>
          <w:tcPr>
            <w:tcW w:w="2555" w:type="dxa"/>
          </w:tcPr>
          <w:p w:rsidR="0032349F" w:rsidRPr="00A25DC6" w:rsidRDefault="0032349F" w:rsidP="0032349F">
            <w:pPr>
              <w:ind w:right="-57"/>
              <w:rPr>
                <w:rFonts w:ascii="Times New Roman" w:hAnsi="Times New Roman" w:cs="Times New Roman"/>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Свойства арифметических квадратных корней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Свойства</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арифметических</w:t>
            </w:r>
            <w:r w:rsidRPr="00A25DC6">
              <w:rPr>
                <w:rFonts w:ascii="Times New Roman" w:hAnsi="Times New Roman" w:cs="Times New Roman"/>
                <w:spacing w:val="2"/>
                <w:w w:val="115"/>
                <w:sz w:val="20"/>
                <w:szCs w:val="20"/>
              </w:rPr>
              <w:t xml:space="preserve"> </w:t>
            </w:r>
            <w:r w:rsidRPr="00A25DC6">
              <w:rPr>
                <w:rFonts w:ascii="Times New Roman" w:hAnsi="Times New Roman" w:cs="Times New Roman"/>
                <w:w w:val="115"/>
                <w:sz w:val="20"/>
                <w:szCs w:val="20"/>
              </w:rPr>
              <w:t>квадратных</w:t>
            </w:r>
            <w:r w:rsidRPr="00A25DC6">
              <w:rPr>
                <w:rFonts w:ascii="Times New Roman" w:hAnsi="Times New Roman" w:cs="Times New Roman"/>
                <w:spacing w:val="21"/>
                <w:w w:val="115"/>
                <w:sz w:val="20"/>
                <w:szCs w:val="20"/>
              </w:rPr>
              <w:t xml:space="preserve"> </w:t>
            </w:r>
            <w:r w:rsidRPr="00A25DC6">
              <w:rPr>
                <w:rFonts w:ascii="Times New Roman" w:hAnsi="Times New Roman" w:cs="Times New Roman"/>
                <w:w w:val="115"/>
                <w:sz w:val="20"/>
                <w:szCs w:val="20"/>
              </w:rPr>
              <w:t>корней.</w:t>
            </w:r>
            <w:r w:rsidRPr="00A25DC6">
              <w:rPr>
                <w:rFonts w:ascii="Times New Roman" w:hAnsi="Times New Roman" w:cs="Times New Roman"/>
                <w:spacing w:val="21"/>
                <w:w w:val="115"/>
                <w:sz w:val="20"/>
                <w:szCs w:val="20"/>
              </w:rPr>
              <w:t xml:space="preserve">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Исследовать</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свойства</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квадратных корней, проводя</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5"/>
                <w:sz w:val="20"/>
                <w:szCs w:val="20"/>
              </w:rPr>
              <w:t>числовые эксперименты с использованием калькулятора</w:t>
            </w:r>
            <w:r w:rsidRPr="00A25DC6">
              <w:rPr>
                <w:rFonts w:ascii="Times New Roman" w:hAnsi="Times New Roman" w:cs="Times New Roman"/>
                <w:spacing w:val="12"/>
                <w:w w:val="115"/>
                <w:sz w:val="20"/>
                <w:szCs w:val="20"/>
              </w:rPr>
              <w:t xml:space="preserve"> </w:t>
            </w:r>
            <w:r w:rsidRPr="00A25DC6">
              <w:rPr>
                <w:rFonts w:ascii="Times New Roman" w:hAnsi="Times New Roman" w:cs="Times New Roman"/>
                <w:w w:val="115"/>
                <w:sz w:val="20"/>
                <w:szCs w:val="20"/>
              </w:rPr>
              <w:t>(компьютера).</w:t>
            </w:r>
          </w:p>
        </w:tc>
        <w:tc>
          <w:tcPr>
            <w:tcW w:w="2555" w:type="dxa"/>
          </w:tcPr>
          <w:p w:rsidR="0032349F" w:rsidRPr="00A25DC6" w:rsidRDefault="0032349F" w:rsidP="0032349F">
            <w:pPr>
              <w:ind w:right="-57"/>
              <w:rPr>
                <w:rFonts w:ascii="Times New Roman" w:hAnsi="Times New Roman" w:cs="Times New Roman"/>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Свойства арифметических квадратных корней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Доказывать</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свойства</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арифметических</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квадратных</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5"/>
                <w:sz w:val="20"/>
                <w:szCs w:val="20"/>
              </w:rPr>
              <w:t>корней; применять их для преобразования выражений.</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290">
              <w:r w:rsidRPr="00A25DC6">
                <w:rPr>
                  <w:rFonts w:ascii="Times New Roman" w:hAnsi="Times New Roman" w:cs="Times New Roman"/>
                  <w:sz w:val="20"/>
                  <w:szCs w:val="20"/>
                  <w:u w:val="single"/>
                </w:rPr>
                <w:t>https://m.edsoo.ru/7f42d862</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Преобразование числовых выражений, содержащих квадратные корни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Преобразова</w:t>
            </w:r>
            <w:r w:rsidRPr="00A25DC6">
              <w:rPr>
                <w:rFonts w:ascii="Times New Roman" w:hAnsi="Times New Roman" w:cs="Times New Roman"/>
                <w:w w:val="120"/>
                <w:sz w:val="20"/>
                <w:szCs w:val="20"/>
              </w:rPr>
              <w:t>ние</w:t>
            </w:r>
            <w:r w:rsidRPr="00A25DC6">
              <w:rPr>
                <w:rFonts w:ascii="Times New Roman" w:hAnsi="Times New Roman" w:cs="Times New Roman"/>
                <w:spacing w:val="4"/>
                <w:w w:val="120"/>
                <w:sz w:val="20"/>
                <w:szCs w:val="20"/>
              </w:rPr>
              <w:t xml:space="preserve"> </w:t>
            </w:r>
            <w:r w:rsidRPr="00A25DC6">
              <w:rPr>
                <w:rFonts w:ascii="Times New Roman" w:hAnsi="Times New Roman" w:cs="Times New Roman"/>
                <w:w w:val="120"/>
                <w:sz w:val="20"/>
                <w:szCs w:val="20"/>
              </w:rPr>
              <w:t>числовых</w:t>
            </w:r>
            <w:r w:rsidRPr="00A25DC6">
              <w:rPr>
                <w:rFonts w:ascii="Times New Roman" w:hAnsi="Times New Roman" w:cs="Times New Roman"/>
                <w:spacing w:val="4"/>
                <w:w w:val="120"/>
                <w:sz w:val="20"/>
                <w:szCs w:val="20"/>
              </w:rPr>
              <w:t xml:space="preserve"> </w:t>
            </w:r>
            <w:r w:rsidRPr="00A25DC6">
              <w:rPr>
                <w:rFonts w:ascii="Times New Roman" w:hAnsi="Times New Roman" w:cs="Times New Roman"/>
                <w:w w:val="120"/>
                <w:sz w:val="20"/>
                <w:szCs w:val="20"/>
              </w:rPr>
              <w:t>выражений,</w:t>
            </w:r>
            <w:r w:rsidRPr="00A25DC6">
              <w:rPr>
                <w:rFonts w:ascii="Times New Roman" w:hAnsi="Times New Roman" w:cs="Times New Roman"/>
                <w:spacing w:val="4"/>
                <w:w w:val="120"/>
                <w:sz w:val="20"/>
                <w:szCs w:val="20"/>
              </w:rPr>
              <w:t xml:space="preserve"> </w:t>
            </w:r>
            <w:r w:rsidRPr="00A25DC6">
              <w:rPr>
                <w:rFonts w:ascii="Times New Roman" w:hAnsi="Times New Roman" w:cs="Times New Roman"/>
                <w:w w:val="120"/>
                <w:sz w:val="20"/>
                <w:szCs w:val="20"/>
              </w:rPr>
              <w:t>содержащих</w:t>
            </w:r>
            <w:r w:rsidRPr="00A25DC6">
              <w:rPr>
                <w:rFonts w:ascii="Times New Roman" w:hAnsi="Times New Roman" w:cs="Times New Roman"/>
                <w:spacing w:val="6"/>
                <w:w w:val="120"/>
                <w:sz w:val="20"/>
                <w:szCs w:val="20"/>
              </w:rPr>
              <w:t xml:space="preserve"> </w:t>
            </w:r>
            <w:r w:rsidRPr="00A25DC6">
              <w:rPr>
                <w:rFonts w:ascii="Times New Roman" w:hAnsi="Times New Roman" w:cs="Times New Roman"/>
                <w:w w:val="120"/>
                <w:sz w:val="20"/>
                <w:szCs w:val="20"/>
              </w:rPr>
              <w:t>квадратные</w:t>
            </w:r>
            <w:r w:rsidRPr="00A25DC6">
              <w:rPr>
                <w:rFonts w:ascii="Times New Roman" w:hAnsi="Times New Roman" w:cs="Times New Roman"/>
                <w:spacing w:val="6"/>
                <w:w w:val="120"/>
                <w:sz w:val="20"/>
                <w:szCs w:val="20"/>
              </w:rPr>
              <w:t xml:space="preserve"> </w:t>
            </w:r>
            <w:r w:rsidRPr="00A25DC6">
              <w:rPr>
                <w:rFonts w:ascii="Times New Roman" w:hAnsi="Times New Roman" w:cs="Times New Roman"/>
                <w:w w:val="120"/>
                <w:sz w:val="20"/>
                <w:szCs w:val="20"/>
              </w:rPr>
              <w:t>корни</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Выполнять</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преобразования</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выражений,</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содержа</w:t>
            </w:r>
            <w:r w:rsidRPr="00A25DC6">
              <w:rPr>
                <w:rFonts w:ascii="Times New Roman" w:hAnsi="Times New Roman" w:cs="Times New Roman"/>
                <w:w w:val="115"/>
                <w:sz w:val="20"/>
                <w:szCs w:val="20"/>
              </w:rPr>
              <w:t>щих</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квадратные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корни.</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Выражать</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переменные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из</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геометрических</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и</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физических</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формул.</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291">
              <w:r w:rsidRPr="00A25DC6">
                <w:rPr>
                  <w:rFonts w:ascii="Times New Roman" w:hAnsi="Times New Roman" w:cs="Times New Roman"/>
                  <w:sz w:val="20"/>
                  <w:szCs w:val="20"/>
                  <w:u w:val="single"/>
                </w:rPr>
                <w:t>https://m.edsoo.ru/7f42dd26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Преобразование числовых выражений, содержащих квадратные корни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Вычислять</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значения</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выражений, содержащих ква</w:t>
            </w:r>
            <w:r w:rsidRPr="00A25DC6">
              <w:rPr>
                <w:rFonts w:ascii="Times New Roman" w:hAnsi="Times New Roman" w:cs="Times New Roman"/>
                <w:w w:val="115"/>
                <w:sz w:val="20"/>
                <w:szCs w:val="20"/>
              </w:rPr>
              <w:t>дратные корни, используя при необходимости калькулятор.</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292">
              <w:r w:rsidRPr="00A25DC6">
                <w:rPr>
                  <w:rFonts w:ascii="Times New Roman" w:hAnsi="Times New Roman" w:cs="Times New Roman"/>
                  <w:sz w:val="20"/>
                  <w:szCs w:val="20"/>
                  <w:u w:val="single"/>
                </w:rPr>
                <w:t>https://m.edsoo.ru/7f42ded4</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Преобразование числовых выражений, содержащих квадратные корни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5"/>
                <w:sz w:val="20"/>
                <w:szCs w:val="20"/>
              </w:rPr>
              <w:t>Использовать в ходе решения задач элементарные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20"/>
                <w:sz w:val="20"/>
                <w:szCs w:val="20"/>
              </w:rPr>
              <w:t>представления,</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связанные</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с</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приближёнными</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значениями</w:t>
            </w:r>
            <w:r w:rsidRPr="00A25DC6">
              <w:rPr>
                <w:rFonts w:ascii="Times New Roman" w:hAnsi="Times New Roman" w:cs="Times New Roman"/>
                <w:spacing w:val="10"/>
                <w:w w:val="120"/>
                <w:sz w:val="20"/>
                <w:szCs w:val="20"/>
              </w:rPr>
              <w:t xml:space="preserve"> </w:t>
            </w:r>
            <w:r w:rsidRPr="00A25DC6">
              <w:rPr>
                <w:rFonts w:ascii="Times New Roman" w:hAnsi="Times New Roman" w:cs="Times New Roman"/>
                <w:w w:val="120"/>
                <w:sz w:val="20"/>
                <w:szCs w:val="20"/>
              </w:rPr>
              <w:t>величин.</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293">
              <w:r w:rsidRPr="00A25DC6">
                <w:rPr>
                  <w:rFonts w:ascii="Times New Roman" w:hAnsi="Times New Roman" w:cs="Times New Roman"/>
                  <w:sz w:val="20"/>
                  <w:szCs w:val="20"/>
                  <w:u w:val="single"/>
                </w:rPr>
                <w:t>https://m.edsoo.ru/7f42e0be</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Контрольная работа №1 «Квадратные корни»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Знакомиться</w:t>
            </w:r>
            <w:r w:rsidRPr="00A25DC6">
              <w:rPr>
                <w:rFonts w:ascii="Times New Roman" w:hAnsi="Times New Roman" w:cs="Times New Roman"/>
                <w:spacing w:val="23"/>
                <w:w w:val="110"/>
                <w:sz w:val="20"/>
                <w:szCs w:val="20"/>
              </w:rPr>
              <w:t xml:space="preserve"> </w:t>
            </w:r>
            <w:r w:rsidRPr="00A25DC6">
              <w:rPr>
                <w:rFonts w:ascii="Times New Roman" w:hAnsi="Times New Roman" w:cs="Times New Roman"/>
                <w:w w:val="110"/>
                <w:sz w:val="20"/>
                <w:szCs w:val="20"/>
              </w:rPr>
              <w:t>с</w:t>
            </w:r>
            <w:r w:rsidRPr="00A25DC6">
              <w:rPr>
                <w:rFonts w:ascii="Times New Roman" w:hAnsi="Times New Roman" w:cs="Times New Roman"/>
                <w:spacing w:val="23"/>
                <w:w w:val="110"/>
                <w:sz w:val="20"/>
                <w:szCs w:val="20"/>
              </w:rPr>
              <w:t xml:space="preserve"> </w:t>
            </w:r>
            <w:r w:rsidRPr="00A25DC6">
              <w:rPr>
                <w:rFonts w:ascii="Times New Roman" w:hAnsi="Times New Roman" w:cs="Times New Roman"/>
                <w:w w:val="110"/>
                <w:sz w:val="20"/>
                <w:szCs w:val="20"/>
              </w:rPr>
              <w:t>историей</w:t>
            </w:r>
            <w:r w:rsidRPr="00A25DC6">
              <w:rPr>
                <w:rFonts w:ascii="Times New Roman" w:hAnsi="Times New Roman" w:cs="Times New Roman"/>
                <w:spacing w:val="23"/>
                <w:w w:val="110"/>
                <w:sz w:val="20"/>
                <w:szCs w:val="20"/>
              </w:rPr>
              <w:t xml:space="preserve"> </w:t>
            </w:r>
            <w:r w:rsidRPr="00A25DC6">
              <w:rPr>
                <w:rFonts w:ascii="Times New Roman" w:hAnsi="Times New Roman" w:cs="Times New Roman"/>
                <w:w w:val="110"/>
                <w:sz w:val="20"/>
                <w:szCs w:val="20"/>
              </w:rPr>
              <w:t>развития</w:t>
            </w:r>
            <w:r w:rsidRPr="00A25DC6">
              <w:rPr>
                <w:rFonts w:ascii="Times New Roman" w:hAnsi="Times New Roman" w:cs="Times New Roman"/>
                <w:spacing w:val="16"/>
                <w:w w:val="110"/>
                <w:sz w:val="20"/>
                <w:szCs w:val="20"/>
              </w:rPr>
              <w:t xml:space="preserve"> </w:t>
            </w:r>
            <w:r w:rsidRPr="00A25DC6">
              <w:rPr>
                <w:rFonts w:ascii="Times New Roman" w:hAnsi="Times New Roman" w:cs="Times New Roman"/>
                <w:w w:val="110"/>
                <w:sz w:val="20"/>
                <w:szCs w:val="20"/>
              </w:rPr>
              <w:t>математики</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294">
              <w:r w:rsidRPr="00A25DC6">
                <w:rPr>
                  <w:rFonts w:ascii="Times New Roman" w:hAnsi="Times New Roman" w:cs="Times New Roman"/>
                  <w:sz w:val="20"/>
                  <w:szCs w:val="20"/>
                  <w:u w:val="single"/>
                </w:rPr>
                <w:t>https://m.edsoo.ru/7f42e262</w:t>
              </w:r>
            </w:hyperlink>
          </w:p>
        </w:tc>
      </w:tr>
      <w:tr w:rsidR="0032349F" w:rsidTr="00D43591">
        <w:tc>
          <w:tcPr>
            <w:tcW w:w="534" w:type="dxa"/>
          </w:tcPr>
          <w:p w:rsidR="0032349F" w:rsidRPr="00A25DC6" w:rsidRDefault="0032349F" w:rsidP="0032349F">
            <w:pPr>
              <w:tabs>
                <w:tab w:val="left" w:pos="310"/>
              </w:tabs>
              <w:ind w:right="-57"/>
              <w:jc w:val="center"/>
              <w:rPr>
                <w:rFonts w:ascii="Times New Roman" w:hAnsi="Times New Roman" w:cs="Times New Roman"/>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w w:val="105"/>
                <w:sz w:val="20"/>
                <w:szCs w:val="20"/>
              </w:rPr>
              <w:t>Числа</w:t>
            </w:r>
            <w:r w:rsidRPr="00A25DC6">
              <w:rPr>
                <w:rFonts w:ascii="Times New Roman" w:hAnsi="Times New Roman" w:cs="Times New Roman"/>
                <w:spacing w:val="18"/>
                <w:w w:val="105"/>
                <w:sz w:val="20"/>
                <w:szCs w:val="20"/>
              </w:rPr>
              <w:t xml:space="preserve"> </w:t>
            </w:r>
            <w:r w:rsidRPr="00A25DC6">
              <w:rPr>
                <w:rFonts w:ascii="Times New Roman" w:hAnsi="Times New Roman" w:cs="Times New Roman"/>
                <w:w w:val="105"/>
                <w:sz w:val="20"/>
                <w:szCs w:val="20"/>
              </w:rPr>
              <w:t>и</w:t>
            </w:r>
            <w:r w:rsidRPr="00A25DC6">
              <w:rPr>
                <w:rFonts w:ascii="Times New Roman" w:hAnsi="Times New Roman" w:cs="Times New Roman"/>
                <w:spacing w:val="18"/>
                <w:w w:val="105"/>
                <w:sz w:val="20"/>
                <w:szCs w:val="20"/>
              </w:rPr>
              <w:t xml:space="preserve"> </w:t>
            </w:r>
            <w:r w:rsidRPr="00A25DC6">
              <w:rPr>
                <w:rFonts w:ascii="Times New Roman" w:hAnsi="Times New Roman" w:cs="Times New Roman"/>
                <w:w w:val="105"/>
                <w:sz w:val="20"/>
                <w:szCs w:val="20"/>
              </w:rPr>
              <w:t>вычисления.</w:t>
            </w:r>
            <w:r w:rsidRPr="00A25DC6">
              <w:rPr>
                <w:rFonts w:ascii="Times New Roman" w:hAnsi="Times New Roman" w:cs="Times New Roman"/>
                <w:spacing w:val="6"/>
                <w:w w:val="105"/>
                <w:sz w:val="20"/>
                <w:szCs w:val="20"/>
              </w:rPr>
              <w:t xml:space="preserve"> </w:t>
            </w:r>
          </w:p>
        </w:tc>
        <w:tc>
          <w:tcPr>
            <w:tcW w:w="76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7</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05"/>
                <w:sz w:val="20"/>
                <w:szCs w:val="20"/>
              </w:rPr>
              <w:t>Степень</w:t>
            </w:r>
            <w:r w:rsidRPr="00A25DC6">
              <w:rPr>
                <w:rFonts w:ascii="Times New Roman" w:hAnsi="Times New Roman" w:cs="Times New Roman"/>
                <w:sz w:val="20"/>
                <w:szCs w:val="20"/>
              </w:rPr>
              <w:t xml:space="preserve"> </w:t>
            </w:r>
            <w:r w:rsidRPr="00A25DC6">
              <w:rPr>
                <w:rFonts w:ascii="Times New Roman" w:hAnsi="Times New Roman" w:cs="Times New Roman"/>
                <w:w w:val="105"/>
                <w:sz w:val="20"/>
                <w:szCs w:val="20"/>
              </w:rPr>
              <w:t>с</w:t>
            </w:r>
            <w:r w:rsidRPr="00A25DC6">
              <w:rPr>
                <w:rFonts w:ascii="Times New Roman" w:hAnsi="Times New Roman" w:cs="Times New Roman"/>
                <w:spacing w:val="18"/>
                <w:w w:val="105"/>
                <w:sz w:val="20"/>
                <w:szCs w:val="20"/>
              </w:rPr>
              <w:t xml:space="preserve"> </w:t>
            </w:r>
            <w:r w:rsidRPr="00A25DC6">
              <w:rPr>
                <w:rFonts w:ascii="Times New Roman" w:hAnsi="Times New Roman" w:cs="Times New Roman"/>
                <w:w w:val="105"/>
                <w:sz w:val="20"/>
                <w:szCs w:val="20"/>
              </w:rPr>
              <w:t>целым</w:t>
            </w:r>
            <w:r w:rsidRPr="00A25DC6">
              <w:rPr>
                <w:rFonts w:ascii="Times New Roman" w:hAnsi="Times New Roman" w:cs="Times New Roman"/>
                <w:spacing w:val="18"/>
                <w:w w:val="105"/>
                <w:sz w:val="20"/>
                <w:szCs w:val="20"/>
              </w:rPr>
              <w:t xml:space="preserve">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05"/>
                <w:sz w:val="20"/>
                <w:szCs w:val="20"/>
              </w:rPr>
              <w:t>показа</w:t>
            </w:r>
            <w:r w:rsidRPr="00A25DC6">
              <w:rPr>
                <w:rFonts w:ascii="Times New Roman" w:hAnsi="Times New Roman" w:cs="Times New Roman"/>
                <w:sz w:val="20"/>
                <w:szCs w:val="20"/>
              </w:rPr>
              <w:t>телем</w:t>
            </w:r>
          </w:p>
        </w:tc>
        <w:tc>
          <w:tcPr>
            <w:tcW w:w="2555" w:type="dxa"/>
          </w:tcPr>
          <w:p w:rsidR="0032349F" w:rsidRPr="00A25DC6" w:rsidRDefault="0032349F" w:rsidP="0032349F">
            <w:pPr>
              <w:ind w:right="-57"/>
              <w:rPr>
                <w:rFonts w:ascii="Times New Roman" w:hAnsi="Times New Roman" w:cs="Times New Roman"/>
                <w:w w:val="110"/>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Степень с целым показателем</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Степень</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с</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целым</w:t>
            </w:r>
            <w:r w:rsidRPr="00A25DC6">
              <w:rPr>
                <w:rFonts w:ascii="Times New Roman" w:hAnsi="Times New Roman" w:cs="Times New Roman"/>
                <w:spacing w:val="25"/>
                <w:w w:val="115"/>
                <w:sz w:val="20"/>
                <w:szCs w:val="20"/>
              </w:rPr>
              <w:t xml:space="preserve"> </w:t>
            </w:r>
            <w:r w:rsidRPr="00A25DC6">
              <w:rPr>
                <w:rFonts w:ascii="Times New Roman" w:hAnsi="Times New Roman" w:cs="Times New Roman"/>
                <w:w w:val="115"/>
                <w:sz w:val="20"/>
                <w:szCs w:val="20"/>
              </w:rPr>
              <w:t>показателем.</w:t>
            </w:r>
            <w:r w:rsidRPr="00A25DC6">
              <w:rPr>
                <w:rFonts w:ascii="Times New Roman" w:hAnsi="Times New Roman" w:cs="Times New Roman"/>
                <w:w w:val="120"/>
                <w:sz w:val="20"/>
                <w:szCs w:val="20"/>
              </w:rPr>
              <w:t xml:space="preserve">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Формулировать</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определение</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степени</w:t>
            </w:r>
            <w:r w:rsidRPr="00A25DC6">
              <w:rPr>
                <w:rFonts w:ascii="Times New Roman" w:hAnsi="Times New Roman" w:cs="Times New Roman"/>
                <w:spacing w:val="-4"/>
                <w:w w:val="110"/>
                <w:sz w:val="20"/>
                <w:szCs w:val="20"/>
              </w:rPr>
              <w:t xml:space="preserve"> </w:t>
            </w:r>
            <w:r w:rsidRPr="00A25DC6">
              <w:rPr>
                <w:rFonts w:ascii="Times New Roman" w:hAnsi="Times New Roman" w:cs="Times New Roman"/>
                <w:w w:val="110"/>
                <w:sz w:val="20"/>
                <w:szCs w:val="20"/>
              </w:rPr>
              <w:t>с</w:t>
            </w:r>
            <w:r w:rsidRPr="00A25DC6">
              <w:rPr>
                <w:rFonts w:ascii="Times New Roman" w:hAnsi="Times New Roman" w:cs="Times New Roman"/>
                <w:spacing w:val="-5"/>
                <w:w w:val="110"/>
                <w:sz w:val="20"/>
                <w:szCs w:val="20"/>
              </w:rPr>
              <w:t xml:space="preserve"> </w:t>
            </w:r>
            <w:r w:rsidRPr="00A25DC6">
              <w:rPr>
                <w:rFonts w:ascii="Times New Roman" w:hAnsi="Times New Roman" w:cs="Times New Roman"/>
                <w:w w:val="110"/>
                <w:sz w:val="20"/>
                <w:szCs w:val="20"/>
              </w:rPr>
              <w:t>целым</w:t>
            </w:r>
            <w:r w:rsidRPr="00A25DC6">
              <w:rPr>
                <w:rFonts w:ascii="Times New Roman" w:hAnsi="Times New Roman" w:cs="Times New Roman"/>
                <w:spacing w:val="-5"/>
                <w:w w:val="110"/>
                <w:sz w:val="20"/>
                <w:szCs w:val="20"/>
              </w:rPr>
              <w:t xml:space="preserve"> </w:t>
            </w:r>
            <w:r w:rsidRPr="00A25DC6">
              <w:rPr>
                <w:rFonts w:ascii="Times New Roman" w:hAnsi="Times New Roman" w:cs="Times New Roman"/>
                <w:w w:val="110"/>
                <w:sz w:val="20"/>
                <w:szCs w:val="20"/>
              </w:rPr>
              <w:t>пока</w:t>
            </w:r>
            <w:r w:rsidRPr="00A25DC6">
              <w:rPr>
                <w:rFonts w:ascii="Times New Roman" w:hAnsi="Times New Roman" w:cs="Times New Roman"/>
                <w:w w:val="120"/>
                <w:sz w:val="20"/>
                <w:szCs w:val="20"/>
              </w:rPr>
              <w:t>зателем.</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295">
              <w:r w:rsidRPr="00A25DC6">
                <w:rPr>
                  <w:rFonts w:ascii="Times New Roman" w:hAnsi="Times New Roman" w:cs="Times New Roman"/>
                  <w:sz w:val="20"/>
                  <w:szCs w:val="20"/>
                  <w:u w:val="single"/>
                </w:rPr>
                <w:t>https://m.edsoo.ru/7f4354a4</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 xml:space="preserve">Стандартная запись числа. Размеры </w:t>
            </w:r>
            <w:r w:rsidRPr="00A25DC6">
              <w:rPr>
                <w:rFonts w:ascii="Times New Roman" w:hAnsi="Times New Roman" w:cs="Times New Roman"/>
                <w:color w:val="000000"/>
                <w:sz w:val="20"/>
                <w:szCs w:val="20"/>
              </w:rPr>
              <w:lastRenderedPageBreak/>
              <w:t>объектов окружающего мира (от элементарных частиц до космических объектов), длительность процессов в окружающем мире</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lastRenderedPageBreak/>
              <w:t>1</w:t>
            </w:r>
          </w:p>
        </w:tc>
        <w:tc>
          <w:tcPr>
            <w:tcW w:w="3063"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w w:val="120"/>
                <w:sz w:val="20"/>
                <w:szCs w:val="20"/>
              </w:rPr>
              <w:t>Стандартная</w:t>
            </w:r>
            <w:r w:rsidRPr="00A25DC6">
              <w:rPr>
                <w:rFonts w:ascii="Times New Roman" w:hAnsi="Times New Roman" w:cs="Times New Roman"/>
                <w:spacing w:val="-1"/>
                <w:w w:val="120"/>
                <w:sz w:val="20"/>
                <w:szCs w:val="20"/>
              </w:rPr>
              <w:t xml:space="preserve"> </w:t>
            </w:r>
            <w:r w:rsidRPr="00A25DC6">
              <w:rPr>
                <w:rFonts w:ascii="Times New Roman" w:hAnsi="Times New Roman" w:cs="Times New Roman"/>
                <w:w w:val="120"/>
                <w:sz w:val="20"/>
                <w:szCs w:val="20"/>
              </w:rPr>
              <w:t>запись числа.</w:t>
            </w:r>
          </w:p>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20"/>
                <w:sz w:val="20"/>
                <w:szCs w:val="20"/>
              </w:rPr>
              <w:lastRenderedPageBreak/>
              <w:t>Размеры</w:t>
            </w:r>
            <w:r w:rsidRPr="00A25DC6">
              <w:rPr>
                <w:rFonts w:ascii="Times New Roman" w:hAnsi="Times New Roman" w:cs="Times New Roman"/>
                <w:spacing w:val="21"/>
                <w:w w:val="120"/>
                <w:sz w:val="20"/>
                <w:szCs w:val="20"/>
              </w:rPr>
              <w:t xml:space="preserve"> </w:t>
            </w:r>
            <w:r w:rsidRPr="00A25DC6">
              <w:rPr>
                <w:rFonts w:ascii="Times New Roman" w:hAnsi="Times New Roman" w:cs="Times New Roman"/>
                <w:w w:val="120"/>
                <w:sz w:val="20"/>
                <w:szCs w:val="20"/>
              </w:rPr>
              <w:t>объектов окружаю</w:t>
            </w:r>
            <w:r w:rsidRPr="00A25DC6">
              <w:rPr>
                <w:rFonts w:ascii="Times New Roman" w:hAnsi="Times New Roman" w:cs="Times New Roman"/>
                <w:w w:val="115"/>
                <w:sz w:val="20"/>
                <w:szCs w:val="20"/>
              </w:rPr>
              <w:t>щего</w:t>
            </w:r>
            <w:r w:rsidRPr="00A25DC6">
              <w:rPr>
                <w:rFonts w:ascii="Times New Roman" w:hAnsi="Times New Roman" w:cs="Times New Roman"/>
                <w:spacing w:val="22"/>
                <w:w w:val="115"/>
                <w:sz w:val="20"/>
                <w:szCs w:val="20"/>
              </w:rPr>
              <w:t xml:space="preserve"> </w:t>
            </w:r>
            <w:r w:rsidRPr="00A25DC6">
              <w:rPr>
                <w:rFonts w:ascii="Times New Roman" w:hAnsi="Times New Roman" w:cs="Times New Roman"/>
                <w:w w:val="115"/>
                <w:sz w:val="20"/>
                <w:szCs w:val="20"/>
              </w:rPr>
              <w:t>мира (от элементарных частиц</w:t>
            </w:r>
            <w:r w:rsidRPr="00A25DC6">
              <w:rPr>
                <w:rFonts w:ascii="Times New Roman" w:hAnsi="Times New Roman" w:cs="Times New Roman"/>
                <w:spacing w:val="32"/>
                <w:w w:val="115"/>
                <w:sz w:val="20"/>
                <w:szCs w:val="20"/>
              </w:rPr>
              <w:t xml:space="preserve"> </w:t>
            </w:r>
            <w:r w:rsidRPr="00A25DC6">
              <w:rPr>
                <w:rFonts w:ascii="Times New Roman" w:hAnsi="Times New Roman" w:cs="Times New Roman"/>
                <w:w w:val="115"/>
                <w:sz w:val="20"/>
                <w:szCs w:val="20"/>
              </w:rPr>
              <w:t>до</w:t>
            </w:r>
            <w:r w:rsidRPr="00A25DC6">
              <w:rPr>
                <w:rFonts w:ascii="Times New Roman" w:hAnsi="Times New Roman" w:cs="Times New Roman"/>
                <w:spacing w:val="32"/>
                <w:w w:val="115"/>
                <w:sz w:val="20"/>
                <w:szCs w:val="20"/>
              </w:rPr>
              <w:t xml:space="preserve"> </w:t>
            </w:r>
            <w:r w:rsidRPr="00A25DC6">
              <w:rPr>
                <w:rFonts w:ascii="Times New Roman" w:hAnsi="Times New Roman" w:cs="Times New Roman"/>
                <w:w w:val="115"/>
                <w:sz w:val="20"/>
                <w:szCs w:val="20"/>
              </w:rPr>
              <w:t>космических</w:t>
            </w:r>
            <w:r w:rsidRPr="00A25DC6">
              <w:rPr>
                <w:rFonts w:ascii="Times New Roman" w:hAnsi="Times New Roman" w:cs="Times New Roman"/>
                <w:spacing w:val="32"/>
                <w:w w:val="115"/>
                <w:sz w:val="20"/>
                <w:szCs w:val="20"/>
              </w:rPr>
              <w:t xml:space="preserve"> </w:t>
            </w:r>
            <w:r w:rsidRPr="00A25DC6">
              <w:rPr>
                <w:rFonts w:ascii="Times New Roman" w:hAnsi="Times New Roman" w:cs="Times New Roman"/>
                <w:w w:val="115"/>
                <w:sz w:val="20"/>
                <w:szCs w:val="20"/>
              </w:rPr>
              <w:t>объектов),</w:t>
            </w:r>
            <w:r w:rsidRPr="00A25DC6">
              <w:rPr>
                <w:rFonts w:ascii="Times New Roman" w:hAnsi="Times New Roman" w:cs="Times New Roman"/>
                <w:spacing w:val="4"/>
                <w:w w:val="115"/>
                <w:sz w:val="20"/>
                <w:szCs w:val="20"/>
              </w:rPr>
              <w:t xml:space="preserve"> </w:t>
            </w:r>
            <w:r w:rsidRPr="00A25DC6">
              <w:rPr>
                <w:rFonts w:ascii="Times New Roman" w:hAnsi="Times New Roman" w:cs="Times New Roman"/>
                <w:w w:val="115"/>
                <w:sz w:val="20"/>
                <w:szCs w:val="20"/>
              </w:rPr>
              <w:t>длительность</w:t>
            </w:r>
            <w:r w:rsidRPr="00A25DC6">
              <w:rPr>
                <w:rFonts w:ascii="Times New Roman" w:hAnsi="Times New Roman" w:cs="Times New Roman"/>
                <w:spacing w:val="5"/>
                <w:w w:val="115"/>
                <w:sz w:val="20"/>
                <w:szCs w:val="20"/>
              </w:rPr>
              <w:t xml:space="preserve"> </w:t>
            </w:r>
            <w:r w:rsidRPr="00A25DC6">
              <w:rPr>
                <w:rFonts w:ascii="Times New Roman" w:hAnsi="Times New Roman" w:cs="Times New Roman"/>
                <w:w w:val="115"/>
                <w:sz w:val="20"/>
                <w:szCs w:val="20"/>
              </w:rPr>
              <w:t>процессов</w:t>
            </w:r>
            <w:r w:rsidRPr="00A25DC6">
              <w:rPr>
                <w:rFonts w:ascii="Times New Roman" w:hAnsi="Times New Roman" w:cs="Times New Roman"/>
                <w:spacing w:val="4"/>
                <w:w w:val="115"/>
                <w:sz w:val="20"/>
                <w:szCs w:val="20"/>
              </w:rPr>
              <w:t xml:space="preserve"> </w:t>
            </w:r>
            <w:r w:rsidRPr="00A25DC6">
              <w:rPr>
                <w:rFonts w:ascii="Times New Roman" w:hAnsi="Times New Roman" w:cs="Times New Roman"/>
                <w:w w:val="115"/>
                <w:sz w:val="20"/>
                <w:szCs w:val="20"/>
              </w:rPr>
              <w:t xml:space="preserve">в </w:t>
            </w:r>
            <w:r w:rsidRPr="00A25DC6">
              <w:rPr>
                <w:rFonts w:ascii="Times New Roman" w:hAnsi="Times New Roman" w:cs="Times New Roman"/>
                <w:w w:val="120"/>
                <w:sz w:val="20"/>
                <w:szCs w:val="20"/>
              </w:rPr>
              <w:t>окружающем</w:t>
            </w:r>
            <w:r w:rsidRPr="00A25DC6">
              <w:rPr>
                <w:rFonts w:ascii="Times New Roman" w:hAnsi="Times New Roman" w:cs="Times New Roman"/>
                <w:spacing w:val="-1"/>
                <w:w w:val="120"/>
                <w:sz w:val="20"/>
                <w:szCs w:val="20"/>
              </w:rPr>
              <w:t xml:space="preserve"> </w:t>
            </w:r>
            <w:r w:rsidRPr="00A25DC6">
              <w:rPr>
                <w:rFonts w:ascii="Times New Roman" w:hAnsi="Times New Roman" w:cs="Times New Roman"/>
                <w:w w:val="120"/>
                <w:sz w:val="20"/>
                <w:szCs w:val="20"/>
              </w:rPr>
              <w:t>мире.</w:t>
            </w:r>
          </w:p>
        </w:tc>
        <w:tc>
          <w:tcPr>
            <w:tcW w:w="5698"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w w:val="110"/>
                <w:sz w:val="20"/>
                <w:szCs w:val="20"/>
              </w:rPr>
              <w:lastRenderedPageBreak/>
              <w:t>Представлять</w:t>
            </w:r>
            <w:r w:rsidRPr="00A25DC6">
              <w:rPr>
                <w:rFonts w:ascii="Times New Roman" w:hAnsi="Times New Roman" w:cs="Times New Roman"/>
                <w:spacing w:val="9"/>
                <w:w w:val="110"/>
                <w:sz w:val="20"/>
                <w:szCs w:val="20"/>
              </w:rPr>
              <w:t xml:space="preserve"> </w:t>
            </w:r>
            <w:r w:rsidRPr="00A25DC6">
              <w:rPr>
                <w:rFonts w:ascii="Times New Roman" w:hAnsi="Times New Roman" w:cs="Times New Roman"/>
                <w:w w:val="110"/>
                <w:sz w:val="20"/>
                <w:szCs w:val="20"/>
              </w:rPr>
              <w:t>запись</w:t>
            </w:r>
            <w:r w:rsidRPr="00A25DC6">
              <w:rPr>
                <w:rFonts w:ascii="Times New Roman" w:hAnsi="Times New Roman" w:cs="Times New Roman"/>
                <w:spacing w:val="9"/>
                <w:w w:val="110"/>
                <w:sz w:val="20"/>
                <w:szCs w:val="20"/>
              </w:rPr>
              <w:t xml:space="preserve"> </w:t>
            </w:r>
            <w:r w:rsidRPr="00A25DC6">
              <w:rPr>
                <w:rFonts w:ascii="Times New Roman" w:hAnsi="Times New Roman" w:cs="Times New Roman"/>
                <w:w w:val="110"/>
                <w:sz w:val="20"/>
                <w:szCs w:val="20"/>
              </w:rPr>
              <w:t>больших</w:t>
            </w:r>
            <w:r w:rsidRPr="00A25DC6">
              <w:rPr>
                <w:rFonts w:ascii="Times New Roman" w:hAnsi="Times New Roman" w:cs="Times New Roman"/>
                <w:spacing w:val="2"/>
                <w:w w:val="110"/>
                <w:sz w:val="20"/>
                <w:szCs w:val="20"/>
              </w:rPr>
              <w:t xml:space="preserve"> </w:t>
            </w:r>
            <w:r w:rsidRPr="00A25DC6">
              <w:rPr>
                <w:rFonts w:ascii="Times New Roman" w:hAnsi="Times New Roman" w:cs="Times New Roman"/>
                <w:w w:val="110"/>
                <w:sz w:val="20"/>
                <w:szCs w:val="20"/>
              </w:rPr>
              <w:t>и</w:t>
            </w:r>
            <w:r w:rsidRPr="00A25DC6">
              <w:rPr>
                <w:rFonts w:ascii="Times New Roman" w:hAnsi="Times New Roman" w:cs="Times New Roman"/>
                <w:spacing w:val="3"/>
                <w:w w:val="110"/>
                <w:sz w:val="20"/>
                <w:szCs w:val="20"/>
              </w:rPr>
              <w:t xml:space="preserve"> </w:t>
            </w:r>
            <w:r w:rsidRPr="00A25DC6">
              <w:rPr>
                <w:rFonts w:ascii="Times New Roman" w:hAnsi="Times New Roman" w:cs="Times New Roman"/>
                <w:w w:val="110"/>
                <w:sz w:val="20"/>
                <w:szCs w:val="20"/>
              </w:rPr>
              <w:t>малых</w:t>
            </w:r>
            <w:r w:rsidRPr="00A25DC6">
              <w:rPr>
                <w:rFonts w:ascii="Times New Roman" w:hAnsi="Times New Roman" w:cs="Times New Roman"/>
                <w:spacing w:val="3"/>
                <w:w w:val="110"/>
                <w:sz w:val="20"/>
                <w:szCs w:val="20"/>
              </w:rPr>
              <w:t xml:space="preserve"> </w:t>
            </w:r>
            <w:r w:rsidRPr="00A25DC6">
              <w:rPr>
                <w:rFonts w:ascii="Times New Roman" w:hAnsi="Times New Roman" w:cs="Times New Roman"/>
                <w:w w:val="110"/>
                <w:sz w:val="20"/>
                <w:szCs w:val="20"/>
              </w:rPr>
              <w:t>чисел</w:t>
            </w:r>
            <w:r w:rsidRPr="00A25DC6">
              <w:rPr>
                <w:rFonts w:ascii="Times New Roman" w:hAnsi="Times New Roman" w:cs="Times New Roman"/>
                <w:spacing w:val="2"/>
                <w:w w:val="110"/>
                <w:sz w:val="20"/>
                <w:szCs w:val="20"/>
              </w:rPr>
              <w:t xml:space="preserve"> </w:t>
            </w:r>
            <w:r w:rsidRPr="00A25DC6">
              <w:rPr>
                <w:rFonts w:ascii="Times New Roman" w:hAnsi="Times New Roman" w:cs="Times New Roman"/>
                <w:w w:val="110"/>
                <w:sz w:val="20"/>
                <w:szCs w:val="20"/>
              </w:rPr>
              <w:t>в</w:t>
            </w:r>
            <w:r w:rsidRPr="00A25DC6">
              <w:rPr>
                <w:rFonts w:ascii="Times New Roman" w:hAnsi="Times New Roman" w:cs="Times New Roman"/>
                <w:spacing w:val="3"/>
                <w:w w:val="110"/>
                <w:sz w:val="20"/>
                <w:szCs w:val="20"/>
              </w:rPr>
              <w:t xml:space="preserve"> </w:t>
            </w:r>
            <w:r w:rsidRPr="00A25DC6">
              <w:rPr>
                <w:rFonts w:ascii="Times New Roman" w:hAnsi="Times New Roman" w:cs="Times New Roman"/>
                <w:w w:val="110"/>
                <w:sz w:val="20"/>
                <w:szCs w:val="20"/>
              </w:rPr>
              <w:lastRenderedPageBreak/>
              <w:t>стан</w:t>
            </w:r>
            <w:r w:rsidRPr="00A25DC6">
              <w:rPr>
                <w:rFonts w:ascii="Times New Roman" w:hAnsi="Times New Roman" w:cs="Times New Roman"/>
                <w:w w:val="115"/>
                <w:sz w:val="20"/>
                <w:szCs w:val="20"/>
              </w:rPr>
              <w:t>дартном</w:t>
            </w:r>
            <w:r w:rsidRPr="00A25DC6">
              <w:rPr>
                <w:rFonts w:ascii="Times New Roman" w:hAnsi="Times New Roman" w:cs="Times New Roman"/>
                <w:spacing w:val="14"/>
                <w:w w:val="115"/>
                <w:sz w:val="20"/>
                <w:szCs w:val="20"/>
              </w:rPr>
              <w:t xml:space="preserve"> </w:t>
            </w:r>
            <w:r w:rsidRPr="00A25DC6">
              <w:rPr>
                <w:rFonts w:ascii="Times New Roman" w:hAnsi="Times New Roman" w:cs="Times New Roman"/>
                <w:w w:val="115"/>
                <w:sz w:val="20"/>
                <w:szCs w:val="20"/>
              </w:rPr>
              <w:t>виде.</w:t>
            </w:r>
            <w:r w:rsidRPr="00A25DC6">
              <w:rPr>
                <w:rFonts w:ascii="Times New Roman" w:hAnsi="Times New Roman" w:cs="Times New Roman"/>
                <w:spacing w:val="15"/>
                <w:w w:val="115"/>
                <w:sz w:val="20"/>
                <w:szCs w:val="20"/>
              </w:rPr>
              <w:t xml:space="preserve"> </w:t>
            </w:r>
            <w:r w:rsidRPr="00A25DC6">
              <w:rPr>
                <w:rFonts w:ascii="Times New Roman" w:hAnsi="Times New Roman" w:cs="Times New Roman"/>
                <w:w w:val="115"/>
                <w:sz w:val="20"/>
                <w:szCs w:val="20"/>
              </w:rPr>
              <w:t>Сравнивать</w:t>
            </w:r>
            <w:r w:rsidRPr="00A25DC6">
              <w:rPr>
                <w:rFonts w:ascii="Times New Roman" w:hAnsi="Times New Roman" w:cs="Times New Roman"/>
                <w:spacing w:val="22"/>
                <w:w w:val="115"/>
                <w:sz w:val="20"/>
                <w:szCs w:val="20"/>
              </w:rPr>
              <w:t xml:space="preserve"> </w:t>
            </w:r>
            <w:r w:rsidRPr="00A25DC6">
              <w:rPr>
                <w:rFonts w:ascii="Times New Roman" w:hAnsi="Times New Roman" w:cs="Times New Roman"/>
                <w:w w:val="115"/>
                <w:sz w:val="20"/>
                <w:szCs w:val="20"/>
              </w:rPr>
              <w:t>числа</w:t>
            </w:r>
            <w:r w:rsidRPr="00A25DC6">
              <w:rPr>
                <w:rFonts w:ascii="Times New Roman" w:hAnsi="Times New Roman" w:cs="Times New Roman"/>
                <w:spacing w:val="15"/>
                <w:w w:val="115"/>
                <w:sz w:val="20"/>
                <w:szCs w:val="20"/>
              </w:rPr>
              <w:t xml:space="preserve"> </w:t>
            </w:r>
            <w:r w:rsidRPr="00A25DC6">
              <w:rPr>
                <w:rFonts w:ascii="Times New Roman" w:hAnsi="Times New Roman" w:cs="Times New Roman"/>
                <w:w w:val="115"/>
                <w:sz w:val="20"/>
                <w:szCs w:val="20"/>
              </w:rPr>
              <w:t>и</w:t>
            </w:r>
            <w:r w:rsidRPr="00A25DC6">
              <w:rPr>
                <w:rFonts w:ascii="Times New Roman" w:hAnsi="Times New Roman" w:cs="Times New Roman"/>
                <w:spacing w:val="14"/>
                <w:w w:val="115"/>
                <w:sz w:val="20"/>
                <w:szCs w:val="20"/>
              </w:rPr>
              <w:t xml:space="preserve"> </w:t>
            </w:r>
            <w:r w:rsidRPr="00A25DC6">
              <w:rPr>
                <w:rFonts w:ascii="Times New Roman" w:hAnsi="Times New Roman" w:cs="Times New Roman"/>
                <w:w w:val="115"/>
                <w:sz w:val="20"/>
                <w:szCs w:val="20"/>
              </w:rPr>
              <w:t>величины,</w:t>
            </w:r>
            <w:r w:rsidRPr="00A25DC6">
              <w:rPr>
                <w:rFonts w:ascii="Times New Roman" w:hAnsi="Times New Roman" w:cs="Times New Roman"/>
                <w:spacing w:val="15"/>
                <w:w w:val="115"/>
                <w:sz w:val="20"/>
                <w:szCs w:val="20"/>
              </w:rPr>
              <w:t xml:space="preserve"> </w:t>
            </w:r>
            <w:r w:rsidRPr="00A25DC6">
              <w:rPr>
                <w:rFonts w:ascii="Times New Roman" w:hAnsi="Times New Roman" w:cs="Times New Roman"/>
                <w:w w:val="115"/>
                <w:sz w:val="20"/>
                <w:szCs w:val="20"/>
              </w:rPr>
              <w:t>записанные</w:t>
            </w:r>
            <w:r w:rsidRPr="00A25DC6">
              <w:rPr>
                <w:rFonts w:ascii="Times New Roman" w:hAnsi="Times New Roman" w:cs="Times New Roman"/>
                <w:spacing w:val="22"/>
                <w:w w:val="115"/>
                <w:sz w:val="20"/>
                <w:szCs w:val="20"/>
              </w:rPr>
              <w:t xml:space="preserve"> </w:t>
            </w:r>
            <w:r w:rsidRPr="00A25DC6">
              <w:rPr>
                <w:rFonts w:ascii="Times New Roman" w:hAnsi="Times New Roman" w:cs="Times New Roman"/>
                <w:w w:val="115"/>
                <w:sz w:val="20"/>
                <w:szCs w:val="20"/>
              </w:rPr>
              <w:t>с</w:t>
            </w:r>
            <w:r w:rsidRPr="00A25DC6">
              <w:rPr>
                <w:rFonts w:ascii="Times New Roman" w:hAnsi="Times New Roman" w:cs="Times New Roman"/>
                <w:spacing w:val="22"/>
                <w:w w:val="115"/>
                <w:sz w:val="20"/>
                <w:szCs w:val="20"/>
              </w:rPr>
              <w:t xml:space="preserve"> </w:t>
            </w:r>
            <w:r w:rsidRPr="00A25DC6">
              <w:rPr>
                <w:rFonts w:ascii="Times New Roman" w:hAnsi="Times New Roman" w:cs="Times New Roman"/>
                <w:w w:val="115"/>
                <w:sz w:val="20"/>
                <w:szCs w:val="20"/>
              </w:rPr>
              <w:t>использованием</w:t>
            </w:r>
            <w:r w:rsidRPr="00A25DC6">
              <w:rPr>
                <w:rFonts w:ascii="Times New Roman" w:hAnsi="Times New Roman" w:cs="Times New Roman"/>
                <w:spacing w:val="22"/>
                <w:w w:val="115"/>
                <w:sz w:val="20"/>
                <w:szCs w:val="20"/>
              </w:rPr>
              <w:t xml:space="preserve"> </w:t>
            </w:r>
            <w:r w:rsidRPr="00A25DC6">
              <w:rPr>
                <w:rFonts w:ascii="Times New Roman" w:hAnsi="Times New Roman" w:cs="Times New Roman"/>
                <w:w w:val="115"/>
                <w:sz w:val="20"/>
                <w:szCs w:val="20"/>
              </w:rPr>
              <w:t>степени</w:t>
            </w:r>
            <w:r w:rsidRPr="00A25DC6">
              <w:rPr>
                <w:rFonts w:ascii="Times New Roman" w:hAnsi="Times New Roman" w:cs="Times New Roman"/>
                <w:spacing w:val="22"/>
                <w:w w:val="115"/>
                <w:sz w:val="20"/>
                <w:szCs w:val="20"/>
              </w:rPr>
              <w:t xml:space="preserve"> </w:t>
            </w:r>
            <w:r w:rsidRPr="00A25DC6">
              <w:rPr>
                <w:rFonts w:ascii="Times New Roman" w:hAnsi="Times New Roman" w:cs="Times New Roman"/>
                <w:w w:val="115"/>
                <w:sz w:val="20"/>
                <w:szCs w:val="20"/>
              </w:rPr>
              <w:t>10.</w:t>
            </w:r>
          </w:p>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Использовать</w:t>
            </w:r>
            <w:r w:rsidRPr="00A25DC6">
              <w:rPr>
                <w:rFonts w:ascii="Times New Roman" w:hAnsi="Times New Roman" w:cs="Times New Roman"/>
                <w:spacing w:val="32"/>
                <w:w w:val="110"/>
                <w:sz w:val="20"/>
                <w:szCs w:val="20"/>
              </w:rPr>
              <w:t xml:space="preserve"> </w:t>
            </w:r>
            <w:r w:rsidRPr="00A25DC6">
              <w:rPr>
                <w:rFonts w:ascii="Times New Roman" w:hAnsi="Times New Roman" w:cs="Times New Roman"/>
                <w:w w:val="110"/>
                <w:sz w:val="20"/>
                <w:szCs w:val="20"/>
              </w:rPr>
              <w:t>запись</w:t>
            </w:r>
            <w:r w:rsidRPr="00A25DC6">
              <w:rPr>
                <w:rFonts w:ascii="Times New Roman" w:hAnsi="Times New Roman" w:cs="Times New Roman"/>
                <w:spacing w:val="32"/>
                <w:w w:val="110"/>
                <w:sz w:val="20"/>
                <w:szCs w:val="20"/>
              </w:rPr>
              <w:t xml:space="preserve"> </w:t>
            </w:r>
            <w:r w:rsidRPr="00A25DC6">
              <w:rPr>
                <w:rFonts w:ascii="Times New Roman" w:hAnsi="Times New Roman" w:cs="Times New Roman"/>
                <w:w w:val="110"/>
                <w:sz w:val="20"/>
                <w:szCs w:val="20"/>
              </w:rPr>
              <w:t>чисел</w:t>
            </w:r>
            <w:r w:rsidRPr="00A25DC6">
              <w:rPr>
                <w:rFonts w:ascii="Times New Roman" w:hAnsi="Times New Roman" w:cs="Times New Roman"/>
                <w:spacing w:val="26"/>
                <w:w w:val="110"/>
                <w:sz w:val="20"/>
                <w:szCs w:val="20"/>
              </w:rPr>
              <w:t xml:space="preserve"> </w:t>
            </w:r>
            <w:r w:rsidRPr="00A25DC6">
              <w:rPr>
                <w:rFonts w:ascii="Times New Roman" w:hAnsi="Times New Roman" w:cs="Times New Roman"/>
                <w:w w:val="110"/>
                <w:sz w:val="20"/>
                <w:szCs w:val="20"/>
              </w:rPr>
              <w:t>в</w:t>
            </w:r>
            <w:r w:rsidRPr="00A25DC6">
              <w:rPr>
                <w:rFonts w:ascii="Times New Roman" w:hAnsi="Times New Roman" w:cs="Times New Roman"/>
                <w:spacing w:val="26"/>
                <w:w w:val="110"/>
                <w:sz w:val="20"/>
                <w:szCs w:val="20"/>
              </w:rPr>
              <w:t xml:space="preserve"> </w:t>
            </w:r>
            <w:r w:rsidRPr="00A25DC6">
              <w:rPr>
                <w:rFonts w:ascii="Times New Roman" w:hAnsi="Times New Roman" w:cs="Times New Roman"/>
                <w:w w:val="110"/>
                <w:sz w:val="20"/>
                <w:szCs w:val="20"/>
              </w:rPr>
              <w:t>стандартном</w:t>
            </w:r>
            <w:r w:rsidRPr="00A25DC6">
              <w:rPr>
                <w:rFonts w:ascii="Times New Roman" w:hAnsi="Times New Roman" w:cs="Times New Roman"/>
                <w:spacing w:val="27"/>
                <w:w w:val="110"/>
                <w:sz w:val="20"/>
                <w:szCs w:val="20"/>
              </w:rPr>
              <w:t xml:space="preserve"> </w:t>
            </w:r>
            <w:r w:rsidRPr="00A25DC6">
              <w:rPr>
                <w:rFonts w:ascii="Times New Roman" w:hAnsi="Times New Roman" w:cs="Times New Roman"/>
                <w:w w:val="110"/>
                <w:sz w:val="20"/>
                <w:szCs w:val="20"/>
              </w:rPr>
              <w:t>виде</w:t>
            </w:r>
            <w:r w:rsidRPr="00A25DC6">
              <w:rPr>
                <w:rFonts w:ascii="Times New Roman" w:hAnsi="Times New Roman" w:cs="Times New Roman"/>
                <w:spacing w:val="26"/>
                <w:w w:val="110"/>
                <w:sz w:val="20"/>
                <w:szCs w:val="20"/>
              </w:rPr>
              <w:t xml:space="preserve"> </w:t>
            </w:r>
            <w:r w:rsidRPr="00A25DC6">
              <w:rPr>
                <w:rFonts w:ascii="Times New Roman" w:hAnsi="Times New Roman" w:cs="Times New Roman"/>
                <w:w w:val="110"/>
                <w:sz w:val="20"/>
                <w:szCs w:val="20"/>
              </w:rPr>
              <w:t xml:space="preserve">для </w:t>
            </w:r>
            <w:r w:rsidRPr="00A25DC6">
              <w:rPr>
                <w:rFonts w:ascii="Times New Roman" w:hAnsi="Times New Roman" w:cs="Times New Roman"/>
                <w:w w:val="115"/>
                <w:sz w:val="20"/>
                <w:szCs w:val="20"/>
              </w:rPr>
              <w:t>выражения</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размеров объектов,</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длительности процессов</w:t>
            </w:r>
            <w:r w:rsidRPr="00A25DC6">
              <w:rPr>
                <w:rFonts w:ascii="Times New Roman" w:hAnsi="Times New Roman" w:cs="Times New Roman"/>
                <w:spacing w:val="23"/>
                <w:w w:val="115"/>
                <w:sz w:val="20"/>
                <w:szCs w:val="20"/>
              </w:rPr>
              <w:t xml:space="preserve"> </w:t>
            </w:r>
            <w:r w:rsidRPr="00A25DC6">
              <w:rPr>
                <w:rFonts w:ascii="Times New Roman" w:hAnsi="Times New Roman" w:cs="Times New Roman"/>
                <w:w w:val="115"/>
                <w:sz w:val="20"/>
                <w:szCs w:val="20"/>
              </w:rPr>
              <w:t>в</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окружающем</w:t>
            </w:r>
            <w:r w:rsidRPr="00A25DC6">
              <w:rPr>
                <w:rFonts w:ascii="Times New Roman" w:hAnsi="Times New Roman" w:cs="Times New Roman"/>
                <w:spacing w:val="23"/>
                <w:w w:val="115"/>
                <w:sz w:val="20"/>
                <w:szCs w:val="20"/>
              </w:rPr>
              <w:t xml:space="preserve"> </w:t>
            </w:r>
            <w:r w:rsidRPr="00A25DC6">
              <w:rPr>
                <w:rFonts w:ascii="Times New Roman" w:hAnsi="Times New Roman" w:cs="Times New Roman"/>
                <w:w w:val="115"/>
                <w:sz w:val="20"/>
                <w:szCs w:val="20"/>
              </w:rPr>
              <w:t>мире.</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lastRenderedPageBreak/>
              <w:t xml:space="preserve">Библиотека ЦОК </w:t>
            </w:r>
            <w:hyperlink r:id="rId296">
              <w:r w:rsidRPr="00A25DC6">
                <w:rPr>
                  <w:rFonts w:ascii="Times New Roman" w:hAnsi="Times New Roman" w:cs="Times New Roman"/>
                  <w:sz w:val="20"/>
                  <w:szCs w:val="20"/>
                  <w:u w:val="single"/>
                </w:rPr>
                <w:t>https://m.edsoo.ru/7f436098</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Свойства степени с целым показателем. Произведение, частное степеней.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Свойства</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степени</w:t>
            </w:r>
            <w:r w:rsidRPr="00A25DC6">
              <w:rPr>
                <w:rFonts w:ascii="Times New Roman" w:hAnsi="Times New Roman" w:cs="Times New Roman"/>
                <w:spacing w:val="25"/>
                <w:w w:val="115"/>
                <w:sz w:val="20"/>
                <w:szCs w:val="20"/>
              </w:rPr>
              <w:t xml:space="preserve"> </w:t>
            </w:r>
            <w:r w:rsidRPr="00A25DC6">
              <w:rPr>
                <w:rFonts w:ascii="Times New Roman" w:hAnsi="Times New Roman" w:cs="Times New Roman"/>
                <w:w w:val="115"/>
                <w:sz w:val="20"/>
                <w:szCs w:val="20"/>
              </w:rPr>
              <w:t>с</w:t>
            </w:r>
            <w:r w:rsidRPr="00A25DC6">
              <w:rPr>
                <w:rFonts w:ascii="Times New Roman" w:hAnsi="Times New Roman" w:cs="Times New Roman"/>
                <w:spacing w:val="25"/>
                <w:w w:val="115"/>
                <w:sz w:val="20"/>
                <w:szCs w:val="20"/>
              </w:rPr>
              <w:t xml:space="preserve"> </w:t>
            </w:r>
            <w:r w:rsidRPr="00A25DC6">
              <w:rPr>
                <w:rFonts w:ascii="Times New Roman" w:hAnsi="Times New Roman" w:cs="Times New Roman"/>
                <w:w w:val="115"/>
                <w:sz w:val="20"/>
                <w:szCs w:val="20"/>
              </w:rPr>
              <w:t>целым</w:t>
            </w:r>
            <w:r w:rsidRPr="00A25DC6">
              <w:rPr>
                <w:rFonts w:ascii="Times New Roman" w:hAnsi="Times New Roman" w:cs="Times New Roman"/>
                <w:spacing w:val="25"/>
                <w:w w:val="115"/>
                <w:sz w:val="20"/>
                <w:szCs w:val="20"/>
              </w:rPr>
              <w:t xml:space="preserve"> </w:t>
            </w:r>
            <w:r w:rsidRPr="00A25DC6">
              <w:rPr>
                <w:rFonts w:ascii="Times New Roman" w:hAnsi="Times New Roman" w:cs="Times New Roman"/>
                <w:w w:val="115"/>
                <w:sz w:val="20"/>
                <w:szCs w:val="20"/>
              </w:rPr>
              <w:t>по</w:t>
            </w:r>
            <w:r w:rsidRPr="00A25DC6">
              <w:rPr>
                <w:rFonts w:ascii="Times New Roman" w:hAnsi="Times New Roman" w:cs="Times New Roman"/>
                <w:w w:val="120"/>
                <w:sz w:val="20"/>
                <w:szCs w:val="20"/>
              </w:rPr>
              <w:t>казателем</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sz w:val="20"/>
                <w:szCs w:val="20"/>
              </w:rPr>
              <w:t>Формулировать,</w:t>
            </w:r>
            <w:r w:rsidRPr="00A25DC6">
              <w:rPr>
                <w:rFonts w:ascii="Times New Roman" w:hAnsi="Times New Roman" w:cs="Times New Roman"/>
                <w:spacing w:val="27"/>
                <w:sz w:val="20"/>
                <w:szCs w:val="20"/>
              </w:rPr>
              <w:t xml:space="preserve"> </w:t>
            </w:r>
            <w:r w:rsidRPr="00A25DC6">
              <w:rPr>
                <w:rFonts w:ascii="Times New Roman" w:hAnsi="Times New Roman" w:cs="Times New Roman"/>
                <w:sz w:val="20"/>
                <w:szCs w:val="20"/>
              </w:rPr>
              <w:t>записывать</w:t>
            </w:r>
            <w:r w:rsidRPr="00A25DC6">
              <w:rPr>
                <w:rFonts w:ascii="Times New Roman" w:hAnsi="Times New Roman" w:cs="Times New Roman"/>
                <w:spacing w:val="65"/>
                <w:sz w:val="20"/>
                <w:szCs w:val="20"/>
              </w:rPr>
              <w:t xml:space="preserve"> </w:t>
            </w:r>
            <w:r w:rsidRPr="00A25DC6">
              <w:rPr>
                <w:rFonts w:ascii="Times New Roman" w:hAnsi="Times New Roman" w:cs="Times New Roman"/>
                <w:sz w:val="20"/>
                <w:szCs w:val="20"/>
              </w:rPr>
              <w:t>в</w:t>
            </w:r>
            <w:r w:rsidRPr="00A25DC6">
              <w:rPr>
                <w:rFonts w:ascii="Times New Roman" w:hAnsi="Times New Roman" w:cs="Times New Roman"/>
                <w:spacing w:val="66"/>
                <w:sz w:val="20"/>
                <w:szCs w:val="20"/>
              </w:rPr>
              <w:t xml:space="preserve"> </w:t>
            </w:r>
            <w:r w:rsidRPr="00A25DC6">
              <w:rPr>
                <w:rFonts w:ascii="Times New Roman" w:hAnsi="Times New Roman" w:cs="Times New Roman"/>
                <w:sz w:val="20"/>
                <w:szCs w:val="20"/>
              </w:rPr>
              <w:t>символической</w:t>
            </w:r>
            <w:r w:rsidRPr="00A25DC6">
              <w:rPr>
                <w:rFonts w:ascii="Times New Roman" w:hAnsi="Times New Roman" w:cs="Times New Roman"/>
                <w:spacing w:val="66"/>
                <w:sz w:val="20"/>
                <w:szCs w:val="20"/>
              </w:rPr>
              <w:t xml:space="preserve"> </w:t>
            </w:r>
            <w:r w:rsidRPr="00A25DC6">
              <w:rPr>
                <w:rFonts w:ascii="Times New Roman" w:hAnsi="Times New Roman" w:cs="Times New Roman"/>
                <w:sz w:val="20"/>
                <w:szCs w:val="20"/>
              </w:rPr>
              <w:t>фор</w:t>
            </w:r>
            <w:r w:rsidRPr="00A25DC6">
              <w:rPr>
                <w:rFonts w:ascii="Times New Roman" w:hAnsi="Times New Roman" w:cs="Times New Roman"/>
                <w:w w:val="110"/>
                <w:sz w:val="20"/>
                <w:szCs w:val="20"/>
              </w:rPr>
              <w:t>ме</w:t>
            </w:r>
            <w:r w:rsidRPr="00A25DC6">
              <w:rPr>
                <w:rFonts w:ascii="Times New Roman" w:hAnsi="Times New Roman" w:cs="Times New Roman"/>
                <w:spacing w:val="16"/>
                <w:w w:val="110"/>
                <w:sz w:val="20"/>
                <w:szCs w:val="20"/>
              </w:rPr>
              <w:t xml:space="preserve"> </w:t>
            </w:r>
            <w:r w:rsidRPr="00A25DC6">
              <w:rPr>
                <w:rFonts w:ascii="Times New Roman" w:hAnsi="Times New Roman" w:cs="Times New Roman"/>
                <w:w w:val="110"/>
                <w:sz w:val="20"/>
                <w:szCs w:val="20"/>
              </w:rPr>
              <w:t>и</w:t>
            </w:r>
            <w:r w:rsidRPr="00A25DC6">
              <w:rPr>
                <w:rFonts w:ascii="Times New Roman" w:hAnsi="Times New Roman" w:cs="Times New Roman"/>
                <w:spacing w:val="11"/>
                <w:w w:val="110"/>
                <w:sz w:val="20"/>
                <w:szCs w:val="20"/>
              </w:rPr>
              <w:t xml:space="preserve"> </w:t>
            </w:r>
            <w:r w:rsidRPr="00A25DC6">
              <w:rPr>
                <w:rFonts w:ascii="Times New Roman" w:hAnsi="Times New Roman" w:cs="Times New Roman"/>
                <w:w w:val="110"/>
                <w:sz w:val="20"/>
                <w:szCs w:val="20"/>
              </w:rPr>
              <w:t>иллюстрировать</w:t>
            </w:r>
            <w:r w:rsidRPr="00A25DC6">
              <w:rPr>
                <w:rFonts w:ascii="Times New Roman" w:hAnsi="Times New Roman" w:cs="Times New Roman"/>
                <w:spacing w:val="17"/>
                <w:w w:val="110"/>
                <w:sz w:val="20"/>
                <w:szCs w:val="20"/>
              </w:rPr>
              <w:t xml:space="preserve"> </w:t>
            </w:r>
            <w:r w:rsidRPr="00A25DC6">
              <w:rPr>
                <w:rFonts w:ascii="Times New Roman" w:hAnsi="Times New Roman" w:cs="Times New Roman"/>
                <w:w w:val="110"/>
                <w:sz w:val="20"/>
                <w:szCs w:val="20"/>
              </w:rPr>
              <w:t>примерами</w:t>
            </w:r>
            <w:r w:rsidRPr="00A25DC6">
              <w:rPr>
                <w:rFonts w:ascii="Times New Roman" w:hAnsi="Times New Roman" w:cs="Times New Roman"/>
                <w:spacing w:val="16"/>
                <w:w w:val="110"/>
                <w:sz w:val="20"/>
                <w:szCs w:val="20"/>
              </w:rPr>
              <w:t xml:space="preserve"> </w:t>
            </w:r>
            <w:r w:rsidRPr="00A25DC6">
              <w:rPr>
                <w:rFonts w:ascii="Times New Roman" w:hAnsi="Times New Roman" w:cs="Times New Roman"/>
                <w:w w:val="110"/>
                <w:sz w:val="20"/>
                <w:szCs w:val="20"/>
              </w:rPr>
              <w:t>свойства</w:t>
            </w:r>
            <w:r w:rsidRPr="00A25DC6">
              <w:rPr>
                <w:rFonts w:ascii="Times New Roman" w:hAnsi="Times New Roman" w:cs="Times New Roman"/>
                <w:spacing w:val="12"/>
                <w:w w:val="110"/>
                <w:sz w:val="20"/>
                <w:szCs w:val="20"/>
              </w:rPr>
              <w:t xml:space="preserve"> </w:t>
            </w:r>
            <w:r w:rsidRPr="00A25DC6">
              <w:rPr>
                <w:rFonts w:ascii="Times New Roman" w:hAnsi="Times New Roman" w:cs="Times New Roman"/>
                <w:w w:val="110"/>
                <w:sz w:val="20"/>
                <w:szCs w:val="20"/>
              </w:rPr>
              <w:t xml:space="preserve">степени </w:t>
            </w:r>
            <w:r w:rsidRPr="00A25DC6">
              <w:rPr>
                <w:rFonts w:ascii="Times New Roman" w:hAnsi="Times New Roman" w:cs="Times New Roman"/>
                <w:w w:val="120"/>
                <w:sz w:val="20"/>
                <w:szCs w:val="20"/>
              </w:rPr>
              <w:t>с</w:t>
            </w:r>
            <w:r w:rsidRPr="00A25DC6">
              <w:rPr>
                <w:rFonts w:ascii="Times New Roman" w:hAnsi="Times New Roman" w:cs="Times New Roman"/>
                <w:spacing w:val="3"/>
                <w:w w:val="120"/>
                <w:sz w:val="20"/>
                <w:szCs w:val="20"/>
              </w:rPr>
              <w:t xml:space="preserve"> </w:t>
            </w:r>
            <w:r w:rsidRPr="00A25DC6">
              <w:rPr>
                <w:rFonts w:ascii="Times New Roman" w:hAnsi="Times New Roman" w:cs="Times New Roman"/>
                <w:w w:val="120"/>
                <w:sz w:val="20"/>
                <w:szCs w:val="20"/>
              </w:rPr>
              <w:t>целым</w:t>
            </w:r>
            <w:r w:rsidRPr="00A25DC6">
              <w:rPr>
                <w:rFonts w:ascii="Times New Roman" w:hAnsi="Times New Roman" w:cs="Times New Roman"/>
                <w:spacing w:val="3"/>
                <w:w w:val="120"/>
                <w:sz w:val="20"/>
                <w:szCs w:val="20"/>
              </w:rPr>
              <w:t xml:space="preserve"> </w:t>
            </w:r>
            <w:r w:rsidRPr="00A25DC6">
              <w:rPr>
                <w:rFonts w:ascii="Times New Roman" w:hAnsi="Times New Roman" w:cs="Times New Roman"/>
                <w:w w:val="120"/>
                <w:sz w:val="20"/>
                <w:szCs w:val="20"/>
              </w:rPr>
              <w:t>показателем.</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297">
              <w:r w:rsidRPr="00A25DC6">
                <w:rPr>
                  <w:rFonts w:ascii="Times New Roman" w:hAnsi="Times New Roman" w:cs="Times New Roman"/>
                  <w:sz w:val="20"/>
                  <w:szCs w:val="20"/>
                  <w:u w:val="single"/>
                </w:rPr>
                <w:t>https://m.edsoo.ru/7f435648</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Возведение степени в степень</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5"/>
                <w:sz w:val="20"/>
                <w:szCs w:val="20"/>
              </w:rPr>
              <w:t>Применять</w:t>
            </w:r>
            <w:r w:rsidRPr="00A25DC6">
              <w:rPr>
                <w:rFonts w:ascii="Times New Roman" w:hAnsi="Times New Roman" w:cs="Times New Roman"/>
                <w:spacing w:val="44"/>
                <w:w w:val="115"/>
                <w:sz w:val="20"/>
                <w:szCs w:val="20"/>
              </w:rPr>
              <w:t xml:space="preserve"> </w:t>
            </w:r>
            <w:r w:rsidRPr="00A25DC6">
              <w:rPr>
                <w:rFonts w:ascii="Times New Roman" w:hAnsi="Times New Roman" w:cs="Times New Roman"/>
                <w:w w:val="115"/>
                <w:sz w:val="20"/>
                <w:szCs w:val="20"/>
              </w:rPr>
              <w:t>свойства</w:t>
            </w:r>
            <w:r w:rsidRPr="00A25DC6">
              <w:rPr>
                <w:rFonts w:ascii="Times New Roman" w:hAnsi="Times New Roman" w:cs="Times New Roman"/>
                <w:spacing w:val="44"/>
                <w:w w:val="115"/>
                <w:sz w:val="20"/>
                <w:szCs w:val="20"/>
              </w:rPr>
              <w:t xml:space="preserve"> </w:t>
            </w:r>
            <w:r w:rsidRPr="00A25DC6">
              <w:rPr>
                <w:rFonts w:ascii="Times New Roman" w:hAnsi="Times New Roman" w:cs="Times New Roman"/>
                <w:w w:val="115"/>
                <w:sz w:val="20"/>
                <w:szCs w:val="20"/>
              </w:rPr>
              <w:t>степени</w:t>
            </w:r>
            <w:r w:rsidRPr="00A25DC6">
              <w:rPr>
                <w:rFonts w:ascii="Times New Roman" w:hAnsi="Times New Roman" w:cs="Times New Roman"/>
                <w:spacing w:val="38"/>
                <w:w w:val="115"/>
                <w:sz w:val="20"/>
                <w:szCs w:val="20"/>
              </w:rPr>
              <w:t xml:space="preserve"> </w:t>
            </w:r>
            <w:r w:rsidRPr="00A25DC6">
              <w:rPr>
                <w:rFonts w:ascii="Times New Roman" w:hAnsi="Times New Roman" w:cs="Times New Roman"/>
                <w:w w:val="115"/>
                <w:sz w:val="20"/>
                <w:szCs w:val="20"/>
              </w:rPr>
              <w:t>для</w:t>
            </w:r>
            <w:r w:rsidRPr="00A25DC6">
              <w:rPr>
                <w:rFonts w:ascii="Times New Roman" w:hAnsi="Times New Roman" w:cs="Times New Roman"/>
                <w:spacing w:val="37"/>
                <w:w w:val="115"/>
                <w:sz w:val="20"/>
                <w:szCs w:val="20"/>
              </w:rPr>
              <w:t xml:space="preserve"> </w:t>
            </w:r>
            <w:r w:rsidRPr="00A25DC6">
              <w:rPr>
                <w:rFonts w:ascii="Times New Roman" w:hAnsi="Times New Roman" w:cs="Times New Roman"/>
                <w:w w:val="115"/>
                <w:sz w:val="20"/>
                <w:szCs w:val="20"/>
              </w:rPr>
              <w:t xml:space="preserve">преобразования </w:t>
            </w:r>
            <w:r w:rsidRPr="00A25DC6">
              <w:rPr>
                <w:rFonts w:ascii="Times New Roman" w:hAnsi="Times New Roman" w:cs="Times New Roman"/>
                <w:w w:val="120"/>
                <w:sz w:val="20"/>
                <w:szCs w:val="20"/>
              </w:rPr>
              <w:t>выражений,</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содержащих</w:t>
            </w:r>
            <w:r w:rsidRPr="00A25DC6">
              <w:rPr>
                <w:rFonts w:ascii="Times New Roman" w:hAnsi="Times New Roman" w:cs="Times New Roman"/>
                <w:spacing w:val="-8"/>
                <w:w w:val="120"/>
                <w:sz w:val="20"/>
                <w:szCs w:val="20"/>
              </w:rPr>
              <w:t xml:space="preserve">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298">
              <w:r w:rsidRPr="00A25DC6">
                <w:rPr>
                  <w:rFonts w:ascii="Times New Roman" w:hAnsi="Times New Roman" w:cs="Times New Roman"/>
                  <w:sz w:val="20"/>
                  <w:szCs w:val="20"/>
                  <w:u w:val="single"/>
                </w:rPr>
                <w:t>https://m.edsoo.ru/7f435648</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Воспроизведение произведения и частного в степень.</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20"/>
                <w:sz w:val="20"/>
                <w:szCs w:val="20"/>
              </w:rPr>
              <w:t>степени</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с</w:t>
            </w:r>
            <w:r w:rsidRPr="00A25DC6">
              <w:rPr>
                <w:rFonts w:ascii="Times New Roman" w:hAnsi="Times New Roman" w:cs="Times New Roman"/>
                <w:spacing w:val="-8"/>
                <w:w w:val="120"/>
                <w:sz w:val="20"/>
                <w:szCs w:val="20"/>
              </w:rPr>
              <w:t xml:space="preserve"> </w:t>
            </w:r>
            <w:r w:rsidRPr="00A25DC6">
              <w:rPr>
                <w:rFonts w:ascii="Times New Roman" w:hAnsi="Times New Roman" w:cs="Times New Roman"/>
                <w:w w:val="120"/>
                <w:sz w:val="20"/>
                <w:szCs w:val="20"/>
              </w:rPr>
              <w:t>целым</w:t>
            </w:r>
            <w:r w:rsidRPr="00A25DC6">
              <w:rPr>
                <w:rFonts w:ascii="Times New Roman" w:hAnsi="Times New Roman" w:cs="Times New Roman"/>
                <w:spacing w:val="-8"/>
                <w:w w:val="120"/>
                <w:sz w:val="20"/>
                <w:szCs w:val="20"/>
              </w:rPr>
              <w:t xml:space="preserve"> </w:t>
            </w:r>
            <w:r w:rsidRPr="00A25DC6">
              <w:rPr>
                <w:rFonts w:ascii="Times New Roman" w:hAnsi="Times New Roman" w:cs="Times New Roman"/>
                <w:w w:val="120"/>
                <w:sz w:val="20"/>
                <w:szCs w:val="20"/>
              </w:rPr>
              <w:t>показате</w:t>
            </w:r>
            <w:r w:rsidRPr="00A25DC6">
              <w:rPr>
                <w:rFonts w:ascii="Times New Roman" w:hAnsi="Times New Roman" w:cs="Times New Roman"/>
                <w:w w:val="110"/>
                <w:sz w:val="20"/>
                <w:szCs w:val="20"/>
              </w:rPr>
              <w:t>лем.</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299">
              <w:r w:rsidRPr="00A25DC6">
                <w:rPr>
                  <w:rFonts w:ascii="Times New Roman" w:hAnsi="Times New Roman" w:cs="Times New Roman"/>
                  <w:sz w:val="20"/>
                  <w:szCs w:val="20"/>
                  <w:u w:val="single"/>
                </w:rPr>
                <w:t>https://m.edsoo.ru/7f435648</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Свойства степени с целым показателем</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Выполнять</w:t>
            </w:r>
            <w:r w:rsidRPr="00A25DC6">
              <w:rPr>
                <w:rFonts w:ascii="Times New Roman" w:hAnsi="Times New Roman" w:cs="Times New Roman"/>
                <w:spacing w:val="13"/>
                <w:w w:val="110"/>
                <w:sz w:val="20"/>
                <w:szCs w:val="20"/>
              </w:rPr>
              <w:t xml:space="preserve"> </w:t>
            </w:r>
            <w:r w:rsidRPr="00A25DC6">
              <w:rPr>
                <w:rFonts w:ascii="Times New Roman" w:hAnsi="Times New Roman" w:cs="Times New Roman"/>
                <w:w w:val="110"/>
                <w:sz w:val="20"/>
                <w:szCs w:val="20"/>
              </w:rPr>
              <w:t>действия</w:t>
            </w:r>
            <w:r w:rsidRPr="00A25DC6">
              <w:rPr>
                <w:rFonts w:ascii="Times New Roman" w:hAnsi="Times New Roman" w:cs="Times New Roman"/>
                <w:spacing w:val="13"/>
                <w:w w:val="110"/>
                <w:sz w:val="20"/>
                <w:szCs w:val="20"/>
              </w:rPr>
              <w:t xml:space="preserve"> </w:t>
            </w:r>
            <w:r w:rsidRPr="00A25DC6">
              <w:rPr>
                <w:rFonts w:ascii="Times New Roman" w:hAnsi="Times New Roman" w:cs="Times New Roman"/>
                <w:w w:val="110"/>
                <w:sz w:val="20"/>
                <w:szCs w:val="20"/>
              </w:rPr>
              <w:t>с</w:t>
            </w:r>
            <w:r w:rsidRPr="00A25DC6">
              <w:rPr>
                <w:rFonts w:ascii="Times New Roman" w:hAnsi="Times New Roman" w:cs="Times New Roman"/>
                <w:spacing w:val="7"/>
                <w:w w:val="110"/>
                <w:sz w:val="20"/>
                <w:szCs w:val="20"/>
              </w:rPr>
              <w:t xml:space="preserve"> </w:t>
            </w:r>
            <w:r w:rsidRPr="00A25DC6">
              <w:rPr>
                <w:rFonts w:ascii="Times New Roman" w:hAnsi="Times New Roman" w:cs="Times New Roman"/>
                <w:w w:val="110"/>
                <w:sz w:val="20"/>
                <w:szCs w:val="20"/>
              </w:rPr>
              <w:t>числами,</w:t>
            </w:r>
            <w:r w:rsidRPr="00A25DC6">
              <w:rPr>
                <w:rFonts w:ascii="Times New Roman" w:hAnsi="Times New Roman" w:cs="Times New Roman"/>
                <w:spacing w:val="8"/>
                <w:w w:val="110"/>
                <w:sz w:val="20"/>
                <w:szCs w:val="20"/>
              </w:rPr>
              <w:t xml:space="preserve"> </w:t>
            </w:r>
            <w:r w:rsidRPr="00A25DC6">
              <w:rPr>
                <w:rFonts w:ascii="Times New Roman" w:hAnsi="Times New Roman" w:cs="Times New Roman"/>
                <w:w w:val="110"/>
                <w:sz w:val="20"/>
                <w:szCs w:val="20"/>
              </w:rPr>
              <w:t>записанными</w:t>
            </w:r>
            <w:r w:rsidRPr="00A25DC6">
              <w:rPr>
                <w:rFonts w:ascii="Times New Roman" w:hAnsi="Times New Roman" w:cs="Times New Roman"/>
                <w:spacing w:val="7"/>
                <w:w w:val="110"/>
                <w:sz w:val="20"/>
                <w:szCs w:val="20"/>
              </w:rPr>
              <w:t xml:space="preserve"> </w:t>
            </w:r>
            <w:r w:rsidRPr="00A25DC6">
              <w:rPr>
                <w:rFonts w:ascii="Times New Roman" w:hAnsi="Times New Roman" w:cs="Times New Roman"/>
                <w:w w:val="110"/>
                <w:sz w:val="20"/>
                <w:szCs w:val="20"/>
              </w:rPr>
              <w:t>в</w:t>
            </w:r>
            <w:r w:rsidRPr="00A25DC6">
              <w:rPr>
                <w:rFonts w:ascii="Times New Roman" w:hAnsi="Times New Roman" w:cs="Times New Roman"/>
                <w:sz w:val="20"/>
                <w:szCs w:val="20"/>
              </w:rPr>
              <w:t xml:space="preserve"> </w:t>
            </w:r>
            <w:r w:rsidRPr="00A25DC6">
              <w:rPr>
                <w:rFonts w:ascii="Times New Roman" w:hAnsi="Times New Roman" w:cs="Times New Roman"/>
                <w:w w:val="115"/>
                <w:sz w:val="20"/>
                <w:szCs w:val="20"/>
              </w:rPr>
              <w:t>стандартном</w:t>
            </w:r>
            <w:r w:rsidRPr="00A25DC6">
              <w:rPr>
                <w:rFonts w:ascii="Times New Roman" w:hAnsi="Times New Roman" w:cs="Times New Roman"/>
                <w:spacing w:val="39"/>
                <w:w w:val="115"/>
                <w:sz w:val="20"/>
                <w:szCs w:val="20"/>
              </w:rPr>
              <w:t xml:space="preserve"> </w:t>
            </w:r>
            <w:r w:rsidRPr="00A25DC6">
              <w:rPr>
                <w:rFonts w:ascii="Times New Roman" w:hAnsi="Times New Roman" w:cs="Times New Roman"/>
                <w:w w:val="115"/>
                <w:sz w:val="20"/>
                <w:szCs w:val="20"/>
              </w:rPr>
              <w:t>виде</w:t>
            </w:r>
            <w:r w:rsidRPr="00A25DC6">
              <w:rPr>
                <w:rFonts w:ascii="Times New Roman" w:hAnsi="Times New Roman" w:cs="Times New Roman"/>
                <w:spacing w:val="39"/>
                <w:w w:val="115"/>
                <w:sz w:val="20"/>
                <w:szCs w:val="20"/>
              </w:rPr>
              <w:t xml:space="preserve">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00">
              <w:r w:rsidRPr="00A25DC6">
                <w:rPr>
                  <w:rFonts w:ascii="Times New Roman" w:hAnsi="Times New Roman" w:cs="Times New Roman"/>
                  <w:sz w:val="20"/>
                  <w:szCs w:val="20"/>
                  <w:u w:val="single"/>
                </w:rPr>
                <w:t>https://m.edsoo.ru/7f43599a</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Свойства степени с целым показателем</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5"/>
                <w:sz w:val="20"/>
                <w:szCs w:val="20"/>
              </w:rPr>
              <w:t>(умножение,</w:t>
            </w:r>
            <w:r w:rsidRPr="00A25DC6">
              <w:rPr>
                <w:rFonts w:ascii="Times New Roman" w:hAnsi="Times New Roman" w:cs="Times New Roman"/>
                <w:spacing w:val="40"/>
                <w:w w:val="115"/>
                <w:sz w:val="20"/>
                <w:szCs w:val="20"/>
              </w:rPr>
              <w:t xml:space="preserve"> </w:t>
            </w:r>
            <w:r w:rsidRPr="00A25DC6">
              <w:rPr>
                <w:rFonts w:ascii="Times New Roman" w:hAnsi="Times New Roman" w:cs="Times New Roman"/>
                <w:w w:val="115"/>
                <w:sz w:val="20"/>
                <w:szCs w:val="20"/>
              </w:rPr>
              <w:t>деление,</w:t>
            </w:r>
            <w:r w:rsidRPr="00A25DC6">
              <w:rPr>
                <w:rFonts w:ascii="Times New Roman" w:hAnsi="Times New Roman" w:cs="Times New Roman"/>
                <w:spacing w:val="39"/>
                <w:w w:val="115"/>
                <w:sz w:val="20"/>
                <w:szCs w:val="20"/>
              </w:rPr>
              <w:t xml:space="preserve"> </w:t>
            </w:r>
            <w:r w:rsidRPr="00A25DC6">
              <w:rPr>
                <w:rFonts w:ascii="Times New Roman" w:hAnsi="Times New Roman" w:cs="Times New Roman"/>
                <w:w w:val="115"/>
                <w:sz w:val="20"/>
                <w:szCs w:val="20"/>
              </w:rPr>
              <w:t>возведение в</w:t>
            </w:r>
            <w:r w:rsidRPr="00A25DC6">
              <w:rPr>
                <w:rFonts w:ascii="Times New Roman" w:hAnsi="Times New Roman" w:cs="Times New Roman"/>
                <w:spacing w:val="3"/>
                <w:w w:val="115"/>
                <w:sz w:val="20"/>
                <w:szCs w:val="20"/>
              </w:rPr>
              <w:t xml:space="preserve"> </w:t>
            </w:r>
            <w:r w:rsidRPr="00A25DC6">
              <w:rPr>
                <w:rFonts w:ascii="Times New Roman" w:hAnsi="Times New Roman" w:cs="Times New Roman"/>
                <w:w w:val="115"/>
                <w:sz w:val="20"/>
                <w:szCs w:val="20"/>
              </w:rPr>
              <w:t>степень)</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01">
              <w:r w:rsidRPr="00A25DC6">
                <w:rPr>
                  <w:rFonts w:ascii="Times New Roman" w:hAnsi="Times New Roman" w:cs="Times New Roman"/>
                  <w:sz w:val="20"/>
                  <w:szCs w:val="20"/>
                  <w:u w:val="single"/>
                </w:rPr>
                <w:t>https://m.edsoo.ru/7f435ed6</w:t>
              </w:r>
            </w:hyperlink>
          </w:p>
        </w:tc>
      </w:tr>
      <w:tr w:rsidR="0032349F" w:rsidTr="00D43591">
        <w:tc>
          <w:tcPr>
            <w:tcW w:w="534" w:type="dxa"/>
          </w:tcPr>
          <w:p w:rsidR="0032349F" w:rsidRPr="00A25DC6" w:rsidRDefault="0032349F" w:rsidP="0032349F">
            <w:pPr>
              <w:tabs>
                <w:tab w:val="left" w:pos="310"/>
              </w:tabs>
              <w:ind w:right="-57"/>
              <w:jc w:val="center"/>
              <w:rPr>
                <w:rFonts w:ascii="Times New Roman" w:hAnsi="Times New Roman" w:cs="Times New Roman"/>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sz w:val="20"/>
                <w:szCs w:val="20"/>
              </w:rPr>
              <w:t>Алгебраические</w:t>
            </w:r>
            <w:r w:rsidRPr="00A25DC6">
              <w:rPr>
                <w:rFonts w:ascii="Times New Roman" w:hAnsi="Times New Roman" w:cs="Times New Roman"/>
                <w:spacing w:val="1"/>
                <w:sz w:val="20"/>
                <w:szCs w:val="20"/>
              </w:rPr>
              <w:t xml:space="preserve"> </w:t>
            </w:r>
            <w:r w:rsidRPr="00A25DC6">
              <w:rPr>
                <w:rFonts w:ascii="Times New Roman" w:hAnsi="Times New Roman" w:cs="Times New Roman"/>
                <w:w w:val="105"/>
                <w:sz w:val="20"/>
                <w:szCs w:val="20"/>
              </w:rPr>
              <w:t>выражения.</w:t>
            </w:r>
          </w:p>
        </w:tc>
        <w:tc>
          <w:tcPr>
            <w:tcW w:w="76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5</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sz w:val="20"/>
                <w:szCs w:val="20"/>
              </w:rPr>
              <w:t>Квадратный</w:t>
            </w:r>
            <w:r w:rsidRPr="00A25DC6">
              <w:rPr>
                <w:rFonts w:ascii="Times New Roman" w:hAnsi="Times New Roman" w:cs="Times New Roman"/>
                <w:spacing w:val="1"/>
                <w:sz w:val="20"/>
                <w:szCs w:val="20"/>
              </w:rPr>
              <w:t xml:space="preserve"> </w:t>
            </w:r>
            <w:r w:rsidRPr="00A25DC6">
              <w:rPr>
                <w:rFonts w:ascii="Times New Roman" w:hAnsi="Times New Roman" w:cs="Times New Roman"/>
                <w:sz w:val="20"/>
                <w:szCs w:val="20"/>
              </w:rPr>
              <w:t>трёхчлен</w:t>
            </w:r>
          </w:p>
        </w:tc>
        <w:tc>
          <w:tcPr>
            <w:tcW w:w="5698" w:type="dxa"/>
          </w:tcPr>
          <w:p w:rsidR="0032349F" w:rsidRPr="00A25DC6" w:rsidRDefault="0032349F" w:rsidP="0032349F">
            <w:pPr>
              <w:ind w:right="-57"/>
              <w:rPr>
                <w:rFonts w:ascii="Times New Roman" w:hAnsi="Times New Roman" w:cs="Times New Roman"/>
                <w:w w:val="110"/>
                <w:sz w:val="20"/>
                <w:szCs w:val="20"/>
              </w:rPr>
            </w:pPr>
          </w:p>
        </w:tc>
        <w:tc>
          <w:tcPr>
            <w:tcW w:w="2555" w:type="dxa"/>
          </w:tcPr>
          <w:p w:rsidR="0032349F" w:rsidRPr="00A25DC6" w:rsidRDefault="0032349F" w:rsidP="0032349F">
            <w:pPr>
              <w:ind w:right="-57"/>
              <w:rPr>
                <w:rFonts w:ascii="Times New Roman" w:hAnsi="Times New Roman" w:cs="Times New Roman"/>
                <w:w w:val="110"/>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Квадратный трёхчлен</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20"/>
                <w:sz w:val="20"/>
                <w:szCs w:val="20"/>
              </w:rPr>
              <w:t xml:space="preserve">Квадратный трёхчлен.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5"/>
                <w:sz w:val="20"/>
                <w:szCs w:val="20"/>
              </w:rPr>
              <w:t>Распознавать</w:t>
            </w:r>
            <w:r w:rsidRPr="00A25DC6">
              <w:rPr>
                <w:rFonts w:ascii="Times New Roman" w:hAnsi="Times New Roman" w:cs="Times New Roman"/>
                <w:spacing w:val="30"/>
                <w:w w:val="115"/>
                <w:sz w:val="20"/>
                <w:szCs w:val="20"/>
              </w:rPr>
              <w:t xml:space="preserve"> </w:t>
            </w:r>
            <w:r w:rsidRPr="00A25DC6">
              <w:rPr>
                <w:rFonts w:ascii="Times New Roman" w:hAnsi="Times New Roman" w:cs="Times New Roman"/>
                <w:w w:val="115"/>
                <w:sz w:val="20"/>
                <w:szCs w:val="20"/>
              </w:rPr>
              <w:t>квадратный</w:t>
            </w:r>
            <w:r w:rsidRPr="00A25DC6">
              <w:rPr>
                <w:rFonts w:ascii="Times New Roman" w:hAnsi="Times New Roman" w:cs="Times New Roman"/>
                <w:spacing w:val="23"/>
                <w:w w:val="115"/>
                <w:sz w:val="20"/>
                <w:szCs w:val="20"/>
              </w:rPr>
              <w:t xml:space="preserve"> </w:t>
            </w:r>
            <w:r w:rsidRPr="00A25DC6">
              <w:rPr>
                <w:rFonts w:ascii="Times New Roman" w:hAnsi="Times New Roman" w:cs="Times New Roman"/>
                <w:w w:val="115"/>
                <w:sz w:val="20"/>
                <w:szCs w:val="20"/>
              </w:rPr>
              <w:t>трёхчлен,</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устанавливать</w:t>
            </w:r>
            <w:r w:rsidRPr="00A25DC6">
              <w:rPr>
                <w:rFonts w:ascii="Times New Roman" w:hAnsi="Times New Roman" w:cs="Times New Roman"/>
                <w:spacing w:val="-49"/>
                <w:w w:val="115"/>
                <w:sz w:val="20"/>
                <w:szCs w:val="20"/>
              </w:rPr>
              <w:t xml:space="preserve"> </w:t>
            </w:r>
            <w:r w:rsidRPr="00A25DC6">
              <w:rPr>
                <w:rFonts w:ascii="Times New Roman" w:hAnsi="Times New Roman" w:cs="Times New Roman"/>
                <w:w w:val="120"/>
                <w:sz w:val="20"/>
                <w:szCs w:val="20"/>
              </w:rPr>
              <w:t>возможность</w:t>
            </w:r>
            <w:r w:rsidRPr="00A25DC6">
              <w:rPr>
                <w:rFonts w:ascii="Times New Roman" w:hAnsi="Times New Roman" w:cs="Times New Roman"/>
                <w:spacing w:val="6"/>
                <w:w w:val="120"/>
                <w:sz w:val="20"/>
                <w:szCs w:val="20"/>
              </w:rPr>
              <w:t xml:space="preserve"> </w:t>
            </w:r>
            <w:r w:rsidRPr="00A25DC6">
              <w:rPr>
                <w:rFonts w:ascii="Times New Roman" w:hAnsi="Times New Roman" w:cs="Times New Roman"/>
                <w:w w:val="120"/>
                <w:sz w:val="20"/>
                <w:szCs w:val="20"/>
              </w:rPr>
              <w:t>его</w:t>
            </w:r>
            <w:r w:rsidRPr="00A25DC6">
              <w:rPr>
                <w:rFonts w:ascii="Times New Roman" w:hAnsi="Times New Roman" w:cs="Times New Roman"/>
                <w:spacing w:val="6"/>
                <w:w w:val="120"/>
                <w:sz w:val="20"/>
                <w:szCs w:val="20"/>
              </w:rPr>
              <w:t xml:space="preserve"> </w:t>
            </w:r>
          </w:p>
        </w:tc>
        <w:tc>
          <w:tcPr>
            <w:tcW w:w="2555" w:type="dxa"/>
          </w:tcPr>
          <w:p w:rsidR="0032349F" w:rsidRPr="00A25DC6" w:rsidRDefault="0032349F" w:rsidP="0032349F">
            <w:pPr>
              <w:ind w:right="-57"/>
              <w:rPr>
                <w:rFonts w:ascii="Times New Roman" w:hAnsi="Times New Roman" w:cs="Times New Roman"/>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Разложение квадратного трёхчлена на множители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20"/>
                <w:sz w:val="20"/>
                <w:szCs w:val="20"/>
              </w:rPr>
              <w:t>Разложение квадратного трёхчлена</w:t>
            </w:r>
            <w:r w:rsidRPr="00A25DC6">
              <w:rPr>
                <w:rFonts w:ascii="Times New Roman" w:hAnsi="Times New Roman" w:cs="Times New Roman"/>
                <w:spacing w:val="-51"/>
                <w:w w:val="120"/>
                <w:sz w:val="20"/>
                <w:szCs w:val="20"/>
              </w:rPr>
              <w:t xml:space="preserve"> </w:t>
            </w:r>
            <w:r w:rsidRPr="00A25DC6">
              <w:rPr>
                <w:rFonts w:ascii="Times New Roman" w:hAnsi="Times New Roman" w:cs="Times New Roman"/>
                <w:w w:val="120"/>
                <w:sz w:val="20"/>
                <w:szCs w:val="20"/>
              </w:rPr>
              <w:t>на</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множители</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20"/>
                <w:sz w:val="20"/>
                <w:szCs w:val="20"/>
              </w:rPr>
              <w:t>разложения</w:t>
            </w:r>
            <w:r w:rsidRPr="00A25DC6">
              <w:rPr>
                <w:rFonts w:ascii="Times New Roman" w:hAnsi="Times New Roman" w:cs="Times New Roman"/>
                <w:spacing w:val="7"/>
                <w:w w:val="120"/>
                <w:sz w:val="20"/>
                <w:szCs w:val="20"/>
              </w:rPr>
              <w:t xml:space="preserve"> </w:t>
            </w:r>
            <w:r w:rsidRPr="00A25DC6">
              <w:rPr>
                <w:rFonts w:ascii="Times New Roman" w:hAnsi="Times New Roman" w:cs="Times New Roman"/>
                <w:w w:val="120"/>
                <w:sz w:val="20"/>
                <w:szCs w:val="20"/>
              </w:rPr>
              <w:t>на</w:t>
            </w:r>
            <w:r w:rsidRPr="00A25DC6">
              <w:rPr>
                <w:rFonts w:ascii="Times New Roman" w:hAnsi="Times New Roman" w:cs="Times New Roman"/>
                <w:spacing w:val="6"/>
                <w:w w:val="120"/>
                <w:sz w:val="20"/>
                <w:szCs w:val="20"/>
              </w:rPr>
              <w:t xml:space="preserve"> </w:t>
            </w:r>
            <w:r w:rsidRPr="00A25DC6">
              <w:rPr>
                <w:rFonts w:ascii="Times New Roman" w:hAnsi="Times New Roman" w:cs="Times New Roman"/>
                <w:w w:val="120"/>
                <w:sz w:val="20"/>
                <w:szCs w:val="20"/>
              </w:rPr>
              <w:t>множители.</w:t>
            </w:r>
          </w:p>
        </w:tc>
        <w:tc>
          <w:tcPr>
            <w:tcW w:w="2555" w:type="dxa"/>
          </w:tcPr>
          <w:p w:rsidR="0032349F" w:rsidRPr="00A25DC6" w:rsidRDefault="0032349F" w:rsidP="0032349F">
            <w:pPr>
              <w:ind w:right="-57"/>
              <w:rPr>
                <w:rFonts w:ascii="Times New Roman" w:hAnsi="Times New Roman" w:cs="Times New Roman"/>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Разложение квадратного трёхчлена на множители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Раскладывать</w:t>
            </w:r>
            <w:r w:rsidRPr="00A25DC6">
              <w:rPr>
                <w:rFonts w:ascii="Times New Roman" w:hAnsi="Times New Roman" w:cs="Times New Roman"/>
                <w:spacing w:val="27"/>
                <w:w w:val="110"/>
                <w:sz w:val="20"/>
                <w:szCs w:val="20"/>
              </w:rPr>
              <w:t xml:space="preserve"> </w:t>
            </w:r>
            <w:r w:rsidRPr="00A25DC6">
              <w:rPr>
                <w:rFonts w:ascii="Times New Roman" w:hAnsi="Times New Roman" w:cs="Times New Roman"/>
                <w:w w:val="110"/>
                <w:sz w:val="20"/>
                <w:szCs w:val="20"/>
              </w:rPr>
              <w:t>на</w:t>
            </w:r>
            <w:r w:rsidRPr="00A25DC6">
              <w:rPr>
                <w:rFonts w:ascii="Times New Roman" w:hAnsi="Times New Roman" w:cs="Times New Roman"/>
                <w:spacing w:val="27"/>
                <w:w w:val="110"/>
                <w:sz w:val="20"/>
                <w:szCs w:val="20"/>
              </w:rPr>
              <w:t xml:space="preserve"> </w:t>
            </w:r>
            <w:r w:rsidRPr="00A25DC6">
              <w:rPr>
                <w:rFonts w:ascii="Times New Roman" w:hAnsi="Times New Roman" w:cs="Times New Roman"/>
                <w:w w:val="110"/>
                <w:sz w:val="20"/>
                <w:szCs w:val="20"/>
              </w:rPr>
              <w:t>множители</w:t>
            </w:r>
            <w:r w:rsidRPr="00A25DC6">
              <w:rPr>
                <w:rFonts w:ascii="Times New Roman" w:hAnsi="Times New Roman" w:cs="Times New Roman"/>
                <w:spacing w:val="27"/>
                <w:w w:val="110"/>
                <w:sz w:val="20"/>
                <w:szCs w:val="20"/>
              </w:rPr>
              <w:t xml:space="preserve"> </w:t>
            </w:r>
            <w:r w:rsidRPr="00A25DC6">
              <w:rPr>
                <w:rFonts w:ascii="Times New Roman" w:hAnsi="Times New Roman" w:cs="Times New Roman"/>
                <w:w w:val="110"/>
                <w:sz w:val="20"/>
                <w:szCs w:val="20"/>
              </w:rPr>
              <w:t>квадратный</w:t>
            </w:r>
            <w:r w:rsidRPr="00A25DC6">
              <w:rPr>
                <w:rFonts w:ascii="Times New Roman" w:hAnsi="Times New Roman" w:cs="Times New Roman"/>
                <w:spacing w:val="21"/>
                <w:w w:val="110"/>
                <w:sz w:val="20"/>
                <w:szCs w:val="20"/>
              </w:rPr>
              <w:t xml:space="preserve"> </w:t>
            </w:r>
            <w:r w:rsidRPr="00A25DC6">
              <w:rPr>
                <w:rFonts w:ascii="Times New Roman" w:hAnsi="Times New Roman" w:cs="Times New Roman"/>
                <w:w w:val="110"/>
                <w:sz w:val="20"/>
                <w:szCs w:val="20"/>
              </w:rPr>
              <w:t>трёхчлен</w:t>
            </w:r>
            <w:r w:rsidRPr="00A25DC6">
              <w:rPr>
                <w:rFonts w:ascii="Times New Roman" w:hAnsi="Times New Roman" w:cs="Times New Roman"/>
                <w:spacing w:val="-47"/>
                <w:w w:val="110"/>
                <w:sz w:val="20"/>
                <w:szCs w:val="20"/>
              </w:rPr>
              <w:t xml:space="preserve"> </w:t>
            </w:r>
            <w:r w:rsidRPr="00A25DC6">
              <w:rPr>
                <w:rFonts w:ascii="Times New Roman" w:hAnsi="Times New Roman" w:cs="Times New Roman"/>
                <w:w w:val="110"/>
                <w:sz w:val="20"/>
                <w:szCs w:val="20"/>
              </w:rPr>
              <w:t>с</w:t>
            </w:r>
            <w:r w:rsidRPr="00A25DC6">
              <w:rPr>
                <w:rFonts w:ascii="Times New Roman" w:hAnsi="Times New Roman" w:cs="Times New Roman"/>
                <w:spacing w:val="23"/>
                <w:w w:val="110"/>
                <w:sz w:val="20"/>
                <w:szCs w:val="20"/>
              </w:rPr>
              <w:t xml:space="preserve"> </w:t>
            </w:r>
            <w:proofErr w:type="gramStart"/>
            <w:r w:rsidRPr="00A25DC6">
              <w:rPr>
                <w:rFonts w:ascii="Times New Roman" w:hAnsi="Times New Roman" w:cs="Times New Roman"/>
                <w:w w:val="110"/>
                <w:sz w:val="20"/>
                <w:szCs w:val="20"/>
              </w:rPr>
              <w:t>неотрицательным</w:t>
            </w:r>
            <w:proofErr w:type="gramEnd"/>
            <w:r w:rsidRPr="00A25DC6">
              <w:rPr>
                <w:rFonts w:ascii="Times New Roman" w:hAnsi="Times New Roman" w:cs="Times New Roman"/>
                <w:spacing w:val="23"/>
                <w:w w:val="110"/>
                <w:sz w:val="20"/>
                <w:szCs w:val="20"/>
              </w:rPr>
              <w:t xml:space="preserve">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02">
              <w:r w:rsidRPr="00A25DC6">
                <w:rPr>
                  <w:rFonts w:ascii="Times New Roman" w:hAnsi="Times New Roman" w:cs="Times New Roman"/>
                  <w:sz w:val="20"/>
                  <w:szCs w:val="20"/>
                  <w:u w:val="single"/>
                </w:rPr>
                <w:t>https://m.edsoo.ru/7f435ed6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Разложение квадратного трёхчлена на множители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дискриминантом</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03">
              <w:r w:rsidRPr="00A25DC6">
                <w:rPr>
                  <w:rFonts w:ascii="Times New Roman" w:hAnsi="Times New Roman" w:cs="Times New Roman"/>
                  <w:sz w:val="20"/>
                  <w:szCs w:val="20"/>
                  <w:u w:val="single"/>
                </w:rPr>
                <w:t>https://m.edsoo.ru/7f42fd38</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Контрольная работа №2 «Степени. Квадратный трехчлен»</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04">
              <w:r w:rsidRPr="00A25DC6">
                <w:rPr>
                  <w:rFonts w:ascii="Times New Roman" w:hAnsi="Times New Roman" w:cs="Times New Roman"/>
                  <w:sz w:val="20"/>
                  <w:szCs w:val="20"/>
                  <w:u w:val="single"/>
                </w:rPr>
                <w:t>https://m.edsoo.ru/7f42ec80</w:t>
              </w:r>
            </w:hyperlink>
          </w:p>
        </w:tc>
      </w:tr>
      <w:tr w:rsidR="0032349F" w:rsidTr="00D43591">
        <w:tc>
          <w:tcPr>
            <w:tcW w:w="534" w:type="dxa"/>
          </w:tcPr>
          <w:p w:rsidR="0032349F" w:rsidRPr="00A25DC6" w:rsidRDefault="0032349F" w:rsidP="0032349F">
            <w:pPr>
              <w:tabs>
                <w:tab w:val="left" w:pos="310"/>
              </w:tabs>
              <w:ind w:right="-57"/>
              <w:jc w:val="center"/>
              <w:rPr>
                <w:rFonts w:ascii="Times New Roman" w:hAnsi="Times New Roman" w:cs="Times New Roman"/>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sz w:val="20"/>
                <w:szCs w:val="20"/>
              </w:rPr>
              <w:t>Алгебраические</w:t>
            </w:r>
            <w:r w:rsidRPr="00A25DC6">
              <w:rPr>
                <w:rFonts w:ascii="Times New Roman" w:hAnsi="Times New Roman" w:cs="Times New Roman"/>
                <w:spacing w:val="1"/>
                <w:sz w:val="20"/>
                <w:szCs w:val="20"/>
              </w:rPr>
              <w:t xml:space="preserve"> </w:t>
            </w:r>
            <w:r w:rsidRPr="00A25DC6">
              <w:rPr>
                <w:rFonts w:ascii="Times New Roman" w:hAnsi="Times New Roman" w:cs="Times New Roman"/>
                <w:w w:val="105"/>
                <w:sz w:val="20"/>
                <w:szCs w:val="20"/>
              </w:rPr>
              <w:t>выражения.</w:t>
            </w:r>
          </w:p>
        </w:tc>
        <w:tc>
          <w:tcPr>
            <w:tcW w:w="76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15</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sz w:val="20"/>
                <w:szCs w:val="20"/>
              </w:rPr>
              <w:t>Алгебраическая</w:t>
            </w:r>
            <w:r w:rsidRPr="00A25DC6">
              <w:rPr>
                <w:rFonts w:ascii="Times New Roman" w:hAnsi="Times New Roman" w:cs="Times New Roman"/>
                <w:spacing w:val="1"/>
                <w:sz w:val="20"/>
                <w:szCs w:val="20"/>
              </w:rPr>
              <w:t xml:space="preserve"> </w:t>
            </w:r>
            <w:r w:rsidRPr="00A25DC6">
              <w:rPr>
                <w:rFonts w:ascii="Times New Roman" w:hAnsi="Times New Roman" w:cs="Times New Roman"/>
                <w:sz w:val="20"/>
                <w:szCs w:val="20"/>
              </w:rPr>
              <w:t>дробь</w:t>
            </w:r>
          </w:p>
        </w:tc>
        <w:tc>
          <w:tcPr>
            <w:tcW w:w="5698" w:type="dxa"/>
          </w:tcPr>
          <w:p w:rsidR="0032349F" w:rsidRPr="00A25DC6" w:rsidRDefault="0032349F" w:rsidP="0032349F">
            <w:pPr>
              <w:ind w:right="-57"/>
              <w:rPr>
                <w:rFonts w:ascii="Times New Roman" w:hAnsi="Times New Roman" w:cs="Times New Roman"/>
                <w:w w:val="110"/>
                <w:sz w:val="20"/>
                <w:szCs w:val="20"/>
              </w:rPr>
            </w:pPr>
          </w:p>
        </w:tc>
        <w:tc>
          <w:tcPr>
            <w:tcW w:w="2555" w:type="dxa"/>
          </w:tcPr>
          <w:p w:rsidR="0032349F" w:rsidRPr="00A25DC6" w:rsidRDefault="0032349F" w:rsidP="0032349F">
            <w:pPr>
              <w:ind w:right="-57"/>
              <w:rPr>
                <w:rFonts w:ascii="Times New Roman" w:hAnsi="Times New Roman" w:cs="Times New Roman"/>
                <w:w w:val="110"/>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Алгебраическая дробь. Допустимые значения переменных</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Алгебраическая</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дробь.</w:t>
            </w:r>
            <w:r w:rsidRPr="00A25DC6">
              <w:rPr>
                <w:rFonts w:ascii="Times New Roman" w:hAnsi="Times New Roman" w:cs="Times New Roman"/>
                <w:spacing w:val="1"/>
                <w:w w:val="115"/>
                <w:sz w:val="20"/>
                <w:szCs w:val="20"/>
              </w:rPr>
              <w:t xml:space="preserve"> </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Записывать</w:t>
            </w:r>
            <w:r w:rsidRPr="00A25DC6">
              <w:rPr>
                <w:rFonts w:ascii="Times New Roman" w:hAnsi="Times New Roman" w:cs="Times New Roman"/>
                <w:spacing w:val="28"/>
                <w:w w:val="115"/>
                <w:sz w:val="20"/>
                <w:szCs w:val="20"/>
              </w:rPr>
              <w:t xml:space="preserve"> </w:t>
            </w:r>
            <w:r w:rsidRPr="00A25DC6">
              <w:rPr>
                <w:rFonts w:ascii="Times New Roman" w:hAnsi="Times New Roman" w:cs="Times New Roman"/>
                <w:w w:val="115"/>
                <w:sz w:val="20"/>
                <w:szCs w:val="20"/>
              </w:rPr>
              <w:t>алгебраические</w:t>
            </w:r>
            <w:r w:rsidRPr="00A25DC6">
              <w:rPr>
                <w:rFonts w:ascii="Times New Roman" w:hAnsi="Times New Roman" w:cs="Times New Roman"/>
                <w:spacing w:val="22"/>
                <w:w w:val="115"/>
                <w:sz w:val="20"/>
                <w:szCs w:val="20"/>
              </w:rPr>
              <w:t xml:space="preserve"> </w:t>
            </w:r>
            <w:r w:rsidRPr="00A25DC6">
              <w:rPr>
                <w:rFonts w:ascii="Times New Roman" w:hAnsi="Times New Roman" w:cs="Times New Roman"/>
                <w:w w:val="115"/>
                <w:sz w:val="20"/>
                <w:szCs w:val="20"/>
              </w:rPr>
              <w:t>выражения.</w:t>
            </w:r>
            <w:r w:rsidRPr="00A25DC6">
              <w:rPr>
                <w:rFonts w:ascii="Times New Roman" w:hAnsi="Times New Roman" w:cs="Times New Roman"/>
                <w:spacing w:val="22"/>
                <w:w w:val="115"/>
                <w:sz w:val="20"/>
                <w:szCs w:val="20"/>
              </w:rPr>
              <w:t xml:space="preserve">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05">
              <w:r w:rsidRPr="00A25DC6">
                <w:rPr>
                  <w:rFonts w:ascii="Times New Roman" w:hAnsi="Times New Roman" w:cs="Times New Roman"/>
                  <w:sz w:val="20"/>
                  <w:szCs w:val="20"/>
                  <w:u w:val="single"/>
                </w:rPr>
                <w:t>https://m.edsoo.ru/7f430382</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Допустимые значения переменных, входящих в алгебраические выражения</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Допустимые значения переменных,</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входящих</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в</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алгебраические</w:t>
            </w:r>
            <w:r w:rsidRPr="00A25DC6">
              <w:rPr>
                <w:rFonts w:ascii="Times New Roman" w:hAnsi="Times New Roman" w:cs="Times New Roman"/>
                <w:spacing w:val="-49"/>
                <w:w w:val="115"/>
                <w:sz w:val="20"/>
                <w:szCs w:val="20"/>
              </w:rPr>
              <w:t xml:space="preserve"> </w:t>
            </w:r>
            <w:r w:rsidRPr="00A25DC6">
              <w:rPr>
                <w:rFonts w:ascii="Times New Roman" w:hAnsi="Times New Roman" w:cs="Times New Roman"/>
                <w:w w:val="115"/>
                <w:sz w:val="20"/>
                <w:szCs w:val="20"/>
              </w:rPr>
              <w:t>выражения.</w:t>
            </w:r>
            <w:r w:rsidRPr="00A25DC6">
              <w:rPr>
                <w:rFonts w:ascii="Times New Roman" w:hAnsi="Times New Roman" w:cs="Times New Roman"/>
                <w:spacing w:val="-14"/>
                <w:w w:val="115"/>
                <w:sz w:val="20"/>
                <w:szCs w:val="20"/>
              </w:rPr>
              <w:t xml:space="preserve">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5"/>
                <w:sz w:val="20"/>
                <w:szCs w:val="20"/>
              </w:rPr>
              <w:t>Находить область</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определения</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рационального</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выражения.</w:t>
            </w:r>
            <w:r w:rsidRPr="00A25DC6">
              <w:rPr>
                <w:rFonts w:ascii="Times New Roman" w:hAnsi="Times New Roman" w:cs="Times New Roman"/>
                <w:spacing w:val="1"/>
                <w:w w:val="115"/>
                <w:sz w:val="20"/>
                <w:szCs w:val="20"/>
              </w:rPr>
              <w:t xml:space="preserve"> </w:t>
            </w:r>
          </w:p>
        </w:tc>
        <w:tc>
          <w:tcPr>
            <w:tcW w:w="2555" w:type="dxa"/>
          </w:tcPr>
          <w:p w:rsidR="0032349F" w:rsidRPr="00A25DC6" w:rsidRDefault="0032349F" w:rsidP="0032349F">
            <w:pPr>
              <w:ind w:right="-57"/>
              <w:rPr>
                <w:rFonts w:ascii="Times New Roman" w:hAnsi="Times New Roman" w:cs="Times New Roman"/>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Основное свойство алгебраической дроби. Сокращение дробей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Основное</w:t>
            </w:r>
            <w:r w:rsidRPr="00A25DC6">
              <w:rPr>
                <w:rFonts w:ascii="Times New Roman" w:hAnsi="Times New Roman" w:cs="Times New Roman"/>
                <w:spacing w:val="-13"/>
                <w:w w:val="115"/>
                <w:sz w:val="20"/>
                <w:szCs w:val="20"/>
              </w:rPr>
              <w:t xml:space="preserve"> </w:t>
            </w:r>
            <w:r w:rsidRPr="00A25DC6">
              <w:rPr>
                <w:rFonts w:ascii="Times New Roman" w:hAnsi="Times New Roman" w:cs="Times New Roman"/>
                <w:w w:val="115"/>
                <w:sz w:val="20"/>
                <w:szCs w:val="20"/>
              </w:rPr>
              <w:t>свойство</w:t>
            </w:r>
            <w:r w:rsidRPr="00A25DC6">
              <w:rPr>
                <w:rFonts w:ascii="Times New Roman" w:hAnsi="Times New Roman" w:cs="Times New Roman"/>
                <w:spacing w:val="-49"/>
                <w:w w:val="115"/>
                <w:sz w:val="20"/>
                <w:szCs w:val="20"/>
              </w:rPr>
              <w:t xml:space="preserve"> </w:t>
            </w:r>
            <w:r w:rsidRPr="00A25DC6">
              <w:rPr>
                <w:rFonts w:ascii="Times New Roman" w:hAnsi="Times New Roman" w:cs="Times New Roman"/>
                <w:w w:val="115"/>
                <w:sz w:val="20"/>
                <w:szCs w:val="20"/>
              </w:rPr>
              <w:t xml:space="preserve">алгебраической дроби.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Выполнять</w:t>
            </w:r>
            <w:r w:rsidRPr="00A25DC6">
              <w:rPr>
                <w:rFonts w:ascii="Times New Roman" w:hAnsi="Times New Roman" w:cs="Times New Roman"/>
                <w:spacing w:val="15"/>
                <w:w w:val="110"/>
                <w:sz w:val="20"/>
                <w:szCs w:val="20"/>
              </w:rPr>
              <w:t xml:space="preserve"> </w:t>
            </w:r>
            <w:r w:rsidRPr="00A25DC6">
              <w:rPr>
                <w:rFonts w:ascii="Times New Roman" w:hAnsi="Times New Roman" w:cs="Times New Roman"/>
                <w:w w:val="110"/>
                <w:sz w:val="20"/>
                <w:szCs w:val="20"/>
              </w:rPr>
              <w:t>числовые</w:t>
            </w:r>
            <w:r w:rsidRPr="00A25DC6">
              <w:rPr>
                <w:rFonts w:ascii="Times New Roman" w:hAnsi="Times New Roman" w:cs="Times New Roman"/>
                <w:spacing w:val="9"/>
                <w:w w:val="110"/>
                <w:sz w:val="20"/>
                <w:szCs w:val="20"/>
              </w:rPr>
              <w:t xml:space="preserve"> </w:t>
            </w:r>
            <w:r w:rsidRPr="00A25DC6">
              <w:rPr>
                <w:rFonts w:ascii="Times New Roman" w:hAnsi="Times New Roman" w:cs="Times New Roman"/>
                <w:w w:val="110"/>
                <w:sz w:val="20"/>
                <w:szCs w:val="20"/>
              </w:rPr>
              <w:t>подстановки</w:t>
            </w:r>
            <w:r w:rsidRPr="00A25DC6">
              <w:rPr>
                <w:rFonts w:ascii="Times New Roman" w:hAnsi="Times New Roman" w:cs="Times New Roman"/>
                <w:spacing w:val="9"/>
                <w:w w:val="110"/>
                <w:sz w:val="20"/>
                <w:szCs w:val="20"/>
              </w:rPr>
              <w:t xml:space="preserve"> </w:t>
            </w:r>
            <w:r w:rsidRPr="00A25DC6">
              <w:rPr>
                <w:rFonts w:ascii="Times New Roman" w:hAnsi="Times New Roman" w:cs="Times New Roman"/>
                <w:w w:val="110"/>
                <w:sz w:val="20"/>
                <w:szCs w:val="20"/>
              </w:rPr>
              <w:t>и</w:t>
            </w:r>
            <w:r w:rsidRPr="00A25DC6">
              <w:rPr>
                <w:rFonts w:ascii="Times New Roman" w:hAnsi="Times New Roman" w:cs="Times New Roman"/>
                <w:spacing w:val="9"/>
                <w:w w:val="110"/>
                <w:sz w:val="20"/>
                <w:szCs w:val="20"/>
              </w:rPr>
              <w:t xml:space="preserve"> </w:t>
            </w:r>
            <w:r w:rsidRPr="00A25DC6">
              <w:rPr>
                <w:rFonts w:ascii="Times New Roman" w:hAnsi="Times New Roman" w:cs="Times New Roman"/>
                <w:w w:val="110"/>
                <w:sz w:val="20"/>
                <w:szCs w:val="20"/>
              </w:rPr>
              <w:t>вычислять</w:t>
            </w:r>
            <w:r w:rsidRPr="00A25DC6">
              <w:rPr>
                <w:rFonts w:ascii="Times New Roman" w:hAnsi="Times New Roman" w:cs="Times New Roman"/>
                <w:spacing w:val="16"/>
                <w:w w:val="110"/>
                <w:sz w:val="20"/>
                <w:szCs w:val="20"/>
              </w:rPr>
              <w:t xml:space="preserve"> </w:t>
            </w:r>
            <w:r w:rsidRPr="00A25DC6">
              <w:rPr>
                <w:rFonts w:ascii="Times New Roman" w:hAnsi="Times New Roman" w:cs="Times New Roman"/>
                <w:w w:val="110"/>
                <w:sz w:val="20"/>
                <w:szCs w:val="20"/>
              </w:rPr>
              <w:t>зна</w:t>
            </w:r>
            <w:r w:rsidRPr="00A25DC6">
              <w:rPr>
                <w:rFonts w:ascii="Times New Roman" w:hAnsi="Times New Roman" w:cs="Times New Roman"/>
                <w:w w:val="115"/>
                <w:sz w:val="20"/>
                <w:szCs w:val="20"/>
              </w:rPr>
              <w:t>чение</w:t>
            </w:r>
            <w:r w:rsidRPr="00A25DC6">
              <w:rPr>
                <w:rFonts w:ascii="Times New Roman" w:hAnsi="Times New Roman" w:cs="Times New Roman"/>
                <w:spacing w:val="23"/>
                <w:w w:val="115"/>
                <w:sz w:val="20"/>
                <w:szCs w:val="20"/>
              </w:rPr>
              <w:t xml:space="preserve"> </w:t>
            </w:r>
            <w:r w:rsidRPr="00A25DC6">
              <w:rPr>
                <w:rFonts w:ascii="Times New Roman" w:hAnsi="Times New Roman" w:cs="Times New Roman"/>
                <w:w w:val="115"/>
                <w:sz w:val="20"/>
                <w:szCs w:val="20"/>
              </w:rPr>
              <w:t>дроби,</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06">
              <w:r w:rsidRPr="00A25DC6">
                <w:rPr>
                  <w:rFonts w:ascii="Times New Roman" w:hAnsi="Times New Roman" w:cs="Times New Roman"/>
                  <w:sz w:val="20"/>
                  <w:szCs w:val="20"/>
                  <w:u w:val="single"/>
                </w:rPr>
                <w:t>https://m.edsoo.ru/7f4308e6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Сокращение дробей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Сокращение</w:t>
            </w:r>
            <w:r w:rsidRPr="00A25DC6">
              <w:rPr>
                <w:rFonts w:ascii="Times New Roman" w:hAnsi="Times New Roman" w:cs="Times New Roman"/>
                <w:spacing w:val="12"/>
                <w:w w:val="115"/>
                <w:sz w:val="20"/>
                <w:szCs w:val="20"/>
              </w:rPr>
              <w:t xml:space="preserve"> </w:t>
            </w:r>
            <w:r w:rsidRPr="00A25DC6">
              <w:rPr>
                <w:rFonts w:ascii="Times New Roman" w:hAnsi="Times New Roman" w:cs="Times New Roman"/>
                <w:w w:val="115"/>
                <w:sz w:val="20"/>
                <w:szCs w:val="20"/>
              </w:rPr>
              <w:t>дробей.</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5"/>
                <w:sz w:val="20"/>
                <w:szCs w:val="20"/>
              </w:rPr>
              <w:t>в</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том</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числе</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с</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помощью</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калькулятора.</w:t>
            </w:r>
            <w:r w:rsidRPr="00A25DC6">
              <w:rPr>
                <w:rFonts w:ascii="Times New Roman" w:hAnsi="Times New Roman" w:cs="Times New Roman"/>
                <w:spacing w:val="-48"/>
                <w:w w:val="115"/>
                <w:sz w:val="20"/>
                <w:szCs w:val="20"/>
              </w:rPr>
              <w:t xml:space="preserve"> </w:t>
            </w:r>
            <w:r w:rsidRPr="00A25DC6">
              <w:rPr>
                <w:rFonts w:ascii="Times New Roman" w:hAnsi="Times New Roman" w:cs="Times New Roman"/>
                <w:w w:val="110"/>
                <w:sz w:val="20"/>
                <w:szCs w:val="20"/>
              </w:rPr>
              <w:t>Формулировать</w:t>
            </w:r>
            <w:r w:rsidRPr="00A25DC6">
              <w:rPr>
                <w:rFonts w:ascii="Times New Roman" w:hAnsi="Times New Roman" w:cs="Times New Roman"/>
                <w:spacing w:val="31"/>
                <w:w w:val="110"/>
                <w:sz w:val="20"/>
                <w:szCs w:val="20"/>
              </w:rPr>
              <w:t xml:space="preserve"> </w:t>
            </w:r>
            <w:r w:rsidRPr="00A25DC6">
              <w:rPr>
                <w:rFonts w:ascii="Times New Roman" w:hAnsi="Times New Roman" w:cs="Times New Roman"/>
                <w:w w:val="110"/>
                <w:sz w:val="20"/>
                <w:szCs w:val="20"/>
              </w:rPr>
              <w:t>основное</w:t>
            </w:r>
            <w:r w:rsidRPr="00A25DC6">
              <w:rPr>
                <w:rFonts w:ascii="Times New Roman" w:hAnsi="Times New Roman" w:cs="Times New Roman"/>
                <w:spacing w:val="20"/>
                <w:w w:val="110"/>
                <w:sz w:val="20"/>
                <w:szCs w:val="20"/>
              </w:rPr>
              <w:t xml:space="preserve"> </w:t>
            </w:r>
            <w:r w:rsidRPr="00A25DC6">
              <w:rPr>
                <w:rFonts w:ascii="Times New Roman" w:hAnsi="Times New Roman" w:cs="Times New Roman"/>
                <w:w w:val="110"/>
                <w:sz w:val="20"/>
                <w:szCs w:val="20"/>
              </w:rPr>
              <w:t>свойство</w:t>
            </w:r>
            <w:r w:rsidRPr="00A25DC6">
              <w:rPr>
                <w:rFonts w:ascii="Times New Roman" w:hAnsi="Times New Roman" w:cs="Times New Roman"/>
                <w:spacing w:val="20"/>
                <w:w w:val="110"/>
                <w:sz w:val="20"/>
                <w:szCs w:val="20"/>
              </w:rPr>
              <w:t xml:space="preserve">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07">
              <w:r w:rsidRPr="00A25DC6">
                <w:rPr>
                  <w:rFonts w:ascii="Times New Roman" w:hAnsi="Times New Roman" w:cs="Times New Roman"/>
                  <w:sz w:val="20"/>
                  <w:szCs w:val="20"/>
                  <w:u w:val="single"/>
                </w:rPr>
                <w:t>https://m.edsoo.ru/7f4308e6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Сокращение дробей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алгебраической</w:t>
            </w:r>
            <w:r w:rsidRPr="00A25DC6">
              <w:rPr>
                <w:rFonts w:ascii="Times New Roman" w:hAnsi="Times New Roman" w:cs="Times New Roman"/>
                <w:spacing w:val="-47"/>
                <w:w w:val="110"/>
                <w:sz w:val="20"/>
                <w:szCs w:val="20"/>
              </w:rPr>
              <w:t xml:space="preserve"> </w:t>
            </w:r>
            <w:r w:rsidRPr="00A25DC6">
              <w:rPr>
                <w:rFonts w:ascii="Times New Roman" w:hAnsi="Times New Roman" w:cs="Times New Roman"/>
                <w:w w:val="115"/>
                <w:sz w:val="20"/>
                <w:szCs w:val="20"/>
              </w:rPr>
              <w:t>дроби и применять его для преобразования дробей.</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08">
              <w:r w:rsidRPr="00A25DC6">
                <w:rPr>
                  <w:rFonts w:ascii="Times New Roman" w:hAnsi="Times New Roman" w:cs="Times New Roman"/>
                  <w:sz w:val="20"/>
                  <w:szCs w:val="20"/>
                  <w:u w:val="single"/>
                </w:rPr>
                <w:t>https://m.edsoo.ru/7f430a8a</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 xml:space="preserve">Сложение, вычитание алгебраических </w:t>
            </w:r>
            <w:r w:rsidRPr="00A25DC6">
              <w:rPr>
                <w:rFonts w:ascii="Times New Roman" w:hAnsi="Times New Roman" w:cs="Times New Roman"/>
                <w:color w:val="000000"/>
                <w:sz w:val="20"/>
                <w:szCs w:val="20"/>
              </w:rPr>
              <w:lastRenderedPageBreak/>
              <w:t>дробей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lastRenderedPageBreak/>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Сложение,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вычитание,</w:t>
            </w:r>
            <w:r w:rsidRPr="00A25DC6">
              <w:rPr>
                <w:rFonts w:ascii="Times New Roman" w:hAnsi="Times New Roman" w:cs="Times New Roman"/>
                <w:spacing w:val="1"/>
                <w:w w:val="115"/>
                <w:sz w:val="20"/>
                <w:szCs w:val="20"/>
              </w:rPr>
              <w:t xml:space="preserve">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Выполнять</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действия</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с</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алгебраическими</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дробями.</w:t>
            </w:r>
            <w:r w:rsidRPr="00A25DC6">
              <w:rPr>
                <w:rFonts w:ascii="Times New Roman" w:hAnsi="Times New Roman" w:cs="Times New Roman"/>
                <w:spacing w:val="-47"/>
                <w:w w:val="110"/>
                <w:sz w:val="20"/>
                <w:szCs w:val="20"/>
              </w:rPr>
              <w:t xml:space="preserve">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09">
              <w:r w:rsidRPr="00A25DC6">
                <w:rPr>
                  <w:rFonts w:ascii="Times New Roman" w:hAnsi="Times New Roman" w:cs="Times New Roman"/>
                  <w:sz w:val="20"/>
                  <w:szCs w:val="20"/>
                  <w:u w:val="single"/>
                </w:rPr>
                <w:t>https://m.edsoo.ru/7f43128c</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Сложение, вычитание алгебраических дробей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10">
              <w:r w:rsidRPr="00A25DC6">
                <w:rPr>
                  <w:rFonts w:ascii="Times New Roman" w:hAnsi="Times New Roman" w:cs="Times New Roman"/>
                  <w:sz w:val="20"/>
                  <w:szCs w:val="20"/>
                  <w:u w:val="single"/>
                </w:rPr>
                <w:t>https://m.edsoo.ru/7f43128c</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Сложение, вычитание алгебраических дробей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11">
              <w:r w:rsidRPr="00A25DC6">
                <w:rPr>
                  <w:rFonts w:ascii="Times New Roman" w:hAnsi="Times New Roman" w:cs="Times New Roman"/>
                  <w:sz w:val="20"/>
                  <w:szCs w:val="20"/>
                  <w:u w:val="single"/>
                </w:rPr>
                <w:t>https://m.edsoo.ru/7f43128c</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Умножение алгебраических дробей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умножение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и</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деление.</w:t>
            </w:r>
          </w:p>
        </w:tc>
        <w:tc>
          <w:tcPr>
            <w:tcW w:w="5698" w:type="dxa"/>
          </w:tcPr>
          <w:p w:rsidR="0032349F" w:rsidRPr="00A25DC6" w:rsidRDefault="0032349F" w:rsidP="0032349F">
            <w:pPr>
              <w:ind w:right="-57"/>
              <w:rPr>
                <w:rFonts w:ascii="Times New Roman" w:hAnsi="Times New Roman" w:cs="Times New Roman"/>
                <w:w w:val="110"/>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12">
              <w:r w:rsidRPr="00A25DC6">
                <w:rPr>
                  <w:rFonts w:ascii="Times New Roman" w:hAnsi="Times New Roman" w:cs="Times New Roman"/>
                  <w:sz w:val="20"/>
                  <w:szCs w:val="20"/>
                  <w:u w:val="single"/>
                </w:rPr>
                <w:t>https://m.edsoo.ru/7f4318c2</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Умножение и деление алгебраических дробей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алгебраических</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дробей</w:t>
            </w:r>
          </w:p>
        </w:tc>
        <w:tc>
          <w:tcPr>
            <w:tcW w:w="5698" w:type="dxa"/>
          </w:tcPr>
          <w:p w:rsidR="0032349F" w:rsidRPr="00A25DC6" w:rsidRDefault="0032349F" w:rsidP="0032349F">
            <w:pPr>
              <w:ind w:right="-57"/>
              <w:rPr>
                <w:rFonts w:ascii="Times New Roman" w:hAnsi="Times New Roman" w:cs="Times New Roman"/>
                <w:w w:val="110"/>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13">
              <w:r w:rsidRPr="00A25DC6">
                <w:rPr>
                  <w:rFonts w:ascii="Times New Roman" w:hAnsi="Times New Roman" w:cs="Times New Roman"/>
                  <w:sz w:val="20"/>
                  <w:szCs w:val="20"/>
                  <w:u w:val="single"/>
                </w:rPr>
                <w:t>https://m.edsoo.ru/7f431a20</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Преобразование выражений, содержащих алгебраические дроби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Преобразование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 xml:space="preserve">выражений, содержащих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5"/>
                <w:sz w:val="20"/>
                <w:szCs w:val="20"/>
              </w:rPr>
              <w:t>Применять</w:t>
            </w:r>
            <w:r w:rsidRPr="00A25DC6">
              <w:rPr>
                <w:rFonts w:ascii="Times New Roman" w:hAnsi="Times New Roman" w:cs="Times New Roman"/>
                <w:spacing w:val="19"/>
                <w:w w:val="115"/>
                <w:sz w:val="20"/>
                <w:szCs w:val="20"/>
              </w:rPr>
              <w:t xml:space="preserve"> </w:t>
            </w:r>
            <w:r w:rsidRPr="00A25DC6">
              <w:rPr>
                <w:rFonts w:ascii="Times New Roman" w:hAnsi="Times New Roman" w:cs="Times New Roman"/>
                <w:w w:val="115"/>
                <w:sz w:val="20"/>
                <w:szCs w:val="20"/>
              </w:rPr>
              <w:t>преобразования</w:t>
            </w:r>
            <w:r w:rsidRPr="00A25DC6">
              <w:rPr>
                <w:rFonts w:ascii="Times New Roman" w:hAnsi="Times New Roman" w:cs="Times New Roman"/>
                <w:spacing w:val="20"/>
                <w:w w:val="115"/>
                <w:sz w:val="20"/>
                <w:szCs w:val="20"/>
              </w:rPr>
              <w:t xml:space="preserve"> </w:t>
            </w:r>
            <w:r w:rsidRPr="00A25DC6">
              <w:rPr>
                <w:rFonts w:ascii="Times New Roman" w:hAnsi="Times New Roman" w:cs="Times New Roman"/>
                <w:w w:val="115"/>
                <w:sz w:val="20"/>
                <w:szCs w:val="20"/>
              </w:rPr>
              <w:t>выражений</w:t>
            </w:r>
            <w:r w:rsidRPr="00A25DC6">
              <w:rPr>
                <w:rFonts w:ascii="Times New Roman" w:hAnsi="Times New Roman" w:cs="Times New Roman"/>
                <w:spacing w:val="20"/>
                <w:w w:val="115"/>
                <w:sz w:val="20"/>
                <w:szCs w:val="20"/>
              </w:rPr>
              <w:t xml:space="preserve"> </w:t>
            </w:r>
            <w:r w:rsidRPr="00A25DC6">
              <w:rPr>
                <w:rFonts w:ascii="Times New Roman" w:hAnsi="Times New Roman" w:cs="Times New Roman"/>
                <w:w w:val="115"/>
                <w:sz w:val="20"/>
                <w:szCs w:val="20"/>
              </w:rPr>
              <w:t>для</w:t>
            </w:r>
            <w:r w:rsidRPr="00A25DC6">
              <w:rPr>
                <w:rFonts w:ascii="Times New Roman" w:hAnsi="Times New Roman" w:cs="Times New Roman"/>
                <w:spacing w:val="20"/>
                <w:w w:val="115"/>
                <w:sz w:val="20"/>
                <w:szCs w:val="20"/>
              </w:rPr>
              <w:t xml:space="preserve"> </w:t>
            </w:r>
            <w:r w:rsidRPr="00A25DC6">
              <w:rPr>
                <w:rFonts w:ascii="Times New Roman" w:hAnsi="Times New Roman" w:cs="Times New Roman"/>
                <w:w w:val="115"/>
                <w:sz w:val="20"/>
                <w:szCs w:val="20"/>
              </w:rPr>
              <w:t>решения</w:t>
            </w:r>
            <w:r w:rsidRPr="00A25DC6">
              <w:rPr>
                <w:rFonts w:ascii="Times New Roman" w:hAnsi="Times New Roman" w:cs="Times New Roman"/>
                <w:spacing w:val="-49"/>
                <w:w w:val="115"/>
                <w:sz w:val="20"/>
                <w:szCs w:val="20"/>
              </w:rPr>
              <w:t xml:space="preserve"> </w:t>
            </w:r>
            <w:r w:rsidRPr="00A25DC6">
              <w:rPr>
                <w:rFonts w:ascii="Times New Roman" w:hAnsi="Times New Roman" w:cs="Times New Roman"/>
                <w:w w:val="110"/>
                <w:sz w:val="20"/>
                <w:szCs w:val="20"/>
              </w:rPr>
              <w:t>задач.</w:t>
            </w:r>
            <w:r w:rsidRPr="00A25DC6">
              <w:rPr>
                <w:rFonts w:ascii="Times New Roman" w:hAnsi="Times New Roman" w:cs="Times New Roman"/>
                <w:spacing w:val="47"/>
                <w:w w:val="110"/>
                <w:sz w:val="20"/>
                <w:szCs w:val="20"/>
              </w:rPr>
              <w:t xml:space="preserve">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14">
              <w:r w:rsidRPr="00A25DC6">
                <w:rPr>
                  <w:rFonts w:ascii="Times New Roman" w:hAnsi="Times New Roman" w:cs="Times New Roman"/>
                  <w:sz w:val="20"/>
                  <w:szCs w:val="20"/>
                  <w:u w:val="single"/>
                </w:rPr>
                <w:t>https://m.edsoo.ru/7f43259c</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Преобразование выражений, содержащих алгебраические дроби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алгебраические</w:t>
            </w:r>
            <w:r w:rsidRPr="00A25DC6">
              <w:rPr>
                <w:rFonts w:ascii="Times New Roman" w:hAnsi="Times New Roman" w:cs="Times New Roman"/>
                <w:spacing w:val="12"/>
                <w:w w:val="115"/>
                <w:sz w:val="20"/>
                <w:szCs w:val="20"/>
              </w:rPr>
              <w:t xml:space="preserve"> </w:t>
            </w:r>
            <w:r w:rsidRPr="00A25DC6">
              <w:rPr>
                <w:rFonts w:ascii="Times New Roman" w:hAnsi="Times New Roman" w:cs="Times New Roman"/>
                <w:w w:val="115"/>
                <w:sz w:val="20"/>
                <w:szCs w:val="20"/>
              </w:rPr>
              <w:t>дроби</w:t>
            </w:r>
          </w:p>
        </w:tc>
        <w:tc>
          <w:tcPr>
            <w:tcW w:w="5698" w:type="dxa"/>
          </w:tcPr>
          <w:p w:rsidR="0032349F" w:rsidRPr="00A25DC6" w:rsidRDefault="0032349F" w:rsidP="0032349F">
            <w:pPr>
              <w:ind w:right="-57"/>
              <w:rPr>
                <w:rFonts w:ascii="Times New Roman" w:hAnsi="Times New Roman" w:cs="Times New Roman"/>
                <w:w w:val="110"/>
                <w:sz w:val="20"/>
                <w:szCs w:val="20"/>
              </w:rPr>
            </w:pPr>
            <w:proofErr w:type="gramStart"/>
            <w:r w:rsidRPr="00A25DC6">
              <w:rPr>
                <w:rFonts w:ascii="Times New Roman" w:hAnsi="Times New Roman" w:cs="Times New Roman"/>
                <w:w w:val="110"/>
                <w:sz w:val="20"/>
                <w:szCs w:val="20"/>
              </w:rPr>
              <w:t>Выражать</w:t>
            </w:r>
            <w:r w:rsidRPr="00A25DC6">
              <w:rPr>
                <w:rFonts w:ascii="Times New Roman" w:hAnsi="Times New Roman" w:cs="Times New Roman"/>
                <w:spacing w:val="11"/>
                <w:w w:val="110"/>
                <w:sz w:val="20"/>
                <w:szCs w:val="20"/>
              </w:rPr>
              <w:t xml:space="preserve"> </w:t>
            </w:r>
            <w:r w:rsidRPr="00A25DC6">
              <w:rPr>
                <w:rFonts w:ascii="Times New Roman" w:hAnsi="Times New Roman" w:cs="Times New Roman"/>
                <w:w w:val="110"/>
                <w:sz w:val="20"/>
                <w:szCs w:val="20"/>
              </w:rPr>
              <w:t>переменные</w:t>
            </w:r>
            <w:r w:rsidRPr="00A25DC6">
              <w:rPr>
                <w:rFonts w:ascii="Times New Roman" w:hAnsi="Times New Roman" w:cs="Times New Roman"/>
                <w:spacing w:val="11"/>
                <w:w w:val="110"/>
                <w:sz w:val="20"/>
                <w:szCs w:val="20"/>
              </w:rPr>
              <w:t xml:space="preserve"> </w:t>
            </w:r>
            <w:r w:rsidRPr="00A25DC6">
              <w:rPr>
                <w:rFonts w:ascii="Times New Roman" w:hAnsi="Times New Roman" w:cs="Times New Roman"/>
                <w:w w:val="110"/>
                <w:sz w:val="20"/>
                <w:szCs w:val="20"/>
              </w:rPr>
              <w:t>из</w:t>
            </w:r>
            <w:r w:rsidRPr="00A25DC6">
              <w:rPr>
                <w:rFonts w:ascii="Times New Roman" w:hAnsi="Times New Roman" w:cs="Times New Roman"/>
                <w:spacing w:val="48"/>
                <w:w w:val="110"/>
                <w:sz w:val="20"/>
                <w:szCs w:val="20"/>
              </w:rPr>
              <w:t xml:space="preserve"> </w:t>
            </w:r>
            <w:r w:rsidRPr="00A25DC6">
              <w:rPr>
                <w:rFonts w:ascii="Times New Roman" w:hAnsi="Times New Roman" w:cs="Times New Roman"/>
                <w:w w:val="110"/>
                <w:sz w:val="20"/>
                <w:szCs w:val="20"/>
              </w:rPr>
              <w:t>формул</w:t>
            </w:r>
            <w:r w:rsidRPr="00A25DC6">
              <w:rPr>
                <w:rFonts w:ascii="Times New Roman" w:hAnsi="Times New Roman" w:cs="Times New Roman"/>
                <w:spacing w:val="48"/>
                <w:w w:val="110"/>
                <w:sz w:val="20"/>
                <w:szCs w:val="20"/>
              </w:rPr>
              <w:t xml:space="preserve"> </w:t>
            </w:r>
            <w:r w:rsidRPr="00A25DC6">
              <w:rPr>
                <w:rFonts w:ascii="Times New Roman" w:hAnsi="Times New Roman" w:cs="Times New Roman"/>
                <w:w w:val="110"/>
                <w:sz w:val="20"/>
                <w:szCs w:val="20"/>
              </w:rPr>
              <w:t>(физиче</w:t>
            </w:r>
            <w:r w:rsidRPr="00A25DC6">
              <w:rPr>
                <w:rFonts w:ascii="Times New Roman" w:hAnsi="Times New Roman" w:cs="Times New Roman"/>
                <w:w w:val="115"/>
                <w:sz w:val="20"/>
                <w:szCs w:val="20"/>
              </w:rPr>
              <w:t>ских,</w:t>
            </w:r>
            <w:r w:rsidRPr="00A25DC6">
              <w:rPr>
                <w:rFonts w:ascii="Times New Roman" w:hAnsi="Times New Roman" w:cs="Times New Roman"/>
                <w:spacing w:val="2"/>
                <w:w w:val="115"/>
                <w:sz w:val="20"/>
                <w:szCs w:val="20"/>
              </w:rPr>
              <w:t xml:space="preserve"> </w:t>
            </w:r>
            <w:r w:rsidRPr="00A25DC6">
              <w:rPr>
                <w:rFonts w:ascii="Times New Roman" w:hAnsi="Times New Roman" w:cs="Times New Roman"/>
                <w:w w:val="115"/>
                <w:sz w:val="20"/>
                <w:szCs w:val="20"/>
              </w:rPr>
              <w:t>геометрических,</w:t>
            </w:r>
            <w:r w:rsidRPr="00A25DC6">
              <w:rPr>
                <w:rFonts w:ascii="Times New Roman" w:hAnsi="Times New Roman" w:cs="Times New Roman"/>
                <w:spacing w:val="2"/>
                <w:w w:val="115"/>
                <w:sz w:val="20"/>
                <w:szCs w:val="20"/>
              </w:rPr>
              <w:t xml:space="preserve"> </w:t>
            </w:r>
            <w:proofErr w:type="gramEnd"/>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15">
              <w:r w:rsidRPr="00A25DC6">
                <w:rPr>
                  <w:rFonts w:ascii="Times New Roman" w:hAnsi="Times New Roman" w:cs="Times New Roman"/>
                  <w:sz w:val="20"/>
                  <w:szCs w:val="20"/>
                  <w:u w:val="single"/>
                </w:rPr>
                <w:t>https://m.edsoo.ru/7f43259c</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Преобразование выражений, содержащих алгебраические дроби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proofErr w:type="gramStart"/>
            <w:r w:rsidRPr="00A25DC6">
              <w:rPr>
                <w:rFonts w:ascii="Times New Roman" w:hAnsi="Times New Roman" w:cs="Times New Roman"/>
                <w:w w:val="115"/>
                <w:sz w:val="20"/>
                <w:szCs w:val="20"/>
              </w:rPr>
              <w:t>описывающих</w:t>
            </w:r>
            <w:proofErr w:type="gramEnd"/>
            <w:r w:rsidRPr="00A25DC6">
              <w:rPr>
                <w:rFonts w:ascii="Times New Roman" w:hAnsi="Times New Roman" w:cs="Times New Roman"/>
                <w:spacing w:val="2"/>
                <w:w w:val="115"/>
                <w:sz w:val="20"/>
                <w:szCs w:val="20"/>
              </w:rPr>
              <w:t xml:space="preserve"> </w:t>
            </w:r>
            <w:r w:rsidRPr="00A25DC6">
              <w:rPr>
                <w:rFonts w:ascii="Times New Roman" w:hAnsi="Times New Roman" w:cs="Times New Roman"/>
                <w:w w:val="115"/>
                <w:sz w:val="20"/>
                <w:szCs w:val="20"/>
              </w:rPr>
              <w:t>бытовые</w:t>
            </w:r>
            <w:r w:rsidRPr="00A25DC6">
              <w:rPr>
                <w:rFonts w:ascii="Times New Roman" w:hAnsi="Times New Roman" w:cs="Times New Roman"/>
                <w:spacing w:val="2"/>
                <w:w w:val="115"/>
                <w:sz w:val="20"/>
                <w:szCs w:val="20"/>
              </w:rPr>
              <w:t xml:space="preserve"> </w:t>
            </w:r>
            <w:r w:rsidRPr="00A25DC6">
              <w:rPr>
                <w:rFonts w:ascii="Times New Roman" w:hAnsi="Times New Roman" w:cs="Times New Roman"/>
                <w:w w:val="115"/>
                <w:sz w:val="20"/>
                <w:szCs w:val="20"/>
              </w:rPr>
              <w:t>ситуации)</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16">
              <w:r w:rsidRPr="00A25DC6">
                <w:rPr>
                  <w:rFonts w:ascii="Times New Roman" w:hAnsi="Times New Roman" w:cs="Times New Roman"/>
                  <w:sz w:val="20"/>
                  <w:szCs w:val="20"/>
                  <w:u w:val="single"/>
                </w:rPr>
                <w:t>https://m.edsoo.ru/7f432736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Преобразование выражений, содержащих алгебраические дроби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17">
              <w:r w:rsidRPr="00A25DC6">
                <w:rPr>
                  <w:rFonts w:ascii="Times New Roman" w:hAnsi="Times New Roman" w:cs="Times New Roman"/>
                  <w:sz w:val="20"/>
                  <w:szCs w:val="20"/>
                  <w:u w:val="single"/>
                </w:rPr>
                <w:t>https://m.edsoo.ru/7f432736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Контрольная работа №3 "Алгебраическая дробь"</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18">
              <w:r w:rsidRPr="00A25DC6">
                <w:rPr>
                  <w:rFonts w:ascii="Times New Roman" w:hAnsi="Times New Roman" w:cs="Times New Roman"/>
                  <w:sz w:val="20"/>
                  <w:szCs w:val="20"/>
                  <w:u w:val="single"/>
                </w:rPr>
                <w:t>https://m.edsoo.ru/7f431d36</w:t>
              </w:r>
            </w:hyperlink>
          </w:p>
        </w:tc>
      </w:tr>
      <w:tr w:rsidR="0032349F" w:rsidRPr="00A25DC6" w:rsidTr="00D43591">
        <w:tc>
          <w:tcPr>
            <w:tcW w:w="534" w:type="dxa"/>
            <w:shd w:val="clear" w:color="auto" w:fill="BFBFBF" w:themeFill="background1" w:themeFillShade="BF"/>
          </w:tcPr>
          <w:p w:rsidR="0032349F" w:rsidRPr="00A25DC6" w:rsidRDefault="0032349F" w:rsidP="0032349F">
            <w:pPr>
              <w:tabs>
                <w:tab w:val="left" w:pos="310"/>
              </w:tabs>
              <w:ind w:right="-57"/>
              <w:jc w:val="center"/>
              <w:rPr>
                <w:rFonts w:ascii="Times New Roman" w:hAnsi="Times New Roman" w:cs="Times New Roman"/>
                <w:b/>
                <w:sz w:val="20"/>
                <w:szCs w:val="20"/>
              </w:rPr>
            </w:pPr>
          </w:p>
        </w:tc>
        <w:tc>
          <w:tcPr>
            <w:tcW w:w="3543" w:type="dxa"/>
            <w:shd w:val="clear" w:color="auto" w:fill="BFBFBF" w:themeFill="background1" w:themeFillShade="BF"/>
          </w:tcPr>
          <w:p w:rsidR="0032349F" w:rsidRPr="00A25DC6" w:rsidRDefault="0032349F" w:rsidP="0032349F">
            <w:pPr>
              <w:rPr>
                <w:rFonts w:ascii="Times New Roman" w:hAnsi="Times New Roman" w:cs="Times New Roman"/>
                <w:b/>
                <w:sz w:val="20"/>
                <w:szCs w:val="20"/>
              </w:rPr>
            </w:pPr>
            <w:r w:rsidRPr="00A25DC6">
              <w:rPr>
                <w:rFonts w:ascii="Times New Roman" w:hAnsi="Times New Roman" w:cs="Times New Roman"/>
                <w:b/>
                <w:w w:val="105"/>
                <w:sz w:val="20"/>
                <w:szCs w:val="20"/>
              </w:rPr>
              <w:t xml:space="preserve">Уравнения </w:t>
            </w:r>
            <w:r w:rsidRPr="00A25DC6">
              <w:rPr>
                <w:rFonts w:ascii="Times New Roman" w:hAnsi="Times New Roman" w:cs="Times New Roman"/>
                <w:b/>
                <w:sz w:val="20"/>
                <w:szCs w:val="20"/>
              </w:rPr>
              <w:t>и</w:t>
            </w:r>
            <w:r w:rsidRPr="00A25DC6">
              <w:rPr>
                <w:rFonts w:ascii="Times New Roman" w:hAnsi="Times New Roman" w:cs="Times New Roman"/>
                <w:b/>
                <w:spacing w:val="1"/>
                <w:sz w:val="20"/>
                <w:szCs w:val="20"/>
              </w:rPr>
              <w:t xml:space="preserve"> </w:t>
            </w:r>
            <w:r w:rsidRPr="00A25DC6">
              <w:rPr>
                <w:rFonts w:ascii="Times New Roman" w:hAnsi="Times New Roman" w:cs="Times New Roman"/>
                <w:b/>
                <w:sz w:val="20"/>
                <w:szCs w:val="20"/>
              </w:rPr>
              <w:t>неравенства.</w:t>
            </w:r>
            <w:r w:rsidRPr="00A25DC6">
              <w:rPr>
                <w:rFonts w:ascii="Times New Roman" w:hAnsi="Times New Roman" w:cs="Times New Roman"/>
                <w:b/>
                <w:spacing w:val="-37"/>
                <w:sz w:val="20"/>
                <w:szCs w:val="20"/>
              </w:rPr>
              <w:t xml:space="preserve"> </w:t>
            </w:r>
          </w:p>
        </w:tc>
        <w:tc>
          <w:tcPr>
            <w:tcW w:w="765" w:type="dxa"/>
            <w:shd w:val="clear" w:color="auto" w:fill="BFBFBF" w:themeFill="background1" w:themeFillShade="BF"/>
          </w:tcPr>
          <w:p w:rsidR="0032349F" w:rsidRPr="00A25DC6" w:rsidRDefault="0032349F" w:rsidP="0032349F">
            <w:pPr>
              <w:ind w:right="-57"/>
              <w:rPr>
                <w:rFonts w:ascii="Times New Roman" w:hAnsi="Times New Roman" w:cs="Times New Roman"/>
                <w:b/>
                <w:sz w:val="20"/>
                <w:szCs w:val="20"/>
              </w:rPr>
            </w:pPr>
            <w:r w:rsidRPr="00A25DC6">
              <w:rPr>
                <w:rFonts w:ascii="Times New Roman" w:hAnsi="Times New Roman" w:cs="Times New Roman"/>
                <w:b/>
                <w:sz w:val="20"/>
                <w:szCs w:val="20"/>
              </w:rPr>
              <w:t>15</w:t>
            </w:r>
          </w:p>
        </w:tc>
        <w:tc>
          <w:tcPr>
            <w:tcW w:w="3063" w:type="dxa"/>
            <w:shd w:val="clear" w:color="auto" w:fill="BFBFBF" w:themeFill="background1" w:themeFillShade="BF"/>
          </w:tcPr>
          <w:p w:rsidR="0032349F" w:rsidRPr="00A25DC6" w:rsidRDefault="0032349F" w:rsidP="0032349F">
            <w:pPr>
              <w:ind w:right="-57"/>
              <w:rPr>
                <w:rFonts w:ascii="Times New Roman" w:hAnsi="Times New Roman" w:cs="Times New Roman"/>
                <w:b/>
                <w:w w:val="120"/>
                <w:sz w:val="20"/>
                <w:szCs w:val="20"/>
              </w:rPr>
            </w:pPr>
            <w:r w:rsidRPr="00A25DC6">
              <w:rPr>
                <w:rFonts w:ascii="Times New Roman" w:hAnsi="Times New Roman" w:cs="Times New Roman"/>
                <w:b/>
                <w:sz w:val="20"/>
                <w:szCs w:val="20"/>
              </w:rPr>
              <w:t>Квадратные</w:t>
            </w:r>
            <w:r w:rsidRPr="00A25DC6">
              <w:rPr>
                <w:rFonts w:ascii="Times New Roman" w:hAnsi="Times New Roman" w:cs="Times New Roman"/>
                <w:b/>
                <w:spacing w:val="1"/>
                <w:sz w:val="20"/>
                <w:szCs w:val="20"/>
              </w:rPr>
              <w:t xml:space="preserve"> </w:t>
            </w:r>
            <w:r w:rsidRPr="00A25DC6">
              <w:rPr>
                <w:rFonts w:ascii="Times New Roman" w:hAnsi="Times New Roman" w:cs="Times New Roman"/>
                <w:b/>
                <w:sz w:val="20"/>
                <w:szCs w:val="20"/>
              </w:rPr>
              <w:t>уравнения</w:t>
            </w:r>
          </w:p>
        </w:tc>
        <w:tc>
          <w:tcPr>
            <w:tcW w:w="5698" w:type="dxa"/>
            <w:shd w:val="clear" w:color="auto" w:fill="BFBFBF" w:themeFill="background1" w:themeFillShade="BF"/>
          </w:tcPr>
          <w:p w:rsidR="0032349F" w:rsidRPr="00A25DC6" w:rsidRDefault="0032349F" w:rsidP="0032349F">
            <w:pPr>
              <w:ind w:right="-57"/>
              <w:rPr>
                <w:rFonts w:ascii="Times New Roman" w:hAnsi="Times New Roman" w:cs="Times New Roman"/>
                <w:b/>
                <w:w w:val="115"/>
                <w:sz w:val="20"/>
                <w:szCs w:val="20"/>
              </w:rPr>
            </w:pPr>
          </w:p>
        </w:tc>
        <w:tc>
          <w:tcPr>
            <w:tcW w:w="2555" w:type="dxa"/>
            <w:shd w:val="clear" w:color="auto" w:fill="BFBFBF" w:themeFill="background1" w:themeFillShade="BF"/>
          </w:tcPr>
          <w:p w:rsidR="0032349F" w:rsidRPr="00A25DC6" w:rsidRDefault="0032349F" w:rsidP="0032349F">
            <w:pPr>
              <w:ind w:right="-57"/>
              <w:rPr>
                <w:rFonts w:ascii="Times New Roman" w:hAnsi="Times New Roman" w:cs="Times New Roman"/>
                <w:b/>
                <w:w w:val="115"/>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Квадратное уравнение. Неполное квадратное уравнение</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 xml:space="preserve">Квадратное уравнение. </w:t>
            </w:r>
          </w:p>
        </w:tc>
        <w:tc>
          <w:tcPr>
            <w:tcW w:w="5698"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w w:val="115"/>
                <w:sz w:val="20"/>
                <w:szCs w:val="20"/>
              </w:rPr>
              <w:t>Распознавать</w:t>
            </w:r>
            <w:r w:rsidRPr="00A25DC6">
              <w:rPr>
                <w:rFonts w:ascii="Times New Roman" w:hAnsi="Times New Roman" w:cs="Times New Roman"/>
                <w:spacing w:val="2"/>
                <w:w w:val="115"/>
                <w:sz w:val="20"/>
                <w:szCs w:val="20"/>
              </w:rPr>
              <w:t xml:space="preserve"> </w:t>
            </w:r>
            <w:r w:rsidRPr="00A25DC6">
              <w:rPr>
                <w:rFonts w:ascii="Times New Roman" w:hAnsi="Times New Roman" w:cs="Times New Roman"/>
                <w:w w:val="115"/>
                <w:sz w:val="20"/>
                <w:szCs w:val="20"/>
              </w:rPr>
              <w:t>квадратные</w:t>
            </w:r>
            <w:r w:rsidRPr="00A25DC6">
              <w:rPr>
                <w:rFonts w:ascii="Times New Roman" w:hAnsi="Times New Roman" w:cs="Times New Roman"/>
                <w:spacing w:val="-4"/>
                <w:w w:val="115"/>
                <w:sz w:val="20"/>
                <w:szCs w:val="20"/>
              </w:rPr>
              <w:t xml:space="preserve"> </w:t>
            </w:r>
            <w:r w:rsidRPr="00A25DC6">
              <w:rPr>
                <w:rFonts w:ascii="Times New Roman" w:hAnsi="Times New Roman" w:cs="Times New Roman"/>
                <w:w w:val="115"/>
                <w:sz w:val="20"/>
                <w:szCs w:val="20"/>
              </w:rPr>
              <w:t>уравнения.</w:t>
            </w:r>
          </w:p>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0"/>
                <w:sz w:val="20"/>
                <w:szCs w:val="20"/>
              </w:rPr>
              <w:t>Записывать</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формулу</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корней</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квадратного</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уравнения;</w:t>
            </w:r>
            <w:r w:rsidRPr="00A25DC6">
              <w:rPr>
                <w:rFonts w:ascii="Times New Roman" w:hAnsi="Times New Roman" w:cs="Times New Roman"/>
                <w:spacing w:val="-8"/>
                <w:w w:val="110"/>
                <w:sz w:val="20"/>
                <w:szCs w:val="20"/>
              </w:rPr>
              <w:t xml:space="preserve">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19">
              <w:r w:rsidRPr="00A25DC6">
                <w:rPr>
                  <w:rFonts w:ascii="Times New Roman" w:hAnsi="Times New Roman" w:cs="Times New Roman"/>
                  <w:sz w:val="20"/>
                  <w:szCs w:val="20"/>
                  <w:u w:val="single"/>
                </w:rPr>
                <w:t>https://m.edsoo.ru/7f42ee1a</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Неполное квадратное уравнение</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Неполное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квадратное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уравнение.</w:t>
            </w:r>
            <w:r w:rsidRPr="00A25DC6">
              <w:rPr>
                <w:rFonts w:ascii="Times New Roman" w:hAnsi="Times New Roman" w:cs="Times New Roman"/>
                <w:spacing w:val="1"/>
                <w:w w:val="115"/>
                <w:sz w:val="20"/>
                <w:szCs w:val="20"/>
              </w:rPr>
              <w:t xml:space="preserve"> </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0"/>
                <w:sz w:val="20"/>
                <w:szCs w:val="20"/>
              </w:rPr>
              <w:t>решать</w:t>
            </w:r>
            <w:r w:rsidRPr="00A25DC6">
              <w:rPr>
                <w:rFonts w:ascii="Times New Roman" w:hAnsi="Times New Roman" w:cs="Times New Roman"/>
                <w:spacing w:val="-2"/>
                <w:w w:val="110"/>
                <w:sz w:val="20"/>
                <w:szCs w:val="20"/>
              </w:rPr>
              <w:t xml:space="preserve"> </w:t>
            </w:r>
            <w:r w:rsidRPr="00A25DC6">
              <w:rPr>
                <w:rFonts w:ascii="Times New Roman" w:hAnsi="Times New Roman" w:cs="Times New Roman"/>
                <w:w w:val="110"/>
                <w:sz w:val="20"/>
                <w:szCs w:val="20"/>
              </w:rPr>
              <w:t>квадратные</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уравнения</w:t>
            </w:r>
            <w:r w:rsidRPr="00A25DC6">
              <w:rPr>
                <w:rFonts w:ascii="Times New Roman" w:hAnsi="Times New Roman" w:cs="Times New Roman"/>
                <w:spacing w:val="-2"/>
                <w:w w:val="110"/>
                <w:sz w:val="20"/>
                <w:szCs w:val="20"/>
              </w:rPr>
              <w:t xml:space="preserve"> </w:t>
            </w:r>
            <w:r w:rsidRPr="00A25DC6">
              <w:rPr>
                <w:rFonts w:ascii="Times New Roman" w:hAnsi="Times New Roman" w:cs="Times New Roman"/>
                <w:w w:val="110"/>
                <w:sz w:val="20"/>
                <w:szCs w:val="20"/>
              </w:rPr>
              <w:t>—</w:t>
            </w:r>
            <w:r w:rsidRPr="00A25DC6">
              <w:rPr>
                <w:rFonts w:ascii="Times New Roman" w:hAnsi="Times New Roman" w:cs="Times New Roman"/>
                <w:spacing w:val="-8"/>
                <w:w w:val="110"/>
                <w:sz w:val="20"/>
                <w:szCs w:val="20"/>
              </w:rPr>
              <w:t xml:space="preserve"> </w:t>
            </w:r>
            <w:r w:rsidRPr="00A25DC6">
              <w:rPr>
                <w:rFonts w:ascii="Times New Roman" w:hAnsi="Times New Roman" w:cs="Times New Roman"/>
                <w:w w:val="110"/>
                <w:sz w:val="20"/>
                <w:szCs w:val="20"/>
              </w:rPr>
              <w:t>полные</w:t>
            </w:r>
            <w:r w:rsidRPr="00A25DC6">
              <w:rPr>
                <w:rFonts w:ascii="Times New Roman" w:hAnsi="Times New Roman" w:cs="Times New Roman"/>
                <w:spacing w:val="-7"/>
                <w:w w:val="110"/>
                <w:sz w:val="20"/>
                <w:szCs w:val="20"/>
              </w:rPr>
              <w:t xml:space="preserve"> </w:t>
            </w:r>
            <w:r w:rsidRPr="00A25DC6">
              <w:rPr>
                <w:rFonts w:ascii="Times New Roman" w:hAnsi="Times New Roman" w:cs="Times New Roman"/>
                <w:w w:val="110"/>
                <w:sz w:val="20"/>
                <w:szCs w:val="20"/>
              </w:rPr>
              <w:t>и</w:t>
            </w:r>
            <w:r w:rsidRPr="00A25DC6">
              <w:rPr>
                <w:rFonts w:ascii="Times New Roman" w:hAnsi="Times New Roman" w:cs="Times New Roman"/>
                <w:spacing w:val="-8"/>
                <w:w w:val="110"/>
                <w:sz w:val="20"/>
                <w:szCs w:val="20"/>
              </w:rPr>
              <w:t xml:space="preserve"> </w:t>
            </w:r>
            <w:r w:rsidRPr="00A25DC6">
              <w:rPr>
                <w:rFonts w:ascii="Times New Roman" w:hAnsi="Times New Roman" w:cs="Times New Roman"/>
                <w:w w:val="110"/>
                <w:sz w:val="20"/>
                <w:szCs w:val="20"/>
              </w:rPr>
              <w:t>неполные.</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20">
              <w:r w:rsidRPr="00A25DC6">
                <w:rPr>
                  <w:rFonts w:ascii="Times New Roman" w:hAnsi="Times New Roman" w:cs="Times New Roman"/>
                  <w:sz w:val="20"/>
                  <w:szCs w:val="20"/>
                  <w:u w:val="single"/>
                </w:rPr>
                <w:t>https://m.edsoo.ru/7f42ee1a</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Формула корней квадратного уравнения</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Формула</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корней</w:t>
            </w:r>
            <w:r w:rsidRPr="00A25DC6">
              <w:rPr>
                <w:rFonts w:ascii="Times New Roman" w:hAnsi="Times New Roman" w:cs="Times New Roman"/>
                <w:spacing w:val="1"/>
                <w:w w:val="115"/>
                <w:sz w:val="20"/>
                <w:szCs w:val="20"/>
              </w:rPr>
              <w:t xml:space="preserve"> </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05"/>
                <w:sz w:val="20"/>
                <w:szCs w:val="20"/>
              </w:rPr>
              <w:t>Проводить</w:t>
            </w:r>
            <w:r w:rsidRPr="00A25DC6">
              <w:rPr>
                <w:rFonts w:ascii="Times New Roman" w:hAnsi="Times New Roman" w:cs="Times New Roman"/>
                <w:spacing w:val="1"/>
                <w:w w:val="105"/>
                <w:sz w:val="20"/>
                <w:szCs w:val="20"/>
              </w:rPr>
              <w:t xml:space="preserve"> </w:t>
            </w:r>
            <w:r w:rsidRPr="00A25DC6">
              <w:rPr>
                <w:rFonts w:ascii="Times New Roman" w:hAnsi="Times New Roman" w:cs="Times New Roman"/>
                <w:w w:val="105"/>
                <w:sz w:val="20"/>
                <w:szCs w:val="20"/>
              </w:rPr>
              <w:t>простейшие</w:t>
            </w:r>
            <w:r w:rsidRPr="00A25DC6">
              <w:rPr>
                <w:rFonts w:ascii="Times New Roman" w:hAnsi="Times New Roman" w:cs="Times New Roman"/>
                <w:spacing w:val="1"/>
                <w:w w:val="105"/>
                <w:sz w:val="20"/>
                <w:szCs w:val="20"/>
              </w:rPr>
              <w:t xml:space="preserve"> </w:t>
            </w:r>
            <w:r w:rsidRPr="00A25DC6">
              <w:rPr>
                <w:rFonts w:ascii="Times New Roman" w:hAnsi="Times New Roman" w:cs="Times New Roman"/>
                <w:w w:val="105"/>
                <w:sz w:val="20"/>
                <w:szCs w:val="20"/>
              </w:rPr>
              <w:t>исследования</w:t>
            </w:r>
            <w:r w:rsidRPr="00A25DC6">
              <w:rPr>
                <w:rFonts w:ascii="Times New Roman" w:hAnsi="Times New Roman" w:cs="Times New Roman"/>
                <w:spacing w:val="1"/>
                <w:w w:val="105"/>
                <w:sz w:val="20"/>
                <w:szCs w:val="20"/>
              </w:rPr>
              <w:t xml:space="preserve"> </w:t>
            </w:r>
            <w:r w:rsidRPr="00A25DC6">
              <w:rPr>
                <w:rFonts w:ascii="Times New Roman" w:hAnsi="Times New Roman" w:cs="Times New Roman"/>
                <w:w w:val="105"/>
                <w:sz w:val="20"/>
                <w:szCs w:val="20"/>
              </w:rPr>
              <w:t>квадратных</w:t>
            </w:r>
            <w:r w:rsidRPr="00A25DC6">
              <w:rPr>
                <w:rFonts w:ascii="Times New Roman" w:hAnsi="Times New Roman" w:cs="Times New Roman"/>
                <w:spacing w:val="-45"/>
                <w:w w:val="105"/>
                <w:sz w:val="20"/>
                <w:szCs w:val="20"/>
              </w:rPr>
              <w:t xml:space="preserve"> </w:t>
            </w:r>
            <w:r w:rsidRPr="00A25DC6">
              <w:rPr>
                <w:rFonts w:ascii="Times New Roman" w:hAnsi="Times New Roman" w:cs="Times New Roman"/>
                <w:w w:val="110"/>
                <w:sz w:val="20"/>
                <w:szCs w:val="20"/>
              </w:rPr>
              <w:t>уравнений.</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21">
              <w:r w:rsidRPr="00A25DC6">
                <w:rPr>
                  <w:rFonts w:ascii="Times New Roman" w:hAnsi="Times New Roman" w:cs="Times New Roman"/>
                  <w:sz w:val="20"/>
                  <w:szCs w:val="20"/>
                  <w:u w:val="single"/>
                </w:rPr>
                <w:t>https://m.edsoo.ru/7f42f158</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Решение квадратных уравнений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квадратного</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уравнения.</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Решать</w:t>
            </w:r>
            <w:r w:rsidRPr="00A25DC6">
              <w:rPr>
                <w:rFonts w:ascii="Times New Roman" w:hAnsi="Times New Roman" w:cs="Times New Roman"/>
                <w:spacing w:val="-5"/>
                <w:w w:val="115"/>
                <w:sz w:val="20"/>
                <w:szCs w:val="20"/>
              </w:rPr>
              <w:t xml:space="preserve"> </w:t>
            </w:r>
            <w:r w:rsidRPr="00A25DC6">
              <w:rPr>
                <w:rFonts w:ascii="Times New Roman" w:hAnsi="Times New Roman" w:cs="Times New Roman"/>
                <w:w w:val="115"/>
                <w:sz w:val="20"/>
                <w:szCs w:val="20"/>
              </w:rPr>
              <w:t>уравнения,</w:t>
            </w:r>
            <w:r w:rsidRPr="00A25DC6">
              <w:rPr>
                <w:rFonts w:ascii="Times New Roman" w:hAnsi="Times New Roman" w:cs="Times New Roman"/>
                <w:spacing w:val="-5"/>
                <w:w w:val="115"/>
                <w:sz w:val="20"/>
                <w:szCs w:val="20"/>
              </w:rPr>
              <w:t xml:space="preserve"> </w:t>
            </w:r>
            <w:r w:rsidRPr="00A25DC6">
              <w:rPr>
                <w:rFonts w:ascii="Times New Roman" w:hAnsi="Times New Roman" w:cs="Times New Roman"/>
                <w:w w:val="115"/>
                <w:sz w:val="20"/>
                <w:szCs w:val="20"/>
              </w:rPr>
              <w:t>сводящиеся</w:t>
            </w:r>
            <w:r w:rsidRPr="00A25DC6">
              <w:rPr>
                <w:rFonts w:ascii="Times New Roman" w:hAnsi="Times New Roman" w:cs="Times New Roman"/>
                <w:spacing w:val="-10"/>
                <w:w w:val="115"/>
                <w:sz w:val="20"/>
                <w:szCs w:val="20"/>
              </w:rPr>
              <w:t xml:space="preserve"> </w:t>
            </w:r>
            <w:r w:rsidRPr="00A25DC6">
              <w:rPr>
                <w:rFonts w:ascii="Times New Roman" w:hAnsi="Times New Roman" w:cs="Times New Roman"/>
                <w:w w:val="115"/>
                <w:sz w:val="20"/>
                <w:szCs w:val="20"/>
              </w:rPr>
              <w:t>к</w:t>
            </w:r>
            <w:r w:rsidRPr="00A25DC6">
              <w:rPr>
                <w:rFonts w:ascii="Times New Roman" w:hAnsi="Times New Roman" w:cs="Times New Roman"/>
                <w:spacing w:val="-10"/>
                <w:w w:val="115"/>
                <w:sz w:val="20"/>
                <w:szCs w:val="20"/>
              </w:rPr>
              <w:t xml:space="preserve"> </w:t>
            </w:r>
            <w:proofErr w:type="gramStart"/>
            <w:r w:rsidRPr="00A25DC6">
              <w:rPr>
                <w:rFonts w:ascii="Times New Roman" w:hAnsi="Times New Roman" w:cs="Times New Roman"/>
                <w:w w:val="115"/>
                <w:sz w:val="20"/>
                <w:szCs w:val="20"/>
              </w:rPr>
              <w:t>квадратным</w:t>
            </w:r>
            <w:proofErr w:type="gramEnd"/>
            <w:r w:rsidRPr="00A25DC6">
              <w:rPr>
                <w:rFonts w:ascii="Times New Roman" w:hAnsi="Times New Roman" w:cs="Times New Roman"/>
                <w:w w:val="115"/>
                <w:sz w:val="20"/>
                <w:szCs w:val="20"/>
              </w:rPr>
              <w:t>,</w:t>
            </w:r>
            <w:r w:rsidRPr="00A25DC6">
              <w:rPr>
                <w:rFonts w:ascii="Times New Roman" w:hAnsi="Times New Roman" w:cs="Times New Roman"/>
                <w:spacing w:val="-10"/>
                <w:w w:val="115"/>
                <w:sz w:val="20"/>
                <w:szCs w:val="20"/>
              </w:rPr>
              <w:t xml:space="preserve"> </w:t>
            </w:r>
            <w:r w:rsidRPr="00A25DC6">
              <w:rPr>
                <w:rFonts w:ascii="Times New Roman" w:hAnsi="Times New Roman" w:cs="Times New Roman"/>
                <w:w w:val="115"/>
                <w:sz w:val="20"/>
                <w:szCs w:val="20"/>
              </w:rPr>
              <w:t>с</w:t>
            </w:r>
            <w:r w:rsidRPr="00A25DC6">
              <w:rPr>
                <w:rFonts w:ascii="Times New Roman" w:hAnsi="Times New Roman" w:cs="Times New Roman"/>
                <w:spacing w:val="-11"/>
                <w:w w:val="115"/>
                <w:sz w:val="20"/>
                <w:szCs w:val="20"/>
              </w:rPr>
              <w:t xml:space="preserve"> </w:t>
            </w:r>
            <w:r w:rsidRPr="00A25DC6">
              <w:rPr>
                <w:rFonts w:ascii="Times New Roman" w:hAnsi="Times New Roman" w:cs="Times New Roman"/>
                <w:w w:val="115"/>
                <w:sz w:val="20"/>
                <w:szCs w:val="20"/>
              </w:rPr>
              <w:t>помощью</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преобразований</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и</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заменой</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переменной.</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22">
              <w:r w:rsidRPr="00A25DC6">
                <w:rPr>
                  <w:rFonts w:ascii="Times New Roman" w:hAnsi="Times New Roman" w:cs="Times New Roman"/>
                  <w:sz w:val="20"/>
                  <w:szCs w:val="20"/>
                  <w:u w:val="single"/>
                </w:rPr>
                <w:t>https://m.edsoo.ru/7f42f3f6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Решение квадратных уравнений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0"/>
                <w:sz w:val="20"/>
                <w:szCs w:val="20"/>
              </w:rPr>
              <w:t>Наблюдать и анализировать связь между корнями и</w:t>
            </w:r>
            <w:r w:rsidRPr="00A25DC6">
              <w:rPr>
                <w:rFonts w:ascii="Times New Roman" w:hAnsi="Times New Roman" w:cs="Times New Roman"/>
                <w:spacing w:val="-47"/>
                <w:w w:val="110"/>
                <w:sz w:val="20"/>
                <w:szCs w:val="20"/>
              </w:rPr>
              <w:t xml:space="preserve"> </w:t>
            </w:r>
            <w:r w:rsidRPr="00A25DC6">
              <w:rPr>
                <w:rFonts w:ascii="Times New Roman" w:hAnsi="Times New Roman" w:cs="Times New Roman"/>
                <w:w w:val="110"/>
                <w:sz w:val="20"/>
                <w:szCs w:val="20"/>
              </w:rPr>
              <w:t>коэффициентами</w:t>
            </w:r>
            <w:r w:rsidRPr="00A25DC6">
              <w:rPr>
                <w:rFonts w:ascii="Times New Roman" w:hAnsi="Times New Roman" w:cs="Times New Roman"/>
                <w:spacing w:val="29"/>
                <w:w w:val="110"/>
                <w:sz w:val="20"/>
                <w:szCs w:val="20"/>
              </w:rPr>
              <w:t xml:space="preserve"> </w:t>
            </w:r>
            <w:r w:rsidRPr="00A25DC6">
              <w:rPr>
                <w:rFonts w:ascii="Times New Roman" w:hAnsi="Times New Roman" w:cs="Times New Roman"/>
                <w:w w:val="110"/>
                <w:sz w:val="20"/>
                <w:szCs w:val="20"/>
              </w:rPr>
              <w:t>квадратного</w:t>
            </w:r>
            <w:r w:rsidRPr="00A25DC6">
              <w:rPr>
                <w:rFonts w:ascii="Times New Roman" w:hAnsi="Times New Roman" w:cs="Times New Roman"/>
                <w:spacing w:val="30"/>
                <w:w w:val="110"/>
                <w:sz w:val="20"/>
                <w:szCs w:val="20"/>
              </w:rPr>
              <w:t xml:space="preserve"> </w:t>
            </w:r>
            <w:r w:rsidRPr="00A25DC6">
              <w:rPr>
                <w:rFonts w:ascii="Times New Roman" w:hAnsi="Times New Roman" w:cs="Times New Roman"/>
                <w:w w:val="110"/>
                <w:sz w:val="20"/>
                <w:szCs w:val="20"/>
              </w:rPr>
              <w:t>уравнения.</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23">
              <w:r w:rsidRPr="00A25DC6">
                <w:rPr>
                  <w:rFonts w:ascii="Times New Roman" w:hAnsi="Times New Roman" w:cs="Times New Roman"/>
                  <w:sz w:val="20"/>
                  <w:szCs w:val="20"/>
                  <w:u w:val="single"/>
                </w:rPr>
                <w:t>https://m.edsoo.ru/7f42f3f6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Теорема Виета</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Теорема</w:t>
            </w:r>
            <w:r w:rsidRPr="00A25DC6">
              <w:rPr>
                <w:rFonts w:ascii="Times New Roman" w:hAnsi="Times New Roman" w:cs="Times New Roman"/>
                <w:spacing w:val="20"/>
                <w:w w:val="115"/>
                <w:sz w:val="20"/>
                <w:szCs w:val="20"/>
              </w:rPr>
              <w:t xml:space="preserve"> </w:t>
            </w:r>
            <w:r w:rsidRPr="00A25DC6">
              <w:rPr>
                <w:rFonts w:ascii="Times New Roman" w:hAnsi="Times New Roman" w:cs="Times New Roman"/>
                <w:w w:val="115"/>
                <w:sz w:val="20"/>
                <w:szCs w:val="20"/>
              </w:rPr>
              <w:t>Виета.</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Формулировать теорему Виета, а также обратную</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теорему,</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 xml:space="preserve">применять эти теоремы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24">
              <w:r w:rsidRPr="00A25DC6">
                <w:rPr>
                  <w:rFonts w:ascii="Times New Roman" w:hAnsi="Times New Roman" w:cs="Times New Roman"/>
                  <w:sz w:val="20"/>
                  <w:szCs w:val="20"/>
                  <w:u w:val="single"/>
                </w:rPr>
                <w:t>https://m.edsoo.ru/7f430076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Теорема Виета</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для решения</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задач.</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25">
              <w:r w:rsidRPr="00A25DC6">
                <w:rPr>
                  <w:rFonts w:ascii="Times New Roman" w:hAnsi="Times New Roman" w:cs="Times New Roman"/>
                  <w:sz w:val="20"/>
                  <w:szCs w:val="20"/>
                  <w:u w:val="single"/>
                </w:rPr>
                <w:t>https://m.edsoo.ru/7f42fef0</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 xml:space="preserve">Решение уравнений, сводящихся к </w:t>
            </w:r>
            <w:proofErr w:type="gramStart"/>
            <w:r w:rsidRPr="00A25DC6">
              <w:rPr>
                <w:rFonts w:ascii="Times New Roman" w:hAnsi="Times New Roman" w:cs="Times New Roman"/>
                <w:color w:val="000000"/>
                <w:sz w:val="20"/>
                <w:szCs w:val="20"/>
              </w:rPr>
              <w:t>квадратным</w:t>
            </w:r>
            <w:proofErr w:type="gramEnd"/>
            <w:r w:rsidRPr="00A25DC6">
              <w:rPr>
                <w:rFonts w:ascii="Times New Roman" w:hAnsi="Times New Roman" w:cs="Times New Roman"/>
                <w:color w:val="000000"/>
                <w:sz w:val="20"/>
                <w:szCs w:val="20"/>
              </w:rPr>
              <w:t>.  Биквадратные уравнения</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Решение</w:t>
            </w:r>
            <w:r w:rsidRPr="00A25DC6">
              <w:rPr>
                <w:rFonts w:ascii="Times New Roman" w:hAnsi="Times New Roman" w:cs="Times New Roman"/>
                <w:spacing w:val="-21"/>
                <w:w w:val="115"/>
                <w:sz w:val="20"/>
                <w:szCs w:val="20"/>
              </w:rPr>
              <w:t xml:space="preserve"> </w:t>
            </w:r>
            <w:r w:rsidRPr="00A25DC6">
              <w:rPr>
                <w:rFonts w:ascii="Times New Roman" w:hAnsi="Times New Roman" w:cs="Times New Roman"/>
                <w:w w:val="115"/>
                <w:sz w:val="20"/>
                <w:szCs w:val="20"/>
              </w:rPr>
              <w:t>уравнений,</w:t>
            </w:r>
            <w:r w:rsidRPr="00A25DC6">
              <w:rPr>
                <w:rFonts w:ascii="Times New Roman" w:hAnsi="Times New Roman" w:cs="Times New Roman"/>
                <w:spacing w:val="-20"/>
                <w:w w:val="115"/>
                <w:sz w:val="20"/>
                <w:szCs w:val="20"/>
              </w:rPr>
              <w:t xml:space="preserve"> </w:t>
            </w:r>
            <w:r w:rsidRPr="00A25DC6">
              <w:rPr>
                <w:rFonts w:ascii="Times New Roman" w:hAnsi="Times New Roman" w:cs="Times New Roman"/>
                <w:w w:val="115"/>
                <w:sz w:val="20"/>
                <w:szCs w:val="20"/>
              </w:rPr>
              <w:t xml:space="preserve">сводящихся к </w:t>
            </w:r>
            <w:proofErr w:type="gramStart"/>
            <w:r w:rsidRPr="00A25DC6">
              <w:rPr>
                <w:rFonts w:ascii="Times New Roman" w:hAnsi="Times New Roman" w:cs="Times New Roman"/>
                <w:w w:val="115"/>
                <w:sz w:val="20"/>
                <w:szCs w:val="20"/>
              </w:rPr>
              <w:t>квадратным</w:t>
            </w:r>
            <w:proofErr w:type="gramEnd"/>
            <w:r w:rsidRPr="00A25DC6">
              <w:rPr>
                <w:rFonts w:ascii="Times New Roman" w:hAnsi="Times New Roman" w:cs="Times New Roman"/>
                <w:w w:val="115"/>
                <w:sz w:val="20"/>
                <w:szCs w:val="20"/>
              </w:rPr>
              <w:t xml:space="preserve">. </w:t>
            </w: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26">
              <w:r w:rsidRPr="00A25DC6">
                <w:rPr>
                  <w:rFonts w:ascii="Times New Roman" w:hAnsi="Times New Roman" w:cs="Times New Roman"/>
                  <w:sz w:val="20"/>
                  <w:szCs w:val="20"/>
                  <w:u w:val="single"/>
                </w:rPr>
                <w:t>https://m.edsoo.ru/7f43c3d0</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 xml:space="preserve">Решение уравнений, сводящихся к </w:t>
            </w:r>
            <w:proofErr w:type="gramStart"/>
            <w:r w:rsidRPr="00A25DC6">
              <w:rPr>
                <w:rFonts w:ascii="Times New Roman" w:hAnsi="Times New Roman" w:cs="Times New Roman"/>
                <w:color w:val="000000"/>
                <w:sz w:val="20"/>
                <w:szCs w:val="20"/>
              </w:rPr>
              <w:t>квадратным</w:t>
            </w:r>
            <w:proofErr w:type="gramEnd"/>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27">
              <w:r w:rsidRPr="00A25DC6">
                <w:rPr>
                  <w:rFonts w:ascii="Times New Roman" w:hAnsi="Times New Roman" w:cs="Times New Roman"/>
                  <w:sz w:val="20"/>
                  <w:szCs w:val="20"/>
                  <w:u w:val="single"/>
                </w:rPr>
                <w:t>https://m.edsoo.ru/7f43c542</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Простейшие дробно-рациональные уравнения.</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Простейшие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дробно-рациональные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уравнения.</w:t>
            </w: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28">
              <w:r w:rsidRPr="00A25DC6">
                <w:rPr>
                  <w:rFonts w:ascii="Times New Roman" w:hAnsi="Times New Roman" w:cs="Times New Roman"/>
                  <w:sz w:val="20"/>
                  <w:szCs w:val="20"/>
                  <w:u w:val="single"/>
                </w:rPr>
                <w:t>https://m.edsoo.ru/7f4328c6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Простейшие дробно-рациональные уравнения</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29">
              <w:r w:rsidRPr="00A25DC6">
                <w:rPr>
                  <w:rFonts w:ascii="Times New Roman" w:hAnsi="Times New Roman" w:cs="Times New Roman"/>
                  <w:sz w:val="20"/>
                  <w:szCs w:val="20"/>
                  <w:u w:val="single"/>
                </w:rPr>
                <w:t>https://m.edsoo.ru/7f4328c6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Решение текстовых задач с помощью квадратных уравнений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Решение текстовых задач с помощью</w:t>
            </w:r>
            <w:r w:rsidRPr="00A25DC6">
              <w:rPr>
                <w:rFonts w:ascii="Times New Roman" w:hAnsi="Times New Roman" w:cs="Times New Roman"/>
                <w:spacing w:val="20"/>
                <w:w w:val="115"/>
                <w:sz w:val="20"/>
                <w:szCs w:val="20"/>
              </w:rPr>
              <w:t xml:space="preserve"> </w:t>
            </w:r>
            <w:r w:rsidRPr="00A25DC6">
              <w:rPr>
                <w:rFonts w:ascii="Times New Roman" w:hAnsi="Times New Roman" w:cs="Times New Roman"/>
                <w:w w:val="115"/>
                <w:sz w:val="20"/>
                <w:szCs w:val="20"/>
              </w:rPr>
              <w:t>квадратных</w:t>
            </w:r>
            <w:r w:rsidRPr="00A25DC6">
              <w:rPr>
                <w:rFonts w:ascii="Times New Roman" w:hAnsi="Times New Roman" w:cs="Times New Roman"/>
                <w:spacing w:val="20"/>
                <w:w w:val="115"/>
                <w:sz w:val="20"/>
                <w:szCs w:val="20"/>
              </w:rPr>
              <w:t xml:space="preserve"> </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spacing w:val="-1"/>
                <w:w w:val="110"/>
                <w:sz w:val="20"/>
                <w:szCs w:val="20"/>
              </w:rPr>
              <w:t>Решать</w:t>
            </w:r>
            <w:r w:rsidRPr="00A25DC6">
              <w:rPr>
                <w:rFonts w:ascii="Times New Roman" w:hAnsi="Times New Roman" w:cs="Times New Roman"/>
                <w:spacing w:val="-5"/>
                <w:w w:val="110"/>
                <w:sz w:val="20"/>
                <w:szCs w:val="20"/>
              </w:rPr>
              <w:t xml:space="preserve"> </w:t>
            </w:r>
            <w:r w:rsidRPr="00A25DC6">
              <w:rPr>
                <w:rFonts w:ascii="Times New Roman" w:hAnsi="Times New Roman" w:cs="Times New Roman"/>
                <w:w w:val="110"/>
                <w:sz w:val="20"/>
                <w:szCs w:val="20"/>
              </w:rPr>
              <w:t>текстовые</w:t>
            </w:r>
            <w:r w:rsidRPr="00A25DC6">
              <w:rPr>
                <w:rFonts w:ascii="Times New Roman" w:hAnsi="Times New Roman" w:cs="Times New Roman"/>
                <w:spacing w:val="-6"/>
                <w:w w:val="110"/>
                <w:sz w:val="20"/>
                <w:szCs w:val="20"/>
              </w:rPr>
              <w:t xml:space="preserve"> </w:t>
            </w:r>
            <w:r w:rsidRPr="00A25DC6">
              <w:rPr>
                <w:rFonts w:ascii="Times New Roman" w:hAnsi="Times New Roman" w:cs="Times New Roman"/>
                <w:w w:val="110"/>
                <w:sz w:val="20"/>
                <w:szCs w:val="20"/>
              </w:rPr>
              <w:t>задачи</w:t>
            </w:r>
            <w:r w:rsidRPr="00A25DC6">
              <w:rPr>
                <w:rFonts w:ascii="Times New Roman" w:hAnsi="Times New Roman" w:cs="Times New Roman"/>
                <w:spacing w:val="-5"/>
                <w:w w:val="110"/>
                <w:sz w:val="20"/>
                <w:szCs w:val="20"/>
              </w:rPr>
              <w:t xml:space="preserve"> </w:t>
            </w:r>
            <w:r w:rsidRPr="00A25DC6">
              <w:rPr>
                <w:rFonts w:ascii="Times New Roman" w:hAnsi="Times New Roman" w:cs="Times New Roman"/>
                <w:w w:val="110"/>
                <w:sz w:val="20"/>
                <w:szCs w:val="20"/>
              </w:rPr>
              <w:t>алгебраическим</w:t>
            </w:r>
            <w:r w:rsidRPr="00A25DC6">
              <w:rPr>
                <w:rFonts w:ascii="Times New Roman" w:hAnsi="Times New Roman" w:cs="Times New Roman"/>
                <w:spacing w:val="-11"/>
                <w:w w:val="110"/>
                <w:sz w:val="20"/>
                <w:szCs w:val="20"/>
              </w:rPr>
              <w:t xml:space="preserve"> </w:t>
            </w:r>
            <w:r w:rsidRPr="00A25DC6">
              <w:rPr>
                <w:rFonts w:ascii="Times New Roman" w:hAnsi="Times New Roman" w:cs="Times New Roman"/>
                <w:w w:val="110"/>
                <w:sz w:val="20"/>
                <w:szCs w:val="20"/>
              </w:rPr>
              <w:t>способом:</w:t>
            </w:r>
            <w:r w:rsidRPr="00A25DC6">
              <w:rPr>
                <w:rFonts w:ascii="Times New Roman" w:hAnsi="Times New Roman" w:cs="Times New Roman"/>
                <w:spacing w:val="-47"/>
                <w:w w:val="110"/>
                <w:sz w:val="20"/>
                <w:szCs w:val="20"/>
              </w:rPr>
              <w:t xml:space="preserve"> </w:t>
            </w:r>
            <w:r w:rsidRPr="00A25DC6">
              <w:rPr>
                <w:rFonts w:ascii="Times New Roman" w:hAnsi="Times New Roman" w:cs="Times New Roman"/>
                <w:w w:val="115"/>
                <w:sz w:val="20"/>
                <w:szCs w:val="20"/>
              </w:rPr>
              <w:t xml:space="preserve">переходить </w:t>
            </w:r>
            <w:proofErr w:type="gramStart"/>
            <w:r w:rsidRPr="00A25DC6">
              <w:rPr>
                <w:rFonts w:ascii="Times New Roman" w:hAnsi="Times New Roman" w:cs="Times New Roman"/>
                <w:w w:val="115"/>
                <w:sz w:val="20"/>
                <w:szCs w:val="20"/>
              </w:rPr>
              <w:t>от</w:t>
            </w:r>
            <w:proofErr w:type="gramEnd"/>
            <w:r w:rsidRPr="00A25DC6">
              <w:rPr>
                <w:rFonts w:ascii="Times New Roman" w:hAnsi="Times New Roman" w:cs="Times New Roman"/>
                <w:w w:val="115"/>
                <w:sz w:val="20"/>
                <w:szCs w:val="20"/>
              </w:rPr>
              <w:t xml:space="preserve"> словесной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30">
              <w:r w:rsidRPr="00A25DC6">
                <w:rPr>
                  <w:rFonts w:ascii="Times New Roman" w:hAnsi="Times New Roman" w:cs="Times New Roman"/>
                  <w:sz w:val="20"/>
                  <w:szCs w:val="20"/>
                  <w:u w:val="single"/>
                </w:rPr>
                <w:t>https://m.edsoo.ru/7f42f8f6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Решение текстовых задач с помощью квадратных уравнений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уравнений</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формулировки условия задачи</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к</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алгебраической</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модели</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путём</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составления</w:t>
            </w:r>
            <w:r w:rsidRPr="00A25DC6">
              <w:rPr>
                <w:rFonts w:ascii="Times New Roman" w:hAnsi="Times New Roman" w:cs="Times New Roman"/>
                <w:spacing w:val="1"/>
                <w:w w:val="115"/>
                <w:sz w:val="20"/>
                <w:szCs w:val="20"/>
              </w:rPr>
              <w:t xml:space="preserve">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31">
              <w:r w:rsidRPr="00A25DC6">
                <w:rPr>
                  <w:rFonts w:ascii="Times New Roman" w:hAnsi="Times New Roman" w:cs="Times New Roman"/>
                  <w:sz w:val="20"/>
                  <w:szCs w:val="20"/>
                  <w:u w:val="single"/>
                </w:rPr>
                <w:t>https://m.edsoo.ru/7f42f75c</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Обобщающий урок по теме «Квадратные уравнения»</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уравнения;</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решать</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составленное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уравнение;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интерпретировать</w:t>
            </w:r>
            <w:r w:rsidRPr="00A25DC6">
              <w:rPr>
                <w:rFonts w:ascii="Times New Roman" w:hAnsi="Times New Roman" w:cs="Times New Roman"/>
                <w:spacing w:val="13"/>
                <w:w w:val="115"/>
                <w:sz w:val="20"/>
                <w:szCs w:val="20"/>
              </w:rPr>
              <w:t xml:space="preserve"> </w:t>
            </w:r>
            <w:r w:rsidRPr="00A25DC6">
              <w:rPr>
                <w:rFonts w:ascii="Times New Roman" w:hAnsi="Times New Roman" w:cs="Times New Roman"/>
                <w:w w:val="115"/>
                <w:sz w:val="20"/>
                <w:szCs w:val="20"/>
              </w:rPr>
              <w:t>результат.</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32">
              <w:r w:rsidRPr="00A25DC6">
                <w:rPr>
                  <w:rFonts w:ascii="Times New Roman" w:hAnsi="Times New Roman" w:cs="Times New Roman"/>
                  <w:sz w:val="20"/>
                  <w:szCs w:val="20"/>
                  <w:u w:val="single"/>
                </w:rPr>
                <w:t>https://m.edsoo.ru/7f42f8f6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Контрольная работа №4 "Квадратные уравнения"</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0"/>
                <w:sz w:val="20"/>
                <w:szCs w:val="20"/>
              </w:rPr>
              <w:t>Знакомиться</w:t>
            </w:r>
            <w:r w:rsidRPr="00A25DC6">
              <w:rPr>
                <w:rFonts w:ascii="Times New Roman" w:hAnsi="Times New Roman" w:cs="Times New Roman"/>
                <w:spacing w:val="13"/>
                <w:w w:val="110"/>
                <w:sz w:val="20"/>
                <w:szCs w:val="20"/>
              </w:rPr>
              <w:t xml:space="preserve"> </w:t>
            </w:r>
            <w:r w:rsidRPr="00A25DC6">
              <w:rPr>
                <w:rFonts w:ascii="Times New Roman" w:hAnsi="Times New Roman" w:cs="Times New Roman"/>
                <w:w w:val="110"/>
                <w:sz w:val="20"/>
                <w:szCs w:val="20"/>
              </w:rPr>
              <w:t>с</w:t>
            </w:r>
            <w:r w:rsidRPr="00A25DC6">
              <w:rPr>
                <w:rFonts w:ascii="Times New Roman" w:hAnsi="Times New Roman" w:cs="Times New Roman"/>
                <w:spacing w:val="14"/>
                <w:w w:val="110"/>
                <w:sz w:val="20"/>
                <w:szCs w:val="20"/>
              </w:rPr>
              <w:t xml:space="preserve"> </w:t>
            </w:r>
            <w:r w:rsidRPr="00A25DC6">
              <w:rPr>
                <w:rFonts w:ascii="Times New Roman" w:hAnsi="Times New Roman" w:cs="Times New Roman"/>
                <w:w w:val="110"/>
                <w:sz w:val="20"/>
                <w:szCs w:val="20"/>
              </w:rPr>
              <w:t>историей</w:t>
            </w:r>
            <w:r w:rsidRPr="00A25DC6">
              <w:rPr>
                <w:rFonts w:ascii="Times New Roman" w:hAnsi="Times New Roman" w:cs="Times New Roman"/>
                <w:spacing w:val="14"/>
                <w:w w:val="110"/>
                <w:sz w:val="20"/>
                <w:szCs w:val="20"/>
              </w:rPr>
              <w:t xml:space="preserve"> </w:t>
            </w:r>
            <w:r w:rsidRPr="00A25DC6">
              <w:rPr>
                <w:rFonts w:ascii="Times New Roman" w:hAnsi="Times New Roman" w:cs="Times New Roman"/>
                <w:w w:val="110"/>
                <w:sz w:val="20"/>
                <w:szCs w:val="20"/>
              </w:rPr>
              <w:t>развития</w:t>
            </w:r>
            <w:r w:rsidRPr="00A25DC6">
              <w:rPr>
                <w:rFonts w:ascii="Times New Roman" w:hAnsi="Times New Roman" w:cs="Times New Roman"/>
                <w:spacing w:val="7"/>
                <w:w w:val="110"/>
                <w:sz w:val="20"/>
                <w:szCs w:val="20"/>
              </w:rPr>
              <w:t xml:space="preserve"> </w:t>
            </w:r>
            <w:r w:rsidRPr="00A25DC6">
              <w:rPr>
                <w:rFonts w:ascii="Times New Roman" w:hAnsi="Times New Roman" w:cs="Times New Roman"/>
                <w:w w:val="110"/>
                <w:sz w:val="20"/>
                <w:szCs w:val="20"/>
              </w:rPr>
              <w:t>алгебры</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33">
              <w:r w:rsidRPr="00A25DC6">
                <w:rPr>
                  <w:rFonts w:ascii="Times New Roman" w:hAnsi="Times New Roman" w:cs="Times New Roman"/>
                  <w:sz w:val="20"/>
                  <w:szCs w:val="20"/>
                  <w:u w:val="single"/>
                </w:rPr>
                <w:t>https://m.edsoo.ru/7f4301f2</w:t>
              </w:r>
            </w:hyperlink>
          </w:p>
        </w:tc>
      </w:tr>
      <w:tr w:rsidR="0032349F" w:rsidTr="00D43591">
        <w:tc>
          <w:tcPr>
            <w:tcW w:w="534" w:type="dxa"/>
          </w:tcPr>
          <w:p w:rsidR="0032349F" w:rsidRPr="00A25DC6" w:rsidRDefault="0032349F" w:rsidP="0032349F">
            <w:pPr>
              <w:tabs>
                <w:tab w:val="left" w:pos="310"/>
              </w:tabs>
              <w:ind w:right="-57"/>
              <w:jc w:val="center"/>
              <w:rPr>
                <w:rFonts w:ascii="Times New Roman" w:hAnsi="Times New Roman" w:cs="Times New Roman"/>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w w:val="105"/>
                <w:sz w:val="20"/>
                <w:szCs w:val="20"/>
              </w:rPr>
              <w:t xml:space="preserve">Уравнения </w:t>
            </w:r>
            <w:r w:rsidRPr="00A25DC6">
              <w:rPr>
                <w:rFonts w:ascii="Times New Roman" w:hAnsi="Times New Roman" w:cs="Times New Roman"/>
                <w:sz w:val="20"/>
                <w:szCs w:val="20"/>
              </w:rPr>
              <w:t>и</w:t>
            </w:r>
            <w:r w:rsidRPr="00A25DC6">
              <w:rPr>
                <w:rFonts w:ascii="Times New Roman" w:hAnsi="Times New Roman" w:cs="Times New Roman"/>
                <w:spacing w:val="1"/>
                <w:sz w:val="20"/>
                <w:szCs w:val="20"/>
              </w:rPr>
              <w:t xml:space="preserve"> </w:t>
            </w:r>
            <w:r w:rsidRPr="00A25DC6">
              <w:rPr>
                <w:rFonts w:ascii="Times New Roman" w:hAnsi="Times New Roman" w:cs="Times New Roman"/>
                <w:sz w:val="20"/>
                <w:szCs w:val="20"/>
              </w:rPr>
              <w:t>неравенства.</w:t>
            </w:r>
            <w:r w:rsidRPr="00A25DC6">
              <w:rPr>
                <w:rFonts w:ascii="Times New Roman" w:hAnsi="Times New Roman" w:cs="Times New Roman"/>
                <w:spacing w:val="1"/>
                <w:sz w:val="20"/>
                <w:szCs w:val="20"/>
              </w:rPr>
              <w:t xml:space="preserve"> </w:t>
            </w:r>
          </w:p>
        </w:tc>
        <w:tc>
          <w:tcPr>
            <w:tcW w:w="76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13</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sz w:val="20"/>
                <w:szCs w:val="20"/>
              </w:rPr>
              <w:t>Системы</w:t>
            </w:r>
            <w:r w:rsidRPr="00A25DC6">
              <w:rPr>
                <w:rFonts w:ascii="Times New Roman" w:hAnsi="Times New Roman" w:cs="Times New Roman"/>
                <w:spacing w:val="8"/>
                <w:sz w:val="20"/>
                <w:szCs w:val="20"/>
              </w:rPr>
              <w:t xml:space="preserve"> </w:t>
            </w:r>
            <w:r w:rsidRPr="00A25DC6">
              <w:rPr>
                <w:rFonts w:ascii="Times New Roman" w:hAnsi="Times New Roman" w:cs="Times New Roman"/>
                <w:sz w:val="20"/>
                <w:szCs w:val="20"/>
              </w:rPr>
              <w:t>уравнений</w:t>
            </w: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w w:val="115"/>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Линейное уравнение с двумя переменными его график примеры решения уравнений в целых числах.</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20"/>
                <w:sz w:val="20"/>
                <w:szCs w:val="20"/>
              </w:rPr>
              <w:t>Линейное уравнение с двумя</w:t>
            </w:r>
            <w:r w:rsidRPr="00A25DC6">
              <w:rPr>
                <w:rFonts w:ascii="Times New Roman" w:hAnsi="Times New Roman" w:cs="Times New Roman"/>
                <w:spacing w:val="1"/>
                <w:w w:val="120"/>
                <w:sz w:val="20"/>
                <w:szCs w:val="20"/>
              </w:rPr>
              <w:t xml:space="preserve"> </w:t>
            </w:r>
            <w:r w:rsidRPr="00A25DC6">
              <w:rPr>
                <w:rFonts w:ascii="Times New Roman" w:hAnsi="Times New Roman" w:cs="Times New Roman"/>
                <w:w w:val="120"/>
                <w:sz w:val="20"/>
                <w:szCs w:val="20"/>
              </w:rPr>
              <w:t>переменными,</w:t>
            </w:r>
            <w:r w:rsidRPr="00A25DC6">
              <w:rPr>
                <w:rFonts w:ascii="Times New Roman" w:hAnsi="Times New Roman" w:cs="Times New Roman"/>
                <w:spacing w:val="1"/>
                <w:w w:val="120"/>
                <w:sz w:val="20"/>
                <w:szCs w:val="20"/>
              </w:rPr>
              <w:t xml:space="preserve"> </w:t>
            </w:r>
            <w:r w:rsidRPr="00A25DC6">
              <w:rPr>
                <w:rFonts w:ascii="Times New Roman" w:hAnsi="Times New Roman" w:cs="Times New Roman"/>
                <w:w w:val="120"/>
                <w:sz w:val="20"/>
                <w:szCs w:val="20"/>
              </w:rPr>
              <w:t>его</w:t>
            </w:r>
            <w:r w:rsidRPr="00A25DC6">
              <w:rPr>
                <w:rFonts w:ascii="Times New Roman" w:hAnsi="Times New Roman" w:cs="Times New Roman"/>
                <w:spacing w:val="1"/>
                <w:w w:val="120"/>
                <w:sz w:val="20"/>
                <w:szCs w:val="20"/>
              </w:rPr>
              <w:t xml:space="preserve"> </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spacing w:val="-1"/>
                <w:w w:val="115"/>
                <w:sz w:val="20"/>
                <w:szCs w:val="20"/>
              </w:rPr>
              <w:t>Распознавать</w:t>
            </w:r>
            <w:r w:rsidRPr="00A25DC6">
              <w:rPr>
                <w:rFonts w:ascii="Times New Roman" w:hAnsi="Times New Roman" w:cs="Times New Roman"/>
                <w:spacing w:val="-5"/>
                <w:w w:val="115"/>
                <w:sz w:val="20"/>
                <w:szCs w:val="20"/>
              </w:rPr>
              <w:t xml:space="preserve"> </w:t>
            </w:r>
            <w:r w:rsidRPr="00A25DC6">
              <w:rPr>
                <w:rFonts w:ascii="Times New Roman" w:hAnsi="Times New Roman" w:cs="Times New Roman"/>
                <w:spacing w:val="-1"/>
                <w:w w:val="115"/>
                <w:sz w:val="20"/>
                <w:szCs w:val="20"/>
              </w:rPr>
              <w:t>линейные</w:t>
            </w:r>
            <w:r w:rsidRPr="00A25DC6">
              <w:rPr>
                <w:rFonts w:ascii="Times New Roman" w:hAnsi="Times New Roman" w:cs="Times New Roman"/>
                <w:spacing w:val="-10"/>
                <w:w w:val="115"/>
                <w:sz w:val="20"/>
                <w:szCs w:val="20"/>
              </w:rPr>
              <w:t xml:space="preserve"> </w:t>
            </w:r>
            <w:r w:rsidRPr="00A25DC6">
              <w:rPr>
                <w:rFonts w:ascii="Times New Roman" w:hAnsi="Times New Roman" w:cs="Times New Roman"/>
                <w:spacing w:val="-1"/>
                <w:w w:val="115"/>
                <w:sz w:val="20"/>
                <w:szCs w:val="20"/>
              </w:rPr>
              <w:t>уравнения</w:t>
            </w:r>
            <w:r w:rsidRPr="00A25DC6">
              <w:rPr>
                <w:rFonts w:ascii="Times New Roman" w:hAnsi="Times New Roman" w:cs="Times New Roman"/>
                <w:spacing w:val="-11"/>
                <w:w w:val="115"/>
                <w:sz w:val="20"/>
                <w:szCs w:val="20"/>
              </w:rPr>
              <w:t xml:space="preserve"> </w:t>
            </w:r>
            <w:r w:rsidRPr="00A25DC6">
              <w:rPr>
                <w:rFonts w:ascii="Times New Roman" w:hAnsi="Times New Roman" w:cs="Times New Roman"/>
                <w:w w:val="115"/>
                <w:sz w:val="20"/>
                <w:szCs w:val="20"/>
              </w:rPr>
              <w:t>с</w:t>
            </w:r>
            <w:r w:rsidRPr="00A25DC6">
              <w:rPr>
                <w:rFonts w:ascii="Times New Roman" w:hAnsi="Times New Roman" w:cs="Times New Roman"/>
                <w:spacing w:val="-10"/>
                <w:w w:val="115"/>
                <w:sz w:val="20"/>
                <w:szCs w:val="20"/>
              </w:rPr>
              <w:t xml:space="preserve"> </w:t>
            </w:r>
            <w:r w:rsidRPr="00A25DC6">
              <w:rPr>
                <w:rFonts w:ascii="Times New Roman" w:hAnsi="Times New Roman" w:cs="Times New Roman"/>
                <w:w w:val="115"/>
                <w:sz w:val="20"/>
                <w:szCs w:val="20"/>
              </w:rPr>
              <w:t>двумя</w:t>
            </w:r>
            <w:r w:rsidRPr="00A25DC6">
              <w:rPr>
                <w:rFonts w:ascii="Times New Roman" w:hAnsi="Times New Roman" w:cs="Times New Roman"/>
                <w:spacing w:val="-10"/>
                <w:w w:val="115"/>
                <w:sz w:val="20"/>
                <w:szCs w:val="20"/>
              </w:rPr>
              <w:t xml:space="preserve"> </w:t>
            </w:r>
            <w:r w:rsidRPr="00A25DC6">
              <w:rPr>
                <w:rFonts w:ascii="Times New Roman" w:hAnsi="Times New Roman" w:cs="Times New Roman"/>
                <w:w w:val="115"/>
                <w:sz w:val="20"/>
                <w:szCs w:val="20"/>
              </w:rPr>
              <w:t>переменными.</w:t>
            </w:r>
          </w:p>
        </w:tc>
        <w:tc>
          <w:tcPr>
            <w:tcW w:w="2555" w:type="dxa"/>
          </w:tcPr>
          <w:p w:rsidR="0032349F" w:rsidRPr="00A25DC6" w:rsidRDefault="0032349F" w:rsidP="0032349F">
            <w:pPr>
              <w:ind w:right="-57"/>
              <w:rPr>
                <w:rFonts w:ascii="Times New Roman" w:hAnsi="Times New Roman" w:cs="Times New Roman"/>
                <w:w w:val="115"/>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График линейного уравнения с двумя переменными.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20"/>
                <w:sz w:val="20"/>
                <w:szCs w:val="20"/>
              </w:rPr>
              <w:t>график,</w:t>
            </w:r>
            <w:r w:rsidRPr="00A25DC6">
              <w:rPr>
                <w:rFonts w:ascii="Times New Roman" w:hAnsi="Times New Roman" w:cs="Times New Roman"/>
                <w:spacing w:val="-51"/>
                <w:w w:val="120"/>
                <w:sz w:val="20"/>
                <w:szCs w:val="20"/>
              </w:rPr>
              <w:t xml:space="preserve"> </w:t>
            </w:r>
            <w:r w:rsidRPr="00A25DC6">
              <w:rPr>
                <w:rFonts w:ascii="Times New Roman" w:hAnsi="Times New Roman" w:cs="Times New Roman"/>
                <w:w w:val="115"/>
                <w:sz w:val="20"/>
                <w:szCs w:val="20"/>
              </w:rPr>
              <w:t>примеры решения уравнений в</w:t>
            </w:r>
            <w:r w:rsidRPr="00A25DC6">
              <w:rPr>
                <w:rFonts w:ascii="Times New Roman" w:hAnsi="Times New Roman" w:cs="Times New Roman"/>
                <w:spacing w:val="-49"/>
                <w:w w:val="115"/>
                <w:sz w:val="20"/>
                <w:szCs w:val="20"/>
              </w:rPr>
              <w:t xml:space="preserve"> </w:t>
            </w:r>
            <w:r w:rsidRPr="00A25DC6">
              <w:rPr>
                <w:rFonts w:ascii="Times New Roman" w:hAnsi="Times New Roman" w:cs="Times New Roman"/>
                <w:w w:val="120"/>
                <w:sz w:val="20"/>
                <w:szCs w:val="20"/>
              </w:rPr>
              <w:t>целых</w:t>
            </w:r>
            <w:r w:rsidRPr="00A25DC6">
              <w:rPr>
                <w:rFonts w:ascii="Times New Roman" w:hAnsi="Times New Roman" w:cs="Times New Roman"/>
                <w:spacing w:val="10"/>
                <w:w w:val="120"/>
                <w:sz w:val="20"/>
                <w:szCs w:val="20"/>
              </w:rPr>
              <w:t xml:space="preserve"> </w:t>
            </w:r>
            <w:r w:rsidRPr="00A25DC6">
              <w:rPr>
                <w:rFonts w:ascii="Times New Roman" w:hAnsi="Times New Roman" w:cs="Times New Roman"/>
                <w:w w:val="120"/>
                <w:sz w:val="20"/>
                <w:szCs w:val="20"/>
              </w:rPr>
              <w:t>числах.</w:t>
            </w:r>
          </w:p>
        </w:tc>
        <w:tc>
          <w:tcPr>
            <w:tcW w:w="5698"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w w:val="115"/>
                <w:sz w:val="20"/>
                <w:szCs w:val="20"/>
              </w:rPr>
              <w:t>Строить</w:t>
            </w:r>
            <w:r w:rsidRPr="00A25DC6">
              <w:rPr>
                <w:rFonts w:ascii="Times New Roman" w:hAnsi="Times New Roman" w:cs="Times New Roman"/>
                <w:spacing w:val="23"/>
                <w:w w:val="115"/>
                <w:sz w:val="20"/>
                <w:szCs w:val="20"/>
              </w:rPr>
              <w:t xml:space="preserve"> </w:t>
            </w:r>
            <w:r w:rsidRPr="00A25DC6">
              <w:rPr>
                <w:rFonts w:ascii="Times New Roman" w:hAnsi="Times New Roman" w:cs="Times New Roman"/>
                <w:w w:val="115"/>
                <w:sz w:val="20"/>
                <w:szCs w:val="20"/>
              </w:rPr>
              <w:t>графики</w:t>
            </w:r>
            <w:r w:rsidRPr="00A25DC6">
              <w:rPr>
                <w:rFonts w:ascii="Times New Roman" w:hAnsi="Times New Roman" w:cs="Times New Roman"/>
                <w:spacing w:val="18"/>
                <w:w w:val="115"/>
                <w:sz w:val="20"/>
                <w:szCs w:val="20"/>
              </w:rPr>
              <w:t xml:space="preserve"> </w:t>
            </w:r>
            <w:r w:rsidRPr="00A25DC6">
              <w:rPr>
                <w:rFonts w:ascii="Times New Roman" w:hAnsi="Times New Roman" w:cs="Times New Roman"/>
                <w:w w:val="115"/>
                <w:sz w:val="20"/>
                <w:szCs w:val="20"/>
              </w:rPr>
              <w:t>линейных</w:t>
            </w:r>
            <w:r w:rsidRPr="00A25DC6">
              <w:rPr>
                <w:rFonts w:ascii="Times New Roman" w:hAnsi="Times New Roman" w:cs="Times New Roman"/>
                <w:spacing w:val="17"/>
                <w:w w:val="115"/>
                <w:sz w:val="20"/>
                <w:szCs w:val="20"/>
              </w:rPr>
              <w:t xml:space="preserve"> </w:t>
            </w:r>
            <w:r w:rsidRPr="00A25DC6">
              <w:rPr>
                <w:rFonts w:ascii="Times New Roman" w:hAnsi="Times New Roman" w:cs="Times New Roman"/>
                <w:w w:val="115"/>
                <w:sz w:val="20"/>
                <w:szCs w:val="20"/>
              </w:rPr>
              <w:t>уравнений,</w:t>
            </w:r>
            <w:r w:rsidRPr="00A25DC6">
              <w:rPr>
                <w:rFonts w:ascii="Times New Roman" w:hAnsi="Times New Roman" w:cs="Times New Roman"/>
                <w:spacing w:val="17"/>
                <w:w w:val="115"/>
                <w:sz w:val="20"/>
                <w:szCs w:val="20"/>
              </w:rPr>
              <w:t xml:space="preserve"> </w:t>
            </w:r>
            <w:r w:rsidRPr="00A25DC6">
              <w:rPr>
                <w:rFonts w:ascii="Times New Roman" w:hAnsi="Times New Roman" w:cs="Times New Roman"/>
                <w:w w:val="115"/>
                <w:sz w:val="20"/>
                <w:szCs w:val="20"/>
              </w:rPr>
              <w:t>в</w:t>
            </w:r>
            <w:r w:rsidRPr="00A25DC6">
              <w:rPr>
                <w:rFonts w:ascii="Times New Roman" w:hAnsi="Times New Roman" w:cs="Times New Roman"/>
                <w:spacing w:val="18"/>
                <w:w w:val="115"/>
                <w:sz w:val="20"/>
                <w:szCs w:val="20"/>
              </w:rPr>
              <w:t xml:space="preserve"> </w:t>
            </w:r>
            <w:r w:rsidRPr="00A25DC6">
              <w:rPr>
                <w:rFonts w:ascii="Times New Roman" w:hAnsi="Times New Roman" w:cs="Times New Roman"/>
                <w:w w:val="115"/>
                <w:sz w:val="20"/>
                <w:szCs w:val="20"/>
              </w:rPr>
              <w:t>том</w:t>
            </w:r>
            <w:r w:rsidRPr="00A25DC6">
              <w:rPr>
                <w:rFonts w:ascii="Times New Roman" w:hAnsi="Times New Roman" w:cs="Times New Roman"/>
                <w:spacing w:val="17"/>
                <w:w w:val="115"/>
                <w:sz w:val="20"/>
                <w:szCs w:val="20"/>
              </w:rPr>
              <w:t xml:space="preserve"> </w:t>
            </w:r>
            <w:r w:rsidRPr="00A25DC6">
              <w:rPr>
                <w:rFonts w:ascii="Times New Roman" w:hAnsi="Times New Roman" w:cs="Times New Roman"/>
                <w:w w:val="115"/>
                <w:sz w:val="20"/>
                <w:szCs w:val="20"/>
              </w:rPr>
              <w:t xml:space="preserve">числе </w:t>
            </w:r>
            <w:r w:rsidRPr="00A25DC6">
              <w:rPr>
                <w:rFonts w:ascii="Times New Roman" w:hAnsi="Times New Roman" w:cs="Times New Roman"/>
                <w:w w:val="105"/>
                <w:sz w:val="20"/>
                <w:szCs w:val="20"/>
              </w:rPr>
              <w:t>используя</w:t>
            </w:r>
            <w:r w:rsidRPr="00A25DC6">
              <w:rPr>
                <w:rFonts w:ascii="Times New Roman" w:hAnsi="Times New Roman" w:cs="Times New Roman"/>
                <w:spacing w:val="1"/>
                <w:w w:val="105"/>
                <w:sz w:val="20"/>
                <w:szCs w:val="20"/>
              </w:rPr>
              <w:t xml:space="preserve"> </w:t>
            </w:r>
            <w:r w:rsidRPr="00A25DC6">
              <w:rPr>
                <w:rFonts w:ascii="Times New Roman" w:hAnsi="Times New Roman" w:cs="Times New Roman"/>
                <w:w w:val="105"/>
                <w:sz w:val="20"/>
                <w:szCs w:val="20"/>
              </w:rPr>
              <w:t>цифровые</w:t>
            </w:r>
            <w:r w:rsidRPr="00A25DC6">
              <w:rPr>
                <w:rFonts w:ascii="Times New Roman" w:hAnsi="Times New Roman" w:cs="Times New Roman"/>
                <w:spacing w:val="1"/>
                <w:w w:val="105"/>
                <w:sz w:val="20"/>
                <w:szCs w:val="20"/>
              </w:rPr>
              <w:t xml:space="preserve"> </w:t>
            </w:r>
            <w:r w:rsidRPr="00A25DC6">
              <w:rPr>
                <w:rFonts w:ascii="Times New Roman" w:hAnsi="Times New Roman" w:cs="Times New Roman"/>
                <w:w w:val="105"/>
                <w:sz w:val="20"/>
                <w:szCs w:val="20"/>
              </w:rPr>
              <w:t>ресурсы.</w:t>
            </w:r>
          </w:p>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 xml:space="preserve">Различать </w:t>
            </w:r>
            <w:proofErr w:type="gramStart"/>
            <w:r w:rsidRPr="00A25DC6">
              <w:rPr>
                <w:rFonts w:ascii="Times New Roman" w:hAnsi="Times New Roman" w:cs="Times New Roman"/>
                <w:w w:val="115"/>
                <w:sz w:val="20"/>
                <w:szCs w:val="20"/>
              </w:rPr>
              <w:t>параллельные</w:t>
            </w:r>
            <w:proofErr w:type="gramEnd"/>
            <w:r w:rsidRPr="00A25DC6">
              <w:rPr>
                <w:rFonts w:ascii="Times New Roman" w:hAnsi="Times New Roman" w:cs="Times New Roman"/>
                <w:w w:val="115"/>
                <w:sz w:val="20"/>
                <w:szCs w:val="20"/>
              </w:rPr>
              <w:t xml:space="preserve"> и пересекающиеся прямые</w:t>
            </w:r>
            <w:r w:rsidRPr="00A25DC6">
              <w:rPr>
                <w:rFonts w:ascii="Times New Roman" w:hAnsi="Times New Roman" w:cs="Times New Roman"/>
                <w:spacing w:val="-49"/>
                <w:w w:val="115"/>
                <w:sz w:val="20"/>
                <w:szCs w:val="20"/>
              </w:rPr>
              <w:t xml:space="preserve"> </w:t>
            </w:r>
            <w:r w:rsidRPr="00A25DC6">
              <w:rPr>
                <w:rFonts w:ascii="Times New Roman" w:hAnsi="Times New Roman" w:cs="Times New Roman"/>
                <w:w w:val="115"/>
                <w:sz w:val="20"/>
                <w:szCs w:val="20"/>
              </w:rPr>
              <w:t>по</w:t>
            </w:r>
            <w:r w:rsidRPr="00A25DC6">
              <w:rPr>
                <w:rFonts w:ascii="Times New Roman" w:hAnsi="Times New Roman" w:cs="Times New Roman"/>
                <w:spacing w:val="13"/>
                <w:w w:val="115"/>
                <w:sz w:val="20"/>
                <w:szCs w:val="20"/>
              </w:rPr>
              <w:t xml:space="preserve"> </w:t>
            </w:r>
            <w:r w:rsidRPr="00A25DC6">
              <w:rPr>
                <w:rFonts w:ascii="Times New Roman" w:hAnsi="Times New Roman" w:cs="Times New Roman"/>
                <w:w w:val="115"/>
                <w:sz w:val="20"/>
                <w:szCs w:val="20"/>
              </w:rPr>
              <w:t>их</w:t>
            </w:r>
            <w:r w:rsidRPr="00A25DC6">
              <w:rPr>
                <w:rFonts w:ascii="Times New Roman" w:hAnsi="Times New Roman" w:cs="Times New Roman"/>
                <w:spacing w:val="13"/>
                <w:w w:val="115"/>
                <w:sz w:val="20"/>
                <w:szCs w:val="20"/>
              </w:rPr>
              <w:t xml:space="preserve"> </w:t>
            </w:r>
            <w:r w:rsidRPr="00A25DC6">
              <w:rPr>
                <w:rFonts w:ascii="Times New Roman" w:hAnsi="Times New Roman" w:cs="Times New Roman"/>
                <w:w w:val="115"/>
                <w:sz w:val="20"/>
                <w:szCs w:val="20"/>
              </w:rPr>
              <w:t>уравнениям.</w:t>
            </w:r>
          </w:p>
        </w:tc>
        <w:tc>
          <w:tcPr>
            <w:tcW w:w="2555" w:type="dxa"/>
          </w:tcPr>
          <w:p w:rsidR="0032349F" w:rsidRPr="00A25DC6" w:rsidRDefault="0032349F" w:rsidP="0032349F">
            <w:pPr>
              <w:ind w:right="-57"/>
              <w:rPr>
                <w:rFonts w:ascii="Times New Roman" w:hAnsi="Times New Roman" w:cs="Times New Roman"/>
                <w:spacing w:val="-1"/>
                <w:w w:val="115"/>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Системы линейных уравнений с двумя переменными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Решение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систем</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двух</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 xml:space="preserve">линейных уравнений </w:t>
            </w:r>
            <w:proofErr w:type="gramStart"/>
            <w:r w:rsidRPr="00A25DC6">
              <w:rPr>
                <w:rFonts w:ascii="Times New Roman" w:hAnsi="Times New Roman" w:cs="Times New Roman"/>
                <w:w w:val="115"/>
                <w:sz w:val="20"/>
                <w:szCs w:val="20"/>
              </w:rPr>
              <w:t>с</w:t>
            </w:r>
            <w:proofErr w:type="gramEnd"/>
            <w:r w:rsidRPr="00A25DC6">
              <w:rPr>
                <w:rFonts w:ascii="Times New Roman" w:hAnsi="Times New Roman" w:cs="Times New Roman"/>
                <w:w w:val="115"/>
                <w:sz w:val="20"/>
                <w:szCs w:val="20"/>
              </w:rPr>
              <w:t xml:space="preserve"> </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Решать системы двух линейных уравнений с двумя</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переменными</w:t>
            </w:r>
            <w:r w:rsidRPr="00A25DC6">
              <w:rPr>
                <w:rFonts w:ascii="Times New Roman" w:hAnsi="Times New Roman" w:cs="Times New Roman"/>
                <w:spacing w:val="15"/>
                <w:w w:val="115"/>
                <w:sz w:val="20"/>
                <w:szCs w:val="20"/>
              </w:rPr>
              <w:t xml:space="preserve"> </w:t>
            </w:r>
          </w:p>
        </w:tc>
        <w:tc>
          <w:tcPr>
            <w:tcW w:w="2555" w:type="dxa"/>
          </w:tcPr>
          <w:p w:rsidR="0032349F" w:rsidRPr="00A25DC6" w:rsidRDefault="0032349F" w:rsidP="0032349F">
            <w:pPr>
              <w:ind w:right="-57"/>
              <w:rPr>
                <w:rFonts w:ascii="Times New Roman" w:hAnsi="Times New Roman" w:cs="Times New Roman"/>
                <w:spacing w:val="-1"/>
                <w:w w:val="115"/>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Решение систем двух линейных уравнений с двумя переменными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двумя переменными.</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подстановкой</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и</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сложением.</w:t>
            </w:r>
          </w:p>
        </w:tc>
        <w:tc>
          <w:tcPr>
            <w:tcW w:w="2555" w:type="dxa"/>
          </w:tcPr>
          <w:p w:rsidR="0032349F" w:rsidRPr="00A25DC6" w:rsidRDefault="0032349F" w:rsidP="0032349F">
            <w:pPr>
              <w:ind w:right="-57"/>
              <w:rPr>
                <w:rFonts w:ascii="Times New Roman" w:hAnsi="Times New Roman" w:cs="Times New Roman"/>
                <w:spacing w:val="-1"/>
                <w:w w:val="115"/>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Решение систем двух линейных уравнений с двумя переменными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pacing w:val="-1"/>
                <w:w w:val="115"/>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Решение систем двух линейных уравнений с двумя переменными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pacing w:val="-1"/>
                <w:w w:val="115"/>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Примеры решения систем нелинейных уравнений с двумя переменными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Примеры</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решения</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систем нелинейных уравнений</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с</w:t>
            </w:r>
            <w:r w:rsidRPr="00A25DC6">
              <w:rPr>
                <w:rFonts w:ascii="Times New Roman" w:hAnsi="Times New Roman" w:cs="Times New Roman"/>
                <w:spacing w:val="15"/>
                <w:w w:val="115"/>
                <w:sz w:val="20"/>
                <w:szCs w:val="20"/>
              </w:rPr>
              <w:t xml:space="preserve"> </w:t>
            </w:r>
            <w:r w:rsidRPr="00A25DC6">
              <w:rPr>
                <w:rFonts w:ascii="Times New Roman" w:hAnsi="Times New Roman" w:cs="Times New Roman"/>
                <w:w w:val="115"/>
                <w:sz w:val="20"/>
                <w:szCs w:val="20"/>
              </w:rPr>
              <w:t>двумя</w:t>
            </w:r>
            <w:r w:rsidRPr="00A25DC6">
              <w:rPr>
                <w:rFonts w:ascii="Times New Roman" w:hAnsi="Times New Roman" w:cs="Times New Roman"/>
                <w:spacing w:val="15"/>
                <w:w w:val="115"/>
                <w:sz w:val="20"/>
                <w:szCs w:val="20"/>
              </w:rPr>
              <w:t xml:space="preserve"> </w:t>
            </w:r>
            <w:r w:rsidRPr="00A25DC6">
              <w:rPr>
                <w:rFonts w:ascii="Times New Roman" w:hAnsi="Times New Roman" w:cs="Times New Roman"/>
                <w:w w:val="115"/>
                <w:sz w:val="20"/>
                <w:szCs w:val="20"/>
              </w:rPr>
              <w:t>переменными.</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Решать</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простейшие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системы,</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в</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которых</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одно</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из</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уравнений</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не</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является</w:t>
            </w:r>
            <w:r w:rsidRPr="00A25DC6">
              <w:rPr>
                <w:rFonts w:ascii="Times New Roman" w:hAnsi="Times New Roman" w:cs="Times New Roman"/>
                <w:spacing w:val="16"/>
                <w:w w:val="115"/>
                <w:sz w:val="20"/>
                <w:szCs w:val="20"/>
              </w:rPr>
              <w:t xml:space="preserve"> </w:t>
            </w:r>
            <w:r w:rsidRPr="00A25DC6">
              <w:rPr>
                <w:rFonts w:ascii="Times New Roman" w:hAnsi="Times New Roman" w:cs="Times New Roman"/>
                <w:w w:val="115"/>
                <w:sz w:val="20"/>
                <w:szCs w:val="20"/>
              </w:rPr>
              <w:t>линейным.</w:t>
            </w:r>
          </w:p>
        </w:tc>
        <w:tc>
          <w:tcPr>
            <w:tcW w:w="2555" w:type="dxa"/>
          </w:tcPr>
          <w:p w:rsidR="0032349F" w:rsidRPr="00A25DC6" w:rsidRDefault="0032349F" w:rsidP="0032349F">
            <w:pPr>
              <w:ind w:right="-57"/>
              <w:rPr>
                <w:rFonts w:ascii="Times New Roman" w:hAnsi="Times New Roman" w:cs="Times New Roman"/>
                <w:spacing w:val="-1"/>
                <w:w w:val="115"/>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Графическая интерпретация уравнения с двумя переменными и систем линейных уравнений с двумя переменными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20"/>
                <w:sz w:val="20"/>
                <w:szCs w:val="20"/>
              </w:rPr>
              <w:t>Графическая</w:t>
            </w:r>
            <w:r w:rsidRPr="00A25DC6">
              <w:rPr>
                <w:rFonts w:ascii="Times New Roman" w:hAnsi="Times New Roman" w:cs="Times New Roman"/>
                <w:spacing w:val="1"/>
                <w:w w:val="120"/>
                <w:sz w:val="20"/>
                <w:szCs w:val="20"/>
              </w:rPr>
              <w:t xml:space="preserve"> </w:t>
            </w:r>
            <w:r w:rsidRPr="00A25DC6">
              <w:rPr>
                <w:rFonts w:ascii="Times New Roman" w:hAnsi="Times New Roman" w:cs="Times New Roman"/>
                <w:w w:val="120"/>
                <w:sz w:val="20"/>
                <w:szCs w:val="20"/>
              </w:rPr>
              <w:t>интерпретация</w:t>
            </w:r>
            <w:r w:rsidRPr="00A25DC6">
              <w:rPr>
                <w:rFonts w:ascii="Times New Roman" w:hAnsi="Times New Roman" w:cs="Times New Roman"/>
                <w:spacing w:val="1"/>
                <w:w w:val="120"/>
                <w:sz w:val="20"/>
                <w:szCs w:val="20"/>
              </w:rPr>
              <w:t xml:space="preserve"> </w:t>
            </w:r>
            <w:r w:rsidRPr="00A25DC6">
              <w:rPr>
                <w:rFonts w:ascii="Times New Roman" w:hAnsi="Times New Roman" w:cs="Times New Roman"/>
                <w:w w:val="115"/>
                <w:sz w:val="20"/>
                <w:szCs w:val="20"/>
              </w:rPr>
              <w:t>уравнения с двумя переменными и систем уравнений с двумя</w:t>
            </w:r>
            <w:r w:rsidRPr="00A25DC6">
              <w:rPr>
                <w:rFonts w:ascii="Times New Roman" w:hAnsi="Times New Roman" w:cs="Times New Roman"/>
                <w:spacing w:val="-49"/>
                <w:w w:val="115"/>
                <w:sz w:val="20"/>
                <w:szCs w:val="20"/>
              </w:rPr>
              <w:t xml:space="preserve"> </w:t>
            </w:r>
            <w:r w:rsidRPr="00A25DC6">
              <w:rPr>
                <w:rFonts w:ascii="Times New Roman" w:hAnsi="Times New Roman" w:cs="Times New Roman"/>
                <w:w w:val="120"/>
                <w:sz w:val="20"/>
                <w:szCs w:val="20"/>
              </w:rPr>
              <w:t>переменными.</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05"/>
                <w:sz w:val="20"/>
                <w:szCs w:val="20"/>
              </w:rPr>
              <w:t>Приводить</w:t>
            </w:r>
            <w:r w:rsidRPr="00A25DC6">
              <w:rPr>
                <w:rFonts w:ascii="Times New Roman" w:hAnsi="Times New Roman" w:cs="Times New Roman"/>
                <w:spacing w:val="1"/>
                <w:w w:val="105"/>
                <w:sz w:val="20"/>
                <w:szCs w:val="20"/>
              </w:rPr>
              <w:t xml:space="preserve"> </w:t>
            </w:r>
            <w:r w:rsidRPr="00A25DC6">
              <w:rPr>
                <w:rFonts w:ascii="Times New Roman" w:hAnsi="Times New Roman" w:cs="Times New Roman"/>
                <w:w w:val="105"/>
                <w:sz w:val="20"/>
                <w:szCs w:val="20"/>
              </w:rPr>
              <w:t>графическую</w:t>
            </w:r>
            <w:r w:rsidRPr="00A25DC6">
              <w:rPr>
                <w:rFonts w:ascii="Times New Roman" w:hAnsi="Times New Roman" w:cs="Times New Roman"/>
                <w:spacing w:val="1"/>
                <w:w w:val="105"/>
                <w:sz w:val="20"/>
                <w:szCs w:val="20"/>
              </w:rPr>
              <w:t xml:space="preserve"> </w:t>
            </w:r>
            <w:r w:rsidRPr="00A25DC6">
              <w:rPr>
                <w:rFonts w:ascii="Times New Roman" w:hAnsi="Times New Roman" w:cs="Times New Roman"/>
                <w:w w:val="105"/>
                <w:sz w:val="20"/>
                <w:szCs w:val="20"/>
              </w:rPr>
              <w:t>интерпретацию</w:t>
            </w:r>
            <w:r w:rsidRPr="00A25DC6">
              <w:rPr>
                <w:rFonts w:ascii="Times New Roman" w:hAnsi="Times New Roman" w:cs="Times New Roman"/>
                <w:spacing w:val="1"/>
                <w:w w:val="105"/>
                <w:sz w:val="20"/>
                <w:szCs w:val="20"/>
              </w:rPr>
              <w:t xml:space="preserve"> </w:t>
            </w:r>
            <w:r w:rsidRPr="00A25DC6">
              <w:rPr>
                <w:rFonts w:ascii="Times New Roman" w:hAnsi="Times New Roman" w:cs="Times New Roman"/>
                <w:w w:val="105"/>
                <w:sz w:val="20"/>
                <w:szCs w:val="20"/>
              </w:rPr>
              <w:t>решения</w:t>
            </w:r>
            <w:r w:rsidRPr="00A25DC6">
              <w:rPr>
                <w:rFonts w:ascii="Times New Roman" w:hAnsi="Times New Roman" w:cs="Times New Roman"/>
                <w:spacing w:val="1"/>
                <w:w w:val="105"/>
                <w:sz w:val="20"/>
                <w:szCs w:val="20"/>
              </w:rPr>
              <w:t xml:space="preserve"> </w:t>
            </w:r>
            <w:r w:rsidRPr="00A25DC6">
              <w:rPr>
                <w:rFonts w:ascii="Times New Roman" w:hAnsi="Times New Roman" w:cs="Times New Roman"/>
                <w:w w:val="115"/>
                <w:sz w:val="20"/>
                <w:szCs w:val="20"/>
              </w:rPr>
              <w:t>уравнения с двумя переменными и систем уравнений</w:t>
            </w:r>
            <w:r w:rsidRPr="00A25DC6">
              <w:rPr>
                <w:rFonts w:ascii="Times New Roman" w:hAnsi="Times New Roman" w:cs="Times New Roman"/>
                <w:spacing w:val="-49"/>
                <w:w w:val="115"/>
                <w:sz w:val="20"/>
                <w:szCs w:val="20"/>
              </w:rPr>
              <w:t xml:space="preserve"> </w:t>
            </w:r>
            <w:r w:rsidRPr="00A25DC6">
              <w:rPr>
                <w:rFonts w:ascii="Times New Roman" w:hAnsi="Times New Roman" w:cs="Times New Roman"/>
                <w:w w:val="115"/>
                <w:sz w:val="20"/>
                <w:szCs w:val="20"/>
              </w:rPr>
              <w:t>с</w:t>
            </w:r>
            <w:r w:rsidRPr="00A25DC6">
              <w:rPr>
                <w:rFonts w:ascii="Times New Roman" w:hAnsi="Times New Roman" w:cs="Times New Roman"/>
                <w:spacing w:val="13"/>
                <w:w w:val="115"/>
                <w:sz w:val="20"/>
                <w:szCs w:val="20"/>
              </w:rPr>
              <w:t xml:space="preserve"> </w:t>
            </w:r>
            <w:r w:rsidRPr="00A25DC6">
              <w:rPr>
                <w:rFonts w:ascii="Times New Roman" w:hAnsi="Times New Roman" w:cs="Times New Roman"/>
                <w:w w:val="115"/>
                <w:sz w:val="20"/>
                <w:szCs w:val="20"/>
              </w:rPr>
              <w:t>двумя</w:t>
            </w:r>
            <w:r w:rsidRPr="00A25DC6">
              <w:rPr>
                <w:rFonts w:ascii="Times New Roman" w:hAnsi="Times New Roman" w:cs="Times New Roman"/>
                <w:spacing w:val="13"/>
                <w:w w:val="115"/>
                <w:sz w:val="20"/>
                <w:szCs w:val="20"/>
              </w:rPr>
              <w:t xml:space="preserve"> </w:t>
            </w:r>
            <w:r w:rsidRPr="00A25DC6">
              <w:rPr>
                <w:rFonts w:ascii="Times New Roman" w:hAnsi="Times New Roman" w:cs="Times New Roman"/>
                <w:w w:val="115"/>
                <w:sz w:val="20"/>
                <w:szCs w:val="20"/>
              </w:rPr>
              <w:t>переменными.</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34">
              <w:r w:rsidRPr="00A25DC6">
                <w:rPr>
                  <w:rFonts w:ascii="Times New Roman" w:hAnsi="Times New Roman" w:cs="Times New Roman"/>
                  <w:sz w:val="20"/>
                  <w:szCs w:val="20"/>
                  <w:u w:val="single"/>
                </w:rPr>
                <w:t>https://m.edsoo.ru/7f43d6d6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Решение текстовых задач с помощью систем уравнений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Решение текстовых задач с помощью</w:t>
            </w:r>
            <w:r w:rsidRPr="00A25DC6">
              <w:rPr>
                <w:rFonts w:ascii="Times New Roman" w:hAnsi="Times New Roman" w:cs="Times New Roman"/>
                <w:spacing w:val="14"/>
                <w:w w:val="115"/>
                <w:sz w:val="20"/>
                <w:szCs w:val="20"/>
              </w:rPr>
              <w:t xml:space="preserve"> </w:t>
            </w:r>
            <w:r w:rsidRPr="00A25DC6">
              <w:rPr>
                <w:rFonts w:ascii="Times New Roman" w:hAnsi="Times New Roman" w:cs="Times New Roman"/>
                <w:w w:val="115"/>
                <w:sz w:val="20"/>
                <w:szCs w:val="20"/>
              </w:rPr>
              <w:t>систем</w:t>
            </w:r>
            <w:r w:rsidRPr="00A25DC6">
              <w:rPr>
                <w:rFonts w:ascii="Times New Roman" w:hAnsi="Times New Roman" w:cs="Times New Roman"/>
                <w:spacing w:val="14"/>
                <w:w w:val="115"/>
                <w:sz w:val="20"/>
                <w:szCs w:val="20"/>
              </w:rPr>
              <w:t xml:space="preserve"> </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0"/>
                <w:sz w:val="20"/>
                <w:szCs w:val="20"/>
              </w:rPr>
              <w:t>Решать</w:t>
            </w:r>
            <w:r w:rsidRPr="00A25DC6">
              <w:rPr>
                <w:rFonts w:ascii="Times New Roman" w:hAnsi="Times New Roman" w:cs="Times New Roman"/>
                <w:spacing w:val="4"/>
                <w:w w:val="110"/>
                <w:sz w:val="20"/>
                <w:szCs w:val="20"/>
              </w:rPr>
              <w:t xml:space="preserve"> </w:t>
            </w:r>
            <w:r w:rsidRPr="00A25DC6">
              <w:rPr>
                <w:rFonts w:ascii="Times New Roman" w:hAnsi="Times New Roman" w:cs="Times New Roman"/>
                <w:w w:val="110"/>
                <w:sz w:val="20"/>
                <w:szCs w:val="20"/>
              </w:rPr>
              <w:t>текстовые</w:t>
            </w:r>
            <w:r w:rsidRPr="00A25DC6">
              <w:rPr>
                <w:rFonts w:ascii="Times New Roman" w:hAnsi="Times New Roman" w:cs="Times New Roman"/>
                <w:spacing w:val="5"/>
                <w:w w:val="110"/>
                <w:sz w:val="20"/>
                <w:szCs w:val="20"/>
              </w:rPr>
              <w:t xml:space="preserve"> </w:t>
            </w:r>
            <w:r w:rsidRPr="00A25DC6">
              <w:rPr>
                <w:rFonts w:ascii="Times New Roman" w:hAnsi="Times New Roman" w:cs="Times New Roman"/>
                <w:w w:val="110"/>
                <w:sz w:val="20"/>
                <w:szCs w:val="20"/>
              </w:rPr>
              <w:t>задачи</w:t>
            </w:r>
            <w:r w:rsidRPr="00A25DC6">
              <w:rPr>
                <w:rFonts w:ascii="Times New Roman" w:hAnsi="Times New Roman" w:cs="Times New Roman"/>
                <w:spacing w:val="5"/>
                <w:w w:val="110"/>
                <w:sz w:val="20"/>
                <w:szCs w:val="20"/>
              </w:rPr>
              <w:t xml:space="preserve"> </w:t>
            </w:r>
            <w:r w:rsidRPr="00A25DC6">
              <w:rPr>
                <w:rFonts w:ascii="Times New Roman" w:hAnsi="Times New Roman" w:cs="Times New Roman"/>
                <w:w w:val="110"/>
                <w:sz w:val="20"/>
                <w:szCs w:val="20"/>
              </w:rPr>
              <w:t>алгебраическим</w:t>
            </w:r>
            <w:r w:rsidRPr="00A25DC6">
              <w:rPr>
                <w:rFonts w:ascii="Times New Roman" w:hAnsi="Times New Roman" w:cs="Times New Roman"/>
                <w:spacing w:val="-2"/>
                <w:w w:val="110"/>
                <w:sz w:val="20"/>
                <w:szCs w:val="20"/>
              </w:rPr>
              <w:t xml:space="preserve"> </w:t>
            </w:r>
            <w:r w:rsidRPr="00A25DC6">
              <w:rPr>
                <w:rFonts w:ascii="Times New Roman" w:hAnsi="Times New Roman" w:cs="Times New Roman"/>
                <w:w w:val="110"/>
                <w:sz w:val="20"/>
                <w:szCs w:val="20"/>
              </w:rPr>
              <w:t>способом</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35">
              <w:r w:rsidRPr="00A25DC6">
                <w:rPr>
                  <w:rFonts w:ascii="Times New Roman" w:hAnsi="Times New Roman" w:cs="Times New Roman"/>
                  <w:sz w:val="20"/>
                  <w:szCs w:val="20"/>
                  <w:u w:val="single"/>
                </w:rPr>
                <w:t>https://m.edsoo.ru/7f43d6d6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Решение текстовых задач с помощью систем уравнений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уравнений</w:t>
            </w: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36">
              <w:r w:rsidRPr="00A25DC6">
                <w:rPr>
                  <w:rFonts w:ascii="Times New Roman" w:hAnsi="Times New Roman" w:cs="Times New Roman"/>
                  <w:sz w:val="20"/>
                  <w:szCs w:val="20"/>
                  <w:u w:val="single"/>
                </w:rPr>
                <w:t>https://m.edsoo.ru/7f43d6d6</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Решение текстовых задач с помощью систем уравнений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pacing w:val="-1"/>
                <w:w w:val="115"/>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 xml:space="preserve">Обобщающий урок по теме «Системы </w:t>
            </w:r>
            <w:r w:rsidRPr="00A25DC6">
              <w:rPr>
                <w:rFonts w:ascii="Times New Roman" w:hAnsi="Times New Roman" w:cs="Times New Roman"/>
                <w:color w:val="000000"/>
                <w:sz w:val="20"/>
                <w:szCs w:val="20"/>
              </w:rPr>
              <w:lastRenderedPageBreak/>
              <w:t>уравнений»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lastRenderedPageBreak/>
              <w:t>1</w:t>
            </w:r>
          </w:p>
        </w:tc>
        <w:tc>
          <w:tcPr>
            <w:tcW w:w="3063" w:type="dxa"/>
          </w:tcPr>
          <w:p w:rsidR="0032349F" w:rsidRPr="00A25DC6" w:rsidRDefault="0032349F" w:rsidP="0032349F">
            <w:pPr>
              <w:ind w:right="-57"/>
              <w:rPr>
                <w:rFonts w:ascii="Times New Roman" w:hAnsi="Times New Roman" w:cs="Times New Roman"/>
                <w:w w:val="115"/>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pacing w:val="-1"/>
                <w:w w:val="115"/>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color w:val="000000"/>
                <w:sz w:val="20"/>
                <w:szCs w:val="20"/>
              </w:rPr>
            </w:pPr>
            <w:r w:rsidRPr="00A25DC6">
              <w:rPr>
                <w:rFonts w:ascii="Times New Roman" w:hAnsi="Times New Roman" w:cs="Times New Roman"/>
                <w:color w:val="000000"/>
                <w:sz w:val="20"/>
                <w:szCs w:val="20"/>
              </w:rPr>
              <w:t>Контрольная работа №5 «Системы уравнений»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p>
        </w:tc>
        <w:tc>
          <w:tcPr>
            <w:tcW w:w="2555" w:type="dxa"/>
          </w:tcPr>
          <w:p w:rsidR="0032349F" w:rsidRPr="00A25DC6" w:rsidRDefault="0032349F" w:rsidP="0032349F">
            <w:pPr>
              <w:ind w:right="-57"/>
              <w:rPr>
                <w:rFonts w:ascii="Times New Roman" w:hAnsi="Times New Roman" w:cs="Times New Roman"/>
                <w:spacing w:val="-1"/>
                <w:w w:val="115"/>
                <w:sz w:val="20"/>
                <w:szCs w:val="20"/>
              </w:rPr>
            </w:pPr>
          </w:p>
        </w:tc>
      </w:tr>
      <w:tr w:rsidR="0032349F" w:rsidRPr="00A25DC6" w:rsidTr="00D43591">
        <w:tc>
          <w:tcPr>
            <w:tcW w:w="534" w:type="dxa"/>
            <w:shd w:val="clear" w:color="auto" w:fill="BFBFBF" w:themeFill="background1" w:themeFillShade="BF"/>
          </w:tcPr>
          <w:p w:rsidR="0032349F" w:rsidRPr="00A25DC6" w:rsidRDefault="0032349F" w:rsidP="0032349F">
            <w:pPr>
              <w:tabs>
                <w:tab w:val="left" w:pos="310"/>
              </w:tabs>
              <w:ind w:right="-57"/>
              <w:jc w:val="center"/>
              <w:rPr>
                <w:rFonts w:ascii="Times New Roman" w:hAnsi="Times New Roman" w:cs="Times New Roman"/>
                <w:b/>
                <w:sz w:val="20"/>
                <w:szCs w:val="20"/>
              </w:rPr>
            </w:pPr>
          </w:p>
        </w:tc>
        <w:tc>
          <w:tcPr>
            <w:tcW w:w="3543" w:type="dxa"/>
            <w:shd w:val="clear" w:color="auto" w:fill="BFBFBF" w:themeFill="background1" w:themeFillShade="BF"/>
          </w:tcPr>
          <w:p w:rsidR="0032349F" w:rsidRPr="00A25DC6" w:rsidRDefault="0032349F" w:rsidP="0032349F">
            <w:pPr>
              <w:rPr>
                <w:rFonts w:ascii="Times New Roman" w:hAnsi="Times New Roman" w:cs="Times New Roman"/>
                <w:b/>
                <w:sz w:val="20"/>
                <w:szCs w:val="20"/>
              </w:rPr>
            </w:pPr>
            <w:r w:rsidRPr="00A25DC6">
              <w:rPr>
                <w:rFonts w:ascii="Times New Roman" w:hAnsi="Times New Roman" w:cs="Times New Roman"/>
                <w:b/>
                <w:w w:val="105"/>
                <w:sz w:val="20"/>
                <w:szCs w:val="20"/>
              </w:rPr>
              <w:t xml:space="preserve">Уравнения </w:t>
            </w:r>
            <w:r w:rsidRPr="00A25DC6">
              <w:rPr>
                <w:rFonts w:ascii="Times New Roman" w:hAnsi="Times New Roman" w:cs="Times New Roman"/>
                <w:b/>
                <w:sz w:val="20"/>
                <w:szCs w:val="20"/>
              </w:rPr>
              <w:t>и</w:t>
            </w:r>
            <w:r w:rsidRPr="00A25DC6">
              <w:rPr>
                <w:rFonts w:ascii="Times New Roman" w:hAnsi="Times New Roman" w:cs="Times New Roman"/>
                <w:b/>
                <w:spacing w:val="1"/>
                <w:sz w:val="20"/>
                <w:szCs w:val="20"/>
              </w:rPr>
              <w:t xml:space="preserve"> </w:t>
            </w:r>
            <w:r w:rsidRPr="00A25DC6">
              <w:rPr>
                <w:rFonts w:ascii="Times New Roman" w:hAnsi="Times New Roman" w:cs="Times New Roman"/>
                <w:b/>
                <w:sz w:val="20"/>
                <w:szCs w:val="20"/>
              </w:rPr>
              <w:t>неравенства.</w:t>
            </w:r>
            <w:r w:rsidRPr="00A25DC6">
              <w:rPr>
                <w:rFonts w:ascii="Times New Roman" w:hAnsi="Times New Roman" w:cs="Times New Roman"/>
                <w:b/>
                <w:spacing w:val="-37"/>
                <w:sz w:val="20"/>
                <w:szCs w:val="20"/>
              </w:rPr>
              <w:t xml:space="preserve"> </w:t>
            </w:r>
          </w:p>
        </w:tc>
        <w:tc>
          <w:tcPr>
            <w:tcW w:w="765" w:type="dxa"/>
            <w:shd w:val="clear" w:color="auto" w:fill="BFBFBF" w:themeFill="background1" w:themeFillShade="BF"/>
          </w:tcPr>
          <w:p w:rsidR="0032349F" w:rsidRPr="00A25DC6" w:rsidRDefault="0032349F" w:rsidP="0032349F">
            <w:pPr>
              <w:ind w:right="-57"/>
              <w:rPr>
                <w:rFonts w:ascii="Times New Roman" w:hAnsi="Times New Roman" w:cs="Times New Roman"/>
                <w:b/>
                <w:sz w:val="20"/>
                <w:szCs w:val="20"/>
              </w:rPr>
            </w:pPr>
            <w:r w:rsidRPr="00A25DC6">
              <w:rPr>
                <w:rFonts w:ascii="Times New Roman" w:hAnsi="Times New Roman" w:cs="Times New Roman"/>
                <w:b/>
                <w:sz w:val="20"/>
                <w:szCs w:val="20"/>
              </w:rPr>
              <w:t>12</w:t>
            </w:r>
          </w:p>
        </w:tc>
        <w:tc>
          <w:tcPr>
            <w:tcW w:w="3063" w:type="dxa"/>
            <w:shd w:val="clear" w:color="auto" w:fill="BFBFBF" w:themeFill="background1" w:themeFillShade="BF"/>
          </w:tcPr>
          <w:p w:rsidR="0032349F" w:rsidRPr="00A25DC6" w:rsidRDefault="0032349F" w:rsidP="0032349F">
            <w:pPr>
              <w:ind w:right="-57"/>
              <w:rPr>
                <w:rFonts w:ascii="Times New Roman" w:hAnsi="Times New Roman" w:cs="Times New Roman"/>
                <w:b/>
                <w:w w:val="115"/>
                <w:sz w:val="20"/>
                <w:szCs w:val="20"/>
              </w:rPr>
            </w:pPr>
            <w:r w:rsidRPr="00A25DC6">
              <w:rPr>
                <w:rFonts w:ascii="Times New Roman" w:hAnsi="Times New Roman" w:cs="Times New Roman"/>
                <w:b/>
                <w:sz w:val="20"/>
                <w:szCs w:val="20"/>
              </w:rPr>
              <w:t>Неравенства</w:t>
            </w:r>
          </w:p>
        </w:tc>
        <w:tc>
          <w:tcPr>
            <w:tcW w:w="5698" w:type="dxa"/>
            <w:shd w:val="clear" w:color="auto" w:fill="BFBFBF" w:themeFill="background1" w:themeFillShade="BF"/>
          </w:tcPr>
          <w:p w:rsidR="0032349F" w:rsidRPr="00A25DC6" w:rsidRDefault="0032349F" w:rsidP="0032349F">
            <w:pPr>
              <w:ind w:right="-57"/>
              <w:rPr>
                <w:rFonts w:ascii="Times New Roman" w:hAnsi="Times New Roman" w:cs="Times New Roman"/>
                <w:b/>
                <w:w w:val="115"/>
                <w:sz w:val="20"/>
                <w:szCs w:val="20"/>
              </w:rPr>
            </w:pPr>
          </w:p>
        </w:tc>
        <w:tc>
          <w:tcPr>
            <w:tcW w:w="2555" w:type="dxa"/>
            <w:shd w:val="clear" w:color="auto" w:fill="BFBFBF" w:themeFill="background1" w:themeFillShade="BF"/>
          </w:tcPr>
          <w:p w:rsidR="0032349F" w:rsidRPr="00A25DC6" w:rsidRDefault="0032349F" w:rsidP="0032349F">
            <w:pPr>
              <w:ind w:right="-57"/>
              <w:rPr>
                <w:rFonts w:ascii="Times New Roman" w:hAnsi="Times New Roman" w:cs="Times New Roman"/>
                <w:b/>
                <w:spacing w:val="-1"/>
                <w:w w:val="115"/>
                <w:sz w:val="20"/>
                <w:szCs w:val="20"/>
              </w:rPr>
            </w:pPr>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Числовые неравенства и их свойства</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20"/>
                <w:sz w:val="19"/>
                <w:szCs w:val="19"/>
              </w:rPr>
              <w:t>Числовые</w:t>
            </w:r>
            <w:r w:rsidRPr="00D43591">
              <w:rPr>
                <w:rFonts w:ascii="Times New Roman" w:hAnsi="Times New Roman" w:cs="Times New Roman"/>
                <w:spacing w:val="25"/>
                <w:w w:val="120"/>
                <w:sz w:val="19"/>
                <w:szCs w:val="19"/>
              </w:rPr>
              <w:t xml:space="preserve"> </w:t>
            </w:r>
            <w:r w:rsidRPr="00D43591">
              <w:rPr>
                <w:rFonts w:ascii="Times New Roman" w:hAnsi="Times New Roman" w:cs="Times New Roman"/>
                <w:w w:val="120"/>
                <w:sz w:val="19"/>
                <w:szCs w:val="19"/>
              </w:rPr>
              <w:t>неравенства</w:t>
            </w:r>
            <w:r w:rsidRPr="00D43591">
              <w:rPr>
                <w:rFonts w:ascii="Times New Roman" w:hAnsi="Times New Roman" w:cs="Times New Roman"/>
                <w:spacing w:val="25"/>
                <w:w w:val="120"/>
                <w:sz w:val="19"/>
                <w:szCs w:val="19"/>
              </w:rPr>
              <w:t xml:space="preserve"> </w:t>
            </w:r>
            <w:r w:rsidRPr="00D43591">
              <w:rPr>
                <w:rFonts w:ascii="Times New Roman" w:hAnsi="Times New Roman" w:cs="Times New Roman"/>
                <w:w w:val="120"/>
                <w:sz w:val="19"/>
                <w:szCs w:val="19"/>
              </w:rPr>
              <w:t>и</w:t>
            </w:r>
            <w:r w:rsidRPr="00D43591">
              <w:rPr>
                <w:rFonts w:ascii="Times New Roman" w:hAnsi="Times New Roman" w:cs="Times New Roman"/>
                <w:spacing w:val="25"/>
                <w:w w:val="120"/>
                <w:sz w:val="19"/>
                <w:szCs w:val="19"/>
              </w:rPr>
              <w:t xml:space="preserve"> </w:t>
            </w:r>
            <w:r w:rsidRPr="00D43591">
              <w:rPr>
                <w:rFonts w:ascii="Times New Roman" w:hAnsi="Times New Roman" w:cs="Times New Roman"/>
                <w:w w:val="120"/>
                <w:sz w:val="19"/>
                <w:szCs w:val="19"/>
              </w:rPr>
              <w:t>их</w:t>
            </w:r>
            <w:r w:rsidRPr="00D43591">
              <w:rPr>
                <w:rFonts w:ascii="Times New Roman" w:hAnsi="Times New Roman" w:cs="Times New Roman"/>
                <w:spacing w:val="-51"/>
                <w:w w:val="120"/>
                <w:sz w:val="19"/>
                <w:szCs w:val="19"/>
              </w:rPr>
              <w:t xml:space="preserve"> </w:t>
            </w:r>
            <w:r w:rsidRPr="00D43591">
              <w:rPr>
                <w:rFonts w:ascii="Times New Roman" w:hAnsi="Times New Roman" w:cs="Times New Roman"/>
                <w:w w:val="120"/>
                <w:sz w:val="19"/>
                <w:szCs w:val="19"/>
              </w:rPr>
              <w:t>свойства.</w:t>
            </w:r>
          </w:p>
        </w:tc>
        <w:tc>
          <w:tcPr>
            <w:tcW w:w="5698"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10"/>
                <w:sz w:val="19"/>
                <w:szCs w:val="19"/>
              </w:rPr>
              <w:t>Формулировать свойства числовых неравенств, иллюстрировать</w:t>
            </w:r>
            <w:r w:rsidRPr="00D43591">
              <w:rPr>
                <w:rFonts w:ascii="Times New Roman" w:hAnsi="Times New Roman" w:cs="Times New Roman"/>
                <w:spacing w:val="1"/>
                <w:w w:val="110"/>
                <w:sz w:val="19"/>
                <w:szCs w:val="19"/>
              </w:rPr>
              <w:t xml:space="preserve"> </w:t>
            </w:r>
            <w:r w:rsidRPr="00D43591">
              <w:rPr>
                <w:rFonts w:ascii="Times New Roman" w:hAnsi="Times New Roman" w:cs="Times New Roman"/>
                <w:w w:val="110"/>
                <w:sz w:val="19"/>
                <w:szCs w:val="19"/>
              </w:rPr>
              <w:t>их</w:t>
            </w:r>
            <w:r w:rsidRPr="00D43591">
              <w:rPr>
                <w:rFonts w:ascii="Times New Roman" w:hAnsi="Times New Roman" w:cs="Times New Roman"/>
                <w:spacing w:val="1"/>
                <w:w w:val="110"/>
                <w:sz w:val="19"/>
                <w:szCs w:val="19"/>
              </w:rPr>
              <w:t xml:space="preserve"> </w:t>
            </w:r>
            <w:proofErr w:type="gramStart"/>
            <w:r w:rsidRPr="00D43591">
              <w:rPr>
                <w:rFonts w:ascii="Times New Roman" w:hAnsi="Times New Roman" w:cs="Times New Roman"/>
                <w:w w:val="110"/>
                <w:sz w:val="19"/>
                <w:szCs w:val="19"/>
              </w:rPr>
              <w:t>на</w:t>
            </w:r>
            <w:proofErr w:type="gramEnd"/>
            <w:r w:rsidRPr="00D43591">
              <w:rPr>
                <w:rFonts w:ascii="Times New Roman" w:hAnsi="Times New Roman" w:cs="Times New Roman"/>
                <w:w w:val="110"/>
                <w:sz w:val="19"/>
                <w:szCs w:val="19"/>
              </w:rPr>
              <w:t>.</w:t>
            </w:r>
          </w:p>
        </w:tc>
        <w:tc>
          <w:tcPr>
            <w:tcW w:w="2555" w:type="dxa"/>
          </w:tcPr>
          <w:p w:rsidR="0032349F" w:rsidRPr="00D43591" w:rsidRDefault="0032349F" w:rsidP="0032349F">
            <w:pPr>
              <w:ind w:right="-57"/>
              <w:rPr>
                <w:rFonts w:ascii="Times New Roman" w:hAnsi="Times New Roman" w:cs="Times New Roman"/>
                <w:spacing w:val="-1"/>
                <w:w w:val="115"/>
                <w:sz w:val="19"/>
                <w:szCs w:val="19"/>
              </w:rPr>
            </w:pPr>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Свойства числовых неравенств</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sz w:val="19"/>
                <w:szCs w:val="19"/>
              </w:rPr>
            </w:pPr>
          </w:p>
        </w:tc>
        <w:tc>
          <w:tcPr>
            <w:tcW w:w="5698"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w w:val="110"/>
                <w:sz w:val="19"/>
                <w:szCs w:val="19"/>
              </w:rPr>
              <w:t>координатной</w:t>
            </w:r>
            <w:r w:rsidRPr="00D43591">
              <w:rPr>
                <w:rFonts w:ascii="Times New Roman" w:hAnsi="Times New Roman" w:cs="Times New Roman"/>
                <w:spacing w:val="1"/>
                <w:w w:val="110"/>
                <w:sz w:val="19"/>
                <w:szCs w:val="19"/>
              </w:rPr>
              <w:t xml:space="preserve"> </w:t>
            </w:r>
            <w:r w:rsidRPr="00D43591">
              <w:rPr>
                <w:rFonts w:ascii="Times New Roman" w:hAnsi="Times New Roman" w:cs="Times New Roman"/>
                <w:w w:val="110"/>
                <w:sz w:val="19"/>
                <w:szCs w:val="19"/>
              </w:rPr>
              <w:t>прямой,</w:t>
            </w:r>
            <w:r w:rsidRPr="00D43591">
              <w:rPr>
                <w:rFonts w:ascii="Times New Roman" w:hAnsi="Times New Roman" w:cs="Times New Roman"/>
                <w:spacing w:val="1"/>
                <w:w w:val="110"/>
                <w:sz w:val="19"/>
                <w:szCs w:val="19"/>
              </w:rPr>
              <w:t xml:space="preserve"> </w:t>
            </w:r>
            <w:r w:rsidRPr="00D43591">
              <w:rPr>
                <w:rFonts w:ascii="Times New Roman" w:hAnsi="Times New Roman" w:cs="Times New Roman"/>
                <w:w w:val="110"/>
                <w:sz w:val="19"/>
                <w:szCs w:val="19"/>
              </w:rPr>
              <w:t>доказывать</w:t>
            </w:r>
            <w:r w:rsidRPr="00D43591">
              <w:rPr>
                <w:rFonts w:ascii="Times New Roman" w:hAnsi="Times New Roman" w:cs="Times New Roman"/>
                <w:spacing w:val="16"/>
                <w:w w:val="110"/>
                <w:sz w:val="19"/>
                <w:szCs w:val="19"/>
              </w:rPr>
              <w:t xml:space="preserve"> </w:t>
            </w:r>
            <w:r w:rsidRPr="00D43591">
              <w:rPr>
                <w:rFonts w:ascii="Times New Roman" w:hAnsi="Times New Roman" w:cs="Times New Roman"/>
                <w:w w:val="110"/>
                <w:sz w:val="19"/>
                <w:szCs w:val="19"/>
              </w:rPr>
              <w:t>алгебраически</w:t>
            </w:r>
          </w:p>
        </w:tc>
        <w:tc>
          <w:tcPr>
            <w:tcW w:w="2555" w:type="dxa"/>
          </w:tcPr>
          <w:p w:rsidR="0032349F" w:rsidRPr="00D43591" w:rsidRDefault="0032349F" w:rsidP="0032349F">
            <w:pPr>
              <w:ind w:right="-57"/>
              <w:rPr>
                <w:rFonts w:ascii="Times New Roman" w:hAnsi="Times New Roman" w:cs="Times New Roman"/>
                <w:sz w:val="19"/>
                <w:szCs w:val="19"/>
              </w:rPr>
            </w:pPr>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Неравенство с одной переменной</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15"/>
                <w:sz w:val="19"/>
                <w:szCs w:val="19"/>
              </w:rPr>
              <w:t>Неравенство</w:t>
            </w:r>
            <w:r w:rsidRPr="00D43591">
              <w:rPr>
                <w:rFonts w:ascii="Times New Roman" w:hAnsi="Times New Roman" w:cs="Times New Roman"/>
                <w:spacing w:val="20"/>
                <w:w w:val="115"/>
                <w:sz w:val="19"/>
                <w:szCs w:val="19"/>
              </w:rPr>
              <w:t xml:space="preserve"> </w:t>
            </w:r>
            <w:r w:rsidRPr="00D43591">
              <w:rPr>
                <w:rFonts w:ascii="Times New Roman" w:hAnsi="Times New Roman" w:cs="Times New Roman"/>
                <w:w w:val="115"/>
                <w:sz w:val="19"/>
                <w:szCs w:val="19"/>
              </w:rPr>
              <w:t>с</w:t>
            </w:r>
            <w:r w:rsidRPr="00D43591">
              <w:rPr>
                <w:rFonts w:ascii="Times New Roman" w:hAnsi="Times New Roman" w:cs="Times New Roman"/>
                <w:spacing w:val="20"/>
                <w:w w:val="115"/>
                <w:sz w:val="19"/>
                <w:szCs w:val="19"/>
              </w:rPr>
              <w:t xml:space="preserve"> </w:t>
            </w:r>
            <w:r w:rsidRPr="00D43591">
              <w:rPr>
                <w:rFonts w:ascii="Times New Roman" w:hAnsi="Times New Roman" w:cs="Times New Roman"/>
                <w:w w:val="115"/>
                <w:sz w:val="19"/>
                <w:szCs w:val="19"/>
              </w:rPr>
              <w:t>одной</w:t>
            </w:r>
            <w:r w:rsidRPr="00D43591">
              <w:rPr>
                <w:rFonts w:ascii="Times New Roman" w:hAnsi="Times New Roman" w:cs="Times New Roman"/>
                <w:spacing w:val="20"/>
                <w:w w:val="115"/>
                <w:sz w:val="19"/>
                <w:szCs w:val="19"/>
              </w:rPr>
              <w:t xml:space="preserve"> </w:t>
            </w:r>
            <w:r w:rsidRPr="00D43591">
              <w:rPr>
                <w:rFonts w:ascii="Times New Roman" w:hAnsi="Times New Roman" w:cs="Times New Roman"/>
                <w:w w:val="115"/>
                <w:sz w:val="19"/>
                <w:szCs w:val="19"/>
              </w:rPr>
              <w:t>переменной.</w:t>
            </w:r>
            <w:r w:rsidRPr="00D43591">
              <w:rPr>
                <w:rFonts w:ascii="Times New Roman" w:hAnsi="Times New Roman" w:cs="Times New Roman"/>
                <w:spacing w:val="2"/>
                <w:w w:val="115"/>
                <w:sz w:val="19"/>
                <w:szCs w:val="19"/>
              </w:rPr>
              <w:t xml:space="preserve"> </w:t>
            </w:r>
          </w:p>
        </w:tc>
        <w:tc>
          <w:tcPr>
            <w:tcW w:w="5698" w:type="dxa"/>
          </w:tcPr>
          <w:p w:rsidR="0032349F" w:rsidRPr="00D43591" w:rsidRDefault="0032349F" w:rsidP="0032349F">
            <w:pPr>
              <w:ind w:right="-57"/>
              <w:rPr>
                <w:rFonts w:ascii="Times New Roman" w:hAnsi="Times New Roman" w:cs="Times New Roman"/>
                <w:w w:val="115"/>
                <w:sz w:val="19"/>
                <w:szCs w:val="19"/>
              </w:rPr>
            </w:pPr>
          </w:p>
        </w:tc>
        <w:tc>
          <w:tcPr>
            <w:tcW w:w="2555" w:type="dxa"/>
          </w:tcPr>
          <w:p w:rsidR="0032349F" w:rsidRPr="00D43591" w:rsidRDefault="0032349F" w:rsidP="0032349F">
            <w:pPr>
              <w:ind w:right="-57"/>
              <w:rPr>
                <w:rFonts w:ascii="Times New Roman" w:hAnsi="Times New Roman" w:cs="Times New Roman"/>
                <w:w w:val="110"/>
                <w:sz w:val="19"/>
                <w:szCs w:val="19"/>
              </w:rPr>
            </w:pPr>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Линейные неравенства с одной переменной и их решение</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15"/>
                <w:sz w:val="19"/>
                <w:szCs w:val="19"/>
              </w:rPr>
              <w:t>Линейные</w:t>
            </w:r>
            <w:r w:rsidRPr="00D43591">
              <w:rPr>
                <w:rFonts w:ascii="Times New Roman" w:hAnsi="Times New Roman" w:cs="Times New Roman"/>
                <w:spacing w:val="2"/>
                <w:w w:val="115"/>
                <w:sz w:val="19"/>
                <w:szCs w:val="19"/>
              </w:rPr>
              <w:t xml:space="preserve"> </w:t>
            </w:r>
            <w:r w:rsidRPr="00D43591">
              <w:rPr>
                <w:rFonts w:ascii="Times New Roman" w:hAnsi="Times New Roman" w:cs="Times New Roman"/>
                <w:w w:val="115"/>
                <w:sz w:val="19"/>
                <w:szCs w:val="19"/>
              </w:rPr>
              <w:t>неравенства</w:t>
            </w:r>
            <w:r w:rsidRPr="00D43591">
              <w:rPr>
                <w:rFonts w:ascii="Times New Roman" w:hAnsi="Times New Roman" w:cs="Times New Roman"/>
                <w:spacing w:val="2"/>
                <w:w w:val="115"/>
                <w:sz w:val="19"/>
                <w:szCs w:val="19"/>
              </w:rPr>
              <w:t xml:space="preserve"> </w:t>
            </w:r>
            <w:r w:rsidRPr="00D43591">
              <w:rPr>
                <w:rFonts w:ascii="Times New Roman" w:hAnsi="Times New Roman" w:cs="Times New Roman"/>
                <w:w w:val="115"/>
                <w:sz w:val="19"/>
                <w:szCs w:val="19"/>
              </w:rPr>
              <w:t xml:space="preserve">с одной переменной и их. </w:t>
            </w:r>
          </w:p>
        </w:tc>
        <w:tc>
          <w:tcPr>
            <w:tcW w:w="5698"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spacing w:val="-2"/>
                <w:w w:val="110"/>
                <w:sz w:val="19"/>
                <w:szCs w:val="19"/>
              </w:rPr>
              <w:t>Применять</w:t>
            </w:r>
            <w:r w:rsidRPr="00D43591">
              <w:rPr>
                <w:rFonts w:ascii="Times New Roman" w:hAnsi="Times New Roman" w:cs="Times New Roman"/>
                <w:spacing w:val="-5"/>
                <w:w w:val="110"/>
                <w:sz w:val="19"/>
                <w:szCs w:val="19"/>
              </w:rPr>
              <w:t xml:space="preserve"> </w:t>
            </w:r>
            <w:r w:rsidRPr="00D43591">
              <w:rPr>
                <w:rFonts w:ascii="Times New Roman" w:hAnsi="Times New Roman" w:cs="Times New Roman"/>
                <w:spacing w:val="-2"/>
                <w:w w:val="110"/>
                <w:sz w:val="19"/>
                <w:szCs w:val="19"/>
              </w:rPr>
              <w:t>свойства</w:t>
            </w:r>
            <w:r w:rsidRPr="00D43591">
              <w:rPr>
                <w:rFonts w:ascii="Times New Roman" w:hAnsi="Times New Roman" w:cs="Times New Roman"/>
                <w:spacing w:val="-4"/>
                <w:w w:val="110"/>
                <w:sz w:val="19"/>
                <w:szCs w:val="19"/>
              </w:rPr>
              <w:t xml:space="preserve"> </w:t>
            </w:r>
            <w:r w:rsidRPr="00D43591">
              <w:rPr>
                <w:rFonts w:ascii="Times New Roman" w:hAnsi="Times New Roman" w:cs="Times New Roman"/>
                <w:spacing w:val="-1"/>
                <w:w w:val="110"/>
                <w:sz w:val="19"/>
                <w:szCs w:val="19"/>
              </w:rPr>
              <w:t>неравенств</w:t>
            </w:r>
            <w:r w:rsidRPr="00D43591">
              <w:rPr>
                <w:rFonts w:ascii="Times New Roman" w:hAnsi="Times New Roman" w:cs="Times New Roman"/>
                <w:spacing w:val="-11"/>
                <w:w w:val="110"/>
                <w:sz w:val="19"/>
                <w:szCs w:val="19"/>
              </w:rPr>
              <w:t xml:space="preserve"> </w:t>
            </w:r>
            <w:r w:rsidRPr="00D43591">
              <w:rPr>
                <w:rFonts w:ascii="Times New Roman" w:hAnsi="Times New Roman" w:cs="Times New Roman"/>
                <w:spacing w:val="-1"/>
                <w:w w:val="110"/>
                <w:sz w:val="19"/>
                <w:szCs w:val="19"/>
              </w:rPr>
              <w:t>в</w:t>
            </w:r>
            <w:r w:rsidRPr="00D43591">
              <w:rPr>
                <w:rFonts w:ascii="Times New Roman" w:hAnsi="Times New Roman" w:cs="Times New Roman"/>
                <w:spacing w:val="-11"/>
                <w:w w:val="110"/>
                <w:sz w:val="19"/>
                <w:szCs w:val="19"/>
              </w:rPr>
              <w:t xml:space="preserve"> </w:t>
            </w:r>
            <w:r w:rsidRPr="00D43591">
              <w:rPr>
                <w:rFonts w:ascii="Times New Roman" w:hAnsi="Times New Roman" w:cs="Times New Roman"/>
                <w:spacing w:val="-1"/>
                <w:w w:val="110"/>
                <w:sz w:val="19"/>
                <w:szCs w:val="19"/>
              </w:rPr>
              <w:t>ходе</w:t>
            </w:r>
            <w:r w:rsidRPr="00D43591">
              <w:rPr>
                <w:rFonts w:ascii="Times New Roman" w:hAnsi="Times New Roman" w:cs="Times New Roman"/>
                <w:spacing w:val="-11"/>
                <w:w w:val="110"/>
                <w:sz w:val="19"/>
                <w:szCs w:val="19"/>
              </w:rPr>
              <w:t xml:space="preserve"> </w:t>
            </w:r>
            <w:r w:rsidRPr="00D43591">
              <w:rPr>
                <w:rFonts w:ascii="Times New Roman" w:hAnsi="Times New Roman" w:cs="Times New Roman"/>
                <w:spacing w:val="-1"/>
                <w:w w:val="110"/>
                <w:sz w:val="19"/>
                <w:szCs w:val="19"/>
              </w:rPr>
              <w:t>решения</w:t>
            </w:r>
            <w:r w:rsidRPr="00D43591">
              <w:rPr>
                <w:rFonts w:ascii="Times New Roman" w:hAnsi="Times New Roman" w:cs="Times New Roman"/>
                <w:spacing w:val="-11"/>
                <w:w w:val="110"/>
                <w:sz w:val="19"/>
                <w:szCs w:val="19"/>
              </w:rPr>
              <w:t xml:space="preserve"> </w:t>
            </w:r>
            <w:r w:rsidRPr="00D43591">
              <w:rPr>
                <w:rFonts w:ascii="Times New Roman" w:hAnsi="Times New Roman" w:cs="Times New Roman"/>
                <w:spacing w:val="-1"/>
                <w:w w:val="110"/>
                <w:sz w:val="19"/>
                <w:szCs w:val="19"/>
              </w:rPr>
              <w:t>задач.</w:t>
            </w:r>
            <w:r w:rsidRPr="00D43591">
              <w:rPr>
                <w:rFonts w:ascii="Times New Roman" w:hAnsi="Times New Roman" w:cs="Times New Roman"/>
                <w:w w:val="115"/>
                <w:sz w:val="19"/>
                <w:szCs w:val="19"/>
              </w:rPr>
              <w:t xml:space="preserve"> </w:t>
            </w:r>
          </w:p>
        </w:tc>
        <w:tc>
          <w:tcPr>
            <w:tcW w:w="2555"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337">
              <w:r w:rsidRPr="00D43591">
                <w:rPr>
                  <w:rFonts w:ascii="Times New Roman" w:hAnsi="Times New Roman" w:cs="Times New Roman"/>
                  <w:sz w:val="19"/>
                  <w:szCs w:val="19"/>
                  <w:u w:val="single"/>
                </w:rPr>
                <w:t>https://m.edsoo.ru/7f42c692</w:t>
              </w:r>
            </w:hyperlink>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Линейные неравенства с одной переменной и их решение</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15"/>
                <w:sz w:val="19"/>
                <w:szCs w:val="19"/>
              </w:rPr>
              <w:t>решение</w:t>
            </w:r>
          </w:p>
        </w:tc>
        <w:tc>
          <w:tcPr>
            <w:tcW w:w="5698"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15"/>
                <w:sz w:val="19"/>
                <w:szCs w:val="19"/>
              </w:rPr>
              <w:t>Решать линейные неравенства с одной переменной,</w:t>
            </w:r>
            <w:r w:rsidRPr="00D43591">
              <w:rPr>
                <w:rFonts w:ascii="Times New Roman" w:hAnsi="Times New Roman" w:cs="Times New Roman"/>
                <w:spacing w:val="1"/>
                <w:w w:val="115"/>
                <w:sz w:val="19"/>
                <w:szCs w:val="19"/>
              </w:rPr>
              <w:t xml:space="preserve"> </w:t>
            </w:r>
            <w:r w:rsidRPr="00D43591">
              <w:rPr>
                <w:rFonts w:ascii="Times New Roman" w:hAnsi="Times New Roman" w:cs="Times New Roman"/>
                <w:w w:val="115"/>
                <w:sz w:val="19"/>
                <w:szCs w:val="19"/>
              </w:rPr>
              <w:t xml:space="preserve">изображать решение </w:t>
            </w:r>
          </w:p>
        </w:tc>
        <w:tc>
          <w:tcPr>
            <w:tcW w:w="2555"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338">
              <w:r w:rsidRPr="00D43591">
                <w:rPr>
                  <w:rFonts w:ascii="Times New Roman" w:hAnsi="Times New Roman" w:cs="Times New Roman"/>
                  <w:sz w:val="19"/>
                  <w:szCs w:val="19"/>
                  <w:u w:val="single"/>
                </w:rPr>
                <w:t>https://m.edsoo.ru/7f42c840</w:t>
              </w:r>
            </w:hyperlink>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 xml:space="preserve">Решение линейных неравенств  с одной переменной </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15"/>
                <w:sz w:val="19"/>
                <w:szCs w:val="19"/>
              </w:rPr>
            </w:pPr>
          </w:p>
        </w:tc>
        <w:tc>
          <w:tcPr>
            <w:tcW w:w="5698"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15"/>
                <w:sz w:val="19"/>
                <w:szCs w:val="19"/>
              </w:rPr>
              <w:t xml:space="preserve">неравенства на </w:t>
            </w:r>
            <w:proofErr w:type="gramStart"/>
            <w:r w:rsidRPr="00D43591">
              <w:rPr>
                <w:rFonts w:ascii="Times New Roman" w:hAnsi="Times New Roman" w:cs="Times New Roman"/>
                <w:w w:val="115"/>
                <w:sz w:val="19"/>
                <w:szCs w:val="19"/>
              </w:rPr>
              <w:t>числовой</w:t>
            </w:r>
            <w:proofErr w:type="gramEnd"/>
            <w:r w:rsidRPr="00D43591">
              <w:rPr>
                <w:rFonts w:ascii="Times New Roman" w:hAnsi="Times New Roman" w:cs="Times New Roman"/>
                <w:w w:val="115"/>
                <w:sz w:val="19"/>
                <w:szCs w:val="19"/>
              </w:rPr>
              <w:t xml:space="preserve"> прямой.</w:t>
            </w:r>
          </w:p>
        </w:tc>
        <w:tc>
          <w:tcPr>
            <w:tcW w:w="2555" w:type="dxa"/>
          </w:tcPr>
          <w:p w:rsidR="0032349F" w:rsidRPr="00D43591" w:rsidRDefault="0032349F" w:rsidP="0032349F">
            <w:pPr>
              <w:ind w:right="-57"/>
              <w:rPr>
                <w:rFonts w:ascii="Times New Roman" w:hAnsi="Times New Roman" w:cs="Times New Roman"/>
                <w:sz w:val="19"/>
                <w:szCs w:val="19"/>
              </w:rPr>
            </w:pPr>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Системы линейных неравенств с одной переменной и их решение</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15"/>
                <w:sz w:val="19"/>
                <w:szCs w:val="19"/>
              </w:rPr>
              <w:t xml:space="preserve">Системы линейных неравенств с одной </w:t>
            </w:r>
          </w:p>
        </w:tc>
        <w:tc>
          <w:tcPr>
            <w:tcW w:w="5698"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15"/>
                <w:sz w:val="19"/>
                <w:szCs w:val="19"/>
              </w:rPr>
              <w:t>Решать системы линейных неравенств, изображать</w:t>
            </w:r>
            <w:r w:rsidRPr="00D43591">
              <w:rPr>
                <w:rFonts w:ascii="Times New Roman" w:hAnsi="Times New Roman" w:cs="Times New Roman"/>
                <w:spacing w:val="1"/>
                <w:w w:val="115"/>
                <w:sz w:val="19"/>
                <w:szCs w:val="19"/>
              </w:rPr>
              <w:t xml:space="preserve"> </w:t>
            </w:r>
            <w:r w:rsidRPr="00D43591">
              <w:rPr>
                <w:rFonts w:ascii="Times New Roman" w:hAnsi="Times New Roman" w:cs="Times New Roman"/>
                <w:w w:val="115"/>
                <w:sz w:val="19"/>
                <w:szCs w:val="19"/>
              </w:rPr>
              <w:t>решение</w:t>
            </w:r>
            <w:r w:rsidRPr="00D43591">
              <w:rPr>
                <w:rFonts w:ascii="Times New Roman" w:hAnsi="Times New Roman" w:cs="Times New Roman"/>
                <w:spacing w:val="18"/>
                <w:w w:val="115"/>
                <w:sz w:val="19"/>
                <w:szCs w:val="19"/>
              </w:rPr>
              <w:t xml:space="preserve"> </w:t>
            </w:r>
            <w:r w:rsidRPr="00D43591">
              <w:rPr>
                <w:rFonts w:ascii="Times New Roman" w:hAnsi="Times New Roman" w:cs="Times New Roman"/>
                <w:w w:val="115"/>
                <w:sz w:val="19"/>
                <w:szCs w:val="19"/>
              </w:rPr>
              <w:t>системы</w:t>
            </w:r>
            <w:r w:rsidRPr="00D43591">
              <w:rPr>
                <w:rFonts w:ascii="Times New Roman" w:hAnsi="Times New Roman" w:cs="Times New Roman"/>
                <w:spacing w:val="19"/>
                <w:w w:val="115"/>
                <w:sz w:val="19"/>
                <w:szCs w:val="19"/>
              </w:rPr>
              <w:t xml:space="preserve"> </w:t>
            </w:r>
            <w:r w:rsidRPr="00D43591">
              <w:rPr>
                <w:rFonts w:ascii="Times New Roman" w:hAnsi="Times New Roman" w:cs="Times New Roman"/>
                <w:w w:val="115"/>
                <w:sz w:val="19"/>
                <w:szCs w:val="19"/>
              </w:rPr>
              <w:t>неравенств</w:t>
            </w:r>
            <w:r w:rsidRPr="00D43591">
              <w:rPr>
                <w:rFonts w:ascii="Times New Roman" w:hAnsi="Times New Roman" w:cs="Times New Roman"/>
                <w:spacing w:val="19"/>
                <w:w w:val="115"/>
                <w:sz w:val="19"/>
                <w:szCs w:val="19"/>
              </w:rPr>
              <w:t xml:space="preserve"> </w:t>
            </w:r>
          </w:p>
        </w:tc>
        <w:tc>
          <w:tcPr>
            <w:tcW w:w="2555"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339">
              <w:r w:rsidRPr="00D43591">
                <w:rPr>
                  <w:rFonts w:ascii="Times New Roman" w:hAnsi="Times New Roman" w:cs="Times New Roman"/>
                  <w:sz w:val="19"/>
                  <w:szCs w:val="19"/>
                  <w:u w:val="single"/>
                </w:rPr>
                <w:t>https://m.edsoo.ru/7f42cb88</w:t>
              </w:r>
            </w:hyperlink>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Системы линейных неравенств с одной переменной и их решение</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15"/>
                <w:sz w:val="19"/>
                <w:szCs w:val="19"/>
              </w:rPr>
              <w:t>переменной и</w:t>
            </w:r>
            <w:r w:rsidRPr="00D43591">
              <w:rPr>
                <w:rFonts w:ascii="Times New Roman" w:hAnsi="Times New Roman" w:cs="Times New Roman"/>
                <w:spacing w:val="1"/>
                <w:w w:val="115"/>
                <w:sz w:val="19"/>
                <w:szCs w:val="19"/>
              </w:rPr>
              <w:t xml:space="preserve"> </w:t>
            </w:r>
            <w:r w:rsidRPr="00D43591">
              <w:rPr>
                <w:rFonts w:ascii="Times New Roman" w:hAnsi="Times New Roman" w:cs="Times New Roman"/>
                <w:w w:val="115"/>
                <w:sz w:val="19"/>
                <w:szCs w:val="19"/>
              </w:rPr>
              <w:t>их</w:t>
            </w:r>
            <w:r w:rsidRPr="00D43591">
              <w:rPr>
                <w:rFonts w:ascii="Times New Roman" w:hAnsi="Times New Roman" w:cs="Times New Roman"/>
                <w:spacing w:val="13"/>
                <w:w w:val="115"/>
                <w:sz w:val="19"/>
                <w:szCs w:val="19"/>
              </w:rPr>
              <w:t xml:space="preserve"> </w:t>
            </w:r>
            <w:r w:rsidRPr="00D43591">
              <w:rPr>
                <w:rFonts w:ascii="Times New Roman" w:hAnsi="Times New Roman" w:cs="Times New Roman"/>
                <w:w w:val="115"/>
                <w:sz w:val="19"/>
                <w:szCs w:val="19"/>
              </w:rPr>
              <w:t>решение.</w:t>
            </w:r>
          </w:p>
        </w:tc>
        <w:tc>
          <w:tcPr>
            <w:tcW w:w="5698"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15"/>
                <w:sz w:val="19"/>
                <w:szCs w:val="19"/>
              </w:rPr>
              <w:t>на</w:t>
            </w:r>
            <w:r w:rsidRPr="00D43591">
              <w:rPr>
                <w:rFonts w:ascii="Times New Roman" w:hAnsi="Times New Roman" w:cs="Times New Roman"/>
                <w:spacing w:val="19"/>
                <w:w w:val="115"/>
                <w:sz w:val="19"/>
                <w:szCs w:val="19"/>
              </w:rPr>
              <w:t xml:space="preserve"> </w:t>
            </w:r>
            <w:r w:rsidRPr="00D43591">
              <w:rPr>
                <w:rFonts w:ascii="Times New Roman" w:hAnsi="Times New Roman" w:cs="Times New Roman"/>
                <w:w w:val="115"/>
                <w:sz w:val="19"/>
                <w:szCs w:val="19"/>
              </w:rPr>
              <w:t>числовой</w:t>
            </w:r>
            <w:r w:rsidRPr="00D43591">
              <w:rPr>
                <w:rFonts w:ascii="Times New Roman" w:hAnsi="Times New Roman" w:cs="Times New Roman"/>
                <w:spacing w:val="18"/>
                <w:w w:val="115"/>
                <w:sz w:val="19"/>
                <w:szCs w:val="19"/>
              </w:rPr>
              <w:t xml:space="preserve"> </w:t>
            </w:r>
            <w:r w:rsidRPr="00D43591">
              <w:rPr>
                <w:rFonts w:ascii="Times New Roman" w:hAnsi="Times New Roman" w:cs="Times New Roman"/>
                <w:w w:val="115"/>
                <w:sz w:val="19"/>
                <w:szCs w:val="19"/>
              </w:rPr>
              <w:t>прямой</w:t>
            </w:r>
          </w:p>
        </w:tc>
        <w:tc>
          <w:tcPr>
            <w:tcW w:w="2555"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340">
              <w:r w:rsidRPr="00D43591">
                <w:rPr>
                  <w:rFonts w:ascii="Times New Roman" w:hAnsi="Times New Roman" w:cs="Times New Roman"/>
                  <w:sz w:val="19"/>
                  <w:szCs w:val="19"/>
                  <w:u w:val="single"/>
                </w:rPr>
                <w:t>https://m.edsoo.ru/7f42cd2c</w:t>
              </w:r>
            </w:hyperlink>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Системы линейных неравенств с одной переменной и их решение</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15"/>
                <w:sz w:val="19"/>
                <w:szCs w:val="19"/>
              </w:rPr>
            </w:pPr>
          </w:p>
        </w:tc>
        <w:tc>
          <w:tcPr>
            <w:tcW w:w="5698" w:type="dxa"/>
          </w:tcPr>
          <w:p w:rsidR="0032349F" w:rsidRPr="00D43591" w:rsidRDefault="0032349F" w:rsidP="0032349F">
            <w:pPr>
              <w:ind w:right="-57"/>
              <w:rPr>
                <w:rFonts w:ascii="Times New Roman" w:hAnsi="Times New Roman" w:cs="Times New Roman"/>
                <w:w w:val="115"/>
                <w:sz w:val="19"/>
                <w:szCs w:val="19"/>
              </w:rPr>
            </w:pPr>
          </w:p>
        </w:tc>
        <w:tc>
          <w:tcPr>
            <w:tcW w:w="2555" w:type="dxa"/>
          </w:tcPr>
          <w:p w:rsidR="0032349F" w:rsidRPr="00D43591" w:rsidRDefault="0032349F" w:rsidP="0032349F">
            <w:pPr>
              <w:ind w:right="-57"/>
              <w:rPr>
                <w:rFonts w:ascii="Times New Roman" w:hAnsi="Times New Roman" w:cs="Times New Roman"/>
                <w:sz w:val="19"/>
                <w:szCs w:val="19"/>
              </w:rPr>
            </w:pPr>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 xml:space="preserve">Изображение решения линейного неравенства и их систем на </w:t>
            </w:r>
            <w:proofErr w:type="gramStart"/>
            <w:r w:rsidRPr="00D43591">
              <w:rPr>
                <w:rFonts w:ascii="Times New Roman" w:hAnsi="Times New Roman" w:cs="Times New Roman"/>
                <w:color w:val="000000"/>
                <w:sz w:val="19"/>
                <w:szCs w:val="19"/>
              </w:rPr>
              <w:t>числовой</w:t>
            </w:r>
            <w:proofErr w:type="gramEnd"/>
            <w:r w:rsidRPr="00D43591">
              <w:rPr>
                <w:rFonts w:ascii="Times New Roman" w:hAnsi="Times New Roman" w:cs="Times New Roman"/>
                <w:color w:val="000000"/>
                <w:sz w:val="19"/>
                <w:szCs w:val="19"/>
              </w:rPr>
              <w:t xml:space="preserve"> прямой</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15"/>
                <w:sz w:val="19"/>
                <w:szCs w:val="19"/>
              </w:rPr>
            </w:pPr>
            <w:r w:rsidRPr="00D43591">
              <w:rPr>
                <w:rFonts w:ascii="Times New Roman" w:hAnsi="Times New Roman" w:cs="Times New Roman"/>
                <w:w w:val="115"/>
                <w:sz w:val="19"/>
                <w:szCs w:val="19"/>
              </w:rPr>
              <w:t>Изображение</w:t>
            </w:r>
            <w:r w:rsidRPr="00D43591">
              <w:rPr>
                <w:rFonts w:ascii="Times New Roman" w:hAnsi="Times New Roman" w:cs="Times New Roman"/>
                <w:spacing w:val="1"/>
                <w:w w:val="115"/>
                <w:sz w:val="19"/>
                <w:szCs w:val="19"/>
              </w:rPr>
              <w:t xml:space="preserve"> </w:t>
            </w:r>
            <w:r w:rsidRPr="00D43591">
              <w:rPr>
                <w:rFonts w:ascii="Times New Roman" w:hAnsi="Times New Roman" w:cs="Times New Roman"/>
                <w:w w:val="115"/>
                <w:sz w:val="19"/>
                <w:szCs w:val="19"/>
              </w:rPr>
              <w:t>решения</w:t>
            </w:r>
            <w:r w:rsidRPr="00D43591">
              <w:rPr>
                <w:rFonts w:ascii="Times New Roman" w:hAnsi="Times New Roman" w:cs="Times New Roman"/>
                <w:spacing w:val="1"/>
                <w:w w:val="115"/>
                <w:sz w:val="19"/>
                <w:szCs w:val="19"/>
              </w:rPr>
              <w:t xml:space="preserve"> </w:t>
            </w:r>
            <w:r w:rsidRPr="00D43591">
              <w:rPr>
                <w:rFonts w:ascii="Times New Roman" w:hAnsi="Times New Roman" w:cs="Times New Roman"/>
                <w:w w:val="115"/>
                <w:sz w:val="19"/>
                <w:szCs w:val="19"/>
              </w:rPr>
              <w:t>линейного неравенства и их систем</w:t>
            </w:r>
            <w:r w:rsidRPr="00D43591">
              <w:rPr>
                <w:rFonts w:ascii="Times New Roman" w:hAnsi="Times New Roman" w:cs="Times New Roman"/>
                <w:spacing w:val="1"/>
                <w:w w:val="115"/>
                <w:sz w:val="19"/>
                <w:szCs w:val="19"/>
              </w:rPr>
              <w:t xml:space="preserve"> </w:t>
            </w:r>
            <w:r w:rsidRPr="00D43591">
              <w:rPr>
                <w:rFonts w:ascii="Times New Roman" w:hAnsi="Times New Roman" w:cs="Times New Roman"/>
                <w:w w:val="115"/>
                <w:sz w:val="19"/>
                <w:szCs w:val="19"/>
              </w:rPr>
              <w:t>на</w:t>
            </w:r>
            <w:r w:rsidRPr="00D43591">
              <w:rPr>
                <w:rFonts w:ascii="Times New Roman" w:hAnsi="Times New Roman" w:cs="Times New Roman"/>
                <w:spacing w:val="14"/>
                <w:w w:val="115"/>
                <w:sz w:val="19"/>
                <w:szCs w:val="19"/>
              </w:rPr>
              <w:t xml:space="preserve"> </w:t>
            </w:r>
            <w:proofErr w:type="gramStart"/>
            <w:r w:rsidRPr="00D43591">
              <w:rPr>
                <w:rFonts w:ascii="Times New Roman" w:hAnsi="Times New Roman" w:cs="Times New Roman"/>
                <w:w w:val="115"/>
                <w:sz w:val="19"/>
                <w:szCs w:val="19"/>
              </w:rPr>
              <w:t>числовой</w:t>
            </w:r>
            <w:proofErr w:type="gramEnd"/>
            <w:r w:rsidRPr="00D43591">
              <w:rPr>
                <w:rFonts w:ascii="Times New Roman" w:hAnsi="Times New Roman" w:cs="Times New Roman"/>
                <w:spacing w:val="14"/>
                <w:w w:val="115"/>
                <w:sz w:val="19"/>
                <w:szCs w:val="19"/>
              </w:rPr>
              <w:t xml:space="preserve"> </w:t>
            </w:r>
            <w:r w:rsidRPr="00D43591">
              <w:rPr>
                <w:rFonts w:ascii="Times New Roman" w:hAnsi="Times New Roman" w:cs="Times New Roman"/>
                <w:w w:val="115"/>
                <w:sz w:val="19"/>
                <w:szCs w:val="19"/>
              </w:rPr>
              <w:t>прямой</w:t>
            </w:r>
          </w:p>
        </w:tc>
        <w:tc>
          <w:tcPr>
            <w:tcW w:w="5698" w:type="dxa"/>
          </w:tcPr>
          <w:p w:rsidR="0032349F" w:rsidRPr="00D43591" w:rsidRDefault="0032349F" w:rsidP="0032349F">
            <w:pPr>
              <w:ind w:right="-57"/>
              <w:rPr>
                <w:rFonts w:ascii="Times New Roman" w:hAnsi="Times New Roman" w:cs="Times New Roman"/>
                <w:w w:val="115"/>
                <w:sz w:val="19"/>
                <w:szCs w:val="19"/>
              </w:rPr>
            </w:pPr>
          </w:p>
        </w:tc>
        <w:tc>
          <w:tcPr>
            <w:tcW w:w="2555"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341">
              <w:r w:rsidRPr="00D43591">
                <w:rPr>
                  <w:rFonts w:ascii="Times New Roman" w:hAnsi="Times New Roman" w:cs="Times New Roman"/>
                  <w:sz w:val="19"/>
                  <w:szCs w:val="19"/>
                  <w:u w:val="single"/>
                </w:rPr>
                <w:t>https://m.edsoo.ru/7f42c9e4</w:t>
              </w:r>
            </w:hyperlink>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Обобщающий урок по теме «Неравенства. Системы неравенств»</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15"/>
                <w:sz w:val="19"/>
                <w:szCs w:val="19"/>
              </w:rPr>
            </w:pPr>
          </w:p>
        </w:tc>
        <w:tc>
          <w:tcPr>
            <w:tcW w:w="5698" w:type="dxa"/>
          </w:tcPr>
          <w:p w:rsidR="0032349F" w:rsidRPr="00D43591" w:rsidRDefault="0032349F" w:rsidP="0032349F">
            <w:pPr>
              <w:ind w:right="-57"/>
              <w:rPr>
                <w:rFonts w:ascii="Times New Roman" w:hAnsi="Times New Roman" w:cs="Times New Roman"/>
                <w:w w:val="115"/>
                <w:sz w:val="19"/>
                <w:szCs w:val="19"/>
              </w:rPr>
            </w:pPr>
          </w:p>
        </w:tc>
        <w:tc>
          <w:tcPr>
            <w:tcW w:w="2555"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342">
              <w:r w:rsidRPr="00D43591">
                <w:rPr>
                  <w:rFonts w:ascii="Times New Roman" w:hAnsi="Times New Roman" w:cs="Times New Roman"/>
                  <w:sz w:val="19"/>
                  <w:szCs w:val="19"/>
                  <w:u w:val="single"/>
                </w:rPr>
                <w:t>https://m.edsoo.ru/7f42c9e4</w:t>
              </w:r>
            </w:hyperlink>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Контрольная работа № 6  «Неравенства. Системы неравенств»</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15"/>
                <w:sz w:val="19"/>
                <w:szCs w:val="19"/>
              </w:rPr>
            </w:pPr>
          </w:p>
        </w:tc>
        <w:tc>
          <w:tcPr>
            <w:tcW w:w="5698" w:type="dxa"/>
          </w:tcPr>
          <w:p w:rsidR="0032349F" w:rsidRPr="00D43591" w:rsidRDefault="0032349F" w:rsidP="0032349F">
            <w:pPr>
              <w:ind w:right="-57"/>
              <w:rPr>
                <w:rFonts w:ascii="Times New Roman" w:hAnsi="Times New Roman" w:cs="Times New Roman"/>
                <w:w w:val="115"/>
                <w:sz w:val="19"/>
                <w:szCs w:val="19"/>
              </w:rPr>
            </w:pPr>
          </w:p>
        </w:tc>
        <w:tc>
          <w:tcPr>
            <w:tcW w:w="2555" w:type="dxa"/>
          </w:tcPr>
          <w:p w:rsidR="0032349F" w:rsidRPr="00D43591" w:rsidRDefault="0032349F" w:rsidP="0032349F">
            <w:pPr>
              <w:ind w:right="-57"/>
              <w:rPr>
                <w:rFonts w:ascii="Times New Roman" w:hAnsi="Times New Roman" w:cs="Times New Roman"/>
                <w:w w:val="110"/>
                <w:sz w:val="19"/>
                <w:szCs w:val="19"/>
              </w:rPr>
            </w:pPr>
          </w:p>
        </w:tc>
      </w:tr>
      <w:tr w:rsidR="0032349F" w:rsidRPr="00A25DC6" w:rsidTr="00D43591">
        <w:tc>
          <w:tcPr>
            <w:tcW w:w="534" w:type="dxa"/>
            <w:shd w:val="clear" w:color="auto" w:fill="BFBFBF" w:themeFill="background1" w:themeFillShade="BF"/>
          </w:tcPr>
          <w:p w:rsidR="0032349F" w:rsidRPr="00A25DC6" w:rsidRDefault="0032349F" w:rsidP="0032349F">
            <w:pPr>
              <w:tabs>
                <w:tab w:val="left" w:pos="310"/>
              </w:tabs>
              <w:ind w:right="-57"/>
              <w:jc w:val="center"/>
              <w:rPr>
                <w:rFonts w:ascii="Times New Roman" w:hAnsi="Times New Roman" w:cs="Times New Roman"/>
                <w:b/>
                <w:sz w:val="20"/>
                <w:szCs w:val="20"/>
              </w:rPr>
            </w:pPr>
          </w:p>
        </w:tc>
        <w:tc>
          <w:tcPr>
            <w:tcW w:w="3543" w:type="dxa"/>
            <w:shd w:val="clear" w:color="auto" w:fill="BFBFBF" w:themeFill="background1" w:themeFillShade="BF"/>
          </w:tcPr>
          <w:p w:rsidR="0032349F" w:rsidRPr="00A25DC6" w:rsidRDefault="0032349F" w:rsidP="0032349F">
            <w:pPr>
              <w:rPr>
                <w:rFonts w:ascii="Times New Roman" w:hAnsi="Times New Roman" w:cs="Times New Roman"/>
                <w:b/>
                <w:sz w:val="20"/>
                <w:szCs w:val="20"/>
              </w:rPr>
            </w:pPr>
            <w:r w:rsidRPr="00A25DC6">
              <w:rPr>
                <w:rFonts w:ascii="Times New Roman" w:hAnsi="Times New Roman" w:cs="Times New Roman"/>
                <w:b/>
                <w:w w:val="105"/>
                <w:sz w:val="20"/>
                <w:szCs w:val="20"/>
              </w:rPr>
              <w:t xml:space="preserve">Функции. </w:t>
            </w:r>
            <w:r w:rsidRPr="00A25DC6">
              <w:rPr>
                <w:rFonts w:ascii="Times New Roman" w:hAnsi="Times New Roman" w:cs="Times New Roman"/>
                <w:b/>
                <w:sz w:val="20"/>
                <w:szCs w:val="20"/>
              </w:rPr>
              <w:t xml:space="preserve">Основные </w:t>
            </w:r>
          </w:p>
        </w:tc>
        <w:tc>
          <w:tcPr>
            <w:tcW w:w="765" w:type="dxa"/>
            <w:shd w:val="clear" w:color="auto" w:fill="BFBFBF" w:themeFill="background1" w:themeFillShade="BF"/>
          </w:tcPr>
          <w:p w:rsidR="0032349F" w:rsidRPr="00A25DC6" w:rsidRDefault="0032349F" w:rsidP="0032349F">
            <w:pPr>
              <w:ind w:right="-57"/>
              <w:rPr>
                <w:rFonts w:ascii="Times New Roman" w:hAnsi="Times New Roman" w:cs="Times New Roman"/>
                <w:b/>
                <w:sz w:val="20"/>
                <w:szCs w:val="20"/>
              </w:rPr>
            </w:pPr>
            <w:r w:rsidRPr="00A25DC6">
              <w:rPr>
                <w:rFonts w:ascii="Times New Roman" w:hAnsi="Times New Roman" w:cs="Times New Roman"/>
                <w:b/>
                <w:sz w:val="20"/>
                <w:szCs w:val="20"/>
              </w:rPr>
              <w:t>5</w:t>
            </w:r>
          </w:p>
        </w:tc>
        <w:tc>
          <w:tcPr>
            <w:tcW w:w="3063" w:type="dxa"/>
            <w:shd w:val="clear" w:color="auto" w:fill="BFBFBF" w:themeFill="background1" w:themeFillShade="BF"/>
          </w:tcPr>
          <w:p w:rsidR="0032349F" w:rsidRPr="00A25DC6" w:rsidRDefault="0032349F" w:rsidP="0032349F">
            <w:pPr>
              <w:ind w:right="-57"/>
              <w:rPr>
                <w:rFonts w:ascii="Times New Roman" w:hAnsi="Times New Roman" w:cs="Times New Roman"/>
                <w:b/>
                <w:w w:val="115"/>
                <w:sz w:val="20"/>
                <w:szCs w:val="20"/>
              </w:rPr>
            </w:pPr>
            <w:r w:rsidRPr="00A25DC6">
              <w:rPr>
                <w:rFonts w:ascii="Times New Roman" w:hAnsi="Times New Roman" w:cs="Times New Roman"/>
                <w:b/>
                <w:sz w:val="20"/>
                <w:szCs w:val="20"/>
              </w:rPr>
              <w:t>понятия</w:t>
            </w:r>
          </w:p>
        </w:tc>
        <w:tc>
          <w:tcPr>
            <w:tcW w:w="5698" w:type="dxa"/>
            <w:shd w:val="clear" w:color="auto" w:fill="BFBFBF" w:themeFill="background1" w:themeFillShade="BF"/>
          </w:tcPr>
          <w:p w:rsidR="0032349F" w:rsidRPr="00A25DC6" w:rsidRDefault="0032349F" w:rsidP="0032349F">
            <w:pPr>
              <w:ind w:right="-57"/>
              <w:rPr>
                <w:rFonts w:ascii="Times New Roman" w:hAnsi="Times New Roman" w:cs="Times New Roman"/>
                <w:b/>
                <w:w w:val="115"/>
                <w:sz w:val="20"/>
                <w:szCs w:val="20"/>
              </w:rPr>
            </w:pPr>
          </w:p>
        </w:tc>
        <w:tc>
          <w:tcPr>
            <w:tcW w:w="2555" w:type="dxa"/>
            <w:shd w:val="clear" w:color="auto" w:fill="BFBFBF" w:themeFill="background1" w:themeFillShade="BF"/>
          </w:tcPr>
          <w:p w:rsidR="0032349F" w:rsidRPr="00A25DC6" w:rsidRDefault="0032349F" w:rsidP="0032349F">
            <w:pPr>
              <w:ind w:right="-57"/>
              <w:rPr>
                <w:rFonts w:ascii="Times New Roman" w:hAnsi="Times New Roman" w:cs="Times New Roman"/>
                <w:b/>
                <w:w w:val="110"/>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Понятие функции.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20"/>
                <w:sz w:val="20"/>
                <w:szCs w:val="20"/>
              </w:rPr>
              <w:t xml:space="preserve">Понятие функции.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 xml:space="preserve">Использовать функциональную терминологию </w:t>
            </w:r>
            <w:r w:rsidRPr="00A25DC6">
              <w:rPr>
                <w:rFonts w:ascii="Times New Roman" w:hAnsi="Times New Roman" w:cs="Times New Roman"/>
                <w:spacing w:val="5"/>
                <w:w w:val="110"/>
                <w:sz w:val="20"/>
                <w:szCs w:val="20"/>
              </w:rPr>
              <w:t xml:space="preserve"> </w:t>
            </w:r>
            <w:r w:rsidRPr="00A25DC6">
              <w:rPr>
                <w:rFonts w:ascii="Times New Roman" w:hAnsi="Times New Roman" w:cs="Times New Roman"/>
                <w:w w:val="110"/>
                <w:sz w:val="20"/>
                <w:szCs w:val="20"/>
              </w:rPr>
              <w:t xml:space="preserve">и </w:t>
            </w:r>
            <w:r w:rsidRPr="00A25DC6">
              <w:rPr>
                <w:rFonts w:ascii="Times New Roman" w:hAnsi="Times New Roman" w:cs="Times New Roman"/>
                <w:w w:val="105"/>
                <w:sz w:val="20"/>
                <w:szCs w:val="20"/>
              </w:rPr>
              <w:t>символику.</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43">
              <w:r w:rsidRPr="00A25DC6">
                <w:rPr>
                  <w:rFonts w:ascii="Times New Roman" w:hAnsi="Times New Roman" w:cs="Times New Roman"/>
                  <w:sz w:val="20"/>
                  <w:szCs w:val="20"/>
                  <w:u w:val="single"/>
                </w:rPr>
                <w:t>https://m.edsoo.ru/7f433c12</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Область определения и множество значений функции.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20"/>
                <w:sz w:val="20"/>
                <w:szCs w:val="20"/>
              </w:rPr>
              <w:t>Область определения</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и</w:t>
            </w:r>
            <w:r w:rsidRPr="00A25DC6">
              <w:rPr>
                <w:rFonts w:ascii="Times New Roman" w:hAnsi="Times New Roman" w:cs="Times New Roman"/>
                <w:spacing w:val="-9"/>
                <w:w w:val="120"/>
                <w:sz w:val="20"/>
                <w:szCs w:val="20"/>
              </w:rPr>
              <w:t xml:space="preserve"> </w:t>
            </w:r>
            <w:r w:rsidRPr="00A25DC6">
              <w:rPr>
                <w:rFonts w:ascii="Times New Roman" w:hAnsi="Times New Roman" w:cs="Times New Roman"/>
                <w:w w:val="120"/>
                <w:sz w:val="20"/>
                <w:szCs w:val="20"/>
              </w:rPr>
              <w:t>множество</w:t>
            </w:r>
            <w:r w:rsidRPr="00A25DC6">
              <w:rPr>
                <w:rFonts w:ascii="Times New Roman" w:hAnsi="Times New Roman" w:cs="Times New Roman"/>
                <w:spacing w:val="-10"/>
                <w:w w:val="120"/>
                <w:sz w:val="20"/>
                <w:szCs w:val="20"/>
              </w:rPr>
              <w:t xml:space="preserve"> </w:t>
            </w:r>
            <w:r w:rsidRPr="00A25DC6">
              <w:rPr>
                <w:rFonts w:ascii="Times New Roman" w:hAnsi="Times New Roman" w:cs="Times New Roman"/>
                <w:w w:val="120"/>
                <w:sz w:val="20"/>
                <w:szCs w:val="20"/>
              </w:rPr>
              <w:t>зна</w:t>
            </w:r>
            <w:r w:rsidRPr="00A25DC6">
              <w:rPr>
                <w:rFonts w:ascii="Times New Roman" w:hAnsi="Times New Roman" w:cs="Times New Roman"/>
                <w:w w:val="115"/>
                <w:sz w:val="20"/>
                <w:szCs w:val="20"/>
              </w:rPr>
              <w:t>чений</w:t>
            </w:r>
            <w:r w:rsidRPr="00A25DC6">
              <w:rPr>
                <w:rFonts w:ascii="Times New Roman" w:hAnsi="Times New Roman" w:cs="Times New Roman"/>
                <w:spacing w:val="6"/>
                <w:w w:val="115"/>
                <w:sz w:val="20"/>
                <w:szCs w:val="20"/>
              </w:rPr>
              <w:t xml:space="preserve"> </w:t>
            </w:r>
            <w:r w:rsidRPr="00A25DC6">
              <w:rPr>
                <w:rFonts w:ascii="Times New Roman" w:hAnsi="Times New Roman" w:cs="Times New Roman"/>
                <w:w w:val="115"/>
                <w:sz w:val="20"/>
                <w:szCs w:val="20"/>
              </w:rPr>
              <w:t>функции.</w:t>
            </w:r>
            <w:r w:rsidRPr="00A25DC6">
              <w:rPr>
                <w:rFonts w:ascii="Times New Roman" w:hAnsi="Times New Roman" w:cs="Times New Roman"/>
                <w:spacing w:val="6"/>
                <w:w w:val="115"/>
                <w:sz w:val="20"/>
                <w:szCs w:val="20"/>
              </w:rPr>
              <w:t xml:space="preserve">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Вычислять</w:t>
            </w:r>
            <w:r w:rsidRPr="00A25DC6">
              <w:rPr>
                <w:rFonts w:ascii="Times New Roman" w:hAnsi="Times New Roman" w:cs="Times New Roman"/>
                <w:spacing w:val="6"/>
                <w:w w:val="110"/>
                <w:sz w:val="20"/>
                <w:szCs w:val="20"/>
              </w:rPr>
              <w:t xml:space="preserve"> </w:t>
            </w:r>
            <w:r w:rsidRPr="00A25DC6">
              <w:rPr>
                <w:rFonts w:ascii="Times New Roman" w:hAnsi="Times New Roman" w:cs="Times New Roman"/>
                <w:w w:val="110"/>
                <w:sz w:val="20"/>
                <w:szCs w:val="20"/>
              </w:rPr>
              <w:t>значения</w:t>
            </w:r>
            <w:r w:rsidRPr="00A25DC6">
              <w:rPr>
                <w:rFonts w:ascii="Times New Roman" w:hAnsi="Times New Roman" w:cs="Times New Roman"/>
                <w:spacing w:val="6"/>
                <w:w w:val="110"/>
                <w:sz w:val="20"/>
                <w:szCs w:val="20"/>
              </w:rPr>
              <w:t xml:space="preserve"> </w:t>
            </w:r>
            <w:r w:rsidRPr="00A25DC6">
              <w:rPr>
                <w:rFonts w:ascii="Times New Roman" w:hAnsi="Times New Roman" w:cs="Times New Roman"/>
                <w:w w:val="110"/>
                <w:sz w:val="20"/>
                <w:szCs w:val="20"/>
              </w:rPr>
              <w:t>функций,</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заданных</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 xml:space="preserve">формулами </w:t>
            </w:r>
            <w:r w:rsidRPr="00A25DC6">
              <w:rPr>
                <w:rFonts w:ascii="Times New Roman" w:hAnsi="Times New Roman" w:cs="Times New Roman"/>
                <w:w w:val="115"/>
                <w:sz w:val="20"/>
                <w:szCs w:val="20"/>
              </w:rPr>
              <w:t>(при</w:t>
            </w:r>
            <w:r w:rsidRPr="00A25DC6">
              <w:rPr>
                <w:rFonts w:ascii="Times New Roman" w:hAnsi="Times New Roman" w:cs="Times New Roman"/>
                <w:spacing w:val="27"/>
                <w:w w:val="115"/>
                <w:sz w:val="20"/>
                <w:szCs w:val="20"/>
              </w:rPr>
              <w:t xml:space="preserve"> </w:t>
            </w:r>
            <w:r w:rsidRPr="00A25DC6">
              <w:rPr>
                <w:rFonts w:ascii="Times New Roman" w:hAnsi="Times New Roman" w:cs="Times New Roman"/>
                <w:w w:val="115"/>
                <w:sz w:val="20"/>
                <w:szCs w:val="20"/>
              </w:rPr>
              <w:t>необходимости</w:t>
            </w:r>
            <w:r w:rsidRPr="00A25DC6">
              <w:rPr>
                <w:rFonts w:ascii="Times New Roman" w:hAnsi="Times New Roman" w:cs="Times New Roman"/>
                <w:spacing w:val="28"/>
                <w:w w:val="115"/>
                <w:sz w:val="20"/>
                <w:szCs w:val="20"/>
              </w:rPr>
              <w:t xml:space="preserve"> </w:t>
            </w:r>
            <w:r w:rsidRPr="00A25DC6">
              <w:rPr>
                <w:rFonts w:ascii="Times New Roman" w:hAnsi="Times New Roman" w:cs="Times New Roman"/>
                <w:w w:val="115"/>
                <w:sz w:val="20"/>
                <w:szCs w:val="20"/>
              </w:rPr>
              <w:t>использовать</w:t>
            </w:r>
            <w:r w:rsidRPr="00A25DC6">
              <w:rPr>
                <w:rFonts w:ascii="Times New Roman" w:hAnsi="Times New Roman" w:cs="Times New Roman"/>
                <w:spacing w:val="27"/>
                <w:w w:val="115"/>
                <w:sz w:val="20"/>
                <w:szCs w:val="20"/>
              </w:rPr>
              <w:t xml:space="preserve"> </w:t>
            </w:r>
            <w:r w:rsidRPr="00A25DC6">
              <w:rPr>
                <w:rFonts w:ascii="Times New Roman" w:hAnsi="Times New Roman" w:cs="Times New Roman"/>
                <w:w w:val="115"/>
                <w:sz w:val="20"/>
                <w:szCs w:val="20"/>
              </w:rPr>
              <w:t>калькулятор);</w:t>
            </w:r>
            <w:r w:rsidRPr="00A25DC6">
              <w:rPr>
                <w:rFonts w:ascii="Times New Roman" w:hAnsi="Times New Roman" w:cs="Times New Roman"/>
                <w:spacing w:val="28"/>
                <w:w w:val="115"/>
                <w:sz w:val="20"/>
                <w:szCs w:val="20"/>
              </w:rPr>
              <w:t xml:space="preserve"> </w:t>
            </w:r>
            <w:r w:rsidRPr="00A25DC6">
              <w:rPr>
                <w:rFonts w:ascii="Times New Roman" w:hAnsi="Times New Roman" w:cs="Times New Roman"/>
                <w:w w:val="115"/>
                <w:sz w:val="20"/>
                <w:szCs w:val="20"/>
              </w:rPr>
              <w:t>со</w:t>
            </w:r>
            <w:r w:rsidRPr="00A25DC6">
              <w:rPr>
                <w:rFonts w:ascii="Times New Roman" w:hAnsi="Times New Roman" w:cs="Times New Roman"/>
                <w:w w:val="105"/>
                <w:sz w:val="20"/>
                <w:szCs w:val="20"/>
              </w:rPr>
              <w:t>ставлять</w:t>
            </w:r>
            <w:r w:rsidRPr="00A25DC6">
              <w:rPr>
                <w:rFonts w:ascii="Times New Roman" w:hAnsi="Times New Roman" w:cs="Times New Roman"/>
                <w:spacing w:val="32"/>
                <w:w w:val="105"/>
                <w:sz w:val="20"/>
                <w:szCs w:val="20"/>
              </w:rPr>
              <w:t xml:space="preserve"> </w:t>
            </w:r>
            <w:r w:rsidRPr="00A25DC6">
              <w:rPr>
                <w:rFonts w:ascii="Times New Roman" w:hAnsi="Times New Roman" w:cs="Times New Roman"/>
                <w:w w:val="105"/>
                <w:sz w:val="20"/>
                <w:szCs w:val="20"/>
              </w:rPr>
              <w:t>таблицы</w:t>
            </w:r>
            <w:r w:rsidRPr="00A25DC6">
              <w:rPr>
                <w:rFonts w:ascii="Times New Roman" w:hAnsi="Times New Roman" w:cs="Times New Roman"/>
                <w:spacing w:val="32"/>
                <w:w w:val="105"/>
                <w:sz w:val="20"/>
                <w:szCs w:val="20"/>
              </w:rPr>
              <w:t xml:space="preserve"> </w:t>
            </w:r>
            <w:r w:rsidRPr="00A25DC6">
              <w:rPr>
                <w:rFonts w:ascii="Times New Roman" w:hAnsi="Times New Roman" w:cs="Times New Roman"/>
                <w:w w:val="105"/>
                <w:sz w:val="20"/>
                <w:szCs w:val="20"/>
              </w:rPr>
              <w:t>значений</w:t>
            </w:r>
            <w:r w:rsidRPr="00A25DC6">
              <w:rPr>
                <w:rFonts w:ascii="Times New Roman" w:hAnsi="Times New Roman" w:cs="Times New Roman"/>
                <w:spacing w:val="32"/>
                <w:w w:val="105"/>
                <w:sz w:val="20"/>
                <w:szCs w:val="20"/>
              </w:rPr>
              <w:t xml:space="preserve"> </w:t>
            </w:r>
            <w:r w:rsidRPr="00A25DC6">
              <w:rPr>
                <w:rFonts w:ascii="Times New Roman" w:hAnsi="Times New Roman" w:cs="Times New Roman"/>
                <w:w w:val="105"/>
                <w:sz w:val="20"/>
                <w:szCs w:val="20"/>
              </w:rPr>
              <w:t>функции.</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44">
              <w:r w:rsidRPr="00A25DC6">
                <w:rPr>
                  <w:rFonts w:ascii="Times New Roman" w:hAnsi="Times New Roman" w:cs="Times New Roman"/>
                  <w:sz w:val="20"/>
                  <w:szCs w:val="20"/>
                  <w:u w:val="single"/>
                </w:rPr>
                <w:t>https://m.edsoo.ru/7f433d84</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Способы задания функций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15"/>
                <w:sz w:val="20"/>
                <w:szCs w:val="20"/>
              </w:rPr>
              <w:t>Способы</w:t>
            </w:r>
            <w:r w:rsidRPr="00A25DC6">
              <w:rPr>
                <w:rFonts w:ascii="Times New Roman" w:hAnsi="Times New Roman" w:cs="Times New Roman"/>
                <w:spacing w:val="6"/>
                <w:w w:val="115"/>
                <w:sz w:val="20"/>
                <w:szCs w:val="20"/>
              </w:rPr>
              <w:t xml:space="preserve"> </w:t>
            </w:r>
            <w:r w:rsidRPr="00A25DC6">
              <w:rPr>
                <w:rFonts w:ascii="Times New Roman" w:hAnsi="Times New Roman" w:cs="Times New Roman"/>
                <w:w w:val="115"/>
                <w:sz w:val="20"/>
                <w:szCs w:val="20"/>
              </w:rPr>
              <w:t>зада</w:t>
            </w:r>
            <w:r w:rsidRPr="00A25DC6">
              <w:rPr>
                <w:rFonts w:ascii="Times New Roman" w:hAnsi="Times New Roman" w:cs="Times New Roman"/>
                <w:w w:val="120"/>
                <w:sz w:val="20"/>
                <w:szCs w:val="20"/>
              </w:rPr>
              <w:t>ния</w:t>
            </w:r>
            <w:r w:rsidRPr="00A25DC6">
              <w:rPr>
                <w:rFonts w:ascii="Times New Roman" w:hAnsi="Times New Roman" w:cs="Times New Roman"/>
                <w:spacing w:val="19"/>
                <w:w w:val="120"/>
                <w:sz w:val="20"/>
                <w:szCs w:val="20"/>
              </w:rPr>
              <w:t xml:space="preserve"> </w:t>
            </w:r>
            <w:r w:rsidRPr="00A25DC6">
              <w:rPr>
                <w:rFonts w:ascii="Times New Roman" w:hAnsi="Times New Roman" w:cs="Times New Roman"/>
                <w:w w:val="120"/>
                <w:sz w:val="20"/>
                <w:szCs w:val="20"/>
              </w:rPr>
              <w:t xml:space="preserve">функций. </w:t>
            </w:r>
          </w:p>
        </w:tc>
        <w:tc>
          <w:tcPr>
            <w:tcW w:w="5698"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w w:val="110"/>
                <w:sz w:val="20"/>
                <w:szCs w:val="20"/>
              </w:rPr>
              <w:t>Строить</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по</w:t>
            </w:r>
            <w:r w:rsidRPr="00A25DC6">
              <w:rPr>
                <w:rFonts w:ascii="Times New Roman" w:hAnsi="Times New Roman" w:cs="Times New Roman"/>
                <w:spacing w:val="2"/>
                <w:w w:val="110"/>
                <w:sz w:val="20"/>
                <w:szCs w:val="20"/>
              </w:rPr>
              <w:t xml:space="preserve"> </w:t>
            </w:r>
            <w:r w:rsidRPr="00A25DC6">
              <w:rPr>
                <w:rFonts w:ascii="Times New Roman" w:hAnsi="Times New Roman" w:cs="Times New Roman"/>
                <w:w w:val="110"/>
                <w:sz w:val="20"/>
                <w:szCs w:val="20"/>
              </w:rPr>
              <w:t>точкам</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графики</w:t>
            </w:r>
            <w:r w:rsidRPr="00A25DC6">
              <w:rPr>
                <w:rFonts w:ascii="Times New Roman" w:hAnsi="Times New Roman" w:cs="Times New Roman"/>
                <w:spacing w:val="2"/>
                <w:w w:val="110"/>
                <w:sz w:val="20"/>
                <w:szCs w:val="20"/>
              </w:rPr>
              <w:t xml:space="preserve"> </w:t>
            </w:r>
            <w:r w:rsidRPr="00A25DC6">
              <w:rPr>
                <w:rFonts w:ascii="Times New Roman" w:hAnsi="Times New Roman" w:cs="Times New Roman"/>
                <w:w w:val="110"/>
                <w:sz w:val="20"/>
                <w:szCs w:val="20"/>
              </w:rPr>
              <w:t>функций.</w:t>
            </w:r>
          </w:p>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w w:val="110"/>
                <w:sz w:val="20"/>
                <w:szCs w:val="20"/>
              </w:rPr>
              <w:t>Описывать</w:t>
            </w:r>
            <w:r w:rsidRPr="00A25DC6">
              <w:rPr>
                <w:rFonts w:ascii="Times New Roman" w:hAnsi="Times New Roman" w:cs="Times New Roman"/>
                <w:spacing w:val="23"/>
                <w:w w:val="110"/>
                <w:sz w:val="20"/>
                <w:szCs w:val="20"/>
              </w:rPr>
              <w:t xml:space="preserve"> </w:t>
            </w:r>
            <w:r w:rsidRPr="00A25DC6">
              <w:rPr>
                <w:rFonts w:ascii="Times New Roman" w:hAnsi="Times New Roman" w:cs="Times New Roman"/>
                <w:w w:val="110"/>
                <w:sz w:val="20"/>
                <w:szCs w:val="20"/>
              </w:rPr>
              <w:t>свойства</w:t>
            </w:r>
            <w:r w:rsidRPr="00A25DC6">
              <w:rPr>
                <w:rFonts w:ascii="Times New Roman" w:hAnsi="Times New Roman" w:cs="Times New Roman"/>
                <w:spacing w:val="23"/>
                <w:w w:val="110"/>
                <w:sz w:val="20"/>
                <w:szCs w:val="20"/>
              </w:rPr>
              <w:t xml:space="preserve"> </w:t>
            </w:r>
            <w:r w:rsidRPr="00A25DC6">
              <w:rPr>
                <w:rFonts w:ascii="Times New Roman" w:hAnsi="Times New Roman" w:cs="Times New Roman"/>
                <w:w w:val="110"/>
                <w:sz w:val="20"/>
                <w:szCs w:val="20"/>
              </w:rPr>
              <w:t>функции</w:t>
            </w:r>
            <w:r w:rsidRPr="00A25DC6">
              <w:rPr>
                <w:rFonts w:ascii="Times New Roman" w:hAnsi="Times New Roman" w:cs="Times New Roman"/>
                <w:spacing w:val="17"/>
                <w:w w:val="110"/>
                <w:sz w:val="20"/>
                <w:szCs w:val="20"/>
              </w:rPr>
              <w:t xml:space="preserve"> </w:t>
            </w:r>
            <w:r w:rsidRPr="00A25DC6">
              <w:rPr>
                <w:rFonts w:ascii="Times New Roman" w:hAnsi="Times New Roman" w:cs="Times New Roman"/>
                <w:w w:val="110"/>
                <w:sz w:val="20"/>
                <w:szCs w:val="20"/>
              </w:rPr>
              <w:t>на</w:t>
            </w:r>
            <w:r w:rsidRPr="00A25DC6">
              <w:rPr>
                <w:rFonts w:ascii="Times New Roman" w:hAnsi="Times New Roman" w:cs="Times New Roman"/>
                <w:spacing w:val="16"/>
                <w:w w:val="110"/>
                <w:sz w:val="20"/>
                <w:szCs w:val="20"/>
              </w:rPr>
              <w:t xml:space="preserve"> </w:t>
            </w:r>
            <w:r w:rsidRPr="00A25DC6">
              <w:rPr>
                <w:rFonts w:ascii="Times New Roman" w:hAnsi="Times New Roman" w:cs="Times New Roman"/>
                <w:w w:val="110"/>
                <w:sz w:val="20"/>
                <w:szCs w:val="20"/>
              </w:rPr>
              <w:t>основе</w:t>
            </w:r>
            <w:r w:rsidRPr="00A25DC6">
              <w:rPr>
                <w:rFonts w:ascii="Times New Roman" w:hAnsi="Times New Roman" w:cs="Times New Roman"/>
                <w:spacing w:val="17"/>
                <w:w w:val="110"/>
                <w:sz w:val="20"/>
                <w:szCs w:val="20"/>
              </w:rPr>
              <w:t xml:space="preserve"> </w:t>
            </w:r>
            <w:r w:rsidRPr="00A25DC6">
              <w:rPr>
                <w:rFonts w:ascii="Times New Roman" w:hAnsi="Times New Roman" w:cs="Times New Roman"/>
                <w:w w:val="110"/>
                <w:sz w:val="20"/>
                <w:szCs w:val="20"/>
              </w:rPr>
              <w:t>её</w:t>
            </w:r>
            <w:r w:rsidRPr="00A25DC6">
              <w:rPr>
                <w:rFonts w:ascii="Times New Roman" w:hAnsi="Times New Roman" w:cs="Times New Roman"/>
                <w:spacing w:val="17"/>
                <w:w w:val="110"/>
                <w:sz w:val="20"/>
                <w:szCs w:val="20"/>
              </w:rPr>
              <w:t xml:space="preserve"> </w:t>
            </w:r>
            <w:r w:rsidRPr="00A25DC6">
              <w:rPr>
                <w:rFonts w:ascii="Times New Roman" w:hAnsi="Times New Roman" w:cs="Times New Roman"/>
                <w:w w:val="110"/>
                <w:sz w:val="20"/>
                <w:szCs w:val="20"/>
              </w:rPr>
              <w:t>графичес</w:t>
            </w:r>
            <w:r w:rsidRPr="00A25DC6">
              <w:rPr>
                <w:rFonts w:ascii="Times New Roman" w:hAnsi="Times New Roman" w:cs="Times New Roman"/>
                <w:w w:val="115"/>
                <w:sz w:val="20"/>
                <w:szCs w:val="20"/>
              </w:rPr>
              <w:t>кого</w:t>
            </w:r>
            <w:r w:rsidRPr="00A25DC6">
              <w:rPr>
                <w:rFonts w:ascii="Times New Roman" w:hAnsi="Times New Roman" w:cs="Times New Roman"/>
                <w:spacing w:val="35"/>
                <w:w w:val="115"/>
                <w:sz w:val="20"/>
                <w:szCs w:val="20"/>
              </w:rPr>
              <w:t xml:space="preserve"> </w:t>
            </w:r>
            <w:r w:rsidRPr="00A25DC6">
              <w:rPr>
                <w:rFonts w:ascii="Times New Roman" w:hAnsi="Times New Roman" w:cs="Times New Roman"/>
                <w:w w:val="115"/>
                <w:sz w:val="20"/>
                <w:szCs w:val="20"/>
              </w:rPr>
              <w:t>представления.</w:t>
            </w:r>
          </w:p>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 xml:space="preserve">Использовать функциональную терминологию </w:t>
            </w:r>
            <w:r w:rsidRPr="00A25DC6">
              <w:rPr>
                <w:rFonts w:ascii="Times New Roman" w:hAnsi="Times New Roman" w:cs="Times New Roman"/>
                <w:spacing w:val="5"/>
                <w:w w:val="110"/>
                <w:sz w:val="20"/>
                <w:szCs w:val="20"/>
              </w:rPr>
              <w:t xml:space="preserve"> </w:t>
            </w:r>
            <w:r w:rsidRPr="00A25DC6">
              <w:rPr>
                <w:rFonts w:ascii="Times New Roman" w:hAnsi="Times New Roman" w:cs="Times New Roman"/>
                <w:w w:val="110"/>
                <w:sz w:val="20"/>
                <w:szCs w:val="20"/>
              </w:rPr>
              <w:t xml:space="preserve">и </w:t>
            </w:r>
            <w:r w:rsidRPr="00A25DC6">
              <w:rPr>
                <w:rFonts w:ascii="Times New Roman" w:hAnsi="Times New Roman" w:cs="Times New Roman"/>
                <w:w w:val="105"/>
                <w:sz w:val="20"/>
                <w:szCs w:val="20"/>
              </w:rPr>
              <w:t>символику.</w:t>
            </w:r>
          </w:p>
        </w:tc>
        <w:tc>
          <w:tcPr>
            <w:tcW w:w="2555" w:type="dxa"/>
          </w:tcPr>
          <w:p w:rsidR="0032349F" w:rsidRPr="00A25DC6" w:rsidRDefault="0032349F" w:rsidP="0032349F">
            <w:pPr>
              <w:ind w:right="-57"/>
              <w:rPr>
                <w:rFonts w:ascii="Times New Roman" w:hAnsi="Times New Roman" w:cs="Times New Roman"/>
                <w:w w:val="110"/>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График функции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r w:rsidRPr="00A25DC6">
              <w:rPr>
                <w:rFonts w:ascii="Times New Roman" w:hAnsi="Times New Roman" w:cs="Times New Roman"/>
                <w:w w:val="120"/>
                <w:sz w:val="20"/>
                <w:szCs w:val="20"/>
              </w:rPr>
              <w:t xml:space="preserve">График функции. </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Исследовать</w:t>
            </w:r>
            <w:r w:rsidRPr="00A25DC6">
              <w:rPr>
                <w:rFonts w:ascii="Times New Roman" w:hAnsi="Times New Roman" w:cs="Times New Roman"/>
                <w:spacing w:val="24"/>
                <w:w w:val="110"/>
                <w:sz w:val="20"/>
                <w:szCs w:val="20"/>
              </w:rPr>
              <w:t xml:space="preserve"> </w:t>
            </w:r>
            <w:r w:rsidRPr="00A25DC6">
              <w:rPr>
                <w:rFonts w:ascii="Times New Roman" w:hAnsi="Times New Roman" w:cs="Times New Roman"/>
                <w:w w:val="110"/>
                <w:sz w:val="20"/>
                <w:szCs w:val="20"/>
              </w:rPr>
              <w:t>примеры</w:t>
            </w:r>
            <w:r w:rsidRPr="00A25DC6">
              <w:rPr>
                <w:rFonts w:ascii="Times New Roman" w:hAnsi="Times New Roman" w:cs="Times New Roman"/>
                <w:spacing w:val="17"/>
                <w:w w:val="110"/>
                <w:sz w:val="20"/>
                <w:szCs w:val="20"/>
              </w:rPr>
              <w:t xml:space="preserve"> </w:t>
            </w:r>
            <w:r w:rsidRPr="00A25DC6">
              <w:rPr>
                <w:rFonts w:ascii="Times New Roman" w:hAnsi="Times New Roman" w:cs="Times New Roman"/>
                <w:w w:val="110"/>
                <w:sz w:val="20"/>
                <w:szCs w:val="20"/>
              </w:rPr>
              <w:t>графиков,</w:t>
            </w:r>
            <w:r w:rsidRPr="00A25DC6">
              <w:rPr>
                <w:rFonts w:ascii="Times New Roman" w:hAnsi="Times New Roman" w:cs="Times New Roman"/>
                <w:spacing w:val="18"/>
                <w:w w:val="110"/>
                <w:sz w:val="20"/>
                <w:szCs w:val="20"/>
              </w:rPr>
              <w:t xml:space="preserve"> </w:t>
            </w:r>
            <w:r w:rsidRPr="00A25DC6">
              <w:rPr>
                <w:rFonts w:ascii="Times New Roman" w:hAnsi="Times New Roman" w:cs="Times New Roman"/>
                <w:w w:val="110"/>
                <w:sz w:val="20"/>
                <w:szCs w:val="20"/>
              </w:rPr>
              <w:t>отражающих</w:t>
            </w:r>
            <w:r w:rsidRPr="00A25DC6">
              <w:rPr>
                <w:rFonts w:ascii="Times New Roman" w:hAnsi="Times New Roman" w:cs="Times New Roman"/>
                <w:spacing w:val="17"/>
                <w:w w:val="110"/>
                <w:sz w:val="20"/>
                <w:szCs w:val="20"/>
              </w:rPr>
              <w:t xml:space="preserve"> </w:t>
            </w:r>
            <w:r w:rsidRPr="00A25DC6">
              <w:rPr>
                <w:rFonts w:ascii="Times New Roman" w:hAnsi="Times New Roman" w:cs="Times New Roman"/>
                <w:w w:val="110"/>
                <w:sz w:val="20"/>
                <w:szCs w:val="20"/>
              </w:rPr>
              <w:t>реаль</w:t>
            </w:r>
            <w:r w:rsidRPr="00A25DC6">
              <w:rPr>
                <w:rFonts w:ascii="Times New Roman" w:hAnsi="Times New Roman" w:cs="Times New Roman"/>
                <w:w w:val="115"/>
                <w:sz w:val="20"/>
                <w:szCs w:val="20"/>
              </w:rPr>
              <w:t>ные</w:t>
            </w:r>
            <w:r w:rsidRPr="00A25DC6">
              <w:rPr>
                <w:rFonts w:ascii="Times New Roman" w:hAnsi="Times New Roman" w:cs="Times New Roman"/>
                <w:spacing w:val="-1"/>
                <w:w w:val="115"/>
                <w:sz w:val="20"/>
                <w:szCs w:val="20"/>
              </w:rPr>
              <w:t xml:space="preserve"> </w:t>
            </w:r>
            <w:r w:rsidRPr="00A25DC6">
              <w:rPr>
                <w:rFonts w:ascii="Times New Roman" w:hAnsi="Times New Roman" w:cs="Times New Roman"/>
                <w:w w:val="115"/>
                <w:sz w:val="20"/>
                <w:szCs w:val="20"/>
              </w:rPr>
              <w:t>процессы и явления. Приводить</w:t>
            </w:r>
            <w:r w:rsidRPr="00A25DC6">
              <w:rPr>
                <w:rFonts w:ascii="Times New Roman" w:hAnsi="Times New Roman" w:cs="Times New Roman"/>
                <w:spacing w:val="5"/>
                <w:w w:val="115"/>
                <w:sz w:val="20"/>
                <w:szCs w:val="20"/>
              </w:rPr>
              <w:t xml:space="preserve"> </w:t>
            </w:r>
            <w:r w:rsidRPr="00A25DC6">
              <w:rPr>
                <w:rFonts w:ascii="Times New Roman" w:hAnsi="Times New Roman" w:cs="Times New Roman"/>
                <w:w w:val="115"/>
                <w:sz w:val="20"/>
                <w:szCs w:val="20"/>
              </w:rPr>
              <w:t>примеры</w:t>
            </w:r>
            <w:r w:rsidRPr="00A25DC6">
              <w:rPr>
                <w:rFonts w:ascii="Times New Roman" w:hAnsi="Times New Roman" w:cs="Times New Roman"/>
                <w:spacing w:val="6"/>
                <w:w w:val="115"/>
                <w:sz w:val="20"/>
                <w:szCs w:val="20"/>
              </w:rPr>
              <w:t xml:space="preserve"> </w:t>
            </w:r>
            <w:r w:rsidRPr="00A25DC6">
              <w:rPr>
                <w:rFonts w:ascii="Times New Roman" w:hAnsi="Times New Roman" w:cs="Times New Roman"/>
                <w:w w:val="115"/>
                <w:sz w:val="20"/>
                <w:szCs w:val="20"/>
              </w:rPr>
              <w:t>процессов</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и</w:t>
            </w:r>
            <w:r w:rsidRPr="00A25DC6">
              <w:rPr>
                <w:rFonts w:ascii="Times New Roman" w:hAnsi="Times New Roman" w:cs="Times New Roman"/>
                <w:spacing w:val="25"/>
                <w:w w:val="115"/>
                <w:sz w:val="20"/>
                <w:szCs w:val="20"/>
              </w:rPr>
              <w:t xml:space="preserve"> </w:t>
            </w:r>
            <w:r w:rsidRPr="00A25DC6">
              <w:rPr>
                <w:rFonts w:ascii="Times New Roman" w:hAnsi="Times New Roman" w:cs="Times New Roman"/>
                <w:w w:val="115"/>
                <w:sz w:val="20"/>
                <w:szCs w:val="20"/>
              </w:rPr>
              <w:t>явлений</w:t>
            </w:r>
            <w:r w:rsidRPr="00A25DC6">
              <w:rPr>
                <w:rFonts w:ascii="Times New Roman" w:hAnsi="Times New Roman" w:cs="Times New Roman"/>
                <w:spacing w:val="25"/>
                <w:w w:val="115"/>
                <w:sz w:val="20"/>
                <w:szCs w:val="20"/>
              </w:rPr>
              <w:t xml:space="preserve"> </w:t>
            </w:r>
            <w:r w:rsidRPr="00A25DC6">
              <w:rPr>
                <w:rFonts w:ascii="Times New Roman" w:hAnsi="Times New Roman" w:cs="Times New Roman"/>
                <w:w w:val="115"/>
                <w:sz w:val="20"/>
                <w:szCs w:val="20"/>
              </w:rPr>
              <w:t>с</w:t>
            </w:r>
            <w:r w:rsidRPr="00A25DC6">
              <w:rPr>
                <w:rFonts w:ascii="Times New Roman" w:hAnsi="Times New Roman" w:cs="Times New Roman"/>
                <w:spacing w:val="24"/>
                <w:w w:val="115"/>
                <w:sz w:val="20"/>
                <w:szCs w:val="20"/>
              </w:rPr>
              <w:t xml:space="preserve"> </w:t>
            </w:r>
            <w:r w:rsidRPr="00A25DC6">
              <w:rPr>
                <w:rFonts w:ascii="Times New Roman" w:hAnsi="Times New Roman" w:cs="Times New Roman"/>
                <w:w w:val="115"/>
                <w:sz w:val="20"/>
                <w:szCs w:val="20"/>
              </w:rPr>
              <w:t>заданными</w:t>
            </w:r>
            <w:r w:rsidRPr="00A25DC6">
              <w:rPr>
                <w:rFonts w:ascii="Times New Roman" w:hAnsi="Times New Roman" w:cs="Times New Roman"/>
                <w:spacing w:val="25"/>
                <w:w w:val="115"/>
                <w:sz w:val="20"/>
                <w:szCs w:val="20"/>
              </w:rPr>
              <w:t xml:space="preserve"> </w:t>
            </w:r>
            <w:r w:rsidRPr="00A25DC6">
              <w:rPr>
                <w:rFonts w:ascii="Times New Roman" w:hAnsi="Times New Roman" w:cs="Times New Roman"/>
                <w:w w:val="115"/>
                <w:sz w:val="20"/>
                <w:szCs w:val="20"/>
              </w:rPr>
              <w:t>свойствами.</w:t>
            </w:r>
          </w:p>
        </w:tc>
        <w:tc>
          <w:tcPr>
            <w:tcW w:w="2555" w:type="dxa"/>
          </w:tcPr>
          <w:p w:rsidR="0032349F" w:rsidRPr="00A25DC6" w:rsidRDefault="0032349F" w:rsidP="0032349F">
            <w:pPr>
              <w:ind w:right="-57"/>
              <w:rPr>
                <w:rFonts w:ascii="Times New Roman" w:hAnsi="Times New Roman" w:cs="Times New Roman"/>
                <w:w w:val="110"/>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Свойства функции, их отображение на графике</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20"/>
                <w:sz w:val="20"/>
                <w:szCs w:val="20"/>
              </w:rPr>
              <w:t>Свойства функции,</w:t>
            </w:r>
            <w:r w:rsidRPr="00A25DC6">
              <w:rPr>
                <w:rFonts w:ascii="Times New Roman" w:hAnsi="Times New Roman" w:cs="Times New Roman"/>
                <w:spacing w:val="39"/>
                <w:w w:val="120"/>
                <w:sz w:val="20"/>
                <w:szCs w:val="20"/>
              </w:rPr>
              <w:t xml:space="preserve"> </w:t>
            </w:r>
            <w:r w:rsidRPr="00A25DC6">
              <w:rPr>
                <w:rFonts w:ascii="Times New Roman" w:hAnsi="Times New Roman" w:cs="Times New Roman"/>
                <w:w w:val="120"/>
                <w:sz w:val="20"/>
                <w:szCs w:val="20"/>
              </w:rPr>
              <w:t>их</w:t>
            </w:r>
            <w:r w:rsidRPr="00A25DC6">
              <w:rPr>
                <w:rFonts w:ascii="Times New Roman" w:hAnsi="Times New Roman" w:cs="Times New Roman"/>
                <w:spacing w:val="40"/>
                <w:w w:val="120"/>
                <w:sz w:val="20"/>
                <w:szCs w:val="20"/>
              </w:rPr>
              <w:t xml:space="preserve"> </w:t>
            </w:r>
            <w:r w:rsidRPr="00A25DC6">
              <w:rPr>
                <w:rFonts w:ascii="Times New Roman" w:hAnsi="Times New Roman" w:cs="Times New Roman"/>
                <w:w w:val="120"/>
                <w:sz w:val="20"/>
                <w:szCs w:val="20"/>
              </w:rPr>
              <w:t>отображение</w:t>
            </w:r>
            <w:r w:rsidRPr="00A25DC6">
              <w:rPr>
                <w:rFonts w:ascii="Times New Roman" w:hAnsi="Times New Roman" w:cs="Times New Roman"/>
                <w:spacing w:val="40"/>
                <w:w w:val="120"/>
                <w:sz w:val="20"/>
                <w:szCs w:val="20"/>
              </w:rPr>
              <w:t xml:space="preserve"> </w:t>
            </w:r>
            <w:r w:rsidRPr="00A25DC6">
              <w:rPr>
                <w:rFonts w:ascii="Times New Roman" w:hAnsi="Times New Roman" w:cs="Times New Roman"/>
                <w:w w:val="120"/>
                <w:sz w:val="20"/>
                <w:szCs w:val="20"/>
              </w:rPr>
              <w:t>на графике</w:t>
            </w: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05"/>
                <w:sz w:val="20"/>
                <w:szCs w:val="20"/>
              </w:rPr>
              <w:t xml:space="preserve">Использовать компьютерные программы </w:t>
            </w:r>
            <w:r w:rsidRPr="00A25DC6">
              <w:rPr>
                <w:rFonts w:ascii="Times New Roman" w:hAnsi="Times New Roman" w:cs="Times New Roman"/>
                <w:spacing w:val="1"/>
                <w:w w:val="105"/>
                <w:sz w:val="20"/>
                <w:szCs w:val="20"/>
              </w:rPr>
              <w:t xml:space="preserve"> </w:t>
            </w:r>
            <w:r w:rsidRPr="00A25DC6">
              <w:rPr>
                <w:rFonts w:ascii="Times New Roman" w:hAnsi="Times New Roman" w:cs="Times New Roman"/>
                <w:w w:val="105"/>
                <w:sz w:val="20"/>
                <w:szCs w:val="20"/>
              </w:rPr>
              <w:t>для по</w:t>
            </w:r>
            <w:r w:rsidRPr="00A25DC6">
              <w:rPr>
                <w:rFonts w:ascii="Times New Roman" w:hAnsi="Times New Roman" w:cs="Times New Roman"/>
                <w:w w:val="120"/>
                <w:sz w:val="20"/>
                <w:szCs w:val="20"/>
              </w:rPr>
              <w:t>строения графиков</w:t>
            </w:r>
            <w:r w:rsidRPr="00A25DC6">
              <w:rPr>
                <w:rFonts w:ascii="Times New Roman" w:hAnsi="Times New Roman" w:cs="Times New Roman"/>
                <w:spacing w:val="1"/>
                <w:w w:val="120"/>
                <w:sz w:val="20"/>
                <w:szCs w:val="20"/>
              </w:rPr>
              <w:t xml:space="preserve"> </w:t>
            </w:r>
            <w:r w:rsidRPr="00A25DC6">
              <w:rPr>
                <w:rFonts w:ascii="Times New Roman" w:hAnsi="Times New Roman" w:cs="Times New Roman"/>
                <w:w w:val="120"/>
                <w:sz w:val="20"/>
                <w:szCs w:val="20"/>
              </w:rPr>
              <w:t>функций и</w:t>
            </w:r>
            <w:r w:rsidRPr="00A25DC6">
              <w:rPr>
                <w:rFonts w:ascii="Times New Roman" w:hAnsi="Times New Roman" w:cs="Times New Roman"/>
                <w:spacing w:val="1"/>
                <w:w w:val="120"/>
                <w:sz w:val="20"/>
                <w:szCs w:val="20"/>
              </w:rPr>
              <w:t xml:space="preserve"> </w:t>
            </w:r>
            <w:r w:rsidRPr="00A25DC6">
              <w:rPr>
                <w:rFonts w:ascii="Times New Roman" w:hAnsi="Times New Roman" w:cs="Times New Roman"/>
                <w:w w:val="120"/>
                <w:sz w:val="20"/>
                <w:szCs w:val="20"/>
              </w:rPr>
              <w:t>изучения</w:t>
            </w:r>
            <w:r w:rsidRPr="00A25DC6">
              <w:rPr>
                <w:rFonts w:ascii="Times New Roman" w:hAnsi="Times New Roman" w:cs="Times New Roman"/>
                <w:spacing w:val="1"/>
                <w:w w:val="120"/>
                <w:sz w:val="20"/>
                <w:szCs w:val="20"/>
              </w:rPr>
              <w:t xml:space="preserve"> </w:t>
            </w:r>
            <w:r w:rsidRPr="00A25DC6">
              <w:rPr>
                <w:rFonts w:ascii="Times New Roman" w:hAnsi="Times New Roman" w:cs="Times New Roman"/>
                <w:w w:val="120"/>
                <w:sz w:val="20"/>
                <w:szCs w:val="20"/>
              </w:rPr>
              <w:t>их свойств</w:t>
            </w:r>
          </w:p>
        </w:tc>
        <w:tc>
          <w:tcPr>
            <w:tcW w:w="2555" w:type="dxa"/>
          </w:tcPr>
          <w:p w:rsidR="0032349F" w:rsidRPr="00A25DC6" w:rsidRDefault="0032349F" w:rsidP="0032349F">
            <w:pPr>
              <w:ind w:right="-57"/>
              <w:rPr>
                <w:rFonts w:ascii="Times New Roman" w:hAnsi="Times New Roman" w:cs="Times New Roman"/>
                <w:w w:val="110"/>
                <w:sz w:val="20"/>
                <w:szCs w:val="20"/>
              </w:rPr>
            </w:pPr>
          </w:p>
        </w:tc>
      </w:tr>
      <w:tr w:rsidR="0032349F" w:rsidRPr="00A25DC6" w:rsidTr="00D43591">
        <w:trPr>
          <w:trHeight w:val="58"/>
        </w:trPr>
        <w:tc>
          <w:tcPr>
            <w:tcW w:w="534" w:type="dxa"/>
            <w:shd w:val="clear" w:color="auto" w:fill="BFBFBF" w:themeFill="background1" w:themeFillShade="BF"/>
          </w:tcPr>
          <w:p w:rsidR="0032349F" w:rsidRPr="00A25DC6" w:rsidRDefault="0032349F" w:rsidP="0032349F">
            <w:pPr>
              <w:tabs>
                <w:tab w:val="left" w:pos="310"/>
              </w:tabs>
              <w:ind w:right="-57"/>
              <w:jc w:val="center"/>
              <w:rPr>
                <w:rFonts w:ascii="Times New Roman" w:hAnsi="Times New Roman" w:cs="Times New Roman"/>
                <w:b/>
                <w:sz w:val="20"/>
                <w:szCs w:val="20"/>
              </w:rPr>
            </w:pPr>
          </w:p>
        </w:tc>
        <w:tc>
          <w:tcPr>
            <w:tcW w:w="3543" w:type="dxa"/>
            <w:shd w:val="clear" w:color="auto" w:fill="BFBFBF" w:themeFill="background1" w:themeFillShade="BF"/>
          </w:tcPr>
          <w:p w:rsidR="0032349F" w:rsidRPr="00A25DC6" w:rsidRDefault="0032349F" w:rsidP="0032349F">
            <w:pPr>
              <w:rPr>
                <w:rFonts w:ascii="Times New Roman" w:hAnsi="Times New Roman" w:cs="Times New Roman"/>
                <w:b/>
                <w:sz w:val="20"/>
                <w:szCs w:val="20"/>
              </w:rPr>
            </w:pPr>
            <w:r w:rsidRPr="00A25DC6">
              <w:rPr>
                <w:rFonts w:ascii="Times New Roman" w:hAnsi="Times New Roman" w:cs="Times New Roman"/>
                <w:b/>
                <w:w w:val="105"/>
                <w:sz w:val="20"/>
                <w:szCs w:val="20"/>
              </w:rPr>
              <w:t xml:space="preserve">Функции. Числовые </w:t>
            </w:r>
          </w:p>
        </w:tc>
        <w:tc>
          <w:tcPr>
            <w:tcW w:w="765" w:type="dxa"/>
            <w:shd w:val="clear" w:color="auto" w:fill="BFBFBF" w:themeFill="background1" w:themeFillShade="BF"/>
          </w:tcPr>
          <w:p w:rsidR="0032349F" w:rsidRPr="00A25DC6" w:rsidRDefault="0032349F" w:rsidP="0032349F">
            <w:pPr>
              <w:ind w:right="-57"/>
              <w:rPr>
                <w:rFonts w:ascii="Times New Roman" w:hAnsi="Times New Roman" w:cs="Times New Roman"/>
                <w:b/>
                <w:sz w:val="20"/>
                <w:szCs w:val="20"/>
              </w:rPr>
            </w:pPr>
            <w:r w:rsidRPr="00A25DC6">
              <w:rPr>
                <w:rFonts w:ascii="Times New Roman" w:hAnsi="Times New Roman" w:cs="Times New Roman"/>
                <w:b/>
                <w:sz w:val="20"/>
                <w:szCs w:val="20"/>
              </w:rPr>
              <w:t>9</w:t>
            </w:r>
          </w:p>
        </w:tc>
        <w:tc>
          <w:tcPr>
            <w:tcW w:w="3063" w:type="dxa"/>
            <w:shd w:val="clear" w:color="auto" w:fill="BFBFBF" w:themeFill="background1" w:themeFillShade="BF"/>
          </w:tcPr>
          <w:p w:rsidR="0032349F" w:rsidRPr="00A25DC6" w:rsidRDefault="0032349F" w:rsidP="0032349F">
            <w:pPr>
              <w:ind w:right="-57"/>
              <w:rPr>
                <w:rFonts w:ascii="Times New Roman" w:hAnsi="Times New Roman" w:cs="Times New Roman"/>
                <w:b/>
                <w:w w:val="115"/>
                <w:sz w:val="20"/>
                <w:szCs w:val="20"/>
              </w:rPr>
            </w:pPr>
            <w:r w:rsidRPr="00A25DC6">
              <w:rPr>
                <w:rFonts w:ascii="Times New Roman" w:hAnsi="Times New Roman" w:cs="Times New Roman"/>
                <w:b/>
                <w:sz w:val="20"/>
                <w:szCs w:val="20"/>
              </w:rPr>
              <w:t>функции</w:t>
            </w:r>
          </w:p>
        </w:tc>
        <w:tc>
          <w:tcPr>
            <w:tcW w:w="5698" w:type="dxa"/>
            <w:shd w:val="clear" w:color="auto" w:fill="BFBFBF" w:themeFill="background1" w:themeFillShade="BF"/>
          </w:tcPr>
          <w:p w:rsidR="0032349F" w:rsidRPr="00A25DC6" w:rsidRDefault="0032349F" w:rsidP="0032349F">
            <w:pPr>
              <w:ind w:right="-57"/>
              <w:rPr>
                <w:rFonts w:ascii="Times New Roman" w:hAnsi="Times New Roman" w:cs="Times New Roman"/>
                <w:b/>
                <w:w w:val="115"/>
                <w:sz w:val="20"/>
                <w:szCs w:val="20"/>
              </w:rPr>
            </w:pPr>
          </w:p>
        </w:tc>
        <w:tc>
          <w:tcPr>
            <w:tcW w:w="2555" w:type="dxa"/>
            <w:shd w:val="clear" w:color="auto" w:fill="BFBFBF" w:themeFill="background1" w:themeFillShade="BF"/>
          </w:tcPr>
          <w:p w:rsidR="0032349F" w:rsidRPr="00A25DC6" w:rsidRDefault="0032349F" w:rsidP="0032349F">
            <w:pPr>
              <w:ind w:right="-57"/>
              <w:rPr>
                <w:rFonts w:ascii="Times New Roman" w:hAnsi="Times New Roman" w:cs="Times New Roman"/>
                <w:b/>
                <w:w w:val="110"/>
                <w:sz w:val="20"/>
                <w:szCs w:val="20"/>
              </w:rPr>
            </w:pPr>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Чтение и построение графиков функций. Примеры графиков функций, отражающих реальные процессы</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20"/>
                <w:sz w:val="19"/>
                <w:szCs w:val="19"/>
              </w:rPr>
            </w:pPr>
            <w:r w:rsidRPr="00D43591">
              <w:rPr>
                <w:rFonts w:ascii="Times New Roman" w:hAnsi="Times New Roman" w:cs="Times New Roman"/>
                <w:w w:val="115"/>
                <w:sz w:val="19"/>
                <w:szCs w:val="19"/>
              </w:rPr>
              <w:t>Чтение</w:t>
            </w:r>
            <w:r w:rsidRPr="00D43591">
              <w:rPr>
                <w:rFonts w:ascii="Times New Roman" w:hAnsi="Times New Roman" w:cs="Times New Roman"/>
                <w:spacing w:val="11"/>
                <w:w w:val="115"/>
                <w:sz w:val="19"/>
                <w:szCs w:val="19"/>
              </w:rPr>
              <w:t xml:space="preserve"> </w:t>
            </w:r>
            <w:r w:rsidRPr="00D43591">
              <w:rPr>
                <w:rFonts w:ascii="Times New Roman" w:hAnsi="Times New Roman" w:cs="Times New Roman"/>
                <w:w w:val="115"/>
                <w:sz w:val="19"/>
                <w:szCs w:val="19"/>
              </w:rPr>
              <w:t>и</w:t>
            </w:r>
            <w:r w:rsidRPr="00D43591">
              <w:rPr>
                <w:rFonts w:ascii="Times New Roman" w:hAnsi="Times New Roman" w:cs="Times New Roman"/>
                <w:spacing w:val="11"/>
                <w:w w:val="115"/>
                <w:sz w:val="19"/>
                <w:szCs w:val="19"/>
              </w:rPr>
              <w:t xml:space="preserve"> </w:t>
            </w:r>
            <w:r w:rsidRPr="00D43591">
              <w:rPr>
                <w:rFonts w:ascii="Times New Roman" w:hAnsi="Times New Roman" w:cs="Times New Roman"/>
                <w:w w:val="115"/>
                <w:sz w:val="19"/>
                <w:szCs w:val="19"/>
              </w:rPr>
              <w:t>построение</w:t>
            </w:r>
            <w:r w:rsidRPr="00D43591">
              <w:rPr>
                <w:rFonts w:ascii="Times New Roman" w:hAnsi="Times New Roman" w:cs="Times New Roman"/>
                <w:spacing w:val="11"/>
                <w:w w:val="115"/>
                <w:sz w:val="19"/>
                <w:szCs w:val="19"/>
              </w:rPr>
              <w:t xml:space="preserve"> </w:t>
            </w:r>
            <w:r w:rsidRPr="00D43591">
              <w:rPr>
                <w:rFonts w:ascii="Times New Roman" w:hAnsi="Times New Roman" w:cs="Times New Roman"/>
                <w:w w:val="115"/>
                <w:sz w:val="19"/>
                <w:szCs w:val="19"/>
              </w:rPr>
              <w:t xml:space="preserve">графиков </w:t>
            </w:r>
            <w:r w:rsidRPr="00D43591">
              <w:rPr>
                <w:rFonts w:ascii="Times New Roman" w:hAnsi="Times New Roman" w:cs="Times New Roman"/>
                <w:w w:val="120"/>
                <w:sz w:val="19"/>
                <w:szCs w:val="19"/>
              </w:rPr>
              <w:t>функций.</w:t>
            </w:r>
            <w:r w:rsidRPr="00D43591">
              <w:rPr>
                <w:rFonts w:ascii="Times New Roman" w:hAnsi="Times New Roman" w:cs="Times New Roman"/>
                <w:spacing w:val="38"/>
                <w:w w:val="120"/>
                <w:sz w:val="19"/>
                <w:szCs w:val="19"/>
              </w:rPr>
              <w:t xml:space="preserve"> </w:t>
            </w:r>
          </w:p>
          <w:p w:rsidR="0032349F" w:rsidRPr="00D43591" w:rsidRDefault="0032349F" w:rsidP="0032349F">
            <w:pPr>
              <w:ind w:right="-57"/>
              <w:rPr>
                <w:rFonts w:ascii="Times New Roman" w:hAnsi="Times New Roman" w:cs="Times New Roman"/>
                <w:w w:val="120"/>
                <w:sz w:val="19"/>
                <w:szCs w:val="19"/>
              </w:rPr>
            </w:pPr>
            <w:r w:rsidRPr="00D43591">
              <w:rPr>
                <w:rFonts w:ascii="Times New Roman" w:hAnsi="Times New Roman" w:cs="Times New Roman"/>
                <w:w w:val="120"/>
                <w:sz w:val="19"/>
                <w:szCs w:val="19"/>
              </w:rPr>
              <w:t>Примеры</w:t>
            </w:r>
            <w:r w:rsidRPr="00D43591">
              <w:rPr>
                <w:rFonts w:ascii="Times New Roman" w:hAnsi="Times New Roman" w:cs="Times New Roman"/>
                <w:spacing w:val="38"/>
                <w:w w:val="120"/>
                <w:sz w:val="19"/>
                <w:szCs w:val="19"/>
              </w:rPr>
              <w:t xml:space="preserve"> </w:t>
            </w:r>
            <w:r w:rsidRPr="00D43591">
              <w:rPr>
                <w:rFonts w:ascii="Times New Roman" w:hAnsi="Times New Roman" w:cs="Times New Roman"/>
                <w:w w:val="120"/>
                <w:sz w:val="19"/>
                <w:szCs w:val="19"/>
              </w:rPr>
              <w:t>графиков функций,</w:t>
            </w:r>
            <w:r w:rsidRPr="00D43591">
              <w:rPr>
                <w:rFonts w:ascii="Times New Roman" w:hAnsi="Times New Roman" w:cs="Times New Roman"/>
                <w:spacing w:val="12"/>
                <w:w w:val="120"/>
                <w:sz w:val="19"/>
                <w:szCs w:val="19"/>
              </w:rPr>
              <w:t xml:space="preserve"> </w:t>
            </w:r>
            <w:r w:rsidRPr="00D43591">
              <w:rPr>
                <w:rFonts w:ascii="Times New Roman" w:hAnsi="Times New Roman" w:cs="Times New Roman"/>
                <w:w w:val="120"/>
                <w:sz w:val="19"/>
                <w:szCs w:val="19"/>
              </w:rPr>
              <w:t>отражающих</w:t>
            </w:r>
            <w:r w:rsidRPr="00D43591">
              <w:rPr>
                <w:rFonts w:ascii="Times New Roman" w:hAnsi="Times New Roman" w:cs="Times New Roman"/>
                <w:spacing w:val="12"/>
                <w:w w:val="120"/>
                <w:sz w:val="19"/>
                <w:szCs w:val="19"/>
              </w:rPr>
              <w:t xml:space="preserve"> </w:t>
            </w:r>
            <w:r w:rsidRPr="00D43591">
              <w:rPr>
                <w:rFonts w:ascii="Times New Roman" w:hAnsi="Times New Roman" w:cs="Times New Roman"/>
                <w:w w:val="120"/>
                <w:sz w:val="19"/>
                <w:szCs w:val="19"/>
              </w:rPr>
              <w:t>реаль</w:t>
            </w:r>
            <w:r w:rsidRPr="00D43591">
              <w:rPr>
                <w:rFonts w:ascii="Times New Roman" w:hAnsi="Times New Roman" w:cs="Times New Roman"/>
                <w:w w:val="115"/>
                <w:sz w:val="19"/>
                <w:szCs w:val="19"/>
              </w:rPr>
              <w:t>ные</w:t>
            </w:r>
            <w:r w:rsidRPr="00D43591">
              <w:rPr>
                <w:rFonts w:ascii="Times New Roman" w:hAnsi="Times New Roman" w:cs="Times New Roman"/>
                <w:spacing w:val="21"/>
                <w:w w:val="115"/>
                <w:sz w:val="19"/>
                <w:szCs w:val="19"/>
              </w:rPr>
              <w:t xml:space="preserve"> </w:t>
            </w:r>
            <w:r w:rsidRPr="00D43591">
              <w:rPr>
                <w:rFonts w:ascii="Times New Roman" w:hAnsi="Times New Roman" w:cs="Times New Roman"/>
                <w:w w:val="115"/>
                <w:sz w:val="19"/>
                <w:szCs w:val="19"/>
              </w:rPr>
              <w:t>процессы.</w:t>
            </w:r>
          </w:p>
        </w:tc>
        <w:tc>
          <w:tcPr>
            <w:tcW w:w="5698"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w w:val="110"/>
                <w:sz w:val="19"/>
                <w:szCs w:val="19"/>
              </w:rPr>
              <w:t>Находить</w:t>
            </w:r>
            <w:r w:rsidRPr="00D43591">
              <w:rPr>
                <w:rFonts w:ascii="Times New Roman" w:hAnsi="Times New Roman" w:cs="Times New Roman"/>
                <w:spacing w:val="-4"/>
                <w:w w:val="110"/>
                <w:sz w:val="19"/>
                <w:szCs w:val="19"/>
              </w:rPr>
              <w:t xml:space="preserve"> </w:t>
            </w:r>
            <w:r w:rsidRPr="00D43591">
              <w:rPr>
                <w:rFonts w:ascii="Times New Roman" w:hAnsi="Times New Roman" w:cs="Times New Roman"/>
                <w:w w:val="110"/>
                <w:sz w:val="19"/>
                <w:szCs w:val="19"/>
              </w:rPr>
              <w:t>с</w:t>
            </w:r>
            <w:r w:rsidRPr="00D43591">
              <w:rPr>
                <w:rFonts w:ascii="Times New Roman" w:hAnsi="Times New Roman" w:cs="Times New Roman"/>
                <w:spacing w:val="-3"/>
                <w:w w:val="110"/>
                <w:sz w:val="19"/>
                <w:szCs w:val="19"/>
              </w:rPr>
              <w:t xml:space="preserve"> </w:t>
            </w:r>
            <w:r w:rsidRPr="00D43591">
              <w:rPr>
                <w:rFonts w:ascii="Times New Roman" w:hAnsi="Times New Roman" w:cs="Times New Roman"/>
                <w:w w:val="110"/>
                <w:sz w:val="19"/>
                <w:szCs w:val="19"/>
              </w:rPr>
              <w:t>помощью</w:t>
            </w:r>
            <w:r w:rsidRPr="00D43591">
              <w:rPr>
                <w:rFonts w:ascii="Times New Roman" w:hAnsi="Times New Roman" w:cs="Times New Roman"/>
                <w:spacing w:val="-3"/>
                <w:w w:val="110"/>
                <w:sz w:val="19"/>
                <w:szCs w:val="19"/>
              </w:rPr>
              <w:t xml:space="preserve"> </w:t>
            </w:r>
            <w:r w:rsidRPr="00D43591">
              <w:rPr>
                <w:rFonts w:ascii="Times New Roman" w:hAnsi="Times New Roman" w:cs="Times New Roman"/>
                <w:w w:val="110"/>
                <w:sz w:val="19"/>
                <w:szCs w:val="19"/>
              </w:rPr>
              <w:t>графика</w:t>
            </w:r>
            <w:r w:rsidRPr="00D43591">
              <w:rPr>
                <w:rFonts w:ascii="Times New Roman" w:hAnsi="Times New Roman" w:cs="Times New Roman"/>
                <w:spacing w:val="-4"/>
                <w:w w:val="110"/>
                <w:sz w:val="19"/>
                <w:szCs w:val="19"/>
              </w:rPr>
              <w:t xml:space="preserve"> </w:t>
            </w:r>
            <w:r w:rsidRPr="00D43591">
              <w:rPr>
                <w:rFonts w:ascii="Times New Roman" w:hAnsi="Times New Roman" w:cs="Times New Roman"/>
                <w:w w:val="110"/>
                <w:sz w:val="19"/>
                <w:szCs w:val="19"/>
              </w:rPr>
              <w:t>функции</w:t>
            </w:r>
            <w:r w:rsidRPr="00D43591">
              <w:rPr>
                <w:rFonts w:ascii="Times New Roman" w:hAnsi="Times New Roman" w:cs="Times New Roman"/>
                <w:spacing w:val="-8"/>
                <w:w w:val="110"/>
                <w:sz w:val="19"/>
                <w:szCs w:val="19"/>
              </w:rPr>
              <w:t xml:space="preserve"> </w:t>
            </w:r>
            <w:r w:rsidRPr="00D43591">
              <w:rPr>
                <w:rFonts w:ascii="Times New Roman" w:hAnsi="Times New Roman" w:cs="Times New Roman"/>
                <w:w w:val="110"/>
                <w:sz w:val="19"/>
                <w:szCs w:val="19"/>
              </w:rPr>
              <w:t>значение</w:t>
            </w:r>
            <w:r w:rsidRPr="00D43591">
              <w:rPr>
                <w:rFonts w:ascii="Times New Roman" w:hAnsi="Times New Roman" w:cs="Times New Roman"/>
                <w:spacing w:val="-9"/>
                <w:w w:val="110"/>
                <w:sz w:val="19"/>
                <w:szCs w:val="19"/>
              </w:rPr>
              <w:t xml:space="preserve"> </w:t>
            </w:r>
            <w:r w:rsidRPr="00D43591">
              <w:rPr>
                <w:rFonts w:ascii="Times New Roman" w:hAnsi="Times New Roman" w:cs="Times New Roman"/>
                <w:w w:val="110"/>
                <w:sz w:val="19"/>
                <w:szCs w:val="19"/>
              </w:rPr>
              <w:t>од</w:t>
            </w:r>
            <w:r w:rsidRPr="00D43591">
              <w:rPr>
                <w:rFonts w:ascii="Times New Roman" w:hAnsi="Times New Roman" w:cs="Times New Roman"/>
                <w:w w:val="115"/>
                <w:sz w:val="19"/>
                <w:szCs w:val="19"/>
              </w:rPr>
              <w:t>ной</w:t>
            </w:r>
            <w:r w:rsidRPr="00D43591">
              <w:rPr>
                <w:rFonts w:ascii="Times New Roman" w:hAnsi="Times New Roman" w:cs="Times New Roman"/>
                <w:spacing w:val="30"/>
                <w:w w:val="115"/>
                <w:sz w:val="19"/>
                <w:szCs w:val="19"/>
              </w:rPr>
              <w:t xml:space="preserve"> </w:t>
            </w:r>
            <w:r w:rsidRPr="00D43591">
              <w:rPr>
                <w:rFonts w:ascii="Times New Roman" w:hAnsi="Times New Roman" w:cs="Times New Roman"/>
                <w:w w:val="115"/>
                <w:sz w:val="19"/>
                <w:szCs w:val="19"/>
              </w:rPr>
              <w:t>из</w:t>
            </w:r>
            <w:r w:rsidRPr="00D43591">
              <w:rPr>
                <w:rFonts w:ascii="Times New Roman" w:hAnsi="Times New Roman" w:cs="Times New Roman"/>
                <w:spacing w:val="29"/>
                <w:w w:val="115"/>
                <w:sz w:val="19"/>
                <w:szCs w:val="19"/>
              </w:rPr>
              <w:t xml:space="preserve"> </w:t>
            </w:r>
            <w:r w:rsidRPr="00D43591">
              <w:rPr>
                <w:rFonts w:ascii="Times New Roman" w:hAnsi="Times New Roman" w:cs="Times New Roman"/>
                <w:w w:val="115"/>
                <w:sz w:val="19"/>
                <w:szCs w:val="19"/>
              </w:rPr>
              <w:t>рассматриваемых</w:t>
            </w:r>
            <w:r w:rsidRPr="00D43591">
              <w:rPr>
                <w:rFonts w:ascii="Times New Roman" w:hAnsi="Times New Roman" w:cs="Times New Roman"/>
                <w:spacing w:val="30"/>
                <w:w w:val="115"/>
                <w:sz w:val="19"/>
                <w:szCs w:val="19"/>
              </w:rPr>
              <w:t xml:space="preserve"> </w:t>
            </w:r>
            <w:r w:rsidRPr="00D43591">
              <w:rPr>
                <w:rFonts w:ascii="Times New Roman" w:hAnsi="Times New Roman" w:cs="Times New Roman"/>
                <w:w w:val="115"/>
                <w:sz w:val="19"/>
                <w:szCs w:val="19"/>
              </w:rPr>
              <w:t>величин</w:t>
            </w:r>
            <w:r w:rsidRPr="00D43591">
              <w:rPr>
                <w:rFonts w:ascii="Times New Roman" w:hAnsi="Times New Roman" w:cs="Times New Roman"/>
                <w:spacing w:val="30"/>
                <w:w w:val="115"/>
                <w:sz w:val="19"/>
                <w:szCs w:val="19"/>
              </w:rPr>
              <w:t xml:space="preserve"> </w:t>
            </w:r>
            <w:r w:rsidRPr="00D43591">
              <w:rPr>
                <w:rFonts w:ascii="Times New Roman" w:hAnsi="Times New Roman" w:cs="Times New Roman"/>
                <w:w w:val="115"/>
                <w:sz w:val="19"/>
                <w:szCs w:val="19"/>
              </w:rPr>
              <w:t>по</w:t>
            </w:r>
            <w:r w:rsidRPr="00D43591">
              <w:rPr>
                <w:rFonts w:ascii="Times New Roman" w:hAnsi="Times New Roman" w:cs="Times New Roman"/>
                <w:spacing w:val="30"/>
                <w:w w:val="115"/>
                <w:sz w:val="19"/>
                <w:szCs w:val="19"/>
              </w:rPr>
              <w:t xml:space="preserve"> </w:t>
            </w:r>
            <w:r w:rsidRPr="00D43591">
              <w:rPr>
                <w:rFonts w:ascii="Times New Roman" w:hAnsi="Times New Roman" w:cs="Times New Roman"/>
                <w:w w:val="115"/>
                <w:sz w:val="19"/>
                <w:szCs w:val="19"/>
              </w:rPr>
              <w:t>значению</w:t>
            </w:r>
            <w:r w:rsidRPr="00D43591">
              <w:rPr>
                <w:rFonts w:ascii="Times New Roman" w:hAnsi="Times New Roman" w:cs="Times New Roman"/>
                <w:spacing w:val="30"/>
                <w:w w:val="115"/>
                <w:sz w:val="19"/>
                <w:szCs w:val="19"/>
              </w:rPr>
              <w:t xml:space="preserve"> </w:t>
            </w:r>
            <w:r w:rsidRPr="00D43591">
              <w:rPr>
                <w:rFonts w:ascii="Times New Roman" w:hAnsi="Times New Roman" w:cs="Times New Roman"/>
                <w:w w:val="115"/>
                <w:sz w:val="19"/>
                <w:szCs w:val="19"/>
              </w:rPr>
              <w:t>дру</w:t>
            </w:r>
            <w:r w:rsidRPr="00D43591">
              <w:rPr>
                <w:rFonts w:ascii="Times New Roman" w:hAnsi="Times New Roman" w:cs="Times New Roman"/>
                <w:w w:val="120"/>
                <w:sz w:val="19"/>
                <w:szCs w:val="19"/>
              </w:rPr>
              <w:t>гой.</w:t>
            </w:r>
          </w:p>
          <w:p w:rsidR="0032349F" w:rsidRPr="00D43591" w:rsidRDefault="0032349F" w:rsidP="0032349F">
            <w:pPr>
              <w:ind w:right="-57"/>
              <w:rPr>
                <w:rFonts w:ascii="Times New Roman" w:hAnsi="Times New Roman" w:cs="Times New Roman"/>
                <w:w w:val="110"/>
                <w:sz w:val="19"/>
                <w:szCs w:val="19"/>
              </w:rPr>
            </w:pPr>
            <w:r w:rsidRPr="00D43591">
              <w:rPr>
                <w:rFonts w:ascii="Times New Roman" w:hAnsi="Times New Roman" w:cs="Times New Roman"/>
                <w:w w:val="110"/>
                <w:sz w:val="19"/>
                <w:szCs w:val="19"/>
              </w:rPr>
              <w:t>В</w:t>
            </w:r>
            <w:r w:rsidRPr="00D43591">
              <w:rPr>
                <w:rFonts w:ascii="Times New Roman" w:hAnsi="Times New Roman" w:cs="Times New Roman"/>
                <w:spacing w:val="20"/>
                <w:w w:val="110"/>
                <w:sz w:val="19"/>
                <w:szCs w:val="19"/>
              </w:rPr>
              <w:t xml:space="preserve"> </w:t>
            </w:r>
            <w:r w:rsidRPr="00D43591">
              <w:rPr>
                <w:rFonts w:ascii="Times New Roman" w:hAnsi="Times New Roman" w:cs="Times New Roman"/>
                <w:w w:val="110"/>
                <w:sz w:val="19"/>
                <w:szCs w:val="19"/>
              </w:rPr>
              <w:t>несложных</w:t>
            </w:r>
            <w:r w:rsidRPr="00D43591">
              <w:rPr>
                <w:rFonts w:ascii="Times New Roman" w:hAnsi="Times New Roman" w:cs="Times New Roman"/>
                <w:spacing w:val="20"/>
                <w:w w:val="110"/>
                <w:sz w:val="19"/>
                <w:szCs w:val="19"/>
              </w:rPr>
              <w:t xml:space="preserve"> </w:t>
            </w:r>
            <w:r w:rsidRPr="00D43591">
              <w:rPr>
                <w:rFonts w:ascii="Times New Roman" w:hAnsi="Times New Roman" w:cs="Times New Roman"/>
                <w:w w:val="110"/>
                <w:sz w:val="19"/>
                <w:szCs w:val="19"/>
              </w:rPr>
              <w:t>случаях</w:t>
            </w:r>
            <w:r w:rsidRPr="00D43591">
              <w:rPr>
                <w:rFonts w:ascii="Times New Roman" w:hAnsi="Times New Roman" w:cs="Times New Roman"/>
                <w:spacing w:val="21"/>
                <w:w w:val="110"/>
                <w:sz w:val="19"/>
                <w:szCs w:val="19"/>
              </w:rPr>
              <w:t xml:space="preserve"> </w:t>
            </w:r>
            <w:r w:rsidRPr="00D43591">
              <w:rPr>
                <w:rFonts w:ascii="Times New Roman" w:hAnsi="Times New Roman" w:cs="Times New Roman"/>
                <w:w w:val="110"/>
                <w:sz w:val="19"/>
                <w:szCs w:val="19"/>
              </w:rPr>
              <w:t>выражать</w:t>
            </w:r>
            <w:r w:rsidRPr="00D43591">
              <w:rPr>
                <w:rFonts w:ascii="Times New Roman" w:hAnsi="Times New Roman" w:cs="Times New Roman"/>
                <w:spacing w:val="26"/>
                <w:w w:val="110"/>
                <w:sz w:val="19"/>
                <w:szCs w:val="19"/>
              </w:rPr>
              <w:t xml:space="preserve"> </w:t>
            </w:r>
            <w:r w:rsidRPr="00D43591">
              <w:rPr>
                <w:rFonts w:ascii="Times New Roman" w:hAnsi="Times New Roman" w:cs="Times New Roman"/>
                <w:w w:val="110"/>
                <w:sz w:val="19"/>
                <w:szCs w:val="19"/>
              </w:rPr>
              <w:t>формулой</w:t>
            </w:r>
            <w:r w:rsidRPr="00D43591">
              <w:rPr>
                <w:rFonts w:ascii="Times New Roman" w:hAnsi="Times New Roman" w:cs="Times New Roman"/>
                <w:spacing w:val="27"/>
                <w:w w:val="110"/>
                <w:sz w:val="19"/>
                <w:szCs w:val="19"/>
              </w:rPr>
              <w:t xml:space="preserve"> </w:t>
            </w:r>
            <w:r w:rsidRPr="00D43591">
              <w:rPr>
                <w:rFonts w:ascii="Times New Roman" w:hAnsi="Times New Roman" w:cs="Times New Roman"/>
                <w:w w:val="110"/>
                <w:sz w:val="19"/>
                <w:szCs w:val="19"/>
              </w:rPr>
              <w:t>зависи</w:t>
            </w:r>
            <w:r w:rsidRPr="00D43591">
              <w:rPr>
                <w:rFonts w:ascii="Times New Roman" w:hAnsi="Times New Roman" w:cs="Times New Roman"/>
                <w:w w:val="115"/>
                <w:sz w:val="19"/>
                <w:szCs w:val="19"/>
              </w:rPr>
              <w:t>мость</w:t>
            </w:r>
            <w:r w:rsidRPr="00D43591">
              <w:rPr>
                <w:rFonts w:ascii="Times New Roman" w:hAnsi="Times New Roman" w:cs="Times New Roman"/>
                <w:spacing w:val="16"/>
                <w:w w:val="115"/>
                <w:sz w:val="19"/>
                <w:szCs w:val="19"/>
              </w:rPr>
              <w:t xml:space="preserve"> </w:t>
            </w:r>
            <w:r w:rsidRPr="00D43591">
              <w:rPr>
                <w:rFonts w:ascii="Times New Roman" w:hAnsi="Times New Roman" w:cs="Times New Roman"/>
                <w:w w:val="115"/>
                <w:sz w:val="19"/>
                <w:szCs w:val="19"/>
              </w:rPr>
              <w:t>между</w:t>
            </w:r>
            <w:r w:rsidRPr="00D43591">
              <w:rPr>
                <w:rFonts w:ascii="Times New Roman" w:hAnsi="Times New Roman" w:cs="Times New Roman"/>
                <w:spacing w:val="9"/>
                <w:w w:val="115"/>
                <w:sz w:val="19"/>
                <w:szCs w:val="19"/>
              </w:rPr>
              <w:t xml:space="preserve"> </w:t>
            </w:r>
            <w:r w:rsidRPr="00D43591">
              <w:rPr>
                <w:rFonts w:ascii="Times New Roman" w:hAnsi="Times New Roman" w:cs="Times New Roman"/>
                <w:w w:val="115"/>
                <w:sz w:val="19"/>
                <w:szCs w:val="19"/>
              </w:rPr>
              <w:t>величинами.</w:t>
            </w:r>
          </w:p>
        </w:tc>
        <w:tc>
          <w:tcPr>
            <w:tcW w:w="2555" w:type="dxa"/>
          </w:tcPr>
          <w:p w:rsidR="0032349F" w:rsidRPr="00D43591" w:rsidRDefault="0032349F" w:rsidP="0032349F">
            <w:pPr>
              <w:ind w:right="-57"/>
              <w:rPr>
                <w:rFonts w:ascii="Times New Roman" w:hAnsi="Times New Roman" w:cs="Times New Roman"/>
                <w:w w:val="110"/>
                <w:sz w:val="19"/>
                <w:szCs w:val="19"/>
              </w:rPr>
            </w:pPr>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Функции, описывающие прямую и обратную пропорциональные зависимости, их графики.</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20"/>
                <w:sz w:val="19"/>
                <w:szCs w:val="19"/>
              </w:rPr>
            </w:pPr>
            <w:r w:rsidRPr="00D43591">
              <w:rPr>
                <w:rFonts w:ascii="Times New Roman" w:hAnsi="Times New Roman" w:cs="Times New Roman"/>
                <w:w w:val="120"/>
                <w:sz w:val="19"/>
                <w:szCs w:val="19"/>
              </w:rPr>
              <w:t>Функции,</w:t>
            </w:r>
            <w:r w:rsidRPr="00D43591">
              <w:rPr>
                <w:rFonts w:ascii="Times New Roman" w:hAnsi="Times New Roman" w:cs="Times New Roman"/>
                <w:spacing w:val="32"/>
                <w:w w:val="120"/>
                <w:sz w:val="19"/>
                <w:szCs w:val="19"/>
              </w:rPr>
              <w:t xml:space="preserve"> </w:t>
            </w:r>
            <w:r w:rsidRPr="00D43591">
              <w:rPr>
                <w:rFonts w:ascii="Times New Roman" w:hAnsi="Times New Roman" w:cs="Times New Roman"/>
                <w:w w:val="120"/>
                <w:sz w:val="19"/>
                <w:szCs w:val="19"/>
              </w:rPr>
              <w:t>описывающие</w:t>
            </w:r>
            <w:r w:rsidRPr="00D43591">
              <w:rPr>
                <w:rFonts w:ascii="Times New Roman" w:hAnsi="Times New Roman" w:cs="Times New Roman"/>
                <w:spacing w:val="33"/>
                <w:w w:val="120"/>
                <w:sz w:val="19"/>
                <w:szCs w:val="19"/>
              </w:rPr>
              <w:t xml:space="preserve"> </w:t>
            </w:r>
            <w:r w:rsidRPr="00D43591">
              <w:rPr>
                <w:rFonts w:ascii="Times New Roman" w:hAnsi="Times New Roman" w:cs="Times New Roman"/>
                <w:w w:val="120"/>
                <w:sz w:val="19"/>
                <w:szCs w:val="19"/>
              </w:rPr>
              <w:t>пря</w:t>
            </w:r>
            <w:r w:rsidRPr="00D43591">
              <w:rPr>
                <w:rFonts w:ascii="Times New Roman" w:hAnsi="Times New Roman" w:cs="Times New Roman"/>
                <w:w w:val="115"/>
                <w:sz w:val="19"/>
                <w:szCs w:val="19"/>
              </w:rPr>
              <w:t>мую</w:t>
            </w:r>
            <w:r w:rsidRPr="00D43591">
              <w:rPr>
                <w:rFonts w:ascii="Times New Roman" w:hAnsi="Times New Roman" w:cs="Times New Roman"/>
                <w:spacing w:val="26"/>
                <w:w w:val="115"/>
                <w:sz w:val="19"/>
                <w:szCs w:val="19"/>
              </w:rPr>
              <w:t xml:space="preserve"> </w:t>
            </w:r>
            <w:r w:rsidRPr="00D43591">
              <w:rPr>
                <w:rFonts w:ascii="Times New Roman" w:hAnsi="Times New Roman" w:cs="Times New Roman"/>
                <w:w w:val="115"/>
                <w:sz w:val="19"/>
                <w:szCs w:val="19"/>
              </w:rPr>
              <w:t>и обратную пропорцио</w:t>
            </w:r>
            <w:r w:rsidRPr="00D43591">
              <w:rPr>
                <w:rFonts w:ascii="Times New Roman" w:hAnsi="Times New Roman" w:cs="Times New Roman"/>
                <w:w w:val="120"/>
                <w:sz w:val="19"/>
                <w:szCs w:val="19"/>
              </w:rPr>
              <w:t>нальные</w:t>
            </w:r>
            <w:r w:rsidRPr="00D43591">
              <w:rPr>
                <w:rFonts w:ascii="Times New Roman" w:hAnsi="Times New Roman" w:cs="Times New Roman"/>
                <w:spacing w:val="8"/>
                <w:w w:val="120"/>
                <w:sz w:val="19"/>
                <w:szCs w:val="19"/>
              </w:rPr>
              <w:t xml:space="preserve"> </w:t>
            </w:r>
            <w:r w:rsidRPr="00D43591">
              <w:rPr>
                <w:rFonts w:ascii="Times New Roman" w:hAnsi="Times New Roman" w:cs="Times New Roman"/>
                <w:w w:val="120"/>
                <w:sz w:val="19"/>
                <w:szCs w:val="19"/>
              </w:rPr>
              <w:t>зависимости,</w:t>
            </w:r>
            <w:r w:rsidRPr="00D43591">
              <w:rPr>
                <w:rFonts w:ascii="Times New Roman" w:hAnsi="Times New Roman" w:cs="Times New Roman"/>
                <w:spacing w:val="9"/>
                <w:w w:val="120"/>
                <w:sz w:val="19"/>
                <w:szCs w:val="19"/>
              </w:rPr>
              <w:t xml:space="preserve"> </w:t>
            </w:r>
            <w:r w:rsidRPr="00D43591">
              <w:rPr>
                <w:rFonts w:ascii="Times New Roman" w:hAnsi="Times New Roman" w:cs="Times New Roman"/>
                <w:w w:val="120"/>
                <w:sz w:val="19"/>
                <w:szCs w:val="19"/>
              </w:rPr>
              <w:t>их</w:t>
            </w:r>
            <w:r w:rsidRPr="00D43591">
              <w:rPr>
                <w:rFonts w:ascii="Times New Roman" w:hAnsi="Times New Roman" w:cs="Times New Roman"/>
                <w:spacing w:val="8"/>
                <w:w w:val="120"/>
                <w:sz w:val="19"/>
                <w:szCs w:val="19"/>
              </w:rPr>
              <w:t xml:space="preserve"> </w:t>
            </w:r>
            <w:r w:rsidRPr="00D43591">
              <w:rPr>
                <w:rFonts w:ascii="Times New Roman" w:hAnsi="Times New Roman" w:cs="Times New Roman"/>
                <w:w w:val="120"/>
                <w:sz w:val="19"/>
                <w:szCs w:val="19"/>
              </w:rPr>
              <w:t>графики.</w:t>
            </w:r>
          </w:p>
        </w:tc>
        <w:tc>
          <w:tcPr>
            <w:tcW w:w="5698" w:type="dxa"/>
          </w:tcPr>
          <w:p w:rsidR="0032349F" w:rsidRPr="00D43591" w:rsidRDefault="0032349F" w:rsidP="0032349F">
            <w:pPr>
              <w:ind w:right="-57"/>
              <w:rPr>
                <w:rFonts w:ascii="Times New Roman" w:hAnsi="Times New Roman" w:cs="Times New Roman"/>
                <w:w w:val="110"/>
                <w:sz w:val="19"/>
                <w:szCs w:val="19"/>
              </w:rPr>
            </w:pPr>
            <w:r w:rsidRPr="00D43591">
              <w:rPr>
                <w:rFonts w:ascii="Times New Roman" w:hAnsi="Times New Roman" w:cs="Times New Roman"/>
                <w:w w:val="115"/>
                <w:sz w:val="19"/>
                <w:szCs w:val="19"/>
              </w:rPr>
              <w:t>Описывать</w:t>
            </w:r>
            <w:r w:rsidRPr="00D43591">
              <w:rPr>
                <w:rFonts w:ascii="Times New Roman" w:hAnsi="Times New Roman" w:cs="Times New Roman"/>
                <w:spacing w:val="42"/>
                <w:w w:val="115"/>
                <w:sz w:val="19"/>
                <w:szCs w:val="19"/>
              </w:rPr>
              <w:t xml:space="preserve"> </w:t>
            </w:r>
            <w:r w:rsidRPr="00D43591">
              <w:rPr>
                <w:rFonts w:ascii="Times New Roman" w:hAnsi="Times New Roman" w:cs="Times New Roman"/>
                <w:w w:val="115"/>
                <w:sz w:val="19"/>
                <w:szCs w:val="19"/>
              </w:rPr>
              <w:t>характер</w:t>
            </w:r>
            <w:r w:rsidRPr="00D43591">
              <w:rPr>
                <w:rFonts w:ascii="Times New Roman" w:hAnsi="Times New Roman" w:cs="Times New Roman"/>
                <w:spacing w:val="36"/>
                <w:w w:val="115"/>
                <w:sz w:val="19"/>
                <w:szCs w:val="19"/>
              </w:rPr>
              <w:t xml:space="preserve"> </w:t>
            </w:r>
            <w:r w:rsidRPr="00D43591">
              <w:rPr>
                <w:rFonts w:ascii="Times New Roman" w:hAnsi="Times New Roman" w:cs="Times New Roman"/>
                <w:w w:val="115"/>
                <w:sz w:val="19"/>
                <w:szCs w:val="19"/>
              </w:rPr>
              <w:t>изменения</w:t>
            </w:r>
            <w:r w:rsidRPr="00D43591">
              <w:rPr>
                <w:rFonts w:ascii="Times New Roman" w:hAnsi="Times New Roman" w:cs="Times New Roman"/>
                <w:spacing w:val="37"/>
                <w:w w:val="115"/>
                <w:sz w:val="19"/>
                <w:szCs w:val="19"/>
              </w:rPr>
              <w:t xml:space="preserve"> </w:t>
            </w:r>
            <w:r w:rsidRPr="00D43591">
              <w:rPr>
                <w:rFonts w:ascii="Times New Roman" w:hAnsi="Times New Roman" w:cs="Times New Roman"/>
                <w:w w:val="115"/>
                <w:sz w:val="19"/>
                <w:szCs w:val="19"/>
              </w:rPr>
              <w:t>одной</w:t>
            </w:r>
            <w:r w:rsidRPr="00D43591">
              <w:rPr>
                <w:rFonts w:ascii="Times New Roman" w:hAnsi="Times New Roman" w:cs="Times New Roman"/>
                <w:spacing w:val="36"/>
                <w:w w:val="115"/>
                <w:sz w:val="19"/>
                <w:szCs w:val="19"/>
              </w:rPr>
              <w:t xml:space="preserve"> </w:t>
            </w:r>
            <w:r w:rsidRPr="00D43591">
              <w:rPr>
                <w:rFonts w:ascii="Times New Roman" w:hAnsi="Times New Roman" w:cs="Times New Roman"/>
                <w:w w:val="115"/>
                <w:sz w:val="19"/>
                <w:szCs w:val="19"/>
              </w:rPr>
              <w:t>величины</w:t>
            </w:r>
            <w:r w:rsidRPr="00D43591">
              <w:rPr>
                <w:rFonts w:ascii="Times New Roman" w:hAnsi="Times New Roman" w:cs="Times New Roman"/>
                <w:spacing w:val="36"/>
                <w:w w:val="115"/>
                <w:sz w:val="19"/>
                <w:szCs w:val="19"/>
              </w:rPr>
              <w:t xml:space="preserve"> </w:t>
            </w:r>
            <w:r w:rsidRPr="00D43591">
              <w:rPr>
                <w:rFonts w:ascii="Times New Roman" w:hAnsi="Times New Roman" w:cs="Times New Roman"/>
                <w:w w:val="115"/>
                <w:sz w:val="19"/>
                <w:szCs w:val="19"/>
              </w:rPr>
              <w:t>в зависимости</w:t>
            </w:r>
            <w:r w:rsidRPr="00D43591">
              <w:rPr>
                <w:rFonts w:ascii="Times New Roman" w:hAnsi="Times New Roman" w:cs="Times New Roman"/>
                <w:spacing w:val="27"/>
                <w:w w:val="115"/>
                <w:sz w:val="19"/>
                <w:szCs w:val="19"/>
              </w:rPr>
              <w:t xml:space="preserve"> </w:t>
            </w:r>
            <w:r w:rsidRPr="00D43591">
              <w:rPr>
                <w:rFonts w:ascii="Times New Roman" w:hAnsi="Times New Roman" w:cs="Times New Roman"/>
                <w:w w:val="115"/>
                <w:sz w:val="19"/>
                <w:szCs w:val="19"/>
              </w:rPr>
              <w:t>от</w:t>
            </w:r>
            <w:r w:rsidRPr="00D43591">
              <w:rPr>
                <w:rFonts w:ascii="Times New Roman" w:hAnsi="Times New Roman" w:cs="Times New Roman"/>
                <w:spacing w:val="28"/>
                <w:w w:val="115"/>
                <w:sz w:val="19"/>
                <w:szCs w:val="19"/>
              </w:rPr>
              <w:t xml:space="preserve"> </w:t>
            </w:r>
            <w:r w:rsidRPr="00D43591">
              <w:rPr>
                <w:rFonts w:ascii="Times New Roman" w:hAnsi="Times New Roman" w:cs="Times New Roman"/>
                <w:w w:val="115"/>
                <w:sz w:val="19"/>
                <w:szCs w:val="19"/>
              </w:rPr>
              <w:t>изменения</w:t>
            </w:r>
            <w:r w:rsidRPr="00D43591">
              <w:rPr>
                <w:rFonts w:ascii="Times New Roman" w:hAnsi="Times New Roman" w:cs="Times New Roman"/>
                <w:spacing w:val="28"/>
                <w:w w:val="115"/>
                <w:sz w:val="19"/>
                <w:szCs w:val="19"/>
              </w:rPr>
              <w:t xml:space="preserve"> </w:t>
            </w:r>
            <w:r w:rsidRPr="00D43591">
              <w:rPr>
                <w:rFonts w:ascii="Times New Roman" w:hAnsi="Times New Roman" w:cs="Times New Roman"/>
                <w:w w:val="115"/>
                <w:sz w:val="19"/>
                <w:szCs w:val="19"/>
              </w:rPr>
              <w:t xml:space="preserve">другой. </w:t>
            </w:r>
          </w:p>
        </w:tc>
        <w:tc>
          <w:tcPr>
            <w:tcW w:w="2555" w:type="dxa"/>
          </w:tcPr>
          <w:p w:rsidR="0032349F" w:rsidRPr="00D43591" w:rsidRDefault="0032349F" w:rsidP="0032349F">
            <w:pPr>
              <w:ind w:right="-57"/>
              <w:rPr>
                <w:rFonts w:ascii="Times New Roman" w:hAnsi="Times New Roman" w:cs="Times New Roman"/>
                <w:w w:val="110"/>
                <w:sz w:val="19"/>
                <w:szCs w:val="19"/>
              </w:rPr>
            </w:pPr>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Обратная пропорциональность Гипербола</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20"/>
                <w:sz w:val="19"/>
                <w:szCs w:val="19"/>
              </w:rPr>
            </w:pPr>
            <w:r w:rsidRPr="00D43591">
              <w:rPr>
                <w:rFonts w:ascii="Times New Roman" w:hAnsi="Times New Roman" w:cs="Times New Roman"/>
                <w:w w:val="120"/>
                <w:sz w:val="19"/>
                <w:szCs w:val="19"/>
              </w:rPr>
              <w:t>Гипербола</w:t>
            </w:r>
          </w:p>
        </w:tc>
        <w:tc>
          <w:tcPr>
            <w:tcW w:w="5698" w:type="dxa"/>
          </w:tcPr>
          <w:p w:rsidR="0032349F" w:rsidRPr="00D43591" w:rsidRDefault="0032349F" w:rsidP="0032349F">
            <w:pPr>
              <w:ind w:right="-57"/>
              <w:rPr>
                <w:rFonts w:ascii="Times New Roman" w:hAnsi="Times New Roman" w:cs="Times New Roman"/>
                <w:w w:val="110"/>
                <w:sz w:val="19"/>
                <w:szCs w:val="19"/>
              </w:rPr>
            </w:pPr>
            <w:r w:rsidRPr="00D43591">
              <w:rPr>
                <w:rFonts w:ascii="Times New Roman" w:hAnsi="Times New Roman" w:cs="Times New Roman"/>
                <w:w w:val="115"/>
                <w:sz w:val="19"/>
                <w:szCs w:val="19"/>
              </w:rPr>
              <w:t>Распознавать виды изучаемых функций.</w:t>
            </w:r>
          </w:p>
        </w:tc>
        <w:tc>
          <w:tcPr>
            <w:tcW w:w="2555"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345">
              <w:r w:rsidRPr="00D43591">
                <w:rPr>
                  <w:rFonts w:ascii="Times New Roman" w:hAnsi="Times New Roman" w:cs="Times New Roman"/>
                  <w:sz w:val="19"/>
                  <w:szCs w:val="19"/>
                  <w:u w:val="single"/>
                </w:rPr>
                <w:t>https://m.edsoo.ru/7f434bbc</w:t>
              </w:r>
            </w:hyperlink>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b/>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Итоговая контрольная работа (ВПР)</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20"/>
                <w:sz w:val="19"/>
                <w:szCs w:val="19"/>
              </w:rPr>
            </w:pPr>
          </w:p>
        </w:tc>
        <w:tc>
          <w:tcPr>
            <w:tcW w:w="5698" w:type="dxa"/>
          </w:tcPr>
          <w:p w:rsidR="0032349F" w:rsidRPr="00D43591" w:rsidRDefault="0032349F" w:rsidP="0032349F">
            <w:pPr>
              <w:ind w:right="-57"/>
              <w:rPr>
                <w:rFonts w:ascii="Times New Roman" w:hAnsi="Times New Roman" w:cs="Times New Roman"/>
                <w:w w:val="110"/>
                <w:sz w:val="19"/>
                <w:szCs w:val="19"/>
              </w:rPr>
            </w:pPr>
          </w:p>
        </w:tc>
        <w:tc>
          <w:tcPr>
            <w:tcW w:w="2555" w:type="dxa"/>
          </w:tcPr>
          <w:p w:rsidR="0032349F" w:rsidRPr="00D43591" w:rsidRDefault="0032349F" w:rsidP="0032349F">
            <w:pPr>
              <w:ind w:right="-57"/>
              <w:rPr>
                <w:rFonts w:ascii="Times New Roman" w:hAnsi="Times New Roman" w:cs="Times New Roman"/>
                <w:sz w:val="19"/>
                <w:szCs w:val="19"/>
              </w:rPr>
            </w:pPr>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График функции y = x²</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20"/>
                <w:sz w:val="19"/>
                <w:szCs w:val="19"/>
              </w:rPr>
            </w:pPr>
            <w:r w:rsidRPr="00D43591">
              <w:rPr>
                <w:rFonts w:ascii="Times New Roman" w:hAnsi="Times New Roman" w:cs="Times New Roman"/>
                <w:w w:val="120"/>
                <w:sz w:val="19"/>
                <w:szCs w:val="19"/>
              </w:rPr>
              <w:t xml:space="preserve">График функции </w:t>
            </w:r>
            <w:r w:rsidRPr="00D43591">
              <w:rPr>
                <w:rFonts w:ascii="Times New Roman" w:hAnsi="Times New Roman" w:cs="Times New Roman"/>
                <w:i/>
                <w:w w:val="120"/>
                <w:sz w:val="19"/>
                <w:szCs w:val="19"/>
              </w:rPr>
              <w:t xml:space="preserve">y </w:t>
            </w:r>
            <w:r w:rsidRPr="00D43591">
              <w:rPr>
                <w:rFonts w:ascii="Times New Roman" w:hAnsi="Times New Roman" w:cs="Times New Roman"/>
                <w:w w:val="120"/>
                <w:sz w:val="19"/>
                <w:szCs w:val="19"/>
              </w:rPr>
              <w:t xml:space="preserve">= </w:t>
            </w:r>
            <w:r w:rsidRPr="00D43591">
              <w:rPr>
                <w:rFonts w:ascii="Times New Roman" w:hAnsi="Times New Roman" w:cs="Times New Roman"/>
                <w:i/>
                <w:w w:val="120"/>
                <w:sz w:val="19"/>
                <w:szCs w:val="19"/>
              </w:rPr>
              <w:t>x</w:t>
            </w:r>
            <w:r w:rsidRPr="00D43591">
              <w:rPr>
                <w:rFonts w:ascii="Times New Roman" w:hAnsi="Times New Roman" w:cs="Times New Roman"/>
                <w:w w:val="120"/>
                <w:sz w:val="19"/>
                <w:szCs w:val="19"/>
                <w:vertAlign w:val="superscript"/>
              </w:rPr>
              <w:t>2</w:t>
            </w:r>
            <w:r w:rsidRPr="00D43591">
              <w:rPr>
                <w:rFonts w:ascii="Times New Roman" w:hAnsi="Times New Roman" w:cs="Times New Roman"/>
                <w:w w:val="120"/>
                <w:sz w:val="19"/>
                <w:szCs w:val="19"/>
              </w:rPr>
              <w:t>.</w:t>
            </w:r>
            <w:r w:rsidRPr="00D43591">
              <w:rPr>
                <w:rFonts w:ascii="Times New Roman" w:hAnsi="Times New Roman" w:cs="Times New Roman"/>
                <w:spacing w:val="1"/>
                <w:w w:val="120"/>
                <w:sz w:val="19"/>
                <w:szCs w:val="19"/>
              </w:rPr>
              <w:t xml:space="preserve"> </w:t>
            </w:r>
          </w:p>
        </w:tc>
        <w:tc>
          <w:tcPr>
            <w:tcW w:w="5698" w:type="dxa"/>
          </w:tcPr>
          <w:p w:rsidR="0032349F" w:rsidRPr="00D43591" w:rsidRDefault="0032349F" w:rsidP="0032349F">
            <w:pPr>
              <w:ind w:right="-57"/>
              <w:rPr>
                <w:rFonts w:ascii="Times New Roman" w:hAnsi="Times New Roman" w:cs="Times New Roman"/>
                <w:w w:val="110"/>
                <w:sz w:val="19"/>
                <w:szCs w:val="19"/>
              </w:rPr>
            </w:pPr>
            <w:r w:rsidRPr="00D43591">
              <w:rPr>
                <w:rFonts w:ascii="Times New Roman" w:hAnsi="Times New Roman" w:cs="Times New Roman"/>
                <w:w w:val="115"/>
                <w:sz w:val="19"/>
                <w:szCs w:val="19"/>
              </w:rPr>
              <w:t>Показы</w:t>
            </w:r>
            <w:r w:rsidRPr="00D43591">
              <w:rPr>
                <w:rFonts w:ascii="Times New Roman" w:hAnsi="Times New Roman" w:cs="Times New Roman"/>
                <w:w w:val="110"/>
                <w:sz w:val="19"/>
                <w:szCs w:val="19"/>
              </w:rPr>
              <w:t xml:space="preserve">вать схематически положение </w:t>
            </w:r>
            <w:proofErr w:type="gramStart"/>
            <w:r w:rsidRPr="00D43591">
              <w:rPr>
                <w:rFonts w:ascii="Times New Roman" w:hAnsi="Times New Roman" w:cs="Times New Roman"/>
                <w:w w:val="110"/>
                <w:sz w:val="19"/>
                <w:szCs w:val="19"/>
              </w:rPr>
              <w:t>на</w:t>
            </w:r>
            <w:proofErr w:type="gramEnd"/>
            <w:r w:rsidRPr="00D43591">
              <w:rPr>
                <w:rFonts w:ascii="Times New Roman" w:hAnsi="Times New Roman" w:cs="Times New Roman"/>
                <w:w w:val="110"/>
                <w:sz w:val="19"/>
                <w:szCs w:val="19"/>
              </w:rPr>
              <w:t xml:space="preserve"> </w:t>
            </w:r>
          </w:p>
        </w:tc>
        <w:tc>
          <w:tcPr>
            <w:tcW w:w="2555"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346">
              <w:r w:rsidRPr="00D43591">
                <w:rPr>
                  <w:rFonts w:ascii="Times New Roman" w:hAnsi="Times New Roman" w:cs="Times New Roman"/>
                  <w:sz w:val="19"/>
                  <w:szCs w:val="19"/>
                  <w:u w:val="single"/>
                </w:rPr>
                <w:t>https://m.edsoo.ru/7f4343e2</w:t>
              </w:r>
            </w:hyperlink>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График функции y = x²</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20"/>
                <w:sz w:val="19"/>
                <w:szCs w:val="19"/>
              </w:rPr>
            </w:pPr>
          </w:p>
        </w:tc>
        <w:tc>
          <w:tcPr>
            <w:tcW w:w="5698" w:type="dxa"/>
          </w:tcPr>
          <w:p w:rsidR="0032349F" w:rsidRPr="00D43591" w:rsidRDefault="0032349F" w:rsidP="0032349F">
            <w:pPr>
              <w:ind w:right="-57"/>
              <w:rPr>
                <w:rFonts w:ascii="Times New Roman" w:hAnsi="Times New Roman" w:cs="Times New Roman"/>
                <w:w w:val="110"/>
                <w:sz w:val="19"/>
                <w:szCs w:val="19"/>
              </w:rPr>
            </w:pPr>
            <w:r w:rsidRPr="00D43591">
              <w:rPr>
                <w:rFonts w:ascii="Times New Roman" w:hAnsi="Times New Roman" w:cs="Times New Roman"/>
                <w:w w:val="110"/>
                <w:sz w:val="19"/>
                <w:szCs w:val="19"/>
              </w:rPr>
              <w:t>координатной пло</w:t>
            </w:r>
            <w:r w:rsidRPr="00D43591">
              <w:rPr>
                <w:rFonts w:ascii="Times New Roman" w:hAnsi="Times New Roman" w:cs="Times New Roman"/>
                <w:w w:val="115"/>
                <w:sz w:val="19"/>
                <w:szCs w:val="19"/>
              </w:rPr>
              <w:t>скости</w:t>
            </w:r>
            <w:r w:rsidRPr="00D43591">
              <w:rPr>
                <w:rFonts w:ascii="Times New Roman" w:hAnsi="Times New Roman" w:cs="Times New Roman"/>
                <w:spacing w:val="52"/>
                <w:w w:val="115"/>
                <w:sz w:val="19"/>
                <w:szCs w:val="19"/>
              </w:rPr>
              <w:t xml:space="preserve"> </w:t>
            </w:r>
            <w:r w:rsidRPr="00D43591">
              <w:rPr>
                <w:rFonts w:ascii="Times New Roman" w:hAnsi="Times New Roman" w:cs="Times New Roman"/>
                <w:w w:val="115"/>
                <w:sz w:val="19"/>
                <w:szCs w:val="19"/>
              </w:rPr>
              <w:t>графиков</w:t>
            </w:r>
          </w:p>
        </w:tc>
        <w:tc>
          <w:tcPr>
            <w:tcW w:w="2555"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347">
              <w:r w:rsidRPr="00D43591">
                <w:rPr>
                  <w:rFonts w:ascii="Times New Roman" w:hAnsi="Times New Roman" w:cs="Times New Roman"/>
                  <w:sz w:val="19"/>
                  <w:szCs w:val="19"/>
                  <w:u w:val="single"/>
                </w:rPr>
                <w:t>https://m.edsoo.ru/7f434572</w:t>
              </w:r>
            </w:hyperlink>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Функции y = x³, y = ٧x,    y = |х|; графическое решение уравнений и систем уравнений</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20"/>
                <w:sz w:val="19"/>
                <w:szCs w:val="19"/>
                <w:lang w:val="en-US"/>
              </w:rPr>
            </w:pPr>
            <w:r w:rsidRPr="00D43591">
              <w:rPr>
                <w:rFonts w:ascii="Times New Roman" w:hAnsi="Times New Roman" w:cs="Times New Roman"/>
                <w:w w:val="120"/>
                <w:sz w:val="19"/>
                <w:szCs w:val="19"/>
              </w:rPr>
              <w:t>Функции</w:t>
            </w:r>
            <w:r w:rsidRPr="00D43591">
              <w:rPr>
                <w:rFonts w:ascii="Times New Roman" w:hAnsi="Times New Roman" w:cs="Times New Roman"/>
                <w:spacing w:val="34"/>
                <w:w w:val="120"/>
                <w:sz w:val="19"/>
                <w:szCs w:val="19"/>
                <w:lang w:val="en-US"/>
              </w:rPr>
              <w:t xml:space="preserve"> </w:t>
            </w:r>
            <w:r w:rsidRPr="00D43591">
              <w:rPr>
                <w:rFonts w:ascii="Times New Roman" w:hAnsi="Times New Roman" w:cs="Times New Roman"/>
                <w:i/>
                <w:w w:val="120"/>
                <w:sz w:val="19"/>
                <w:szCs w:val="19"/>
                <w:lang w:val="en-US"/>
              </w:rPr>
              <w:t>y</w:t>
            </w:r>
            <w:r w:rsidRPr="00D43591">
              <w:rPr>
                <w:rFonts w:ascii="Times New Roman" w:hAnsi="Times New Roman" w:cs="Times New Roman"/>
                <w:i/>
                <w:spacing w:val="36"/>
                <w:w w:val="120"/>
                <w:sz w:val="19"/>
                <w:szCs w:val="19"/>
                <w:lang w:val="en-US"/>
              </w:rPr>
              <w:t xml:space="preserve"> </w:t>
            </w:r>
            <w:r w:rsidRPr="00D43591">
              <w:rPr>
                <w:rFonts w:ascii="Times New Roman" w:hAnsi="Times New Roman" w:cs="Times New Roman"/>
                <w:w w:val="120"/>
                <w:sz w:val="19"/>
                <w:szCs w:val="19"/>
                <w:lang w:val="en-US"/>
              </w:rPr>
              <w:t>=</w:t>
            </w:r>
            <w:r w:rsidRPr="00D43591">
              <w:rPr>
                <w:rFonts w:ascii="Times New Roman" w:hAnsi="Times New Roman" w:cs="Times New Roman"/>
                <w:spacing w:val="35"/>
                <w:w w:val="120"/>
                <w:sz w:val="19"/>
                <w:szCs w:val="19"/>
                <w:lang w:val="en-US"/>
              </w:rPr>
              <w:t xml:space="preserve"> </w:t>
            </w:r>
            <w:r w:rsidRPr="00D43591">
              <w:rPr>
                <w:rFonts w:ascii="Times New Roman" w:hAnsi="Times New Roman" w:cs="Times New Roman"/>
                <w:i/>
                <w:w w:val="120"/>
                <w:sz w:val="19"/>
                <w:szCs w:val="19"/>
                <w:lang w:val="en-US"/>
              </w:rPr>
              <w:t>x</w:t>
            </w:r>
            <w:r w:rsidRPr="00D43591">
              <w:rPr>
                <w:rFonts w:ascii="Times New Roman" w:hAnsi="Times New Roman" w:cs="Times New Roman"/>
                <w:w w:val="120"/>
                <w:sz w:val="19"/>
                <w:szCs w:val="19"/>
                <w:vertAlign w:val="superscript"/>
                <w:lang w:val="en-US"/>
              </w:rPr>
              <w:t>2</w:t>
            </w:r>
            <w:r w:rsidRPr="00D43591">
              <w:rPr>
                <w:rFonts w:ascii="Times New Roman" w:hAnsi="Times New Roman" w:cs="Times New Roman"/>
                <w:w w:val="120"/>
                <w:sz w:val="19"/>
                <w:szCs w:val="19"/>
                <w:lang w:val="en-US"/>
              </w:rPr>
              <w:t>,</w:t>
            </w:r>
            <w:r w:rsidRPr="00D43591">
              <w:rPr>
                <w:rFonts w:ascii="Times New Roman" w:hAnsi="Times New Roman" w:cs="Times New Roman"/>
                <w:spacing w:val="33"/>
                <w:w w:val="120"/>
                <w:sz w:val="19"/>
                <w:szCs w:val="19"/>
                <w:lang w:val="en-US"/>
              </w:rPr>
              <w:t xml:space="preserve"> </w:t>
            </w:r>
            <w:r w:rsidRPr="00D43591">
              <w:rPr>
                <w:rFonts w:ascii="Times New Roman" w:hAnsi="Times New Roman" w:cs="Times New Roman"/>
                <w:i/>
                <w:w w:val="120"/>
                <w:sz w:val="19"/>
                <w:szCs w:val="19"/>
                <w:lang w:val="en-US"/>
              </w:rPr>
              <w:t>y</w:t>
            </w:r>
            <w:r w:rsidRPr="00D43591">
              <w:rPr>
                <w:rFonts w:ascii="Times New Roman" w:hAnsi="Times New Roman" w:cs="Times New Roman"/>
                <w:i/>
                <w:spacing w:val="37"/>
                <w:w w:val="120"/>
                <w:sz w:val="19"/>
                <w:szCs w:val="19"/>
                <w:lang w:val="en-US"/>
              </w:rPr>
              <w:t xml:space="preserve"> </w:t>
            </w:r>
            <w:r w:rsidRPr="00D43591">
              <w:rPr>
                <w:rFonts w:ascii="Times New Roman" w:hAnsi="Times New Roman" w:cs="Times New Roman"/>
                <w:w w:val="120"/>
                <w:sz w:val="19"/>
                <w:szCs w:val="19"/>
                <w:lang w:val="en-US"/>
              </w:rPr>
              <w:t>=</w:t>
            </w:r>
            <w:r w:rsidRPr="00D43591">
              <w:rPr>
                <w:rFonts w:ascii="Times New Roman" w:hAnsi="Times New Roman" w:cs="Times New Roman"/>
                <w:spacing w:val="35"/>
                <w:w w:val="120"/>
                <w:sz w:val="19"/>
                <w:szCs w:val="19"/>
                <w:lang w:val="en-US"/>
              </w:rPr>
              <w:t xml:space="preserve"> </w:t>
            </w:r>
            <w:r w:rsidRPr="00D43591">
              <w:rPr>
                <w:rFonts w:ascii="Times New Roman" w:hAnsi="Times New Roman" w:cs="Times New Roman"/>
                <w:i/>
                <w:w w:val="120"/>
                <w:sz w:val="19"/>
                <w:szCs w:val="19"/>
                <w:lang w:val="en-US"/>
              </w:rPr>
              <w:t>x</w:t>
            </w:r>
            <w:r w:rsidRPr="00D43591">
              <w:rPr>
                <w:rFonts w:ascii="Times New Roman" w:hAnsi="Times New Roman" w:cs="Times New Roman"/>
                <w:w w:val="120"/>
                <w:sz w:val="19"/>
                <w:szCs w:val="19"/>
                <w:vertAlign w:val="superscript"/>
                <w:lang w:val="en-US"/>
              </w:rPr>
              <w:t>3</w:t>
            </w:r>
            <w:r w:rsidRPr="00D43591">
              <w:rPr>
                <w:rFonts w:ascii="Times New Roman" w:hAnsi="Times New Roman" w:cs="Times New Roman"/>
                <w:w w:val="120"/>
                <w:sz w:val="19"/>
                <w:szCs w:val="19"/>
                <w:lang w:val="en-US"/>
              </w:rPr>
              <w:t xml:space="preserve">, </w:t>
            </w:r>
            <w:r w:rsidRPr="00D43591">
              <w:rPr>
                <w:rFonts w:ascii="Times New Roman" w:hAnsi="Times New Roman" w:cs="Times New Roman"/>
                <w:i/>
                <w:w w:val="106"/>
                <w:sz w:val="19"/>
                <w:szCs w:val="19"/>
                <w:lang w:val="en-US"/>
              </w:rPr>
              <w:t>y</w:t>
            </w:r>
            <w:r w:rsidRPr="00D43591">
              <w:rPr>
                <w:rFonts w:ascii="Times New Roman" w:hAnsi="Times New Roman" w:cs="Times New Roman"/>
                <w:i/>
                <w:sz w:val="19"/>
                <w:szCs w:val="19"/>
                <w:lang w:val="en-US"/>
              </w:rPr>
              <w:t xml:space="preserve"> </w:t>
            </w:r>
            <w:r w:rsidRPr="00D43591">
              <w:rPr>
                <w:rFonts w:ascii="Times New Roman" w:hAnsi="Times New Roman" w:cs="Times New Roman"/>
                <w:w w:val="127"/>
                <w:sz w:val="19"/>
                <w:szCs w:val="19"/>
                <w:lang w:val="en-US"/>
              </w:rPr>
              <w:t>=</w:t>
            </w:r>
            <w:r w:rsidRPr="00D43591">
              <w:rPr>
                <w:rFonts w:ascii="Times New Roman" w:hAnsi="Times New Roman" w:cs="Times New Roman"/>
                <w:sz w:val="19"/>
                <w:szCs w:val="19"/>
                <w:lang w:val="en-US"/>
              </w:rPr>
              <w:t xml:space="preserve">  </w:t>
            </w:r>
            <w:r w:rsidRPr="00D43591">
              <w:rPr>
                <w:rFonts w:ascii="Times New Roman" w:hAnsi="Times New Roman" w:cs="Times New Roman"/>
                <w:spacing w:val="-10"/>
                <w:sz w:val="19"/>
                <w:szCs w:val="19"/>
                <w:lang w:val="en-US"/>
              </w:rPr>
              <w:t xml:space="preserve"> </w:t>
            </w:r>
            <w:r w:rsidRPr="00D43591">
              <w:rPr>
                <w:rFonts w:ascii="Times New Roman" w:hAnsi="Times New Roman" w:cs="Times New Roman"/>
                <w:i/>
                <w:spacing w:val="12"/>
                <w:w w:val="119"/>
                <w:sz w:val="19"/>
                <w:szCs w:val="19"/>
                <w:lang w:val="en-US"/>
              </w:rPr>
              <w:t>x</w:t>
            </w:r>
            <w:r w:rsidRPr="00D43591">
              <w:rPr>
                <w:rFonts w:ascii="Times New Roman" w:hAnsi="Times New Roman" w:cs="Times New Roman"/>
                <w:w w:val="145"/>
                <w:sz w:val="19"/>
                <w:szCs w:val="19"/>
                <w:lang w:val="en-US"/>
              </w:rPr>
              <w:t>,</w:t>
            </w:r>
            <w:r w:rsidRPr="00D43591">
              <w:rPr>
                <w:rFonts w:ascii="Times New Roman" w:hAnsi="Times New Roman" w:cs="Times New Roman"/>
                <w:sz w:val="19"/>
                <w:szCs w:val="19"/>
                <w:lang w:val="en-US"/>
              </w:rPr>
              <w:t xml:space="preserve"> </w:t>
            </w:r>
            <w:r w:rsidRPr="00D43591">
              <w:rPr>
                <w:rFonts w:ascii="Times New Roman" w:hAnsi="Times New Roman" w:cs="Times New Roman"/>
                <w:spacing w:val="-22"/>
                <w:sz w:val="19"/>
                <w:szCs w:val="19"/>
                <w:lang w:val="en-US"/>
              </w:rPr>
              <w:t xml:space="preserve"> </w:t>
            </w:r>
            <w:r w:rsidRPr="00D43591">
              <w:rPr>
                <w:rFonts w:ascii="Times New Roman" w:hAnsi="Times New Roman" w:cs="Times New Roman"/>
                <w:i/>
                <w:w w:val="106"/>
                <w:sz w:val="19"/>
                <w:szCs w:val="19"/>
                <w:lang w:val="en-US"/>
              </w:rPr>
              <w:t>y</w:t>
            </w:r>
            <w:r w:rsidRPr="00D43591">
              <w:rPr>
                <w:rFonts w:ascii="Times New Roman" w:hAnsi="Times New Roman" w:cs="Times New Roman"/>
                <w:i/>
                <w:sz w:val="19"/>
                <w:szCs w:val="19"/>
                <w:lang w:val="en-US"/>
              </w:rPr>
              <w:t xml:space="preserve"> </w:t>
            </w:r>
            <w:r w:rsidRPr="00D43591">
              <w:rPr>
                <w:rFonts w:ascii="Times New Roman" w:hAnsi="Times New Roman" w:cs="Times New Roman"/>
                <w:w w:val="127"/>
                <w:sz w:val="19"/>
                <w:szCs w:val="19"/>
                <w:lang w:val="en-US"/>
              </w:rPr>
              <w:t>=</w:t>
            </w:r>
            <w:r w:rsidRPr="00D43591">
              <w:rPr>
                <w:rFonts w:ascii="Times New Roman" w:hAnsi="Times New Roman" w:cs="Times New Roman"/>
                <w:sz w:val="19"/>
                <w:szCs w:val="19"/>
                <w:lang w:val="en-US"/>
              </w:rPr>
              <w:t xml:space="preserve"> </w:t>
            </w:r>
            <w:r w:rsidRPr="00D43591">
              <w:rPr>
                <w:rFonts w:ascii="Times New Roman" w:hAnsi="Times New Roman" w:cs="Times New Roman"/>
                <w:w w:val="34"/>
                <w:position w:val="-3"/>
                <w:sz w:val="19"/>
                <w:szCs w:val="19"/>
                <w:lang w:val="en-US"/>
              </w:rPr>
              <w:t>I</w:t>
            </w:r>
            <w:r w:rsidRPr="00D43591">
              <w:rPr>
                <w:rFonts w:ascii="Times New Roman" w:hAnsi="Times New Roman" w:cs="Times New Roman"/>
                <w:spacing w:val="-27"/>
                <w:position w:val="-3"/>
                <w:sz w:val="19"/>
                <w:szCs w:val="19"/>
                <w:lang w:val="en-US"/>
              </w:rPr>
              <w:t xml:space="preserve"> </w:t>
            </w:r>
            <w:r w:rsidRPr="00D43591">
              <w:rPr>
                <w:rFonts w:ascii="Times New Roman" w:hAnsi="Times New Roman" w:cs="Times New Roman"/>
                <w:i/>
                <w:w w:val="119"/>
                <w:sz w:val="19"/>
                <w:szCs w:val="19"/>
              </w:rPr>
              <w:t>х</w:t>
            </w:r>
            <w:r w:rsidRPr="00D43591">
              <w:rPr>
                <w:rFonts w:ascii="Times New Roman" w:hAnsi="Times New Roman" w:cs="Times New Roman"/>
                <w:i/>
                <w:spacing w:val="-14"/>
                <w:sz w:val="19"/>
                <w:szCs w:val="19"/>
                <w:lang w:val="en-US"/>
              </w:rPr>
              <w:t xml:space="preserve"> </w:t>
            </w:r>
            <w:r w:rsidRPr="00D43591">
              <w:rPr>
                <w:rFonts w:ascii="Times New Roman" w:hAnsi="Times New Roman" w:cs="Times New Roman"/>
                <w:w w:val="34"/>
                <w:position w:val="-3"/>
                <w:sz w:val="19"/>
                <w:szCs w:val="19"/>
                <w:lang w:val="en-US"/>
              </w:rPr>
              <w:t>I</w:t>
            </w:r>
            <w:r w:rsidRPr="00D43591">
              <w:rPr>
                <w:rFonts w:ascii="Times New Roman" w:hAnsi="Times New Roman" w:cs="Times New Roman"/>
                <w:w w:val="130"/>
                <w:sz w:val="19"/>
                <w:szCs w:val="19"/>
                <w:lang w:val="en-US"/>
              </w:rPr>
              <w:t>;</w:t>
            </w:r>
            <w:r w:rsidRPr="00D43591">
              <w:rPr>
                <w:rFonts w:ascii="Times New Roman" w:hAnsi="Times New Roman" w:cs="Times New Roman"/>
                <w:sz w:val="19"/>
                <w:szCs w:val="19"/>
                <w:lang w:val="en-US"/>
              </w:rPr>
              <w:t xml:space="preserve"> </w:t>
            </w:r>
            <w:r w:rsidRPr="00D43591">
              <w:rPr>
                <w:rFonts w:ascii="Times New Roman" w:hAnsi="Times New Roman" w:cs="Times New Roman"/>
                <w:spacing w:val="-22"/>
                <w:sz w:val="19"/>
                <w:szCs w:val="19"/>
                <w:lang w:val="en-US"/>
              </w:rPr>
              <w:t xml:space="preserve"> </w:t>
            </w:r>
          </w:p>
        </w:tc>
        <w:tc>
          <w:tcPr>
            <w:tcW w:w="5698"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w w:val="115"/>
                <w:sz w:val="19"/>
                <w:szCs w:val="19"/>
              </w:rPr>
              <w:t>функций</w:t>
            </w:r>
            <w:r w:rsidRPr="00D43591">
              <w:rPr>
                <w:rFonts w:ascii="Times New Roman" w:hAnsi="Times New Roman" w:cs="Times New Roman"/>
                <w:spacing w:val="51"/>
                <w:w w:val="115"/>
                <w:sz w:val="19"/>
                <w:szCs w:val="19"/>
              </w:rPr>
              <w:t xml:space="preserve"> </w:t>
            </w:r>
            <w:r w:rsidRPr="00D43591">
              <w:rPr>
                <w:rFonts w:ascii="Times New Roman" w:hAnsi="Times New Roman" w:cs="Times New Roman"/>
                <w:w w:val="115"/>
                <w:sz w:val="19"/>
                <w:szCs w:val="19"/>
              </w:rPr>
              <w:t>вида:</w:t>
            </w:r>
            <w:r w:rsidRPr="00D43591">
              <w:rPr>
                <w:rFonts w:ascii="Times New Roman" w:hAnsi="Times New Roman" w:cs="Times New Roman"/>
                <w:spacing w:val="51"/>
                <w:w w:val="115"/>
                <w:sz w:val="19"/>
                <w:szCs w:val="19"/>
              </w:rPr>
              <w:t xml:space="preserve"> </w:t>
            </w:r>
            <w:r w:rsidRPr="00D43591">
              <w:rPr>
                <w:rFonts w:ascii="Times New Roman" w:hAnsi="Times New Roman" w:cs="Times New Roman"/>
                <w:i/>
                <w:w w:val="115"/>
                <w:sz w:val="19"/>
                <w:szCs w:val="19"/>
              </w:rPr>
              <w:t>y</w:t>
            </w:r>
            <w:r w:rsidRPr="00D43591">
              <w:rPr>
                <w:rFonts w:ascii="Times New Roman" w:hAnsi="Times New Roman" w:cs="Times New Roman"/>
                <w:i/>
                <w:spacing w:val="49"/>
                <w:w w:val="115"/>
                <w:sz w:val="19"/>
                <w:szCs w:val="19"/>
              </w:rPr>
              <w:t xml:space="preserve"> </w:t>
            </w:r>
            <w:r w:rsidRPr="00D43591">
              <w:rPr>
                <w:rFonts w:ascii="Times New Roman" w:hAnsi="Times New Roman" w:cs="Times New Roman"/>
                <w:w w:val="115"/>
                <w:sz w:val="19"/>
                <w:szCs w:val="19"/>
              </w:rPr>
              <w:t>=</w:t>
            </w:r>
            <w:r w:rsidRPr="00D43591">
              <w:rPr>
                <w:rFonts w:ascii="Times New Roman" w:hAnsi="Times New Roman" w:cs="Times New Roman"/>
                <w:spacing w:val="47"/>
                <w:w w:val="115"/>
                <w:sz w:val="19"/>
                <w:szCs w:val="19"/>
              </w:rPr>
              <w:t xml:space="preserve"> </w:t>
            </w:r>
            <w:r w:rsidRPr="00D43591">
              <w:rPr>
                <w:rFonts w:ascii="Times New Roman" w:hAnsi="Times New Roman" w:cs="Times New Roman"/>
                <w:i/>
                <w:w w:val="115"/>
                <w:sz w:val="19"/>
                <w:szCs w:val="19"/>
              </w:rPr>
              <w:t>x</w:t>
            </w:r>
            <w:r w:rsidRPr="00D43591">
              <w:rPr>
                <w:rFonts w:ascii="Times New Roman" w:hAnsi="Times New Roman" w:cs="Times New Roman"/>
                <w:w w:val="115"/>
                <w:sz w:val="19"/>
                <w:szCs w:val="19"/>
                <w:vertAlign w:val="superscript"/>
              </w:rPr>
              <w:t>2</w:t>
            </w:r>
            <w:r w:rsidRPr="00D43591">
              <w:rPr>
                <w:rFonts w:ascii="Times New Roman" w:hAnsi="Times New Roman" w:cs="Times New Roman"/>
                <w:w w:val="115"/>
                <w:sz w:val="19"/>
                <w:szCs w:val="19"/>
              </w:rPr>
              <w:t>,</w:t>
            </w:r>
            <w:r w:rsidRPr="00D43591">
              <w:rPr>
                <w:rFonts w:ascii="Times New Roman" w:hAnsi="Times New Roman" w:cs="Times New Roman"/>
                <w:spacing w:val="51"/>
                <w:w w:val="115"/>
                <w:sz w:val="19"/>
                <w:szCs w:val="19"/>
              </w:rPr>
              <w:t xml:space="preserve"> </w:t>
            </w:r>
            <w:r w:rsidRPr="00D43591">
              <w:rPr>
                <w:rFonts w:ascii="Times New Roman" w:hAnsi="Times New Roman" w:cs="Times New Roman"/>
                <w:i/>
                <w:w w:val="115"/>
                <w:sz w:val="19"/>
                <w:szCs w:val="19"/>
              </w:rPr>
              <w:t xml:space="preserve">y </w:t>
            </w:r>
            <w:r w:rsidRPr="00D43591">
              <w:rPr>
                <w:rFonts w:ascii="Times New Roman" w:hAnsi="Times New Roman" w:cs="Times New Roman"/>
                <w:w w:val="115"/>
                <w:sz w:val="19"/>
                <w:szCs w:val="19"/>
              </w:rPr>
              <w:t>=</w:t>
            </w:r>
            <w:r w:rsidRPr="00D43591">
              <w:rPr>
                <w:rFonts w:ascii="Times New Roman" w:hAnsi="Times New Roman" w:cs="Times New Roman"/>
                <w:spacing w:val="47"/>
                <w:w w:val="115"/>
                <w:sz w:val="19"/>
                <w:szCs w:val="19"/>
              </w:rPr>
              <w:t xml:space="preserve"> </w:t>
            </w:r>
            <w:r w:rsidRPr="00D43591">
              <w:rPr>
                <w:rFonts w:ascii="Times New Roman" w:hAnsi="Times New Roman" w:cs="Times New Roman"/>
                <w:i/>
                <w:w w:val="115"/>
                <w:sz w:val="19"/>
                <w:szCs w:val="19"/>
              </w:rPr>
              <w:t>x</w:t>
            </w:r>
            <w:r w:rsidRPr="00D43591">
              <w:rPr>
                <w:rFonts w:ascii="Times New Roman" w:hAnsi="Times New Roman" w:cs="Times New Roman"/>
                <w:w w:val="115"/>
                <w:sz w:val="19"/>
                <w:szCs w:val="19"/>
                <w:vertAlign w:val="superscript"/>
              </w:rPr>
              <w:t>3</w:t>
            </w:r>
            <w:r w:rsidRPr="00D43591">
              <w:rPr>
                <w:rFonts w:ascii="Times New Roman" w:hAnsi="Times New Roman" w:cs="Times New Roman"/>
                <w:w w:val="115"/>
                <w:sz w:val="19"/>
                <w:szCs w:val="19"/>
              </w:rPr>
              <w:t xml:space="preserve">, </w:t>
            </w:r>
            <w:r w:rsidRPr="00D43591">
              <w:rPr>
                <w:rFonts w:ascii="Times New Roman" w:hAnsi="Times New Roman" w:cs="Times New Roman"/>
                <w:i/>
                <w:w w:val="106"/>
                <w:sz w:val="19"/>
                <w:szCs w:val="19"/>
              </w:rPr>
              <w:t>y</w:t>
            </w:r>
            <w:r w:rsidRPr="00D43591">
              <w:rPr>
                <w:rFonts w:ascii="Times New Roman" w:hAnsi="Times New Roman" w:cs="Times New Roman"/>
                <w:i/>
                <w:sz w:val="19"/>
                <w:szCs w:val="19"/>
              </w:rPr>
              <w:t xml:space="preserve"> </w:t>
            </w:r>
            <w:r w:rsidRPr="00D43591">
              <w:rPr>
                <w:rFonts w:ascii="Times New Roman" w:hAnsi="Times New Roman" w:cs="Times New Roman"/>
                <w:w w:val="127"/>
                <w:sz w:val="19"/>
                <w:szCs w:val="19"/>
              </w:rPr>
              <w:t>=</w:t>
            </w:r>
            <w:r w:rsidRPr="00D43591">
              <w:rPr>
                <w:rFonts w:ascii="Times New Roman" w:hAnsi="Times New Roman" w:cs="Times New Roman"/>
                <w:sz w:val="19"/>
                <w:szCs w:val="19"/>
              </w:rPr>
              <w:t xml:space="preserve">  </w:t>
            </w:r>
            <w:r w:rsidRPr="00D43591">
              <w:rPr>
                <w:rFonts w:ascii="Times New Roman" w:hAnsi="Times New Roman" w:cs="Times New Roman"/>
                <w:spacing w:val="-10"/>
                <w:sz w:val="19"/>
                <w:szCs w:val="19"/>
              </w:rPr>
              <w:t xml:space="preserve"> </w:t>
            </w:r>
            <w:r w:rsidRPr="00D43591">
              <w:rPr>
                <w:rFonts w:ascii="Times New Roman" w:hAnsi="Times New Roman" w:cs="Times New Roman"/>
                <w:i/>
                <w:spacing w:val="12"/>
                <w:w w:val="119"/>
                <w:sz w:val="19"/>
                <w:szCs w:val="19"/>
              </w:rPr>
              <w:t>x</w:t>
            </w:r>
            <w:r w:rsidRPr="00D43591">
              <w:rPr>
                <w:rFonts w:ascii="Times New Roman" w:hAnsi="Times New Roman" w:cs="Times New Roman"/>
                <w:w w:val="145"/>
                <w:sz w:val="19"/>
                <w:szCs w:val="19"/>
              </w:rPr>
              <w:t>,</w:t>
            </w:r>
            <w:r w:rsidRPr="00D43591">
              <w:rPr>
                <w:rFonts w:ascii="Times New Roman" w:hAnsi="Times New Roman" w:cs="Times New Roman"/>
                <w:spacing w:val="19"/>
                <w:sz w:val="19"/>
                <w:szCs w:val="19"/>
              </w:rPr>
              <w:t xml:space="preserve"> </w:t>
            </w:r>
            <w:r w:rsidRPr="00D43591">
              <w:rPr>
                <w:rFonts w:ascii="Times New Roman" w:hAnsi="Times New Roman" w:cs="Times New Roman"/>
                <w:i/>
                <w:w w:val="106"/>
                <w:sz w:val="19"/>
                <w:szCs w:val="19"/>
              </w:rPr>
              <w:t>y</w:t>
            </w:r>
            <w:r w:rsidRPr="00D43591">
              <w:rPr>
                <w:rFonts w:ascii="Times New Roman" w:hAnsi="Times New Roman" w:cs="Times New Roman"/>
                <w:i/>
                <w:sz w:val="19"/>
                <w:szCs w:val="19"/>
              </w:rPr>
              <w:t xml:space="preserve"> </w:t>
            </w:r>
            <w:r w:rsidRPr="00D43591">
              <w:rPr>
                <w:rFonts w:ascii="Times New Roman" w:hAnsi="Times New Roman" w:cs="Times New Roman"/>
                <w:w w:val="127"/>
                <w:sz w:val="19"/>
                <w:szCs w:val="19"/>
              </w:rPr>
              <w:t>=</w:t>
            </w:r>
            <w:r w:rsidRPr="00D43591">
              <w:rPr>
                <w:rFonts w:ascii="Times New Roman" w:hAnsi="Times New Roman" w:cs="Times New Roman"/>
                <w:w w:val="34"/>
                <w:position w:val="-3"/>
                <w:sz w:val="19"/>
                <w:szCs w:val="19"/>
              </w:rPr>
              <w:t>I</w:t>
            </w:r>
            <w:proofErr w:type="gramStart"/>
            <w:r w:rsidRPr="00D43591">
              <w:rPr>
                <w:rFonts w:ascii="Times New Roman" w:hAnsi="Times New Roman" w:cs="Times New Roman"/>
                <w:i/>
                <w:w w:val="119"/>
                <w:sz w:val="19"/>
                <w:szCs w:val="19"/>
              </w:rPr>
              <w:t>х</w:t>
            </w:r>
            <w:proofErr w:type="gramEnd"/>
            <w:r w:rsidRPr="00D43591">
              <w:rPr>
                <w:rFonts w:ascii="Times New Roman" w:hAnsi="Times New Roman" w:cs="Times New Roman"/>
                <w:w w:val="34"/>
                <w:position w:val="-3"/>
                <w:sz w:val="19"/>
                <w:szCs w:val="19"/>
              </w:rPr>
              <w:t>I</w:t>
            </w:r>
            <w:r w:rsidRPr="00D43591">
              <w:rPr>
                <w:rFonts w:ascii="Times New Roman" w:hAnsi="Times New Roman" w:cs="Times New Roman"/>
                <w:w w:val="142"/>
                <w:sz w:val="19"/>
                <w:szCs w:val="19"/>
              </w:rPr>
              <w:t>.</w:t>
            </w:r>
          </w:p>
          <w:p w:rsidR="0032349F" w:rsidRPr="00D43591" w:rsidRDefault="0032349F" w:rsidP="0032349F">
            <w:pPr>
              <w:ind w:right="-57"/>
              <w:rPr>
                <w:rFonts w:ascii="Times New Roman" w:hAnsi="Times New Roman" w:cs="Times New Roman"/>
                <w:w w:val="110"/>
                <w:sz w:val="19"/>
                <w:szCs w:val="19"/>
              </w:rPr>
            </w:pPr>
            <w:r w:rsidRPr="00D43591">
              <w:rPr>
                <w:rFonts w:ascii="Times New Roman" w:hAnsi="Times New Roman" w:cs="Times New Roman"/>
                <w:sz w:val="19"/>
                <w:szCs w:val="19"/>
              </w:rPr>
              <w:t xml:space="preserve">Использовать  функционально-графические  </w:t>
            </w:r>
            <w:r w:rsidRPr="00D43591">
              <w:rPr>
                <w:rFonts w:ascii="Times New Roman" w:hAnsi="Times New Roman" w:cs="Times New Roman"/>
                <w:spacing w:val="29"/>
                <w:sz w:val="19"/>
                <w:szCs w:val="19"/>
              </w:rPr>
              <w:t xml:space="preserve"> </w:t>
            </w:r>
            <w:r w:rsidRPr="00D43591">
              <w:rPr>
                <w:rFonts w:ascii="Times New Roman" w:hAnsi="Times New Roman" w:cs="Times New Roman"/>
                <w:sz w:val="19"/>
                <w:szCs w:val="19"/>
              </w:rPr>
              <w:t>пред</w:t>
            </w:r>
            <w:r w:rsidRPr="00D43591">
              <w:rPr>
                <w:rFonts w:ascii="Times New Roman" w:hAnsi="Times New Roman" w:cs="Times New Roman"/>
                <w:w w:val="115"/>
                <w:sz w:val="19"/>
                <w:szCs w:val="19"/>
              </w:rPr>
              <w:t>ставления для</w:t>
            </w:r>
            <w:r w:rsidRPr="00D43591">
              <w:rPr>
                <w:rFonts w:ascii="Times New Roman" w:hAnsi="Times New Roman" w:cs="Times New Roman"/>
                <w:spacing w:val="-6"/>
                <w:w w:val="115"/>
                <w:sz w:val="19"/>
                <w:szCs w:val="19"/>
              </w:rPr>
              <w:t xml:space="preserve"> </w:t>
            </w:r>
            <w:r w:rsidRPr="00D43591">
              <w:rPr>
                <w:rFonts w:ascii="Times New Roman" w:hAnsi="Times New Roman" w:cs="Times New Roman"/>
                <w:w w:val="115"/>
                <w:sz w:val="19"/>
                <w:szCs w:val="19"/>
              </w:rPr>
              <w:t>решения</w:t>
            </w:r>
            <w:r w:rsidRPr="00D43591">
              <w:rPr>
                <w:rFonts w:ascii="Times New Roman" w:hAnsi="Times New Roman" w:cs="Times New Roman"/>
                <w:spacing w:val="-5"/>
                <w:w w:val="115"/>
                <w:sz w:val="19"/>
                <w:szCs w:val="19"/>
              </w:rPr>
              <w:t xml:space="preserve"> </w:t>
            </w:r>
            <w:r w:rsidRPr="00D43591">
              <w:rPr>
                <w:rFonts w:ascii="Times New Roman" w:hAnsi="Times New Roman" w:cs="Times New Roman"/>
                <w:w w:val="115"/>
                <w:sz w:val="19"/>
                <w:szCs w:val="19"/>
              </w:rPr>
              <w:t>и</w:t>
            </w:r>
            <w:r w:rsidRPr="00D43591">
              <w:rPr>
                <w:rFonts w:ascii="Times New Roman" w:hAnsi="Times New Roman" w:cs="Times New Roman"/>
                <w:spacing w:val="-6"/>
                <w:w w:val="115"/>
                <w:sz w:val="19"/>
                <w:szCs w:val="19"/>
              </w:rPr>
              <w:t xml:space="preserve"> </w:t>
            </w:r>
            <w:r w:rsidRPr="00D43591">
              <w:rPr>
                <w:rFonts w:ascii="Times New Roman" w:hAnsi="Times New Roman" w:cs="Times New Roman"/>
                <w:w w:val="115"/>
                <w:sz w:val="19"/>
                <w:szCs w:val="19"/>
              </w:rPr>
              <w:t>исследования</w:t>
            </w:r>
            <w:r w:rsidRPr="00D43591">
              <w:rPr>
                <w:rFonts w:ascii="Times New Roman" w:hAnsi="Times New Roman" w:cs="Times New Roman"/>
                <w:spacing w:val="-5"/>
                <w:w w:val="115"/>
                <w:sz w:val="19"/>
                <w:szCs w:val="19"/>
              </w:rPr>
              <w:t xml:space="preserve"> </w:t>
            </w:r>
            <w:r w:rsidRPr="00D43591">
              <w:rPr>
                <w:rFonts w:ascii="Times New Roman" w:hAnsi="Times New Roman" w:cs="Times New Roman"/>
                <w:w w:val="115"/>
                <w:sz w:val="19"/>
                <w:szCs w:val="19"/>
              </w:rPr>
              <w:t>уравнений</w:t>
            </w:r>
            <w:r w:rsidRPr="00D43591">
              <w:rPr>
                <w:rFonts w:ascii="Times New Roman" w:hAnsi="Times New Roman" w:cs="Times New Roman"/>
                <w:spacing w:val="-6"/>
                <w:w w:val="115"/>
                <w:sz w:val="19"/>
                <w:szCs w:val="19"/>
              </w:rPr>
              <w:t xml:space="preserve"> </w:t>
            </w:r>
            <w:r w:rsidRPr="00D43591">
              <w:rPr>
                <w:rFonts w:ascii="Times New Roman" w:hAnsi="Times New Roman" w:cs="Times New Roman"/>
                <w:w w:val="115"/>
                <w:sz w:val="19"/>
                <w:szCs w:val="19"/>
              </w:rPr>
              <w:t>и</w:t>
            </w:r>
            <w:r w:rsidRPr="00D43591">
              <w:rPr>
                <w:rFonts w:ascii="Times New Roman" w:hAnsi="Times New Roman" w:cs="Times New Roman"/>
                <w:spacing w:val="-49"/>
                <w:w w:val="115"/>
                <w:sz w:val="19"/>
                <w:szCs w:val="19"/>
              </w:rPr>
              <w:t xml:space="preserve"> </w:t>
            </w:r>
            <w:r w:rsidRPr="00D43591">
              <w:rPr>
                <w:rFonts w:ascii="Times New Roman" w:hAnsi="Times New Roman" w:cs="Times New Roman"/>
                <w:w w:val="115"/>
                <w:sz w:val="19"/>
                <w:szCs w:val="19"/>
              </w:rPr>
              <w:t>систем</w:t>
            </w:r>
            <w:r w:rsidRPr="00D43591">
              <w:rPr>
                <w:rFonts w:ascii="Times New Roman" w:hAnsi="Times New Roman" w:cs="Times New Roman"/>
                <w:spacing w:val="12"/>
                <w:w w:val="115"/>
                <w:sz w:val="19"/>
                <w:szCs w:val="19"/>
              </w:rPr>
              <w:t xml:space="preserve"> </w:t>
            </w:r>
            <w:r w:rsidRPr="00D43591">
              <w:rPr>
                <w:rFonts w:ascii="Times New Roman" w:hAnsi="Times New Roman" w:cs="Times New Roman"/>
                <w:w w:val="115"/>
                <w:sz w:val="19"/>
                <w:szCs w:val="19"/>
              </w:rPr>
              <w:t>уравнений.</w:t>
            </w:r>
          </w:p>
        </w:tc>
        <w:tc>
          <w:tcPr>
            <w:tcW w:w="2555"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348">
              <w:r w:rsidRPr="00D43591">
                <w:rPr>
                  <w:rFonts w:ascii="Times New Roman" w:hAnsi="Times New Roman" w:cs="Times New Roman"/>
                  <w:sz w:val="19"/>
                  <w:szCs w:val="19"/>
                  <w:u w:val="single"/>
                </w:rPr>
                <w:t>https://m.edsoo.ru/7f434d38</w:t>
              </w:r>
            </w:hyperlink>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Функции y =x², y = x³, y = ٧x,       y = |х|; графическое решение уравнений и систем уравнений</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20"/>
                <w:sz w:val="19"/>
                <w:szCs w:val="19"/>
              </w:rPr>
            </w:pPr>
            <w:r w:rsidRPr="00D43591">
              <w:rPr>
                <w:rFonts w:ascii="Times New Roman" w:hAnsi="Times New Roman" w:cs="Times New Roman"/>
                <w:spacing w:val="-2"/>
                <w:w w:val="116"/>
                <w:sz w:val="19"/>
                <w:szCs w:val="19"/>
              </w:rPr>
              <w:t>графическое</w:t>
            </w:r>
            <w:r w:rsidRPr="00D43591">
              <w:rPr>
                <w:rFonts w:ascii="Times New Roman" w:hAnsi="Times New Roman" w:cs="Times New Roman"/>
                <w:w w:val="116"/>
                <w:sz w:val="19"/>
                <w:szCs w:val="19"/>
              </w:rPr>
              <w:t xml:space="preserve"> </w:t>
            </w:r>
            <w:r w:rsidRPr="00D43591">
              <w:rPr>
                <w:rFonts w:ascii="Times New Roman" w:hAnsi="Times New Roman" w:cs="Times New Roman"/>
                <w:w w:val="110"/>
                <w:sz w:val="19"/>
                <w:szCs w:val="19"/>
              </w:rPr>
              <w:t>решение</w:t>
            </w:r>
            <w:r w:rsidRPr="00D43591">
              <w:rPr>
                <w:rFonts w:ascii="Times New Roman" w:hAnsi="Times New Roman" w:cs="Times New Roman"/>
                <w:spacing w:val="1"/>
                <w:w w:val="110"/>
                <w:sz w:val="19"/>
                <w:szCs w:val="19"/>
              </w:rPr>
              <w:t xml:space="preserve"> </w:t>
            </w:r>
            <w:r w:rsidRPr="00D43591">
              <w:rPr>
                <w:rFonts w:ascii="Times New Roman" w:hAnsi="Times New Roman" w:cs="Times New Roman"/>
                <w:w w:val="110"/>
                <w:sz w:val="19"/>
                <w:szCs w:val="19"/>
              </w:rPr>
              <w:t>уравнений</w:t>
            </w:r>
            <w:r w:rsidRPr="00D43591">
              <w:rPr>
                <w:rFonts w:ascii="Times New Roman" w:hAnsi="Times New Roman" w:cs="Times New Roman"/>
                <w:spacing w:val="1"/>
                <w:w w:val="110"/>
                <w:sz w:val="19"/>
                <w:szCs w:val="19"/>
              </w:rPr>
              <w:t xml:space="preserve"> </w:t>
            </w:r>
            <w:r w:rsidRPr="00D43591">
              <w:rPr>
                <w:rFonts w:ascii="Times New Roman" w:hAnsi="Times New Roman" w:cs="Times New Roman"/>
                <w:w w:val="110"/>
                <w:sz w:val="19"/>
                <w:szCs w:val="19"/>
              </w:rPr>
              <w:t>и</w:t>
            </w:r>
            <w:r w:rsidRPr="00D43591">
              <w:rPr>
                <w:rFonts w:ascii="Times New Roman" w:hAnsi="Times New Roman" w:cs="Times New Roman"/>
                <w:spacing w:val="1"/>
                <w:w w:val="110"/>
                <w:sz w:val="19"/>
                <w:szCs w:val="19"/>
              </w:rPr>
              <w:t xml:space="preserve"> </w:t>
            </w:r>
            <w:r w:rsidRPr="00D43591">
              <w:rPr>
                <w:rFonts w:ascii="Times New Roman" w:hAnsi="Times New Roman" w:cs="Times New Roman"/>
                <w:w w:val="110"/>
                <w:sz w:val="19"/>
                <w:szCs w:val="19"/>
              </w:rPr>
              <w:t>систем</w:t>
            </w:r>
            <w:r w:rsidRPr="00D43591">
              <w:rPr>
                <w:rFonts w:ascii="Times New Roman" w:hAnsi="Times New Roman" w:cs="Times New Roman"/>
                <w:spacing w:val="-47"/>
                <w:w w:val="110"/>
                <w:sz w:val="19"/>
                <w:szCs w:val="19"/>
              </w:rPr>
              <w:t xml:space="preserve"> </w:t>
            </w:r>
            <w:r w:rsidRPr="00D43591">
              <w:rPr>
                <w:rFonts w:ascii="Times New Roman" w:hAnsi="Times New Roman" w:cs="Times New Roman"/>
                <w:w w:val="110"/>
                <w:sz w:val="19"/>
                <w:szCs w:val="19"/>
              </w:rPr>
              <w:t>уравнений</w:t>
            </w:r>
          </w:p>
        </w:tc>
        <w:tc>
          <w:tcPr>
            <w:tcW w:w="5698" w:type="dxa"/>
          </w:tcPr>
          <w:p w:rsidR="0032349F" w:rsidRPr="00D43591" w:rsidRDefault="0032349F" w:rsidP="0032349F">
            <w:pPr>
              <w:ind w:right="-57"/>
              <w:rPr>
                <w:rFonts w:ascii="Times New Roman" w:hAnsi="Times New Roman" w:cs="Times New Roman"/>
                <w:w w:val="110"/>
                <w:sz w:val="19"/>
                <w:szCs w:val="19"/>
              </w:rPr>
            </w:pPr>
            <w:r w:rsidRPr="00D43591">
              <w:rPr>
                <w:rFonts w:ascii="Times New Roman" w:hAnsi="Times New Roman" w:cs="Times New Roman"/>
                <w:w w:val="110"/>
                <w:sz w:val="19"/>
                <w:szCs w:val="19"/>
              </w:rPr>
              <w:t>Применять цифровые ресурсы для построения графиков</w:t>
            </w:r>
            <w:r w:rsidRPr="00D43591">
              <w:rPr>
                <w:rFonts w:ascii="Times New Roman" w:hAnsi="Times New Roman" w:cs="Times New Roman"/>
                <w:spacing w:val="16"/>
                <w:w w:val="110"/>
                <w:sz w:val="19"/>
                <w:szCs w:val="19"/>
              </w:rPr>
              <w:t xml:space="preserve"> </w:t>
            </w:r>
            <w:r w:rsidRPr="00D43591">
              <w:rPr>
                <w:rFonts w:ascii="Times New Roman" w:hAnsi="Times New Roman" w:cs="Times New Roman"/>
                <w:w w:val="110"/>
                <w:sz w:val="19"/>
                <w:szCs w:val="19"/>
              </w:rPr>
              <w:t>функций</w:t>
            </w:r>
          </w:p>
        </w:tc>
        <w:tc>
          <w:tcPr>
            <w:tcW w:w="2555" w:type="dxa"/>
          </w:tcPr>
          <w:p w:rsidR="0032349F" w:rsidRPr="00D43591" w:rsidRDefault="0032349F" w:rsidP="0032349F">
            <w:pPr>
              <w:ind w:right="-57"/>
              <w:rPr>
                <w:rFonts w:ascii="Times New Roman" w:hAnsi="Times New Roman" w:cs="Times New Roman"/>
                <w:sz w:val="19"/>
                <w:szCs w:val="19"/>
              </w:rPr>
            </w:pPr>
          </w:p>
        </w:tc>
      </w:tr>
      <w:tr w:rsidR="0032349F" w:rsidRPr="00D43591" w:rsidTr="00D43591">
        <w:tc>
          <w:tcPr>
            <w:tcW w:w="534" w:type="dxa"/>
          </w:tcPr>
          <w:p w:rsidR="0032349F" w:rsidRPr="00D43591" w:rsidRDefault="0032349F" w:rsidP="0032349F">
            <w:pPr>
              <w:pStyle w:val="ad"/>
              <w:numPr>
                <w:ilvl w:val="0"/>
                <w:numId w:val="21"/>
              </w:numPr>
              <w:tabs>
                <w:tab w:val="left" w:pos="310"/>
              </w:tabs>
              <w:spacing w:before="0"/>
              <w:ind w:left="0" w:right="-57" w:firstLine="0"/>
              <w:jc w:val="center"/>
              <w:rPr>
                <w:sz w:val="19"/>
                <w:szCs w:val="19"/>
              </w:rPr>
            </w:pPr>
          </w:p>
        </w:tc>
        <w:tc>
          <w:tcPr>
            <w:tcW w:w="3543" w:type="dxa"/>
          </w:tcPr>
          <w:p w:rsidR="0032349F" w:rsidRPr="00D43591" w:rsidRDefault="0032349F" w:rsidP="0032349F">
            <w:pPr>
              <w:rPr>
                <w:rFonts w:ascii="Times New Roman" w:hAnsi="Times New Roman" w:cs="Times New Roman"/>
                <w:sz w:val="19"/>
                <w:szCs w:val="19"/>
              </w:rPr>
            </w:pPr>
            <w:r w:rsidRPr="00D43591">
              <w:rPr>
                <w:rFonts w:ascii="Times New Roman" w:hAnsi="Times New Roman" w:cs="Times New Roman"/>
                <w:color w:val="000000"/>
                <w:sz w:val="19"/>
                <w:szCs w:val="19"/>
              </w:rPr>
              <w:t>Контрольная работа №7  «Функции. Числовые функции»</w:t>
            </w:r>
          </w:p>
        </w:tc>
        <w:tc>
          <w:tcPr>
            <w:tcW w:w="765" w:type="dxa"/>
          </w:tcPr>
          <w:p w:rsidR="0032349F" w:rsidRPr="00D43591" w:rsidRDefault="0032349F" w:rsidP="0032349F">
            <w:pPr>
              <w:ind w:right="-57"/>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063" w:type="dxa"/>
          </w:tcPr>
          <w:p w:rsidR="0032349F" w:rsidRPr="00D43591" w:rsidRDefault="0032349F" w:rsidP="0032349F">
            <w:pPr>
              <w:ind w:right="-57"/>
              <w:rPr>
                <w:rFonts w:ascii="Times New Roman" w:hAnsi="Times New Roman" w:cs="Times New Roman"/>
                <w:w w:val="120"/>
                <w:sz w:val="19"/>
                <w:szCs w:val="19"/>
              </w:rPr>
            </w:pPr>
          </w:p>
        </w:tc>
        <w:tc>
          <w:tcPr>
            <w:tcW w:w="5698" w:type="dxa"/>
          </w:tcPr>
          <w:p w:rsidR="0032349F" w:rsidRPr="00D43591" w:rsidRDefault="0032349F" w:rsidP="0032349F">
            <w:pPr>
              <w:ind w:right="-57"/>
              <w:rPr>
                <w:rFonts w:ascii="Times New Roman" w:hAnsi="Times New Roman" w:cs="Times New Roman"/>
                <w:w w:val="110"/>
                <w:sz w:val="19"/>
                <w:szCs w:val="19"/>
              </w:rPr>
            </w:pPr>
          </w:p>
        </w:tc>
        <w:tc>
          <w:tcPr>
            <w:tcW w:w="2555" w:type="dxa"/>
          </w:tcPr>
          <w:p w:rsidR="0032349F" w:rsidRPr="00D43591" w:rsidRDefault="0032349F" w:rsidP="0032349F">
            <w:pPr>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349">
              <w:r w:rsidRPr="00D43591">
                <w:rPr>
                  <w:rFonts w:ascii="Times New Roman" w:hAnsi="Times New Roman" w:cs="Times New Roman"/>
                  <w:sz w:val="19"/>
                  <w:szCs w:val="19"/>
                  <w:u w:val="single"/>
                </w:rPr>
                <w:t>https://m.edsoo.ru/7f434eb4</w:t>
              </w:r>
            </w:hyperlink>
          </w:p>
        </w:tc>
      </w:tr>
      <w:tr w:rsidR="0032349F" w:rsidRPr="00A25DC6" w:rsidTr="00D43591">
        <w:tc>
          <w:tcPr>
            <w:tcW w:w="534" w:type="dxa"/>
            <w:shd w:val="clear" w:color="auto" w:fill="BFBFBF" w:themeFill="background1" w:themeFillShade="BF"/>
          </w:tcPr>
          <w:p w:rsidR="0032349F" w:rsidRPr="00A25DC6" w:rsidRDefault="0032349F" w:rsidP="0032349F">
            <w:pPr>
              <w:tabs>
                <w:tab w:val="left" w:pos="310"/>
              </w:tabs>
              <w:ind w:right="-57"/>
              <w:jc w:val="center"/>
              <w:rPr>
                <w:rFonts w:ascii="Times New Roman" w:hAnsi="Times New Roman" w:cs="Times New Roman"/>
                <w:b/>
                <w:sz w:val="20"/>
                <w:szCs w:val="20"/>
              </w:rPr>
            </w:pPr>
          </w:p>
        </w:tc>
        <w:tc>
          <w:tcPr>
            <w:tcW w:w="3543" w:type="dxa"/>
            <w:shd w:val="clear" w:color="auto" w:fill="BFBFBF" w:themeFill="background1" w:themeFillShade="BF"/>
          </w:tcPr>
          <w:p w:rsidR="0032349F" w:rsidRPr="00A25DC6" w:rsidRDefault="0032349F" w:rsidP="0032349F">
            <w:pPr>
              <w:rPr>
                <w:rFonts w:ascii="Times New Roman" w:hAnsi="Times New Roman" w:cs="Times New Roman"/>
                <w:b/>
                <w:sz w:val="20"/>
                <w:szCs w:val="20"/>
              </w:rPr>
            </w:pPr>
            <w:r w:rsidRPr="00A25DC6">
              <w:rPr>
                <w:rFonts w:ascii="Times New Roman" w:hAnsi="Times New Roman" w:cs="Times New Roman"/>
                <w:b/>
                <w:sz w:val="20"/>
                <w:szCs w:val="20"/>
              </w:rPr>
              <w:t>Повторение</w:t>
            </w:r>
            <w:r w:rsidRPr="00A25DC6">
              <w:rPr>
                <w:rFonts w:ascii="Times New Roman" w:hAnsi="Times New Roman" w:cs="Times New Roman"/>
                <w:b/>
                <w:spacing w:val="1"/>
                <w:sz w:val="20"/>
                <w:szCs w:val="20"/>
              </w:rPr>
              <w:t xml:space="preserve"> </w:t>
            </w:r>
            <w:r w:rsidRPr="00A25DC6">
              <w:rPr>
                <w:rFonts w:ascii="Times New Roman" w:hAnsi="Times New Roman" w:cs="Times New Roman"/>
                <w:b/>
                <w:sz w:val="20"/>
                <w:szCs w:val="20"/>
              </w:rPr>
              <w:t>и</w:t>
            </w:r>
            <w:r w:rsidRPr="00A25DC6">
              <w:rPr>
                <w:rFonts w:ascii="Times New Roman" w:hAnsi="Times New Roman" w:cs="Times New Roman"/>
                <w:b/>
                <w:spacing w:val="6"/>
                <w:sz w:val="20"/>
                <w:szCs w:val="20"/>
              </w:rPr>
              <w:t xml:space="preserve"> </w:t>
            </w:r>
            <w:r w:rsidRPr="00A25DC6">
              <w:rPr>
                <w:rFonts w:ascii="Times New Roman" w:hAnsi="Times New Roman" w:cs="Times New Roman"/>
                <w:b/>
                <w:sz w:val="20"/>
                <w:szCs w:val="20"/>
              </w:rPr>
              <w:t>обобщение</w:t>
            </w:r>
          </w:p>
        </w:tc>
        <w:tc>
          <w:tcPr>
            <w:tcW w:w="765" w:type="dxa"/>
            <w:shd w:val="clear" w:color="auto" w:fill="BFBFBF" w:themeFill="background1" w:themeFillShade="BF"/>
          </w:tcPr>
          <w:p w:rsidR="0032349F" w:rsidRPr="00A25DC6" w:rsidRDefault="0032349F" w:rsidP="0032349F">
            <w:pPr>
              <w:ind w:right="-57"/>
              <w:rPr>
                <w:rFonts w:ascii="Times New Roman" w:hAnsi="Times New Roman" w:cs="Times New Roman"/>
                <w:b/>
                <w:sz w:val="20"/>
                <w:szCs w:val="20"/>
              </w:rPr>
            </w:pPr>
            <w:r w:rsidRPr="00A25DC6">
              <w:rPr>
                <w:rFonts w:ascii="Times New Roman" w:hAnsi="Times New Roman" w:cs="Times New Roman"/>
                <w:b/>
                <w:sz w:val="20"/>
                <w:szCs w:val="20"/>
              </w:rPr>
              <w:t>6</w:t>
            </w:r>
          </w:p>
        </w:tc>
        <w:tc>
          <w:tcPr>
            <w:tcW w:w="3063" w:type="dxa"/>
            <w:shd w:val="clear" w:color="auto" w:fill="BFBFBF" w:themeFill="background1" w:themeFillShade="BF"/>
          </w:tcPr>
          <w:p w:rsidR="0032349F" w:rsidRPr="00A25DC6" w:rsidRDefault="0032349F" w:rsidP="0032349F">
            <w:pPr>
              <w:ind w:right="-57"/>
              <w:rPr>
                <w:rFonts w:ascii="Times New Roman" w:hAnsi="Times New Roman" w:cs="Times New Roman"/>
                <w:b/>
                <w:w w:val="120"/>
                <w:sz w:val="20"/>
                <w:szCs w:val="20"/>
              </w:rPr>
            </w:pPr>
          </w:p>
        </w:tc>
        <w:tc>
          <w:tcPr>
            <w:tcW w:w="5698" w:type="dxa"/>
            <w:shd w:val="clear" w:color="auto" w:fill="BFBFBF" w:themeFill="background1" w:themeFillShade="BF"/>
          </w:tcPr>
          <w:p w:rsidR="0032349F" w:rsidRPr="00A25DC6" w:rsidRDefault="0032349F" w:rsidP="0032349F">
            <w:pPr>
              <w:ind w:right="-57"/>
              <w:rPr>
                <w:rFonts w:ascii="Times New Roman" w:hAnsi="Times New Roman" w:cs="Times New Roman"/>
                <w:b/>
                <w:w w:val="110"/>
                <w:sz w:val="20"/>
                <w:szCs w:val="20"/>
              </w:rPr>
            </w:pPr>
          </w:p>
        </w:tc>
        <w:tc>
          <w:tcPr>
            <w:tcW w:w="2555" w:type="dxa"/>
            <w:shd w:val="clear" w:color="auto" w:fill="BFBFBF" w:themeFill="background1" w:themeFillShade="BF"/>
          </w:tcPr>
          <w:p w:rsidR="0032349F" w:rsidRPr="00A25DC6" w:rsidRDefault="0032349F" w:rsidP="0032349F">
            <w:pPr>
              <w:ind w:right="-57"/>
              <w:rPr>
                <w:rFonts w:ascii="Times New Roman" w:hAnsi="Times New Roman" w:cs="Times New Roman"/>
                <w:b/>
                <w:w w:val="110"/>
                <w:sz w:val="20"/>
                <w:szCs w:val="20"/>
              </w:rPr>
            </w:pPr>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Рациональные дроби.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Повторение основных понятий</w:t>
            </w:r>
            <w:r w:rsidRPr="00A25DC6">
              <w:rPr>
                <w:rFonts w:ascii="Times New Roman" w:hAnsi="Times New Roman" w:cs="Times New Roman"/>
                <w:spacing w:val="-49"/>
                <w:w w:val="115"/>
                <w:sz w:val="20"/>
                <w:szCs w:val="20"/>
              </w:rPr>
              <w:t xml:space="preserve"> </w:t>
            </w:r>
            <w:r w:rsidRPr="00A25DC6">
              <w:rPr>
                <w:rFonts w:ascii="Times New Roman" w:hAnsi="Times New Roman" w:cs="Times New Roman"/>
                <w:w w:val="115"/>
                <w:sz w:val="20"/>
                <w:szCs w:val="20"/>
              </w:rPr>
              <w:t>и</w:t>
            </w:r>
            <w:r w:rsidRPr="00A25DC6">
              <w:rPr>
                <w:rFonts w:ascii="Times New Roman" w:hAnsi="Times New Roman" w:cs="Times New Roman"/>
                <w:spacing w:val="-7"/>
                <w:w w:val="115"/>
                <w:sz w:val="20"/>
                <w:szCs w:val="20"/>
              </w:rPr>
              <w:t xml:space="preserve"> </w:t>
            </w:r>
            <w:r w:rsidRPr="00A25DC6">
              <w:rPr>
                <w:rFonts w:ascii="Times New Roman" w:hAnsi="Times New Roman" w:cs="Times New Roman"/>
                <w:w w:val="115"/>
                <w:sz w:val="20"/>
                <w:szCs w:val="20"/>
              </w:rPr>
              <w:t>методов</w:t>
            </w:r>
            <w:r w:rsidRPr="00A25DC6">
              <w:rPr>
                <w:rFonts w:ascii="Times New Roman" w:hAnsi="Times New Roman" w:cs="Times New Roman"/>
                <w:spacing w:val="-6"/>
                <w:w w:val="115"/>
                <w:sz w:val="20"/>
                <w:szCs w:val="20"/>
              </w:rPr>
              <w:t xml:space="preserve"> </w:t>
            </w:r>
            <w:r w:rsidRPr="00A25DC6">
              <w:rPr>
                <w:rFonts w:ascii="Times New Roman" w:hAnsi="Times New Roman" w:cs="Times New Roman"/>
                <w:w w:val="115"/>
                <w:sz w:val="20"/>
                <w:szCs w:val="20"/>
              </w:rPr>
              <w:t>курсов</w:t>
            </w:r>
            <w:r w:rsidRPr="00A25DC6">
              <w:rPr>
                <w:rFonts w:ascii="Times New Roman" w:hAnsi="Times New Roman" w:cs="Times New Roman"/>
                <w:spacing w:val="-6"/>
                <w:w w:val="115"/>
                <w:sz w:val="20"/>
                <w:szCs w:val="20"/>
              </w:rPr>
              <w:t xml:space="preserve"> </w:t>
            </w:r>
            <w:r w:rsidRPr="00A25DC6">
              <w:rPr>
                <w:rFonts w:ascii="Times New Roman" w:hAnsi="Times New Roman" w:cs="Times New Roman"/>
                <w:w w:val="115"/>
                <w:sz w:val="20"/>
                <w:szCs w:val="20"/>
              </w:rPr>
              <w:t>7</w:t>
            </w:r>
            <w:r w:rsidRPr="00A25DC6">
              <w:rPr>
                <w:rFonts w:ascii="Times New Roman" w:hAnsi="Times New Roman" w:cs="Times New Roman"/>
                <w:spacing w:val="-6"/>
                <w:w w:val="115"/>
                <w:sz w:val="20"/>
                <w:szCs w:val="20"/>
              </w:rPr>
              <w:t xml:space="preserve"> </w:t>
            </w:r>
            <w:r w:rsidRPr="00A25DC6">
              <w:rPr>
                <w:rFonts w:ascii="Times New Roman" w:hAnsi="Times New Roman" w:cs="Times New Roman"/>
                <w:w w:val="115"/>
                <w:sz w:val="20"/>
                <w:szCs w:val="20"/>
              </w:rPr>
              <w:t>и</w:t>
            </w:r>
            <w:r w:rsidRPr="00A25DC6">
              <w:rPr>
                <w:rFonts w:ascii="Times New Roman" w:hAnsi="Times New Roman" w:cs="Times New Roman"/>
                <w:spacing w:val="-6"/>
                <w:w w:val="115"/>
                <w:sz w:val="20"/>
                <w:szCs w:val="20"/>
              </w:rPr>
              <w:t xml:space="preserve"> </w:t>
            </w:r>
            <w:r w:rsidRPr="00A25DC6">
              <w:rPr>
                <w:rFonts w:ascii="Times New Roman" w:hAnsi="Times New Roman" w:cs="Times New Roman"/>
                <w:w w:val="115"/>
                <w:sz w:val="20"/>
                <w:szCs w:val="20"/>
              </w:rPr>
              <w:t>8</w:t>
            </w:r>
            <w:r w:rsidRPr="00A25DC6">
              <w:rPr>
                <w:rFonts w:ascii="Times New Roman" w:hAnsi="Times New Roman" w:cs="Times New Roman"/>
                <w:spacing w:val="-6"/>
                <w:w w:val="115"/>
                <w:sz w:val="20"/>
                <w:szCs w:val="20"/>
              </w:rPr>
              <w:t xml:space="preserve"> </w:t>
            </w:r>
            <w:r w:rsidRPr="00A25DC6">
              <w:rPr>
                <w:rFonts w:ascii="Times New Roman" w:hAnsi="Times New Roman" w:cs="Times New Roman"/>
                <w:w w:val="115"/>
                <w:sz w:val="20"/>
                <w:szCs w:val="20"/>
              </w:rPr>
              <w:t>классов,</w:t>
            </w:r>
            <w:r w:rsidRPr="00A25DC6">
              <w:rPr>
                <w:rFonts w:ascii="Times New Roman" w:hAnsi="Times New Roman" w:cs="Times New Roman"/>
                <w:spacing w:val="-50"/>
                <w:w w:val="115"/>
                <w:sz w:val="20"/>
                <w:szCs w:val="20"/>
              </w:rPr>
              <w:t xml:space="preserve"> </w:t>
            </w:r>
            <w:r w:rsidRPr="00A25DC6">
              <w:rPr>
                <w:rFonts w:ascii="Times New Roman" w:hAnsi="Times New Roman" w:cs="Times New Roman"/>
                <w:w w:val="115"/>
                <w:sz w:val="20"/>
                <w:szCs w:val="20"/>
              </w:rPr>
              <w:t>обобщение</w:t>
            </w:r>
            <w:r w:rsidRPr="00A25DC6">
              <w:rPr>
                <w:rFonts w:ascii="Times New Roman" w:hAnsi="Times New Roman" w:cs="Times New Roman"/>
                <w:spacing w:val="12"/>
                <w:w w:val="115"/>
                <w:sz w:val="20"/>
                <w:szCs w:val="20"/>
              </w:rPr>
              <w:t xml:space="preserve"> </w:t>
            </w:r>
            <w:r w:rsidRPr="00A25DC6">
              <w:rPr>
                <w:rFonts w:ascii="Times New Roman" w:hAnsi="Times New Roman" w:cs="Times New Roman"/>
                <w:w w:val="115"/>
                <w:sz w:val="20"/>
                <w:szCs w:val="20"/>
              </w:rPr>
              <w:t>знаний</w:t>
            </w: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05"/>
                <w:sz w:val="20"/>
                <w:szCs w:val="20"/>
              </w:rPr>
              <w:t>Выбирать, применять, оценивать способы сравнения</w:t>
            </w:r>
            <w:r w:rsidRPr="00A25DC6">
              <w:rPr>
                <w:rFonts w:ascii="Times New Roman" w:hAnsi="Times New Roman" w:cs="Times New Roman"/>
                <w:spacing w:val="-45"/>
                <w:w w:val="105"/>
                <w:sz w:val="20"/>
                <w:szCs w:val="20"/>
              </w:rPr>
              <w:t xml:space="preserve"> </w:t>
            </w:r>
            <w:r w:rsidRPr="00A25DC6">
              <w:rPr>
                <w:rFonts w:ascii="Times New Roman" w:hAnsi="Times New Roman" w:cs="Times New Roman"/>
                <w:w w:val="110"/>
                <w:sz w:val="20"/>
                <w:szCs w:val="20"/>
              </w:rPr>
              <w:t>чисел,</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вычислений,</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преобразований</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выражений,</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решения</w:t>
            </w:r>
            <w:r w:rsidRPr="00A25DC6">
              <w:rPr>
                <w:rFonts w:ascii="Times New Roman" w:hAnsi="Times New Roman" w:cs="Times New Roman"/>
                <w:spacing w:val="17"/>
                <w:w w:val="110"/>
                <w:sz w:val="20"/>
                <w:szCs w:val="20"/>
              </w:rPr>
              <w:t xml:space="preserve"> </w:t>
            </w:r>
            <w:r w:rsidRPr="00A25DC6">
              <w:rPr>
                <w:rFonts w:ascii="Times New Roman" w:hAnsi="Times New Roman" w:cs="Times New Roman"/>
                <w:w w:val="110"/>
                <w:sz w:val="20"/>
                <w:szCs w:val="20"/>
              </w:rPr>
              <w:t>уравнений.</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 Библиотека ЦОК </w:t>
            </w:r>
            <w:hyperlink r:id="rId350">
              <w:r w:rsidRPr="00A25DC6">
                <w:rPr>
                  <w:rFonts w:ascii="Times New Roman" w:hAnsi="Times New Roman" w:cs="Times New Roman"/>
                  <w:sz w:val="20"/>
                  <w:szCs w:val="20"/>
                  <w:u w:val="single"/>
                </w:rPr>
                <w:t>https://m.edsoo.ru/7f4371aa</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Квадратные корни.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05"/>
                <w:sz w:val="20"/>
                <w:szCs w:val="20"/>
              </w:rPr>
              <w:t>Осуществлять самоконтроль выполняемых действий</w:t>
            </w:r>
            <w:r w:rsidRPr="00A25DC6">
              <w:rPr>
                <w:rFonts w:ascii="Times New Roman" w:hAnsi="Times New Roman" w:cs="Times New Roman"/>
                <w:spacing w:val="1"/>
                <w:w w:val="105"/>
                <w:sz w:val="20"/>
                <w:szCs w:val="20"/>
              </w:rPr>
              <w:t xml:space="preserve"> </w:t>
            </w:r>
            <w:r w:rsidRPr="00A25DC6">
              <w:rPr>
                <w:rFonts w:ascii="Times New Roman" w:hAnsi="Times New Roman" w:cs="Times New Roman"/>
                <w:w w:val="115"/>
                <w:sz w:val="20"/>
                <w:szCs w:val="20"/>
              </w:rPr>
              <w:t xml:space="preserve">и самопроверку результата </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51">
              <w:r w:rsidRPr="00A25DC6">
                <w:rPr>
                  <w:rFonts w:ascii="Times New Roman" w:hAnsi="Times New Roman" w:cs="Times New Roman"/>
                  <w:sz w:val="20"/>
                  <w:szCs w:val="20"/>
                  <w:u w:val="single"/>
                </w:rPr>
                <w:t>https://m.edsoo.ru/7f43736c</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Квадратные уравнения</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5"/>
                <w:sz w:val="20"/>
                <w:szCs w:val="20"/>
              </w:rPr>
            </w:pPr>
            <w:r w:rsidRPr="00A25DC6">
              <w:rPr>
                <w:rFonts w:ascii="Times New Roman" w:hAnsi="Times New Roman" w:cs="Times New Roman"/>
                <w:w w:val="115"/>
                <w:sz w:val="20"/>
                <w:szCs w:val="20"/>
              </w:rPr>
              <w:t>вычислений, преобразований,</w:t>
            </w:r>
            <w:r w:rsidRPr="00A25DC6">
              <w:rPr>
                <w:rFonts w:ascii="Times New Roman" w:hAnsi="Times New Roman" w:cs="Times New Roman"/>
                <w:spacing w:val="13"/>
                <w:w w:val="115"/>
                <w:sz w:val="20"/>
                <w:szCs w:val="20"/>
              </w:rPr>
              <w:t xml:space="preserve"> </w:t>
            </w:r>
            <w:r w:rsidRPr="00A25DC6">
              <w:rPr>
                <w:rFonts w:ascii="Times New Roman" w:hAnsi="Times New Roman" w:cs="Times New Roman"/>
                <w:w w:val="115"/>
                <w:sz w:val="20"/>
                <w:szCs w:val="20"/>
              </w:rPr>
              <w:t>построений.</w:t>
            </w:r>
          </w:p>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05"/>
                <w:sz w:val="20"/>
                <w:szCs w:val="20"/>
              </w:rPr>
              <w:t>Решать задачи из реальной жизни</w:t>
            </w:r>
            <w:proofErr w:type="gramStart"/>
            <w:r w:rsidRPr="00A25DC6">
              <w:rPr>
                <w:rFonts w:ascii="Times New Roman" w:hAnsi="Times New Roman" w:cs="Times New Roman"/>
                <w:w w:val="105"/>
                <w:sz w:val="20"/>
                <w:szCs w:val="20"/>
              </w:rPr>
              <w:t>,</w:t>
            </w:r>
            <w:r w:rsidRPr="00A25DC6">
              <w:rPr>
                <w:rFonts w:ascii="Times New Roman" w:hAnsi="Times New Roman" w:cs="Times New Roman"/>
                <w:w w:val="110"/>
                <w:sz w:val="20"/>
                <w:szCs w:val="20"/>
              </w:rPr>
              <w:t>.</w:t>
            </w:r>
            <w:proofErr w:type="gramEnd"/>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52">
              <w:r w:rsidRPr="00A25DC6">
                <w:rPr>
                  <w:rFonts w:ascii="Times New Roman" w:hAnsi="Times New Roman" w:cs="Times New Roman"/>
                  <w:sz w:val="20"/>
                  <w:szCs w:val="20"/>
                  <w:u w:val="single"/>
                </w:rPr>
                <w:t>https://m.edsoo.ru/7f437510</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Неравенства и системы неравенств.</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05"/>
                <w:sz w:val="20"/>
                <w:szCs w:val="20"/>
              </w:rPr>
              <w:t>применять мате</w:t>
            </w:r>
            <w:r w:rsidRPr="00A25DC6">
              <w:rPr>
                <w:rFonts w:ascii="Times New Roman" w:hAnsi="Times New Roman" w:cs="Times New Roman"/>
                <w:w w:val="110"/>
                <w:sz w:val="20"/>
                <w:szCs w:val="20"/>
              </w:rPr>
              <w:t>матические</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знания</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для</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решения</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задач</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из</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других</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предметов</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53">
              <w:r w:rsidRPr="00A25DC6">
                <w:rPr>
                  <w:rFonts w:ascii="Times New Roman" w:hAnsi="Times New Roman" w:cs="Times New Roman"/>
                  <w:sz w:val="20"/>
                  <w:szCs w:val="20"/>
                  <w:u w:val="single"/>
                </w:rPr>
                <w:t>https://m.edsoo.ru/7f4376b4</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sz w:val="20"/>
                <w:szCs w:val="20"/>
              </w:rPr>
              <w:t>Функции и их графики</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r w:rsidRPr="00A25DC6">
              <w:rPr>
                <w:rFonts w:ascii="Times New Roman" w:hAnsi="Times New Roman" w:cs="Times New Roman"/>
                <w:w w:val="110"/>
                <w:sz w:val="20"/>
                <w:szCs w:val="20"/>
              </w:rPr>
              <w:t>Решать</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текстовые</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задачи,</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сравнивать,</w:t>
            </w:r>
            <w:r w:rsidRPr="00A25DC6">
              <w:rPr>
                <w:rFonts w:ascii="Times New Roman" w:hAnsi="Times New Roman" w:cs="Times New Roman"/>
                <w:spacing w:val="1"/>
                <w:w w:val="110"/>
                <w:sz w:val="20"/>
                <w:szCs w:val="20"/>
              </w:rPr>
              <w:t xml:space="preserve"> </w:t>
            </w:r>
            <w:r w:rsidRPr="00A25DC6">
              <w:rPr>
                <w:rFonts w:ascii="Times New Roman" w:hAnsi="Times New Roman" w:cs="Times New Roman"/>
                <w:w w:val="110"/>
                <w:sz w:val="20"/>
                <w:szCs w:val="20"/>
              </w:rPr>
              <w:t>выбирать</w:t>
            </w:r>
            <w:r w:rsidRPr="00A25DC6">
              <w:rPr>
                <w:rFonts w:ascii="Times New Roman" w:hAnsi="Times New Roman" w:cs="Times New Roman"/>
                <w:spacing w:val="-41"/>
                <w:w w:val="110"/>
                <w:sz w:val="20"/>
                <w:szCs w:val="20"/>
              </w:rPr>
              <w:t xml:space="preserve"> </w:t>
            </w:r>
            <w:r w:rsidRPr="00A25DC6">
              <w:rPr>
                <w:rFonts w:ascii="Times New Roman" w:hAnsi="Times New Roman" w:cs="Times New Roman"/>
                <w:w w:val="110"/>
                <w:sz w:val="20"/>
                <w:szCs w:val="20"/>
              </w:rPr>
              <w:t>способы</w:t>
            </w:r>
            <w:r w:rsidRPr="00A25DC6">
              <w:rPr>
                <w:rFonts w:ascii="Times New Roman" w:hAnsi="Times New Roman" w:cs="Times New Roman"/>
                <w:spacing w:val="21"/>
                <w:w w:val="110"/>
                <w:sz w:val="20"/>
                <w:szCs w:val="20"/>
              </w:rPr>
              <w:t xml:space="preserve"> </w:t>
            </w:r>
            <w:r w:rsidRPr="00A25DC6">
              <w:rPr>
                <w:rFonts w:ascii="Times New Roman" w:hAnsi="Times New Roman" w:cs="Times New Roman"/>
                <w:w w:val="110"/>
                <w:sz w:val="20"/>
                <w:szCs w:val="20"/>
              </w:rPr>
              <w:t>решения</w:t>
            </w:r>
            <w:r w:rsidRPr="00A25DC6">
              <w:rPr>
                <w:rFonts w:ascii="Times New Roman" w:hAnsi="Times New Roman" w:cs="Times New Roman"/>
                <w:spacing w:val="16"/>
                <w:w w:val="110"/>
                <w:sz w:val="20"/>
                <w:szCs w:val="20"/>
              </w:rPr>
              <w:t xml:space="preserve"> </w:t>
            </w:r>
            <w:r w:rsidRPr="00A25DC6">
              <w:rPr>
                <w:rFonts w:ascii="Times New Roman" w:hAnsi="Times New Roman" w:cs="Times New Roman"/>
                <w:w w:val="110"/>
                <w:sz w:val="20"/>
                <w:szCs w:val="20"/>
              </w:rPr>
              <w:t>задачи</w:t>
            </w: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54">
              <w:r w:rsidRPr="00A25DC6">
                <w:rPr>
                  <w:rFonts w:ascii="Times New Roman" w:hAnsi="Times New Roman" w:cs="Times New Roman"/>
                  <w:sz w:val="20"/>
                  <w:szCs w:val="20"/>
                  <w:u w:val="single"/>
                </w:rPr>
                <w:t>https://m.edsoo.ru/7f436b88</w:t>
              </w:r>
            </w:hyperlink>
          </w:p>
        </w:tc>
      </w:tr>
      <w:tr w:rsidR="0032349F" w:rsidTr="00D43591">
        <w:tc>
          <w:tcPr>
            <w:tcW w:w="534" w:type="dxa"/>
          </w:tcPr>
          <w:p w:rsidR="0032349F" w:rsidRPr="00A25DC6" w:rsidRDefault="0032349F" w:rsidP="0032349F">
            <w:pPr>
              <w:pStyle w:val="ad"/>
              <w:numPr>
                <w:ilvl w:val="0"/>
                <w:numId w:val="21"/>
              </w:numPr>
              <w:tabs>
                <w:tab w:val="left" w:pos="310"/>
              </w:tabs>
              <w:spacing w:before="0"/>
              <w:ind w:left="0" w:right="-57" w:firstLine="0"/>
              <w:jc w:val="center"/>
              <w:rPr>
                <w:sz w:val="20"/>
                <w:szCs w:val="20"/>
              </w:rPr>
            </w:pPr>
          </w:p>
        </w:tc>
        <w:tc>
          <w:tcPr>
            <w:tcW w:w="3543" w:type="dxa"/>
          </w:tcPr>
          <w:p w:rsidR="0032349F" w:rsidRPr="00A25DC6" w:rsidRDefault="0032349F" w:rsidP="0032349F">
            <w:pPr>
              <w:rPr>
                <w:rFonts w:ascii="Times New Roman" w:hAnsi="Times New Roman" w:cs="Times New Roman"/>
                <w:sz w:val="20"/>
                <w:szCs w:val="20"/>
              </w:rPr>
            </w:pPr>
            <w:r w:rsidRPr="00A25DC6">
              <w:rPr>
                <w:rFonts w:ascii="Times New Roman" w:hAnsi="Times New Roman" w:cs="Times New Roman"/>
                <w:color w:val="000000"/>
                <w:sz w:val="20"/>
                <w:szCs w:val="20"/>
              </w:rPr>
              <w:t>Повторение основных понятий и методов курсов 7 и 8 классов, обобщение знаний</w:t>
            </w:r>
          </w:p>
        </w:tc>
        <w:tc>
          <w:tcPr>
            <w:tcW w:w="765" w:type="dxa"/>
          </w:tcPr>
          <w:p w:rsidR="0032349F" w:rsidRPr="00A25DC6" w:rsidRDefault="0032349F" w:rsidP="0032349F">
            <w:pPr>
              <w:ind w:right="-57"/>
              <w:rPr>
                <w:rFonts w:ascii="Times New Roman" w:eastAsia="Times New Roman" w:hAnsi="Times New Roman" w:cs="Times New Roman"/>
                <w:color w:val="000000"/>
                <w:w w:val="97"/>
                <w:sz w:val="20"/>
                <w:szCs w:val="20"/>
              </w:rPr>
            </w:pPr>
            <w:r w:rsidRPr="00A25DC6">
              <w:rPr>
                <w:rFonts w:ascii="Times New Roman" w:eastAsia="Times New Roman" w:hAnsi="Times New Roman" w:cs="Times New Roman"/>
                <w:color w:val="000000"/>
                <w:w w:val="97"/>
                <w:sz w:val="20"/>
                <w:szCs w:val="20"/>
              </w:rPr>
              <w:t>1</w:t>
            </w:r>
          </w:p>
        </w:tc>
        <w:tc>
          <w:tcPr>
            <w:tcW w:w="3063" w:type="dxa"/>
          </w:tcPr>
          <w:p w:rsidR="0032349F" w:rsidRPr="00A25DC6" w:rsidRDefault="0032349F" w:rsidP="0032349F">
            <w:pPr>
              <w:ind w:right="-57"/>
              <w:rPr>
                <w:rFonts w:ascii="Times New Roman" w:hAnsi="Times New Roman" w:cs="Times New Roman"/>
                <w:w w:val="120"/>
                <w:sz w:val="20"/>
                <w:szCs w:val="20"/>
              </w:rPr>
            </w:pPr>
          </w:p>
        </w:tc>
        <w:tc>
          <w:tcPr>
            <w:tcW w:w="5698" w:type="dxa"/>
          </w:tcPr>
          <w:p w:rsidR="0032349F" w:rsidRPr="00A25DC6" w:rsidRDefault="0032349F" w:rsidP="0032349F">
            <w:pPr>
              <w:ind w:right="-57"/>
              <w:rPr>
                <w:rFonts w:ascii="Times New Roman" w:hAnsi="Times New Roman" w:cs="Times New Roman"/>
                <w:w w:val="110"/>
                <w:sz w:val="20"/>
                <w:szCs w:val="20"/>
              </w:rPr>
            </w:pPr>
          </w:p>
        </w:tc>
        <w:tc>
          <w:tcPr>
            <w:tcW w:w="2555" w:type="dxa"/>
          </w:tcPr>
          <w:p w:rsidR="0032349F" w:rsidRPr="00A25DC6" w:rsidRDefault="0032349F" w:rsidP="0032349F">
            <w:pPr>
              <w:ind w:right="-57"/>
              <w:rPr>
                <w:rFonts w:ascii="Times New Roman" w:hAnsi="Times New Roman" w:cs="Times New Roman"/>
                <w:sz w:val="20"/>
                <w:szCs w:val="20"/>
              </w:rPr>
            </w:pPr>
            <w:r w:rsidRPr="00A25DC6">
              <w:rPr>
                <w:rFonts w:ascii="Times New Roman" w:hAnsi="Times New Roman" w:cs="Times New Roman"/>
                <w:sz w:val="20"/>
                <w:szCs w:val="20"/>
              </w:rPr>
              <w:t xml:space="preserve">Библиотека ЦОК </w:t>
            </w:r>
            <w:hyperlink r:id="rId355">
              <w:r w:rsidRPr="00A25DC6">
                <w:rPr>
                  <w:rFonts w:ascii="Times New Roman" w:hAnsi="Times New Roman" w:cs="Times New Roman"/>
                  <w:sz w:val="20"/>
                  <w:szCs w:val="20"/>
                  <w:u w:val="single"/>
                </w:rPr>
                <w:t>https://m.edsoo.ru/7f437858</w:t>
              </w:r>
            </w:hyperlink>
          </w:p>
        </w:tc>
      </w:tr>
    </w:tbl>
    <w:p w:rsidR="0032349F" w:rsidRDefault="0032349F" w:rsidP="0032349F">
      <w:pPr>
        <w:tabs>
          <w:tab w:val="left" w:pos="310"/>
        </w:tabs>
        <w:jc w:val="center"/>
        <w:rPr>
          <w:b/>
          <w:sz w:val="24"/>
          <w:szCs w:val="24"/>
        </w:rPr>
        <w:sectPr w:rsidR="0032349F" w:rsidSect="0032349F">
          <w:pgSz w:w="16838" w:h="11906" w:orient="landscape"/>
          <w:pgMar w:top="1134" w:right="567" w:bottom="1134" w:left="567" w:header="709" w:footer="709" w:gutter="0"/>
          <w:cols w:space="708"/>
          <w:docGrid w:linePitch="360"/>
        </w:sectPr>
      </w:pPr>
    </w:p>
    <w:p w:rsidR="0032349F" w:rsidRDefault="0032349F" w:rsidP="0032349F">
      <w:pPr>
        <w:pStyle w:val="2"/>
        <w:tabs>
          <w:tab w:val="left" w:pos="310"/>
        </w:tabs>
        <w:spacing w:before="0" w:line="276" w:lineRule="auto"/>
        <w:ind w:left="720" w:firstLine="0"/>
        <w:jc w:val="both"/>
        <w:rPr>
          <w:rFonts w:ascii="Times New Roman" w:hAnsi="Times New Roman" w:cs="Times New Roman"/>
          <w:sz w:val="24"/>
          <w:szCs w:val="24"/>
        </w:rPr>
      </w:pPr>
      <w:r>
        <w:rPr>
          <w:rFonts w:ascii="Times New Roman" w:hAnsi="Times New Roman" w:cs="Times New Roman"/>
          <w:sz w:val="24"/>
          <w:szCs w:val="24"/>
        </w:rPr>
        <w:lastRenderedPageBreak/>
        <w:t>9 класс</w:t>
      </w:r>
    </w:p>
    <w:tbl>
      <w:tblPr>
        <w:tblStyle w:val="a8"/>
        <w:tblW w:w="16106" w:type="dxa"/>
        <w:tblInd w:w="-34" w:type="dxa"/>
        <w:tblLook w:val="04A0" w:firstRow="1" w:lastRow="0" w:firstColumn="1" w:lastColumn="0" w:noHBand="0" w:noVBand="1"/>
      </w:tblPr>
      <w:tblGrid>
        <w:gridCol w:w="464"/>
        <w:gridCol w:w="3506"/>
        <w:gridCol w:w="820"/>
        <w:gridCol w:w="3007"/>
        <w:gridCol w:w="5528"/>
        <w:gridCol w:w="2781"/>
      </w:tblGrid>
      <w:tr w:rsidR="0032349F" w:rsidRPr="00D43591" w:rsidTr="00D43591">
        <w:tc>
          <w:tcPr>
            <w:tcW w:w="464" w:type="dxa"/>
          </w:tcPr>
          <w:p w:rsidR="0032349F" w:rsidRPr="00D43591"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p>
        </w:tc>
        <w:tc>
          <w:tcPr>
            <w:tcW w:w="3506" w:type="dxa"/>
          </w:tcPr>
          <w:p w:rsidR="0032349F" w:rsidRPr="00D43591"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r w:rsidRPr="00D43591">
              <w:rPr>
                <w:rFonts w:ascii="Times New Roman" w:hAnsi="Times New Roman" w:cs="Times New Roman"/>
                <w:color w:val="231F20"/>
                <w:sz w:val="20"/>
                <w:szCs w:val="20"/>
              </w:rPr>
              <w:t>Название</w:t>
            </w:r>
            <w:r w:rsidRPr="00D43591">
              <w:rPr>
                <w:rFonts w:ascii="Times New Roman" w:hAnsi="Times New Roman" w:cs="Times New Roman"/>
                <w:color w:val="231F20"/>
                <w:spacing w:val="1"/>
                <w:sz w:val="20"/>
                <w:szCs w:val="20"/>
              </w:rPr>
              <w:t xml:space="preserve"> </w:t>
            </w:r>
            <w:r w:rsidRPr="00D43591">
              <w:rPr>
                <w:rFonts w:ascii="Times New Roman" w:hAnsi="Times New Roman" w:cs="Times New Roman"/>
                <w:color w:val="231F20"/>
                <w:spacing w:val="15"/>
                <w:sz w:val="20"/>
                <w:szCs w:val="20"/>
              </w:rPr>
              <w:t xml:space="preserve">раздела </w:t>
            </w:r>
            <w:r w:rsidRPr="00D43591">
              <w:rPr>
                <w:rFonts w:ascii="Times New Roman" w:hAnsi="Times New Roman" w:cs="Times New Roman"/>
                <w:color w:val="231F20"/>
                <w:sz w:val="20"/>
                <w:szCs w:val="20"/>
              </w:rPr>
              <w:t>(темы) курса</w:t>
            </w:r>
          </w:p>
        </w:tc>
        <w:tc>
          <w:tcPr>
            <w:tcW w:w="820" w:type="dxa"/>
          </w:tcPr>
          <w:p w:rsidR="0032349F" w:rsidRPr="00D43591"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r w:rsidRPr="00D43591">
              <w:rPr>
                <w:rFonts w:ascii="Times New Roman" w:hAnsi="Times New Roman" w:cs="Times New Roman"/>
                <w:color w:val="231F20"/>
                <w:sz w:val="20"/>
                <w:szCs w:val="20"/>
              </w:rPr>
              <w:t>число</w:t>
            </w:r>
            <w:r w:rsidRPr="00D43591">
              <w:rPr>
                <w:rFonts w:ascii="Times New Roman" w:hAnsi="Times New Roman" w:cs="Times New Roman"/>
                <w:color w:val="231F20"/>
                <w:spacing w:val="30"/>
                <w:sz w:val="20"/>
                <w:szCs w:val="20"/>
              </w:rPr>
              <w:t xml:space="preserve"> </w:t>
            </w:r>
            <w:r w:rsidRPr="00D43591">
              <w:rPr>
                <w:rFonts w:ascii="Times New Roman" w:hAnsi="Times New Roman" w:cs="Times New Roman"/>
                <w:color w:val="231F20"/>
                <w:sz w:val="20"/>
                <w:szCs w:val="20"/>
              </w:rPr>
              <w:t>часов</w:t>
            </w:r>
          </w:p>
        </w:tc>
        <w:tc>
          <w:tcPr>
            <w:tcW w:w="3007" w:type="dxa"/>
          </w:tcPr>
          <w:p w:rsidR="0032349F" w:rsidRPr="00D43591" w:rsidRDefault="0032349F" w:rsidP="0032349F">
            <w:pPr>
              <w:pStyle w:val="TableParagraph"/>
              <w:ind w:right="-57"/>
              <w:rPr>
                <w:b/>
                <w:color w:val="231F20"/>
                <w:spacing w:val="15"/>
                <w:sz w:val="20"/>
                <w:szCs w:val="20"/>
              </w:rPr>
            </w:pPr>
            <w:r w:rsidRPr="00D43591">
              <w:rPr>
                <w:b/>
                <w:color w:val="231F20"/>
                <w:spacing w:val="15"/>
                <w:sz w:val="20"/>
                <w:szCs w:val="20"/>
              </w:rPr>
              <w:t>Основное содержание</w:t>
            </w:r>
          </w:p>
        </w:tc>
        <w:tc>
          <w:tcPr>
            <w:tcW w:w="5528" w:type="dxa"/>
          </w:tcPr>
          <w:p w:rsidR="0032349F" w:rsidRPr="00D43591" w:rsidRDefault="0032349F" w:rsidP="0032349F">
            <w:pPr>
              <w:pStyle w:val="TableParagraph"/>
              <w:ind w:right="-57"/>
              <w:rPr>
                <w:b/>
                <w:color w:val="231F20"/>
                <w:spacing w:val="15"/>
                <w:sz w:val="20"/>
                <w:szCs w:val="20"/>
              </w:rPr>
            </w:pPr>
            <w:r w:rsidRPr="00D43591">
              <w:rPr>
                <w:b/>
                <w:color w:val="231F20"/>
                <w:sz w:val="20"/>
                <w:szCs w:val="20"/>
              </w:rPr>
              <w:t>Основные</w:t>
            </w:r>
            <w:r w:rsidRPr="00D43591">
              <w:rPr>
                <w:b/>
                <w:color w:val="231F20"/>
                <w:spacing w:val="39"/>
                <w:sz w:val="20"/>
                <w:szCs w:val="20"/>
              </w:rPr>
              <w:t xml:space="preserve"> </w:t>
            </w:r>
            <w:r w:rsidRPr="00D43591">
              <w:rPr>
                <w:b/>
                <w:color w:val="231F20"/>
                <w:sz w:val="20"/>
                <w:szCs w:val="20"/>
              </w:rPr>
              <w:t xml:space="preserve">виды деятельности </w:t>
            </w:r>
            <w:proofErr w:type="gramStart"/>
            <w:r w:rsidRPr="00D43591">
              <w:rPr>
                <w:b/>
                <w:color w:val="231F20"/>
                <w:sz w:val="20"/>
                <w:szCs w:val="20"/>
              </w:rPr>
              <w:t>обучающихся</w:t>
            </w:r>
            <w:proofErr w:type="gramEnd"/>
          </w:p>
        </w:tc>
        <w:tc>
          <w:tcPr>
            <w:tcW w:w="2781" w:type="dxa"/>
          </w:tcPr>
          <w:p w:rsidR="0032349F" w:rsidRPr="00D43591" w:rsidRDefault="00D43591" w:rsidP="00D43591">
            <w:pPr>
              <w:pStyle w:val="TableParagraph"/>
              <w:ind w:right="-57"/>
              <w:jc w:val="center"/>
              <w:rPr>
                <w:b/>
                <w:color w:val="231F20"/>
                <w:sz w:val="20"/>
                <w:szCs w:val="20"/>
              </w:rPr>
            </w:pPr>
            <w:r w:rsidRPr="00D43591">
              <w:rPr>
                <w:b/>
                <w:color w:val="231F20"/>
                <w:sz w:val="20"/>
                <w:szCs w:val="20"/>
              </w:rPr>
              <w:t>ЭОР</w:t>
            </w:r>
          </w:p>
        </w:tc>
      </w:tr>
      <w:tr w:rsidR="0032349F" w:rsidTr="00D43591">
        <w:tc>
          <w:tcPr>
            <w:tcW w:w="464"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b w:val="0"/>
                <w:sz w:val="20"/>
                <w:szCs w:val="20"/>
              </w:rPr>
            </w:pPr>
          </w:p>
        </w:tc>
        <w:tc>
          <w:tcPr>
            <w:tcW w:w="3506" w:type="dxa"/>
            <w:shd w:val="clear" w:color="auto" w:fill="A6A6A6" w:themeFill="background1" w:themeFillShade="A6"/>
          </w:tcPr>
          <w:p w:rsidR="0032349F" w:rsidRPr="00670ADE" w:rsidRDefault="0032349F" w:rsidP="0032349F">
            <w:pPr>
              <w:pStyle w:val="TableParagraph"/>
              <w:ind w:right="-57"/>
              <w:rPr>
                <w:sz w:val="20"/>
                <w:szCs w:val="20"/>
              </w:rPr>
            </w:pPr>
            <w:r w:rsidRPr="00670ADE">
              <w:rPr>
                <w:b/>
                <w:color w:val="231F20"/>
                <w:w w:val="105"/>
                <w:sz w:val="20"/>
                <w:szCs w:val="20"/>
              </w:rPr>
              <w:t>Числа</w:t>
            </w:r>
            <w:r w:rsidRPr="00670ADE">
              <w:rPr>
                <w:b/>
                <w:color w:val="231F20"/>
                <w:spacing w:val="18"/>
                <w:w w:val="105"/>
                <w:sz w:val="20"/>
                <w:szCs w:val="20"/>
              </w:rPr>
              <w:t xml:space="preserve"> </w:t>
            </w:r>
            <w:r w:rsidRPr="00670ADE">
              <w:rPr>
                <w:b/>
                <w:color w:val="231F20"/>
                <w:w w:val="105"/>
                <w:sz w:val="20"/>
                <w:szCs w:val="20"/>
              </w:rPr>
              <w:t>и</w:t>
            </w:r>
            <w:r w:rsidRPr="00670ADE">
              <w:rPr>
                <w:b/>
                <w:color w:val="231F20"/>
                <w:spacing w:val="18"/>
                <w:w w:val="105"/>
                <w:sz w:val="20"/>
                <w:szCs w:val="20"/>
              </w:rPr>
              <w:t xml:space="preserve"> </w:t>
            </w:r>
            <w:r w:rsidRPr="00670ADE">
              <w:rPr>
                <w:b/>
                <w:color w:val="231F20"/>
                <w:w w:val="105"/>
                <w:sz w:val="20"/>
                <w:szCs w:val="20"/>
              </w:rPr>
              <w:t>вычисления.</w:t>
            </w:r>
            <w:r w:rsidRPr="00670ADE">
              <w:rPr>
                <w:b/>
                <w:color w:val="231F20"/>
                <w:spacing w:val="6"/>
                <w:w w:val="105"/>
                <w:sz w:val="20"/>
                <w:szCs w:val="20"/>
              </w:rPr>
              <w:t xml:space="preserve"> </w:t>
            </w:r>
          </w:p>
        </w:tc>
        <w:tc>
          <w:tcPr>
            <w:tcW w:w="820"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r w:rsidRPr="00670ADE">
              <w:rPr>
                <w:rFonts w:ascii="Times New Roman" w:hAnsi="Times New Roman" w:cs="Times New Roman"/>
                <w:color w:val="231F20"/>
                <w:sz w:val="20"/>
                <w:szCs w:val="20"/>
              </w:rPr>
              <w:t>9</w:t>
            </w:r>
          </w:p>
        </w:tc>
        <w:tc>
          <w:tcPr>
            <w:tcW w:w="3007"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r w:rsidRPr="00670ADE">
              <w:rPr>
                <w:rFonts w:ascii="Times New Roman" w:hAnsi="Times New Roman" w:cs="Times New Roman"/>
                <w:color w:val="231F20"/>
                <w:w w:val="105"/>
                <w:sz w:val="20"/>
                <w:szCs w:val="20"/>
              </w:rPr>
              <w:t>Действи</w:t>
            </w:r>
            <w:r w:rsidRPr="00670ADE">
              <w:rPr>
                <w:rFonts w:ascii="Times New Roman" w:hAnsi="Times New Roman" w:cs="Times New Roman"/>
                <w:color w:val="231F20"/>
                <w:sz w:val="20"/>
                <w:szCs w:val="20"/>
              </w:rPr>
              <w:t>тельные</w:t>
            </w:r>
            <w:r w:rsidRPr="00670ADE">
              <w:rPr>
                <w:rFonts w:ascii="Times New Roman" w:hAnsi="Times New Roman" w:cs="Times New Roman"/>
                <w:color w:val="231F20"/>
                <w:spacing w:val="29"/>
                <w:sz w:val="20"/>
                <w:szCs w:val="20"/>
              </w:rPr>
              <w:t xml:space="preserve"> </w:t>
            </w:r>
            <w:r w:rsidRPr="00670ADE">
              <w:rPr>
                <w:rFonts w:ascii="Times New Roman" w:hAnsi="Times New Roman" w:cs="Times New Roman"/>
                <w:color w:val="231F20"/>
                <w:sz w:val="20"/>
                <w:szCs w:val="20"/>
              </w:rPr>
              <w:t>числа</w:t>
            </w:r>
          </w:p>
        </w:tc>
        <w:tc>
          <w:tcPr>
            <w:tcW w:w="5528"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p>
        </w:tc>
        <w:tc>
          <w:tcPr>
            <w:tcW w:w="2781"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Рациональные числа, иррациональные числа, конечные и бесконечные десятичные дроби.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sz w:val="20"/>
                <w:szCs w:val="20"/>
              </w:rPr>
            </w:pPr>
            <w:r w:rsidRPr="00670ADE">
              <w:rPr>
                <w:color w:val="231F20"/>
                <w:w w:val="120"/>
                <w:sz w:val="20"/>
                <w:szCs w:val="20"/>
              </w:rPr>
              <w:t>Рациональные</w:t>
            </w:r>
            <w:r w:rsidRPr="00670ADE">
              <w:rPr>
                <w:color w:val="231F20"/>
                <w:spacing w:val="17"/>
                <w:w w:val="120"/>
                <w:sz w:val="20"/>
                <w:szCs w:val="20"/>
              </w:rPr>
              <w:t xml:space="preserve"> </w:t>
            </w:r>
            <w:r w:rsidRPr="00670ADE">
              <w:rPr>
                <w:color w:val="231F20"/>
                <w:w w:val="120"/>
                <w:sz w:val="20"/>
                <w:szCs w:val="20"/>
              </w:rPr>
              <w:t>числа,</w:t>
            </w:r>
            <w:r w:rsidRPr="00670ADE">
              <w:rPr>
                <w:color w:val="231F20"/>
                <w:spacing w:val="18"/>
                <w:w w:val="120"/>
                <w:sz w:val="20"/>
                <w:szCs w:val="20"/>
              </w:rPr>
              <w:t xml:space="preserve"> </w:t>
            </w:r>
            <w:r w:rsidRPr="00670ADE">
              <w:rPr>
                <w:color w:val="231F20"/>
                <w:w w:val="120"/>
                <w:sz w:val="20"/>
                <w:szCs w:val="20"/>
              </w:rPr>
              <w:t>иррациональные</w:t>
            </w:r>
            <w:r w:rsidRPr="00670ADE">
              <w:rPr>
                <w:color w:val="231F20"/>
                <w:spacing w:val="51"/>
                <w:w w:val="120"/>
                <w:sz w:val="20"/>
                <w:szCs w:val="20"/>
              </w:rPr>
              <w:t xml:space="preserve"> </w:t>
            </w:r>
            <w:r w:rsidRPr="00670ADE">
              <w:rPr>
                <w:color w:val="231F20"/>
                <w:w w:val="120"/>
                <w:sz w:val="20"/>
                <w:szCs w:val="20"/>
              </w:rPr>
              <w:t>числа,</w:t>
            </w:r>
            <w:r w:rsidRPr="00670ADE">
              <w:rPr>
                <w:color w:val="231F20"/>
                <w:spacing w:val="52"/>
                <w:w w:val="120"/>
                <w:sz w:val="20"/>
                <w:szCs w:val="20"/>
              </w:rPr>
              <w:t xml:space="preserve"> </w:t>
            </w:r>
            <w:r w:rsidRPr="00670ADE">
              <w:rPr>
                <w:color w:val="231F20"/>
                <w:w w:val="120"/>
                <w:sz w:val="20"/>
                <w:szCs w:val="20"/>
              </w:rPr>
              <w:t>конечные</w:t>
            </w:r>
            <w:r w:rsidRPr="00670ADE">
              <w:rPr>
                <w:color w:val="231F20"/>
                <w:spacing w:val="52"/>
                <w:w w:val="120"/>
                <w:sz w:val="20"/>
                <w:szCs w:val="20"/>
              </w:rPr>
              <w:t xml:space="preserve"> </w:t>
            </w:r>
            <w:r w:rsidRPr="00670ADE">
              <w:rPr>
                <w:color w:val="231F20"/>
                <w:w w:val="120"/>
                <w:sz w:val="20"/>
                <w:szCs w:val="20"/>
              </w:rPr>
              <w:t xml:space="preserve">и </w:t>
            </w:r>
            <w:r w:rsidRPr="00670ADE">
              <w:rPr>
                <w:color w:val="231F20"/>
                <w:w w:val="115"/>
                <w:sz w:val="20"/>
                <w:szCs w:val="20"/>
              </w:rPr>
              <w:t>бесконечные</w:t>
            </w:r>
            <w:r w:rsidRPr="00670ADE">
              <w:rPr>
                <w:color w:val="231F20"/>
                <w:spacing w:val="8"/>
                <w:w w:val="115"/>
                <w:sz w:val="20"/>
                <w:szCs w:val="20"/>
              </w:rPr>
              <w:t xml:space="preserve"> </w:t>
            </w:r>
            <w:r w:rsidRPr="00670ADE">
              <w:rPr>
                <w:color w:val="231F20"/>
                <w:w w:val="115"/>
                <w:sz w:val="20"/>
                <w:szCs w:val="20"/>
              </w:rPr>
              <w:t xml:space="preserve">десятичные дроби. </w:t>
            </w:r>
            <w:r w:rsidRPr="00670ADE">
              <w:rPr>
                <w:color w:val="231F20"/>
                <w:spacing w:val="16"/>
                <w:w w:val="115"/>
                <w:sz w:val="20"/>
                <w:szCs w:val="20"/>
              </w:rPr>
              <w:t xml:space="preserve"> </w:t>
            </w:r>
          </w:p>
        </w:tc>
        <w:tc>
          <w:tcPr>
            <w:tcW w:w="5528" w:type="dxa"/>
          </w:tcPr>
          <w:p w:rsidR="0032349F" w:rsidRPr="00670ADE" w:rsidRDefault="0032349F" w:rsidP="0032349F">
            <w:pPr>
              <w:pStyle w:val="TableParagraph"/>
              <w:ind w:right="-57"/>
              <w:rPr>
                <w:sz w:val="20"/>
                <w:szCs w:val="20"/>
              </w:rPr>
            </w:pPr>
            <w:r w:rsidRPr="00670ADE">
              <w:rPr>
                <w:b/>
                <w:color w:val="231F20"/>
                <w:w w:val="110"/>
                <w:sz w:val="20"/>
                <w:szCs w:val="20"/>
              </w:rPr>
              <w:t>Развивать</w:t>
            </w:r>
            <w:r w:rsidRPr="00670ADE">
              <w:rPr>
                <w:b/>
                <w:color w:val="231F20"/>
                <w:spacing w:val="12"/>
                <w:w w:val="110"/>
                <w:sz w:val="20"/>
                <w:szCs w:val="20"/>
              </w:rPr>
              <w:t xml:space="preserve"> </w:t>
            </w:r>
            <w:r w:rsidRPr="00670ADE">
              <w:rPr>
                <w:b/>
                <w:color w:val="231F20"/>
                <w:w w:val="110"/>
                <w:sz w:val="20"/>
                <w:szCs w:val="20"/>
              </w:rPr>
              <w:t xml:space="preserve">представления </w:t>
            </w:r>
            <w:r w:rsidRPr="00670ADE">
              <w:rPr>
                <w:color w:val="231F20"/>
                <w:w w:val="110"/>
                <w:sz w:val="20"/>
                <w:szCs w:val="20"/>
              </w:rPr>
              <w:t>о числах:</w:t>
            </w:r>
            <w:r w:rsidRPr="00670ADE">
              <w:rPr>
                <w:color w:val="231F20"/>
                <w:spacing w:val="49"/>
                <w:w w:val="110"/>
                <w:sz w:val="20"/>
                <w:szCs w:val="20"/>
              </w:rPr>
              <w:t xml:space="preserve"> </w:t>
            </w:r>
            <w:r w:rsidRPr="00670ADE">
              <w:rPr>
                <w:color w:val="231F20"/>
                <w:w w:val="110"/>
                <w:sz w:val="20"/>
                <w:szCs w:val="20"/>
              </w:rPr>
              <w:t>от</w:t>
            </w:r>
            <w:r w:rsidRPr="00670ADE">
              <w:rPr>
                <w:color w:val="231F20"/>
                <w:spacing w:val="49"/>
                <w:w w:val="110"/>
                <w:sz w:val="20"/>
                <w:szCs w:val="20"/>
              </w:rPr>
              <w:t xml:space="preserve"> </w:t>
            </w:r>
            <w:r w:rsidRPr="00670ADE">
              <w:rPr>
                <w:color w:val="231F20"/>
                <w:w w:val="110"/>
                <w:sz w:val="20"/>
                <w:szCs w:val="20"/>
              </w:rPr>
              <w:t xml:space="preserve">множества </w:t>
            </w:r>
            <w:r w:rsidRPr="00670ADE">
              <w:rPr>
                <w:color w:val="231F20"/>
                <w:w w:val="115"/>
                <w:sz w:val="20"/>
                <w:szCs w:val="20"/>
              </w:rPr>
              <w:t>натуральных чисел до множества действительных</w:t>
            </w:r>
            <w:r>
              <w:rPr>
                <w:color w:val="231F20"/>
                <w:w w:val="115"/>
                <w:sz w:val="20"/>
                <w:szCs w:val="20"/>
              </w:rPr>
              <w:t xml:space="preserve"> </w:t>
            </w:r>
            <w:r w:rsidRPr="00670ADE">
              <w:rPr>
                <w:color w:val="231F20"/>
                <w:w w:val="120"/>
                <w:sz w:val="20"/>
                <w:szCs w:val="20"/>
              </w:rPr>
              <w:t>чисел.</w:t>
            </w:r>
          </w:p>
        </w:tc>
        <w:tc>
          <w:tcPr>
            <w:tcW w:w="2781" w:type="dxa"/>
          </w:tcPr>
          <w:p w:rsidR="0032349F" w:rsidRPr="00670ADE" w:rsidRDefault="0032349F" w:rsidP="0032349F">
            <w:pPr>
              <w:pStyle w:val="TableParagraph"/>
              <w:ind w:right="-57"/>
              <w:rPr>
                <w:b/>
                <w:color w:val="231F20"/>
                <w:w w:val="11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Множество действительных чисел; действительные числа как бесконечные десятичные дроби.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20"/>
                <w:sz w:val="20"/>
                <w:szCs w:val="20"/>
              </w:rPr>
            </w:pPr>
            <w:r w:rsidRPr="00670ADE">
              <w:rPr>
                <w:color w:val="231F20"/>
                <w:w w:val="115"/>
                <w:sz w:val="20"/>
                <w:szCs w:val="20"/>
              </w:rPr>
              <w:t xml:space="preserve">Множество </w:t>
            </w:r>
            <w:r w:rsidRPr="00670ADE">
              <w:rPr>
                <w:color w:val="231F20"/>
                <w:spacing w:val="17"/>
                <w:w w:val="115"/>
                <w:sz w:val="20"/>
                <w:szCs w:val="20"/>
              </w:rPr>
              <w:t xml:space="preserve"> </w:t>
            </w:r>
            <w:r w:rsidRPr="00670ADE">
              <w:rPr>
                <w:color w:val="231F20"/>
                <w:w w:val="115"/>
                <w:sz w:val="20"/>
                <w:szCs w:val="20"/>
              </w:rPr>
              <w:t>действитель</w:t>
            </w:r>
            <w:r w:rsidRPr="00670ADE">
              <w:rPr>
                <w:color w:val="231F20"/>
                <w:w w:val="120"/>
                <w:sz w:val="20"/>
                <w:szCs w:val="20"/>
              </w:rPr>
              <w:t xml:space="preserve">ных </w:t>
            </w:r>
            <w:r w:rsidRPr="00670ADE">
              <w:rPr>
                <w:color w:val="231F20"/>
                <w:spacing w:val="9"/>
                <w:w w:val="120"/>
                <w:sz w:val="20"/>
                <w:szCs w:val="20"/>
              </w:rPr>
              <w:t xml:space="preserve"> </w:t>
            </w:r>
            <w:r w:rsidRPr="00670ADE">
              <w:rPr>
                <w:color w:val="231F20"/>
                <w:w w:val="120"/>
                <w:sz w:val="20"/>
                <w:szCs w:val="20"/>
              </w:rPr>
              <w:t xml:space="preserve">чисел; </w:t>
            </w:r>
            <w:r w:rsidRPr="00670ADE">
              <w:rPr>
                <w:color w:val="231F20"/>
                <w:spacing w:val="9"/>
                <w:w w:val="120"/>
                <w:sz w:val="20"/>
                <w:szCs w:val="20"/>
              </w:rPr>
              <w:t xml:space="preserve"> </w:t>
            </w:r>
            <w:r w:rsidRPr="00670ADE">
              <w:rPr>
                <w:color w:val="231F20"/>
                <w:w w:val="120"/>
                <w:sz w:val="20"/>
                <w:szCs w:val="20"/>
              </w:rPr>
              <w:t>действительные</w:t>
            </w:r>
            <w:r>
              <w:rPr>
                <w:color w:val="231F20"/>
                <w:w w:val="120"/>
                <w:sz w:val="20"/>
                <w:szCs w:val="20"/>
              </w:rPr>
              <w:t xml:space="preserve"> </w:t>
            </w:r>
            <w:r w:rsidRPr="00670ADE">
              <w:rPr>
                <w:color w:val="231F20"/>
                <w:w w:val="115"/>
                <w:sz w:val="20"/>
                <w:szCs w:val="20"/>
              </w:rPr>
              <w:t>числа</w:t>
            </w:r>
            <w:r w:rsidRPr="00670ADE">
              <w:rPr>
                <w:color w:val="231F20"/>
                <w:spacing w:val="24"/>
                <w:w w:val="115"/>
                <w:sz w:val="20"/>
                <w:szCs w:val="20"/>
              </w:rPr>
              <w:t xml:space="preserve"> </w:t>
            </w:r>
            <w:r w:rsidRPr="00670ADE">
              <w:rPr>
                <w:color w:val="231F20"/>
                <w:w w:val="115"/>
                <w:sz w:val="20"/>
                <w:szCs w:val="20"/>
              </w:rPr>
              <w:t>как бесконечные десятичные</w:t>
            </w:r>
            <w:r w:rsidRPr="00670ADE">
              <w:rPr>
                <w:color w:val="231F20"/>
                <w:spacing w:val="44"/>
                <w:w w:val="115"/>
                <w:sz w:val="20"/>
                <w:szCs w:val="20"/>
              </w:rPr>
              <w:t xml:space="preserve"> </w:t>
            </w:r>
            <w:r w:rsidRPr="00670ADE">
              <w:rPr>
                <w:color w:val="231F20"/>
                <w:w w:val="115"/>
                <w:sz w:val="20"/>
                <w:szCs w:val="20"/>
              </w:rPr>
              <w:t>дроби.</w:t>
            </w:r>
            <w:r w:rsidRPr="00670ADE">
              <w:rPr>
                <w:color w:val="231F20"/>
                <w:spacing w:val="44"/>
                <w:w w:val="115"/>
                <w:sz w:val="20"/>
                <w:szCs w:val="20"/>
              </w:rPr>
              <w:t xml:space="preserve"> </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5"/>
                <w:sz w:val="20"/>
                <w:szCs w:val="20"/>
              </w:rPr>
              <w:t>Ознакомиться</w:t>
            </w:r>
            <w:r w:rsidRPr="00670ADE">
              <w:rPr>
                <w:b/>
                <w:color w:val="231F20"/>
                <w:spacing w:val="18"/>
                <w:w w:val="115"/>
                <w:sz w:val="20"/>
                <w:szCs w:val="20"/>
              </w:rPr>
              <w:t xml:space="preserve"> </w:t>
            </w:r>
            <w:r w:rsidRPr="00670ADE">
              <w:rPr>
                <w:color w:val="231F20"/>
                <w:w w:val="115"/>
                <w:sz w:val="20"/>
                <w:szCs w:val="20"/>
              </w:rPr>
              <w:t>с</w:t>
            </w:r>
            <w:r w:rsidRPr="00670ADE">
              <w:rPr>
                <w:color w:val="231F20"/>
                <w:spacing w:val="13"/>
                <w:w w:val="115"/>
                <w:sz w:val="20"/>
                <w:szCs w:val="20"/>
              </w:rPr>
              <w:t xml:space="preserve"> </w:t>
            </w:r>
            <w:r w:rsidRPr="00670ADE">
              <w:rPr>
                <w:color w:val="231F20"/>
                <w:w w:val="115"/>
                <w:sz w:val="20"/>
                <w:szCs w:val="20"/>
              </w:rPr>
              <w:t>возможностью</w:t>
            </w:r>
            <w:r w:rsidRPr="00670ADE">
              <w:rPr>
                <w:color w:val="231F20"/>
                <w:spacing w:val="12"/>
                <w:w w:val="115"/>
                <w:sz w:val="20"/>
                <w:szCs w:val="20"/>
              </w:rPr>
              <w:t xml:space="preserve"> </w:t>
            </w:r>
            <w:r w:rsidRPr="00670ADE">
              <w:rPr>
                <w:color w:val="231F20"/>
                <w:w w:val="115"/>
                <w:sz w:val="20"/>
                <w:szCs w:val="20"/>
              </w:rPr>
              <w:t>представления</w:t>
            </w:r>
            <w:r w:rsidRPr="00670ADE">
              <w:rPr>
                <w:color w:val="231F20"/>
                <w:spacing w:val="13"/>
                <w:w w:val="115"/>
                <w:sz w:val="20"/>
                <w:szCs w:val="20"/>
              </w:rPr>
              <w:t xml:space="preserve"> </w:t>
            </w:r>
            <w:r w:rsidRPr="00670ADE">
              <w:rPr>
                <w:color w:val="231F20"/>
                <w:w w:val="115"/>
                <w:sz w:val="20"/>
                <w:szCs w:val="20"/>
              </w:rPr>
              <w:t>действительного</w:t>
            </w:r>
            <w:r w:rsidRPr="00670ADE">
              <w:rPr>
                <w:color w:val="231F20"/>
                <w:spacing w:val="2"/>
                <w:w w:val="115"/>
                <w:sz w:val="20"/>
                <w:szCs w:val="20"/>
              </w:rPr>
              <w:t xml:space="preserve"> </w:t>
            </w:r>
            <w:r w:rsidRPr="00670ADE">
              <w:rPr>
                <w:color w:val="231F20"/>
                <w:w w:val="115"/>
                <w:sz w:val="20"/>
                <w:szCs w:val="20"/>
              </w:rPr>
              <w:t>числа</w:t>
            </w:r>
            <w:r w:rsidRPr="00670ADE">
              <w:rPr>
                <w:color w:val="231F20"/>
                <w:spacing w:val="2"/>
                <w:w w:val="115"/>
                <w:sz w:val="20"/>
                <w:szCs w:val="20"/>
              </w:rPr>
              <w:t xml:space="preserve"> </w:t>
            </w:r>
            <w:r w:rsidRPr="00670ADE">
              <w:rPr>
                <w:color w:val="231F20"/>
                <w:w w:val="115"/>
                <w:sz w:val="20"/>
                <w:szCs w:val="20"/>
              </w:rPr>
              <w:t>как</w:t>
            </w:r>
            <w:r w:rsidRPr="00670ADE">
              <w:rPr>
                <w:color w:val="231F20"/>
                <w:spacing w:val="3"/>
                <w:w w:val="115"/>
                <w:sz w:val="20"/>
                <w:szCs w:val="20"/>
              </w:rPr>
              <w:t xml:space="preserve"> </w:t>
            </w:r>
            <w:r w:rsidRPr="00670ADE">
              <w:rPr>
                <w:color w:val="231F20"/>
                <w:w w:val="115"/>
                <w:sz w:val="20"/>
                <w:szCs w:val="20"/>
              </w:rPr>
              <w:t>бесконечной</w:t>
            </w:r>
            <w:r w:rsidRPr="00670ADE">
              <w:rPr>
                <w:color w:val="231F20"/>
                <w:spacing w:val="2"/>
                <w:w w:val="115"/>
                <w:sz w:val="20"/>
                <w:szCs w:val="20"/>
              </w:rPr>
              <w:t xml:space="preserve"> </w:t>
            </w:r>
            <w:r w:rsidRPr="00670ADE">
              <w:rPr>
                <w:color w:val="231F20"/>
                <w:w w:val="115"/>
                <w:sz w:val="20"/>
                <w:szCs w:val="20"/>
              </w:rPr>
              <w:t>десятичной</w:t>
            </w:r>
            <w:r w:rsidRPr="00670ADE">
              <w:rPr>
                <w:color w:val="231F20"/>
                <w:spacing w:val="3"/>
                <w:w w:val="115"/>
                <w:sz w:val="20"/>
                <w:szCs w:val="20"/>
              </w:rPr>
              <w:t xml:space="preserve"> </w:t>
            </w:r>
            <w:r w:rsidRPr="00670ADE">
              <w:rPr>
                <w:color w:val="231F20"/>
                <w:w w:val="115"/>
                <w:sz w:val="20"/>
                <w:szCs w:val="20"/>
              </w:rPr>
              <w:t>дроби,</w:t>
            </w:r>
            <w:r w:rsidRPr="00670ADE">
              <w:rPr>
                <w:color w:val="231F20"/>
                <w:spacing w:val="-7"/>
                <w:w w:val="115"/>
                <w:sz w:val="20"/>
                <w:szCs w:val="20"/>
              </w:rPr>
              <w:t xml:space="preserve"> </w:t>
            </w:r>
            <w:r w:rsidRPr="00670ADE">
              <w:rPr>
                <w:b/>
                <w:color w:val="231F20"/>
                <w:w w:val="115"/>
                <w:sz w:val="20"/>
                <w:szCs w:val="20"/>
              </w:rPr>
              <w:t>применять</w:t>
            </w:r>
            <w:r w:rsidRPr="00670ADE">
              <w:rPr>
                <w:b/>
                <w:color w:val="231F20"/>
                <w:spacing w:val="-1"/>
                <w:w w:val="115"/>
                <w:sz w:val="20"/>
                <w:szCs w:val="20"/>
              </w:rPr>
              <w:t xml:space="preserve"> </w:t>
            </w:r>
            <w:r w:rsidRPr="00670ADE">
              <w:rPr>
                <w:color w:val="231F20"/>
                <w:w w:val="115"/>
                <w:sz w:val="20"/>
                <w:szCs w:val="20"/>
              </w:rPr>
              <w:t>десятичные</w:t>
            </w:r>
            <w:r w:rsidRPr="00670ADE">
              <w:rPr>
                <w:color w:val="231F20"/>
                <w:spacing w:val="-7"/>
                <w:w w:val="115"/>
                <w:sz w:val="20"/>
                <w:szCs w:val="20"/>
              </w:rPr>
              <w:t xml:space="preserve"> </w:t>
            </w:r>
            <w:r w:rsidRPr="00670ADE">
              <w:rPr>
                <w:color w:val="231F20"/>
                <w:w w:val="115"/>
                <w:sz w:val="20"/>
                <w:szCs w:val="20"/>
              </w:rPr>
              <w:t>приближения</w:t>
            </w:r>
            <w:r w:rsidRPr="00670ADE">
              <w:rPr>
                <w:color w:val="231F20"/>
                <w:spacing w:val="-7"/>
                <w:w w:val="115"/>
                <w:sz w:val="20"/>
                <w:szCs w:val="20"/>
              </w:rPr>
              <w:t xml:space="preserve"> </w:t>
            </w:r>
            <w:r w:rsidRPr="00670ADE">
              <w:rPr>
                <w:color w:val="231F20"/>
                <w:w w:val="115"/>
                <w:sz w:val="20"/>
                <w:szCs w:val="20"/>
              </w:rPr>
              <w:t>рациональ</w:t>
            </w:r>
            <w:r w:rsidRPr="00670ADE">
              <w:rPr>
                <w:color w:val="231F20"/>
                <w:w w:val="120"/>
                <w:sz w:val="20"/>
                <w:szCs w:val="20"/>
              </w:rPr>
              <w:t>ных</w:t>
            </w:r>
            <w:r w:rsidRPr="00670ADE">
              <w:rPr>
                <w:color w:val="231F20"/>
                <w:spacing w:val="6"/>
                <w:w w:val="120"/>
                <w:sz w:val="20"/>
                <w:szCs w:val="20"/>
              </w:rPr>
              <w:t xml:space="preserve"> </w:t>
            </w:r>
            <w:r w:rsidRPr="00670ADE">
              <w:rPr>
                <w:color w:val="231F20"/>
                <w:w w:val="120"/>
                <w:sz w:val="20"/>
                <w:szCs w:val="20"/>
              </w:rPr>
              <w:t>и</w:t>
            </w:r>
            <w:r w:rsidRPr="00670ADE">
              <w:rPr>
                <w:color w:val="231F20"/>
                <w:spacing w:val="6"/>
                <w:w w:val="120"/>
                <w:sz w:val="20"/>
                <w:szCs w:val="20"/>
              </w:rPr>
              <w:t xml:space="preserve"> </w:t>
            </w:r>
            <w:r w:rsidRPr="00670ADE">
              <w:rPr>
                <w:color w:val="231F20"/>
                <w:w w:val="120"/>
                <w:sz w:val="20"/>
                <w:szCs w:val="20"/>
              </w:rPr>
              <w:t>иррациональных</w:t>
            </w:r>
            <w:r w:rsidRPr="00670ADE">
              <w:rPr>
                <w:color w:val="231F20"/>
                <w:spacing w:val="6"/>
                <w:w w:val="120"/>
                <w:sz w:val="20"/>
                <w:szCs w:val="20"/>
              </w:rPr>
              <w:t xml:space="preserve"> </w:t>
            </w:r>
            <w:r w:rsidRPr="00670ADE">
              <w:rPr>
                <w:color w:val="231F20"/>
                <w:w w:val="120"/>
                <w:sz w:val="20"/>
                <w:szCs w:val="20"/>
              </w:rPr>
              <w:t>чисел.</w:t>
            </w:r>
          </w:p>
        </w:tc>
        <w:tc>
          <w:tcPr>
            <w:tcW w:w="2781" w:type="dxa"/>
          </w:tcPr>
          <w:p w:rsidR="0032349F" w:rsidRPr="00670ADE" w:rsidRDefault="0032349F" w:rsidP="0032349F">
            <w:pPr>
              <w:pStyle w:val="TableParagraph"/>
              <w:ind w:right="-57"/>
              <w:rPr>
                <w:b/>
                <w:color w:val="231F20"/>
                <w:w w:val="115"/>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Взаимно однозначное соответствие между множеством действительных чисел и множеством точек координатной прямой.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20"/>
                <w:sz w:val="20"/>
                <w:szCs w:val="20"/>
              </w:rPr>
            </w:pPr>
            <w:r w:rsidRPr="00670ADE">
              <w:rPr>
                <w:color w:val="231F20"/>
                <w:w w:val="115"/>
                <w:sz w:val="20"/>
                <w:szCs w:val="20"/>
              </w:rPr>
              <w:t>Взаимно</w:t>
            </w:r>
            <w:r w:rsidRPr="00670ADE">
              <w:rPr>
                <w:color w:val="231F20"/>
                <w:spacing w:val="45"/>
                <w:w w:val="115"/>
                <w:sz w:val="20"/>
                <w:szCs w:val="20"/>
              </w:rPr>
              <w:t xml:space="preserve"> </w:t>
            </w:r>
            <w:r w:rsidRPr="00670ADE">
              <w:rPr>
                <w:color w:val="231F20"/>
                <w:w w:val="115"/>
                <w:sz w:val="20"/>
                <w:szCs w:val="20"/>
              </w:rPr>
              <w:t xml:space="preserve">однозначное соответствие </w:t>
            </w:r>
            <w:r w:rsidRPr="00670ADE">
              <w:rPr>
                <w:color w:val="231F20"/>
                <w:spacing w:val="21"/>
                <w:w w:val="115"/>
                <w:sz w:val="20"/>
                <w:szCs w:val="20"/>
              </w:rPr>
              <w:t xml:space="preserve"> </w:t>
            </w:r>
            <w:r w:rsidRPr="00670ADE">
              <w:rPr>
                <w:color w:val="231F20"/>
                <w:w w:val="115"/>
                <w:sz w:val="20"/>
                <w:szCs w:val="20"/>
              </w:rPr>
              <w:t>между</w:t>
            </w:r>
            <w:r w:rsidRPr="00670ADE">
              <w:rPr>
                <w:sz w:val="20"/>
                <w:szCs w:val="20"/>
              </w:rPr>
              <w:t xml:space="preserve"> </w:t>
            </w:r>
            <w:r w:rsidRPr="00670ADE">
              <w:rPr>
                <w:color w:val="231F20"/>
                <w:w w:val="115"/>
                <w:sz w:val="20"/>
                <w:szCs w:val="20"/>
              </w:rPr>
              <w:t xml:space="preserve">множество действительных </w:t>
            </w:r>
            <w:r w:rsidRPr="00670ADE">
              <w:rPr>
                <w:color w:val="231F20"/>
                <w:w w:val="120"/>
                <w:sz w:val="20"/>
                <w:szCs w:val="20"/>
              </w:rPr>
              <w:t>чисел</w:t>
            </w:r>
            <w:r w:rsidRPr="00670ADE">
              <w:rPr>
                <w:color w:val="231F20"/>
                <w:spacing w:val="-2"/>
                <w:w w:val="120"/>
                <w:sz w:val="20"/>
                <w:szCs w:val="20"/>
              </w:rPr>
              <w:t xml:space="preserve"> </w:t>
            </w:r>
            <w:r w:rsidRPr="00670ADE">
              <w:rPr>
                <w:color w:val="231F20"/>
                <w:w w:val="120"/>
                <w:sz w:val="20"/>
                <w:szCs w:val="20"/>
              </w:rPr>
              <w:t>и</w:t>
            </w:r>
            <w:r w:rsidRPr="00670ADE">
              <w:rPr>
                <w:color w:val="231F20"/>
                <w:spacing w:val="-1"/>
                <w:w w:val="120"/>
                <w:sz w:val="20"/>
                <w:szCs w:val="20"/>
              </w:rPr>
              <w:t xml:space="preserve"> </w:t>
            </w:r>
            <w:r w:rsidRPr="00670ADE">
              <w:rPr>
                <w:color w:val="231F20"/>
                <w:w w:val="120"/>
                <w:sz w:val="20"/>
                <w:szCs w:val="20"/>
              </w:rPr>
              <w:t>множеством</w:t>
            </w:r>
            <w:r w:rsidRPr="00670ADE">
              <w:rPr>
                <w:color w:val="231F20"/>
                <w:spacing w:val="-1"/>
                <w:w w:val="120"/>
                <w:sz w:val="20"/>
                <w:szCs w:val="20"/>
              </w:rPr>
              <w:t xml:space="preserve"> </w:t>
            </w:r>
            <w:r w:rsidRPr="00670ADE">
              <w:rPr>
                <w:color w:val="231F20"/>
                <w:w w:val="120"/>
                <w:sz w:val="20"/>
                <w:szCs w:val="20"/>
              </w:rPr>
              <w:t>точек</w:t>
            </w:r>
            <w:r w:rsidRPr="00670ADE">
              <w:rPr>
                <w:color w:val="231F20"/>
                <w:spacing w:val="-1"/>
                <w:w w:val="120"/>
                <w:sz w:val="20"/>
                <w:szCs w:val="20"/>
              </w:rPr>
              <w:t xml:space="preserve"> </w:t>
            </w:r>
            <w:proofErr w:type="gramStart"/>
            <w:r w:rsidRPr="00670ADE">
              <w:rPr>
                <w:color w:val="231F20"/>
                <w:w w:val="120"/>
                <w:sz w:val="20"/>
                <w:szCs w:val="20"/>
              </w:rPr>
              <w:t>координатной</w:t>
            </w:r>
            <w:proofErr w:type="gramEnd"/>
            <w:r w:rsidRPr="00670ADE">
              <w:rPr>
                <w:color w:val="231F20"/>
                <w:spacing w:val="-7"/>
                <w:w w:val="120"/>
                <w:sz w:val="20"/>
                <w:szCs w:val="20"/>
              </w:rPr>
              <w:t xml:space="preserve"> </w:t>
            </w:r>
            <w:r w:rsidRPr="00670ADE">
              <w:rPr>
                <w:color w:val="231F20"/>
                <w:w w:val="120"/>
                <w:sz w:val="20"/>
                <w:szCs w:val="20"/>
              </w:rPr>
              <w:t>прямой.</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5"/>
                <w:sz w:val="20"/>
                <w:szCs w:val="20"/>
              </w:rPr>
              <w:t>Изображать</w:t>
            </w:r>
            <w:r w:rsidRPr="00670ADE">
              <w:rPr>
                <w:b/>
                <w:color w:val="231F20"/>
                <w:spacing w:val="6"/>
                <w:w w:val="115"/>
                <w:sz w:val="20"/>
                <w:szCs w:val="20"/>
              </w:rPr>
              <w:t xml:space="preserve"> </w:t>
            </w:r>
            <w:r w:rsidRPr="00670ADE">
              <w:rPr>
                <w:color w:val="231F20"/>
                <w:w w:val="115"/>
                <w:sz w:val="20"/>
                <w:szCs w:val="20"/>
              </w:rPr>
              <w:t>действительные</w:t>
            </w:r>
            <w:r w:rsidRPr="00670ADE">
              <w:rPr>
                <w:color w:val="231F20"/>
                <w:spacing w:val="-1"/>
                <w:w w:val="115"/>
                <w:sz w:val="20"/>
                <w:szCs w:val="20"/>
              </w:rPr>
              <w:t xml:space="preserve"> </w:t>
            </w:r>
            <w:r w:rsidRPr="00670ADE">
              <w:rPr>
                <w:color w:val="231F20"/>
                <w:w w:val="115"/>
                <w:sz w:val="20"/>
                <w:szCs w:val="20"/>
              </w:rPr>
              <w:t>числа точками коорди</w:t>
            </w:r>
            <w:r w:rsidRPr="00670ADE">
              <w:rPr>
                <w:color w:val="231F20"/>
                <w:w w:val="120"/>
                <w:sz w:val="20"/>
                <w:szCs w:val="20"/>
              </w:rPr>
              <w:t>натной</w:t>
            </w:r>
            <w:r w:rsidRPr="00670ADE">
              <w:rPr>
                <w:color w:val="231F20"/>
                <w:spacing w:val="3"/>
                <w:w w:val="120"/>
                <w:sz w:val="20"/>
                <w:szCs w:val="20"/>
              </w:rPr>
              <w:t xml:space="preserve"> </w:t>
            </w:r>
            <w:r w:rsidRPr="00670ADE">
              <w:rPr>
                <w:color w:val="231F20"/>
                <w:w w:val="120"/>
                <w:sz w:val="20"/>
                <w:szCs w:val="20"/>
              </w:rPr>
              <w:t>прямой.</w:t>
            </w:r>
          </w:p>
        </w:tc>
        <w:tc>
          <w:tcPr>
            <w:tcW w:w="2781" w:type="dxa"/>
          </w:tcPr>
          <w:p w:rsidR="0032349F" w:rsidRPr="00670ADE" w:rsidRDefault="0032349F" w:rsidP="0032349F">
            <w:pPr>
              <w:pStyle w:val="TableParagraph"/>
              <w:ind w:right="-57"/>
              <w:rPr>
                <w:b/>
                <w:color w:val="231F20"/>
                <w:w w:val="11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Сравнение действительных чисел, арифметические действия с действительными числами.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20"/>
                <w:sz w:val="20"/>
                <w:szCs w:val="20"/>
              </w:rPr>
            </w:pPr>
            <w:r w:rsidRPr="00670ADE">
              <w:rPr>
                <w:color w:val="231F20"/>
                <w:w w:val="115"/>
                <w:sz w:val="20"/>
                <w:szCs w:val="20"/>
              </w:rPr>
              <w:t>Сравнение</w:t>
            </w:r>
            <w:r w:rsidRPr="00670ADE">
              <w:rPr>
                <w:color w:val="231F20"/>
                <w:spacing w:val="-2"/>
                <w:w w:val="115"/>
                <w:sz w:val="20"/>
                <w:szCs w:val="20"/>
              </w:rPr>
              <w:t xml:space="preserve"> </w:t>
            </w:r>
            <w:r w:rsidRPr="00670ADE">
              <w:rPr>
                <w:color w:val="231F20"/>
                <w:w w:val="115"/>
                <w:sz w:val="20"/>
                <w:szCs w:val="20"/>
              </w:rPr>
              <w:t>действительных</w:t>
            </w:r>
            <w:r w:rsidRPr="00670ADE">
              <w:rPr>
                <w:color w:val="231F20"/>
                <w:spacing w:val="-2"/>
                <w:w w:val="115"/>
                <w:sz w:val="20"/>
                <w:szCs w:val="20"/>
              </w:rPr>
              <w:t xml:space="preserve"> </w:t>
            </w:r>
            <w:r w:rsidRPr="00670ADE">
              <w:rPr>
                <w:color w:val="231F20"/>
                <w:w w:val="115"/>
                <w:sz w:val="20"/>
                <w:szCs w:val="20"/>
              </w:rPr>
              <w:t>чи</w:t>
            </w:r>
            <w:r w:rsidRPr="00670ADE">
              <w:rPr>
                <w:color w:val="231F20"/>
                <w:w w:val="120"/>
                <w:sz w:val="20"/>
                <w:szCs w:val="20"/>
              </w:rPr>
              <w:t>сел,</w:t>
            </w:r>
            <w:r w:rsidRPr="00670ADE">
              <w:rPr>
                <w:color w:val="231F20"/>
                <w:spacing w:val="-9"/>
                <w:w w:val="120"/>
                <w:sz w:val="20"/>
                <w:szCs w:val="20"/>
              </w:rPr>
              <w:t xml:space="preserve"> </w:t>
            </w:r>
            <w:proofErr w:type="gramStart"/>
            <w:r w:rsidRPr="00670ADE">
              <w:rPr>
                <w:color w:val="231F20"/>
                <w:w w:val="120"/>
                <w:sz w:val="20"/>
                <w:szCs w:val="20"/>
              </w:rPr>
              <w:t>арифметические</w:t>
            </w:r>
            <w:proofErr w:type="gramEnd"/>
            <w:r w:rsidRPr="00670ADE">
              <w:rPr>
                <w:color w:val="231F20"/>
                <w:spacing w:val="-9"/>
                <w:w w:val="120"/>
                <w:sz w:val="20"/>
                <w:szCs w:val="20"/>
              </w:rPr>
              <w:t xml:space="preserve"> </w:t>
            </w:r>
            <w:r w:rsidRPr="00670ADE">
              <w:rPr>
                <w:color w:val="231F20"/>
                <w:w w:val="120"/>
                <w:sz w:val="20"/>
                <w:szCs w:val="20"/>
              </w:rPr>
              <w:t xml:space="preserve">действий </w:t>
            </w:r>
            <w:r w:rsidRPr="00670ADE">
              <w:rPr>
                <w:color w:val="231F20"/>
                <w:w w:val="115"/>
                <w:sz w:val="20"/>
                <w:szCs w:val="20"/>
              </w:rPr>
              <w:t>с</w:t>
            </w:r>
            <w:r w:rsidRPr="00670ADE">
              <w:rPr>
                <w:color w:val="231F20"/>
                <w:spacing w:val="32"/>
                <w:w w:val="115"/>
                <w:sz w:val="20"/>
                <w:szCs w:val="20"/>
              </w:rPr>
              <w:t xml:space="preserve"> </w:t>
            </w:r>
            <w:r w:rsidRPr="00670ADE">
              <w:rPr>
                <w:color w:val="231F20"/>
                <w:w w:val="115"/>
                <w:sz w:val="20"/>
                <w:szCs w:val="20"/>
              </w:rPr>
              <w:t>действительными</w:t>
            </w:r>
            <w:r w:rsidRPr="00670ADE">
              <w:rPr>
                <w:color w:val="231F20"/>
                <w:spacing w:val="33"/>
                <w:w w:val="115"/>
                <w:sz w:val="20"/>
                <w:szCs w:val="20"/>
              </w:rPr>
              <w:t xml:space="preserve"> </w:t>
            </w:r>
            <w:r w:rsidRPr="00670ADE">
              <w:rPr>
                <w:color w:val="231F20"/>
                <w:w w:val="115"/>
                <w:sz w:val="20"/>
                <w:szCs w:val="20"/>
              </w:rPr>
              <w:t>числами.</w:t>
            </w:r>
          </w:p>
        </w:tc>
        <w:tc>
          <w:tcPr>
            <w:tcW w:w="5528" w:type="dxa"/>
          </w:tcPr>
          <w:p w:rsidR="0032349F" w:rsidRPr="00670ADE" w:rsidRDefault="0032349F" w:rsidP="0032349F">
            <w:pPr>
              <w:pStyle w:val="TableParagraph"/>
              <w:ind w:right="-57"/>
              <w:rPr>
                <w:sz w:val="20"/>
                <w:szCs w:val="20"/>
              </w:rPr>
            </w:pPr>
            <w:r w:rsidRPr="00670ADE">
              <w:rPr>
                <w:b/>
                <w:color w:val="231F20"/>
                <w:w w:val="105"/>
                <w:sz w:val="20"/>
                <w:szCs w:val="20"/>
              </w:rPr>
              <w:t>Записывать,</w:t>
            </w:r>
            <w:r w:rsidRPr="00670ADE">
              <w:rPr>
                <w:b/>
                <w:color w:val="231F20"/>
                <w:spacing w:val="8"/>
                <w:w w:val="105"/>
                <w:sz w:val="20"/>
                <w:szCs w:val="20"/>
              </w:rPr>
              <w:t xml:space="preserve"> </w:t>
            </w:r>
            <w:r w:rsidRPr="00670ADE">
              <w:rPr>
                <w:b/>
                <w:color w:val="231F20"/>
                <w:w w:val="105"/>
                <w:sz w:val="20"/>
                <w:szCs w:val="20"/>
              </w:rPr>
              <w:t xml:space="preserve">сравнивать и упорядочивать </w:t>
            </w:r>
            <w:r w:rsidRPr="00670ADE">
              <w:rPr>
                <w:color w:val="231F20"/>
                <w:w w:val="105"/>
                <w:sz w:val="20"/>
                <w:szCs w:val="20"/>
              </w:rPr>
              <w:t>действит</w:t>
            </w:r>
            <w:r w:rsidRPr="00670ADE">
              <w:rPr>
                <w:color w:val="231F20"/>
                <w:w w:val="120"/>
                <w:sz w:val="20"/>
                <w:szCs w:val="20"/>
              </w:rPr>
              <w:t>ельные</w:t>
            </w:r>
            <w:r w:rsidRPr="00670ADE">
              <w:rPr>
                <w:color w:val="231F20"/>
                <w:spacing w:val="3"/>
                <w:w w:val="120"/>
                <w:sz w:val="20"/>
                <w:szCs w:val="20"/>
              </w:rPr>
              <w:t xml:space="preserve"> </w:t>
            </w:r>
            <w:r w:rsidRPr="00670ADE">
              <w:rPr>
                <w:color w:val="231F20"/>
                <w:w w:val="120"/>
                <w:sz w:val="20"/>
                <w:szCs w:val="20"/>
              </w:rPr>
              <w:t>числа.</w:t>
            </w:r>
          </w:p>
          <w:p w:rsidR="0032349F" w:rsidRPr="00670ADE" w:rsidRDefault="0032349F" w:rsidP="0032349F">
            <w:pPr>
              <w:pStyle w:val="TableParagraph"/>
              <w:ind w:right="-57"/>
              <w:rPr>
                <w:b/>
                <w:color w:val="231F20"/>
                <w:w w:val="110"/>
                <w:sz w:val="20"/>
                <w:szCs w:val="20"/>
              </w:rPr>
            </w:pPr>
            <w:r w:rsidRPr="00670ADE">
              <w:rPr>
                <w:b/>
                <w:color w:val="231F20"/>
                <w:w w:val="115"/>
                <w:sz w:val="20"/>
                <w:szCs w:val="20"/>
              </w:rPr>
              <w:t>Выполнять</w:t>
            </w:r>
            <w:r w:rsidRPr="00670ADE">
              <w:rPr>
                <w:color w:val="231F20"/>
                <w:w w:val="115"/>
                <w:sz w:val="20"/>
                <w:szCs w:val="20"/>
              </w:rPr>
              <w:t>,</w:t>
            </w:r>
            <w:r w:rsidRPr="00670ADE">
              <w:rPr>
                <w:color w:val="231F20"/>
                <w:spacing w:val="18"/>
                <w:w w:val="115"/>
                <w:sz w:val="20"/>
                <w:szCs w:val="20"/>
              </w:rPr>
              <w:t xml:space="preserve"> </w:t>
            </w:r>
            <w:r w:rsidRPr="00670ADE">
              <w:rPr>
                <w:color w:val="231F20"/>
                <w:w w:val="115"/>
                <w:sz w:val="20"/>
                <w:szCs w:val="20"/>
              </w:rPr>
              <w:t>сочетая</w:t>
            </w:r>
            <w:r w:rsidRPr="00670ADE">
              <w:rPr>
                <w:color w:val="231F20"/>
                <w:spacing w:val="18"/>
                <w:w w:val="115"/>
                <w:sz w:val="20"/>
                <w:szCs w:val="20"/>
              </w:rPr>
              <w:t xml:space="preserve"> </w:t>
            </w:r>
            <w:r w:rsidRPr="00670ADE">
              <w:rPr>
                <w:color w:val="231F20"/>
                <w:w w:val="115"/>
                <w:sz w:val="20"/>
                <w:szCs w:val="20"/>
              </w:rPr>
              <w:t>устные</w:t>
            </w:r>
            <w:r w:rsidRPr="00670ADE">
              <w:rPr>
                <w:color w:val="231F20"/>
                <w:spacing w:val="19"/>
                <w:w w:val="115"/>
                <w:sz w:val="20"/>
                <w:szCs w:val="20"/>
              </w:rPr>
              <w:t xml:space="preserve"> </w:t>
            </w:r>
            <w:r w:rsidRPr="00670ADE">
              <w:rPr>
                <w:color w:val="231F20"/>
                <w:w w:val="115"/>
                <w:sz w:val="20"/>
                <w:szCs w:val="20"/>
              </w:rPr>
              <w:t>и</w:t>
            </w:r>
            <w:r w:rsidRPr="00670ADE">
              <w:rPr>
                <w:color w:val="231F20"/>
                <w:spacing w:val="18"/>
                <w:w w:val="115"/>
                <w:sz w:val="20"/>
                <w:szCs w:val="20"/>
              </w:rPr>
              <w:t xml:space="preserve"> </w:t>
            </w:r>
            <w:r w:rsidRPr="00670ADE">
              <w:rPr>
                <w:color w:val="231F20"/>
                <w:w w:val="115"/>
                <w:sz w:val="20"/>
                <w:szCs w:val="20"/>
              </w:rPr>
              <w:t>письменные</w:t>
            </w:r>
            <w:r w:rsidRPr="00670ADE">
              <w:rPr>
                <w:color w:val="231F20"/>
                <w:spacing w:val="19"/>
                <w:w w:val="115"/>
                <w:sz w:val="20"/>
                <w:szCs w:val="20"/>
              </w:rPr>
              <w:t xml:space="preserve"> </w:t>
            </w:r>
            <w:r w:rsidRPr="00670ADE">
              <w:rPr>
                <w:color w:val="231F20"/>
                <w:w w:val="115"/>
                <w:sz w:val="20"/>
                <w:szCs w:val="20"/>
              </w:rPr>
              <w:t xml:space="preserve">приёмы, </w:t>
            </w:r>
            <w:r w:rsidRPr="00670ADE">
              <w:rPr>
                <w:b/>
                <w:color w:val="231F20"/>
                <w:w w:val="110"/>
                <w:sz w:val="20"/>
                <w:szCs w:val="20"/>
              </w:rPr>
              <w:t>арифметические</w:t>
            </w:r>
            <w:r w:rsidRPr="00670ADE">
              <w:rPr>
                <w:b/>
                <w:color w:val="231F20"/>
                <w:spacing w:val="21"/>
                <w:w w:val="110"/>
                <w:sz w:val="20"/>
                <w:szCs w:val="20"/>
              </w:rPr>
              <w:t xml:space="preserve"> </w:t>
            </w:r>
            <w:r w:rsidRPr="00670ADE">
              <w:rPr>
                <w:b/>
                <w:color w:val="231F20"/>
                <w:w w:val="110"/>
                <w:sz w:val="20"/>
                <w:szCs w:val="20"/>
              </w:rPr>
              <w:t>действия</w:t>
            </w:r>
            <w:r w:rsidRPr="00670ADE">
              <w:rPr>
                <w:b/>
                <w:color w:val="231F20"/>
                <w:spacing w:val="22"/>
                <w:w w:val="110"/>
                <w:sz w:val="20"/>
                <w:szCs w:val="20"/>
              </w:rPr>
              <w:t xml:space="preserve"> </w:t>
            </w:r>
            <w:r w:rsidRPr="00670ADE">
              <w:rPr>
                <w:color w:val="231F20"/>
                <w:w w:val="110"/>
                <w:sz w:val="20"/>
                <w:szCs w:val="20"/>
              </w:rPr>
              <w:t>с</w:t>
            </w:r>
            <w:r w:rsidRPr="00670ADE">
              <w:rPr>
                <w:color w:val="231F20"/>
                <w:spacing w:val="16"/>
                <w:w w:val="110"/>
                <w:sz w:val="20"/>
                <w:szCs w:val="20"/>
              </w:rPr>
              <w:t xml:space="preserve"> </w:t>
            </w:r>
            <w:r w:rsidRPr="00670ADE">
              <w:rPr>
                <w:color w:val="231F20"/>
                <w:w w:val="110"/>
                <w:sz w:val="20"/>
                <w:szCs w:val="20"/>
              </w:rPr>
              <w:t>рациональными</w:t>
            </w:r>
            <w:r w:rsidRPr="00670ADE">
              <w:rPr>
                <w:color w:val="231F20"/>
                <w:spacing w:val="15"/>
                <w:w w:val="110"/>
                <w:sz w:val="20"/>
                <w:szCs w:val="20"/>
              </w:rPr>
              <w:t xml:space="preserve"> </w:t>
            </w:r>
            <w:r w:rsidRPr="00670ADE">
              <w:rPr>
                <w:color w:val="231F20"/>
                <w:w w:val="110"/>
                <w:sz w:val="20"/>
                <w:szCs w:val="20"/>
              </w:rPr>
              <w:t>числа</w:t>
            </w:r>
            <w:r w:rsidRPr="00670ADE">
              <w:rPr>
                <w:color w:val="231F20"/>
                <w:w w:val="115"/>
                <w:sz w:val="20"/>
                <w:szCs w:val="20"/>
              </w:rPr>
              <w:t>ми;</w:t>
            </w:r>
            <w:r w:rsidRPr="00670ADE">
              <w:rPr>
                <w:color w:val="231F20"/>
                <w:spacing w:val="2"/>
                <w:w w:val="115"/>
                <w:sz w:val="20"/>
                <w:szCs w:val="20"/>
              </w:rPr>
              <w:t xml:space="preserve"> </w:t>
            </w:r>
            <w:r w:rsidRPr="00670ADE">
              <w:rPr>
                <w:b/>
                <w:color w:val="231F20"/>
                <w:w w:val="115"/>
                <w:sz w:val="20"/>
                <w:szCs w:val="20"/>
              </w:rPr>
              <w:t>находить</w:t>
            </w:r>
            <w:r w:rsidRPr="00670ADE">
              <w:rPr>
                <w:b/>
                <w:color w:val="231F20"/>
                <w:spacing w:val="9"/>
                <w:w w:val="115"/>
                <w:sz w:val="20"/>
                <w:szCs w:val="20"/>
              </w:rPr>
              <w:t xml:space="preserve"> </w:t>
            </w:r>
            <w:r w:rsidRPr="00670ADE">
              <w:rPr>
                <w:color w:val="231F20"/>
                <w:w w:val="115"/>
                <w:sz w:val="20"/>
                <w:szCs w:val="20"/>
              </w:rPr>
              <w:t>значения</w:t>
            </w:r>
            <w:r w:rsidRPr="00670ADE">
              <w:rPr>
                <w:color w:val="231F20"/>
                <w:spacing w:val="2"/>
                <w:w w:val="115"/>
                <w:sz w:val="20"/>
                <w:szCs w:val="20"/>
              </w:rPr>
              <w:t xml:space="preserve"> </w:t>
            </w:r>
            <w:r w:rsidRPr="00670ADE">
              <w:rPr>
                <w:color w:val="231F20"/>
                <w:w w:val="115"/>
                <w:sz w:val="20"/>
                <w:szCs w:val="20"/>
              </w:rPr>
              <w:t>степеней</w:t>
            </w:r>
            <w:r w:rsidRPr="00670ADE">
              <w:rPr>
                <w:color w:val="231F20"/>
                <w:spacing w:val="2"/>
                <w:w w:val="115"/>
                <w:sz w:val="20"/>
                <w:szCs w:val="20"/>
              </w:rPr>
              <w:t xml:space="preserve"> </w:t>
            </w:r>
            <w:r w:rsidRPr="00670ADE">
              <w:rPr>
                <w:color w:val="231F20"/>
                <w:w w:val="115"/>
                <w:sz w:val="20"/>
                <w:szCs w:val="20"/>
              </w:rPr>
              <w:t>с</w:t>
            </w:r>
            <w:r w:rsidRPr="00670ADE">
              <w:rPr>
                <w:color w:val="231F20"/>
                <w:spacing w:val="2"/>
                <w:w w:val="115"/>
                <w:sz w:val="20"/>
                <w:szCs w:val="20"/>
              </w:rPr>
              <w:t xml:space="preserve"> </w:t>
            </w:r>
            <w:r w:rsidRPr="00670ADE">
              <w:rPr>
                <w:color w:val="231F20"/>
                <w:w w:val="115"/>
                <w:sz w:val="20"/>
                <w:szCs w:val="20"/>
              </w:rPr>
              <w:t>целыми</w:t>
            </w:r>
            <w:r w:rsidRPr="00670ADE">
              <w:rPr>
                <w:color w:val="231F20"/>
                <w:spacing w:val="2"/>
                <w:w w:val="115"/>
                <w:sz w:val="20"/>
                <w:szCs w:val="20"/>
              </w:rPr>
              <w:t xml:space="preserve"> </w:t>
            </w:r>
            <w:r w:rsidRPr="00670ADE">
              <w:rPr>
                <w:color w:val="231F20"/>
                <w:w w:val="115"/>
                <w:sz w:val="20"/>
                <w:szCs w:val="20"/>
              </w:rPr>
              <w:t>показателями</w:t>
            </w:r>
            <w:r w:rsidRPr="00670ADE">
              <w:rPr>
                <w:color w:val="231F20"/>
                <w:spacing w:val="27"/>
                <w:w w:val="115"/>
                <w:sz w:val="20"/>
                <w:szCs w:val="20"/>
              </w:rPr>
              <w:t xml:space="preserve"> </w:t>
            </w:r>
            <w:r w:rsidRPr="00670ADE">
              <w:rPr>
                <w:color w:val="231F20"/>
                <w:w w:val="115"/>
                <w:sz w:val="20"/>
                <w:szCs w:val="20"/>
              </w:rPr>
              <w:t>и</w:t>
            </w:r>
            <w:r w:rsidRPr="00670ADE">
              <w:rPr>
                <w:color w:val="231F20"/>
                <w:spacing w:val="28"/>
                <w:w w:val="115"/>
                <w:sz w:val="20"/>
                <w:szCs w:val="20"/>
              </w:rPr>
              <w:t xml:space="preserve"> </w:t>
            </w:r>
            <w:r w:rsidRPr="00670ADE">
              <w:rPr>
                <w:color w:val="231F20"/>
                <w:w w:val="115"/>
                <w:sz w:val="20"/>
                <w:szCs w:val="20"/>
              </w:rPr>
              <w:t>корней;</w:t>
            </w:r>
            <w:r w:rsidRPr="00670ADE">
              <w:rPr>
                <w:color w:val="231F20"/>
                <w:spacing w:val="28"/>
                <w:w w:val="115"/>
                <w:sz w:val="20"/>
                <w:szCs w:val="20"/>
              </w:rPr>
              <w:t xml:space="preserve"> </w:t>
            </w:r>
            <w:r w:rsidRPr="00670ADE">
              <w:rPr>
                <w:b/>
                <w:color w:val="231F20"/>
                <w:w w:val="115"/>
                <w:sz w:val="20"/>
                <w:szCs w:val="20"/>
              </w:rPr>
              <w:t>вычислять</w:t>
            </w:r>
            <w:r w:rsidRPr="00670ADE">
              <w:rPr>
                <w:b/>
                <w:color w:val="231F20"/>
                <w:spacing w:val="34"/>
                <w:w w:val="115"/>
                <w:sz w:val="20"/>
                <w:szCs w:val="20"/>
              </w:rPr>
              <w:t xml:space="preserve"> </w:t>
            </w:r>
            <w:r w:rsidRPr="00670ADE">
              <w:rPr>
                <w:color w:val="231F20"/>
                <w:w w:val="115"/>
                <w:sz w:val="20"/>
                <w:szCs w:val="20"/>
              </w:rPr>
              <w:t>значения</w:t>
            </w:r>
            <w:r w:rsidRPr="00670ADE">
              <w:rPr>
                <w:color w:val="231F20"/>
                <w:spacing w:val="28"/>
                <w:w w:val="115"/>
                <w:sz w:val="20"/>
                <w:szCs w:val="20"/>
              </w:rPr>
              <w:t xml:space="preserve"> </w:t>
            </w:r>
            <w:r w:rsidRPr="00670ADE">
              <w:rPr>
                <w:color w:val="231F20"/>
                <w:w w:val="115"/>
                <w:sz w:val="20"/>
                <w:szCs w:val="20"/>
              </w:rPr>
              <w:t>числовых</w:t>
            </w:r>
            <w:r w:rsidRPr="00670ADE">
              <w:rPr>
                <w:color w:val="231F20"/>
                <w:spacing w:val="28"/>
                <w:w w:val="115"/>
                <w:sz w:val="20"/>
                <w:szCs w:val="20"/>
              </w:rPr>
              <w:t xml:space="preserve"> </w:t>
            </w:r>
            <w:r w:rsidRPr="00670ADE">
              <w:rPr>
                <w:color w:val="231F20"/>
                <w:w w:val="115"/>
                <w:sz w:val="20"/>
                <w:szCs w:val="20"/>
              </w:rPr>
              <w:t>вы</w:t>
            </w:r>
            <w:r w:rsidRPr="00670ADE">
              <w:rPr>
                <w:color w:val="231F20"/>
                <w:w w:val="120"/>
                <w:sz w:val="20"/>
                <w:szCs w:val="20"/>
              </w:rPr>
              <w:t>ражений.</w:t>
            </w:r>
          </w:p>
        </w:tc>
        <w:tc>
          <w:tcPr>
            <w:tcW w:w="2781" w:type="dxa"/>
          </w:tcPr>
          <w:p w:rsidR="0032349F" w:rsidRPr="00670ADE" w:rsidRDefault="0032349F" w:rsidP="0032349F">
            <w:pPr>
              <w:pStyle w:val="TableParagraph"/>
              <w:ind w:right="-57"/>
              <w:rPr>
                <w:b/>
                <w:color w:val="231F20"/>
                <w:w w:val="11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Приближенное значение величины, точность приближения.</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20"/>
                <w:sz w:val="20"/>
                <w:szCs w:val="20"/>
              </w:rPr>
            </w:pPr>
            <w:r w:rsidRPr="00670ADE">
              <w:rPr>
                <w:color w:val="231F20"/>
                <w:w w:val="115"/>
                <w:sz w:val="20"/>
                <w:szCs w:val="20"/>
              </w:rPr>
              <w:t>Приближённое</w:t>
            </w:r>
            <w:r w:rsidRPr="00670ADE">
              <w:rPr>
                <w:color w:val="231F20"/>
                <w:spacing w:val="27"/>
                <w:w w:val="115"/>
                <w:sz w:val="20"/>
                <w:szCs w:val="20"/>
              </w:rPr>
              <w:t xml:space="preserve"> </w:t>
            </w:r>
            <w:r w:rsidRPr="00670ADE">
              <w:rPr>
                <w:color w:val="231F20"/>
                <w:w w:val="115"/>
                <w:sz w:val="20"/>
                <w:szCs w:val="20"/>
              </w:rPr>
              <w:t>значение</w:t>
            </w:r>
            <w:r w:rsidRPr="00670ADE">
              <w:rPr>
                <w:color w:val="231F20"/>
                <w:spacing w:val="28"/>
                <w:w w:val="115"/>
                <w:sz w:val="20"/>
                <w:szCs w:val="20"/>
              </w:rPr>
              <w:t xml:space="preserve"> </w:t>
            </w:r>
            <w:r w:rsidRPr="00670ADE">
              <w:rPr>
                <w:color w:val="231F20"/>
                <w:w w:val="115"/>
                <w:sz w:val="20"/>
                <w:szCs w:val="20"/>
              </w:rPr>
              <w:t>вели</w:t>
            </w:r>
            <w:r w:rsidRPr="00670ADE">
              <w:rPr>
                <w:color w:val="231F20"/>
                <w:w w:val="120"/>
                <w:sz w:val="20"/>
                <w:szCs w:val="20"/>
              </w:rPr>
              <w:t>чины,</w:t>
            </w:r>
            <w:r w:rsidRPr="00670ADE">
              <w:rPr>
                <w:color w:val="231F20"/>
                <w:spacing w:val="2"/>
                <w:w w:val="120"/>
                <w:sz w:val="20"/>
                <w:szCs w:val="20"/>
              </w:rPr>
              <w:t xml:space="preserve"> </w:t>
            </w:r>
            <w:r w:rsidRPr="00670ADE">
              <w:rPr>
                <w:color w:val="231F20"/>
                <w:w w:val="120"/>
                <w:sz w:val="20"/>
                <w:szCs w:val="20"/>
              </w:rPr>
              <w:t>точность</w:t>
            </w:r>
            <w:r w:rsidRPr="00670ADE">
              <w:rPr>
                <w:color w:val="231F20"/>
                <w:spacing w:val="2"/>
                <w:w w:val="120"/>
                <w:sz w:val="20"/>
                <w:szCs w:val="20"/>
              </w:rPr>
              <w:t xml:space="preserve"> </w:t>
            </w:r>
            <w:r w:rsidRPr="00670ADE">
              <w:rPr>
                <w:color w:val="231F20"/>
                <w:w w:val="120"/>
                <w:sz w:val="20"/>
                <w:szCs w:val="20"/>
              </w:rPr>
              <w:t>приближения.</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0"/>
                <w:sz w:val="20"/>
                <w:szCs w:val="20"/>
              </w:rPr>
              <w:t>Получить</w:t>
            </w:r>
            <w:r w:rsidRPr="00670ADE">
              <w:rPr>
                <w:b/>
                <w:color w:val="231F20"/>
                <w:spacing w:val="8"/>
                <w:w w:val="110"/>
                <w:sz w:val="20"/>
                <w:szCs w:val="20"/>
              </w:rPr>
              <w:t xml:space="preserve"> </w:t>
            </w:r>
            <w:r w:rsidRPr="00670ADE">
              <w:rPr>
                <w:b/>
                <w:color w:val="231F20"/>
                <w:w w:val="110"/>
                <w:sz w:val="20"/>
                <w:szCs w:val="20"/>
              </w:rPr>
              <w:t>представление</w:t>
            </w:r>
            <w:r w:rsidRPr="00670ADE">
              <w:rPr>
                <w:b/>
                <w:color w:val="231F20"/>
                <w:spacing w:val="9"/>
                <w:w w:val="110"/>
                <w:sz w:val="20"/>
                <w:szCs w:val="20"/>
              </w:rPr>
              <w:t xml:space="preserve"> </w:t>
            </w:r>
            <w:r w:rsidRPr="00670ADE">
              <w:rPr>
                <w:color w:val="231F20"/>
                <w:w w:val="110"/>
                <w:sz w:val="20"/>
                <w:szCs w:val="20"/>
              </w:rPr>
              <w:t>о</w:t>
            </w:r>
            <w:r w:rsidRPr="00670ADE">
              <w:rPr>
                <w:color w:val="231F20"/>
                <w:spacing w:val="3"/>
                <w:w w:val="110"/>
                <w:sz w:val="20"/>
                <w:szCs w:val="20"/>
              </w:rPr>
              <w:t xml:space="preserve"> </w:t>
            </w:r>
            <w:r w:rsidRPr="00670ADE">
              <w:rPr>
                <w:color w:val="231F20"/>
                <w:w w:val="110"/>
                <w:sz w:val="20"/>
                <w:szCs w:val="20"/>
              </w:rPr>
              <w:t>значимости</w:t>
            </w:r>
            <w:r w:rsidRPr="00670ADE">
              <w:rPr>
                <w:color w:val="231F20"/>
                <w:spacing w:val="4"/>
                <w:w w:val="110"/>
                <w:sz w:val="20"/>
                <w:szCs w:val="20"/>
              </w:rPr>
              <w:t xml:space="preserve"> </w:t>
            </w:r>
            <w:r w:rsidRPr="00670ADE">
              <w:rPr>
                <w:color w:val="231F20"/>
                <w:w w:val="110"/>
                <w:sz w:val="20"/>
                <w:szCs w:val="20"/>
              </w:rPr>
              <w:t>действитель</w:t>
            </w:r>
            <w:r w:rsidRPr="00670ADE">
              <w:rPr>
                <w:color w:val="231F20"/>
                <w:w w:val="120"/>
                <w:sz w:val="20"/>
                <w:szCs w:val="20"/>
              </w:rPr>
              <w:t>ных</w:t>
            </w:r>
            <w:r w:rsidRPr="00670ADE">
              <w:rPr>
                <w:color w:val="231F20"/>
                <w:spacing w:val="-1"/>
                <w:w w:val="120"/>
                <w:sz w:val="20"/>
                <w:szCs w:val="20"/>
              </w:rPr>
              <w:t xml:space="preserve"> </w:t>
            </w:r>
            <w:r w:rsidRPr="00670ADE">
              <w:rPr>
                <w:color w:val="231F20"/>
                <w:w w:val="120"/>
                <w:sz w:val="20"/>
                <w:szCs w:val="20"/>
              </w:rPr>
              <w:t>чисел</w:t>
            </w:r>
            <w:r w:rsidRPr="00670ADE">
              <w:rPr>
                <w:color w:val="231F20"/>
                <w:spacing w:val="-1"/>
                <w:w w:val="120"/>
                <w:sz w:val="20"/>
                <w:szCs w:val="20"/>
              </w:rPr>
              <w:t xml:space="preserve"> </w:t>
            </w:r>
            <w:r w:rsidRPr="00670ADE">
              <w:rPr>
                <w:color w:val="231F20"/>
                <w:w w:val="120"/>
                <w:sz w:val="20"/>
                <w:szCs w:val="20"/>
              </w:rPr>
              <w:t>в</w:t>
            </w:r>
            <w:r w:rsidRPr="00670ADE">
              <w:rPr>
                <w:color w:val="231F20"/>
                <w:spacing w:val="-1"/>
                <w:w w:val="120"/>
                <w:sz w:val="20"/>
                <w:szCs w:val="20"/>
              </w:rPr>
              <w:t xml:space="preserve"> </w:t>
            </w:r>
            <w:r w:rsidRPr="00670ADE">
              <w:rPr>
                <w:color w:val="231F20"/>
                <w:w w:val="120"/>
                <w:sz w:val="20"/>
                <w:szCs w:val="20"/>
              </w:rPr>
              <w:t>практической</w:t>
            </w:r>
            <w:r w:rsidRPr="00670ADE">
              <w:rPr>
                <w:color w:val="231F20"/>
                <w:spacing w:val="-1"/>
                <w:w w:val="120"/>
                <w:sz w:val="20"/>
                <w:szCs w:val="20"/>
              </w:rPr>
              <w:t xml:space="preserve"> </w:t>
            </w:r>
            <w:r w:rsidRPr="00670ADE">
              <w:rPr>
                <w:color w:val="231F20"/>
                <w:w w:val="120"/>
                <w:sz w:val="20"/>
                <w:szCs w:val="20"/>
              </w:rPr>
              <w:t>деятельности</w:t>
            </w:r>
            <w:r w:rsidRPr="00670ADE">
              <w:rPr>
                <w:color w:val="231F20"/>
                <w:spacing w:val="-1"/>
                <w:w w:val="120"/>
                <w:sz w:val="20"/>
                <w:szCs w:val="20"/>
              </w:rPr>
              <w:t xml:space="preserve"> </w:t>
            </w:r>
            <w:r w:rsidRPr="00670ADE">
              <w:rPr>
                <w:color w:val="231F20"/>
                <w:w w:val="120"/>
                <w:sz w:val="20"/>
                <w:szCs w:val="20"/>
              </w:rPr>
              <w:t>человека.</w:t>
            </w:r>
            <w:r>
              <w:rPr>
                <w:color w:val="231F20"/>
                <w:w w:val="120"/>
                <w:sz w:val="20"/>
                <w:szCs w:val="20"/>
              </w:rPr>
              <w:t xml:space="preserve"> </w:t>
            </w:r>
            <w:r w:rsidRPr="00670ADE">
              <w:rPr>
                <w:b/>
                <w:color w:val="231F20"/>
                <w:w w:val="105"/>
                <w:sz w:val="20"/>
                <w:szCs w:val="20"/>
              </w:rPr>
              <w:t>Анализировать</w:t>
            </w:r>
            <w:r w:rsidRPr="00670ADE">
              <w:rPr>
                <w:b/>
                <w:color w:val="231F20"/>
                <w:spacing w:val="20"/>
                <w:w w:val="105"/>
                <w:sz w:val="20"/>
                <w:szCs w:val="20"/>
              </w:rPr>
              <w:t xml:space="preserve"> </w:t>
            </w:r>
            <w:r w:rsidRPr="00670ADE">
              <w:rPr>
                <w:b/>
                <w:color w:val="231F20"/>
                <w:w w:val="105"/>
                <w:sz w:val="20"/>
                <w:szCs w:val="20"/>
              </w:rPr>
              <w:t>и</w:t>
            </w:r>
            <w:r w:rsidRPr="00670ADE">
              <w:rPr>
                <w:b/>
                <w:color w:val="231F20"/>
                <w:spacing w:val="21"/>
                <w:w w:val="105"/>
                <w:sz w:val="20"/>
                <w:szCs w:val="20"/>
              </w:rPr>
              <w:t xml:space="preserve"> </w:t>
            </w:r>
            <w:r w:rsidRPr="00670ADE">
              <w:rPr>
                <w:b/>
                <w:color w:val="231F20"/>
                <w:w w:val="105"/>
                <w:sz w:val="20"/>
                <w:szCs w:val="20"/>
              </w:rPr>
              <w:t>делать</w:t>
            </w:r>
            <w:r w:rsidRPr="00670ADE">
              <w:rPr>
                <w:b/>
                <w:color w:val="231F20"/>
                <w:spacing w:val="21"/>
                <w:w w:val="105"/>
                <w:sz w:val="20"/>
                <w:szCs w:val="20"/>
              </w:rPr>
              <w:t xml:space="preserve"> </w:t>
            </w:r>
            <w:r w:rsidRPr="00670ADE">
              <w:rPr>
                <w:b/>
                <w:color w:val="231F20"/>
                <w:w w:val="105"/>
                <w:sz w:val="20"/>
                <w:szCs w:val="20"/>
              </w:rPr>
              <w:t>выводы</w:t>
            </w:r>
            <w:r w:rsidRPr="00670ADE">
              <w:rPr>
                <w:b/>
                <w:color w:val="231F20"/>
                <w:spacing w:val="21"/>
                <w:w w:val="105"/>
                <w:sz w:val="20"/>
                <w:szCs w:val="20"/>
              </w:rPr>
              <w:t xml:space="preserve"> </w:t>
            </w:r>
            <w:r w:rsidRPr="00670ADE">
              <w:rPr>
                <w:color w:val="231F20"/>
                <w:w w:val="105"/>
                <w:sz w:val="20"/>
                <w:szCs w:val="20"/>
              </w:rPr>
              <w:t>о</w:t>
            </w:r>
            <w:r w:rsidRPr="00670ADE">
              <w:rPr>
                <w:color w:val="231F20"/>
                <w:spacing w:val="14"/>
                <w:w w:val="105"/>
                <w:sz w:val="20"/>
                <w:szCs w:val="20"/>
              </w:rPr>
              <w:t xml:space="preserve"> </w:t>
            </w:r>
            <w:r w:rsidRPr="00670ADE">
              <w:rPr>
                <w:color w:val="231F20"/>
                <w:w w:val="105"/>
                <w:sz w:val="20"/>
                <w:szCs w:val="20"/>
              </w:rPr>
              <w:t>точности</w:t>
            </w:r>
            <w:r w:rsidRPr="00670ADE">
              <w:rPr>
                <w:color w:val="231F20"/>
                <w:spacing w:val="15"/>
                <w:w w:val="105"/>
                <w:sz w:val="20"/>
                <w:szCs w:val="20"/>
              </w:rPr>
              <w:t xml:space="preserve"> </w:t>
            </w:r>
            <w:r w:rsidRPr="00670ADE">
              <w:rPr>
                <w:color w:val="231F20"/>
                <w:w w:val="105"/>
                <w:sz w:val="20"/>
                <w:szCs w:val="20"/>
              </w:rPr>
              <w:t>прибли</w:t>
            </w:r>
            <w:r w:rsidRPr="00670ADE">
              <w:rPr>
                <w:color w:val="231F20"/>
                <w:w w:val="120"/>
                <w:sz w:val="20"/>
                <w:szCs w:val="20"/>
              </w:rPr>
              <w:t>жения</w:t>
            </w:r>
            <w:r w:rsidRPr="00670ADE">
              <w:rPr>
                <w:color w:val="231F20"/>
                <w:spacing w:val="-2"/>
                <w:w w:val="120"/>
                <w:sz w:val="20"/>
                <w:szCs w:val="20"/>
              </w:rPr>
              <w:t xml:space="preserve"> </w:t>
            </w:r>
            <w:r w:rsidRPr="00670ADE">
              <w:rPr>
                <w:color w:val="231F20"/>
                <w:w w:val="120"/>
                <w:sz w:val="20"/>
                <w:szCs w:val="20"/>
              </w:rPr>
              <w:t>действительного</w:t>
            </w:r>
            <w:r w:rsidRPr="00670ADE">
              <w:rPr>
                <w:color w:val="231F20"/>
                <w:spacing w:val="-1"/>
                <w:w w:val="120"/>
                <w:sz w:val="20"/>
                <w:szCs w:val="20"/>
              </w:rPr>
              <w:t xml:space="preserve"> </w:t>
            </w:r>
            <w:r w:rsidRPr="00670ADE">
              <w:rPr>
                <w:color w:val="231F20"/>
                <w:w w:val="120"/>
                <w:sz w:val="20"/>
                <w:szCs w:val="20"/>
              </w:rPr>
              <w:t>числа</w:t>
            </w:r>
            <w:r w:rsidRPr="00670ADE">
              <w:rPr>
                <w:color w:val="231F20"/>
                <w:spacing w:val="-1"/>
                <w:w w:val="120"/>
                <w:sz w:val="20"/>
                <w:szCs w:val="20"/>
              </w:rPr>
              <w:t xml:space="preserve"> </w:t>
            </w:r>
            <w:r w:rsidRPr="00670ADE">
              <w:rPr>
                <w:color w:val="231F20"/>
                <w:w w:val="120"/>
                <w:sz w:val="20"/>
                <w:szCs w:val="20"/>
              </w:rPr>
              <w:t>при</w:t>
            </w:r>
            <w:r w:rsidRPr="00670ADE">
              <w:rPr>
                <w:color w:val="231F20"/>
                <w:spacing w:val="-1"/>
                <w:w w:val="120"/>
                <w:sz w:val="20"/>
                <w:szCs w:val="20"/>
              </w:rPr>
              <w:t xml:space="preserve"> </w:t>
            </w:r>
            <w:r w:rsidRPr="00670ADE">
              <w:rPr>
                <w:color w:val="231F20"/>
                <w:w w:val="120"/>
                <w:sz w:val="20"/>
                <w:szCs w:val="20"/>
              </w:rPr>
              <w:t>решении</w:t>
            </w:r>
            <w:r w:rsidRPr="00670ADE">
              <w:rPr>
                <w:color w:val="231F20"/>
                <w:spacing w:val="-1"/>
                <w:w w:val="120"/>
                <w:sz w:val="20"/>
                <w:szCs w:val="20"/>
              </w:rPr>
              <w:t xml:space="preserve"> </w:t>
            </w:r>
            <w:r w:rsidRPr="00670ADE">
              <w:rPr>
                <w:color w:val="231F20"/>
                <w:w w:val="120"/>
                <w:sz w:val="20"/>
                <w:szCs w:val="20"/>
              </w:rPr>
              <w:t>задач.</w:t>
            </w:r>
          </w:p>
        </w:tc>
        <w:tc>
          <w:tcPr>
            <w:tcW w:w="2781" w:type="dxa"/>
          </w:tcPr>
          <w:p w:rsidR="0032349F" w:rsidRPr="00670ADE" w:rsidRDefault="0032349F" w:rsidP="0032349F">
            <w:pPr>
              <w:pStyle w:val="TableParagraph"/>
              <w:ind w:right="-57"/>
              <w:rPr>
                <w:b/>
                <w:color w:val="231F20"/>
                <w:w w:val="11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Округление чисел.</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20"/>
                <w:sz w:val="20"/>
                <w:szCs w:val="20"/>
              </w:rPr>
            </w:pPr>
            <w:r w:rsidRPr="00670ADE">
              <w:rPr>
                <w:color w:val="231F20"/>
                <w:w w:val="115"/>
                <w:sz w:val="20"/>
                <w:szCs w:val="20"/>
              </w:rPr>
              <w:t>Округление</w:t>
            </w:r>
            <w:r w:rsidRPr="00670ADE">
              <w:rPr>
                <w:color w:val="231F20"/>
                <w:spacing w:val="1"/>
                <w:w w:val="115"/>
                <w:sz w:val="20"/>
                <w:szCs w:val="20"/>
              </w:rPr>
              <w:t xml:space="preserve"> </w:t>
            </w:r>
            <w:r w:rsidRPr="00670ADE">
              <w:rPr>
                <w:color w:val="231F20"/>
                <w:w w:val="115"/>
                <w:sz w:val="20"/>
                <w:szCs w:val="20"/>
              </w:rPr>
              <w:t>чисел.</w:t>
            </w:r>
            <w:r w:rsidRPr="00670ADE">
              <w:rPr>
                <w:color w:val="231F20"/>
                <w:spacing w:val="1"/>
                <w:w w:val="115"/>
                <w:sz w:val="20"/>
                <w:szCs w:val="20"/>
              </w:rPr>
              <w:t xml:space="preserve"> </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0"/>
                <w:sz w:val="20"/>
                <w:szCs w:val="20"/>
              </w:rPr>
              <w:t>Округлять</w:t>
            </w:r>
            <w:r w:rsidRPr="00670ADE">
              <w:rPr>
                <w:b/>
                <w:color w:val="231F20"/>
                <w:spacing w:val="5"/>
                <w:w w:val="110"/>
                <w:sz w:val="20"/>
                <w:szCs w:val="20"/>
              </w:rPr>
              <w:t xml:space="preserve"> </w:t>
            </w:r>
            <w:r w:rsidRPr="00670ADE">
              <w:rPr>
                <w:color w:val="231F20"/>
                <w:w w:val="110"/>
                <w:sz w:val="20"/>
                <w:szCs w:val="20"/>
              </w:rPr>
              <w:t>действительные</w:t>
            </w:r>
            <w:r w:rsidRPr="00670ADE">
              <w:rPr>
                <w:color w:val="231F20"/>
                <w:spacing w:val="42"/>
                <w:w w:val="110"/>
                <w:sz w:val="20"/>
                <w:szCs w:val="20"/>
              </w:rPr>
              <w:t xml:space="preserve"> </w:t>
            </w:r>
            <w:r w:rsidRPr="00670ADE">
              <w:rPr>
                <w:color w:val="231F20"/>
                <w:w w:val="110"/>
                <w:sz w:val="20"/>
                <w:szCs w:val="20"/>
              </w:rPr>
              <w:t>числа,</w:t>
            </w:r>
            <w:r w:rsidRPr="00670ADE">
              <w:rPr>
                <w:color w:val="231F20"/>
                <w:spacing w:val="42"/>
                <w:w w:val="110"/>
                <w:sz w:val="20"/>
                <w:szCs w:val="20"/>
              </w:rPr>
              <w:t xml:space="preserve"> </w:t>
            </w:r>
          </w:p>
        </w:tc>
        <w:tc>
          <w:tcPr>
            <w:tcW w:w="2781" w:type="dxa"/>
          </w:tcPr>
          <w:p w:rsidR="0032349F" w:rsidRPr="00670ADE" w:rsidRDefault="0032349F" w:rsidP="0032349F">
            <w:pPr>
              <w:pStyle w:val="TableParagraph"/>
              <w:ind w:right="-57"/>
              <w:rPr>
                <w:b/>
                <w:color w:val="231F20"/>
                <w:w w:val="11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Округление чисел.</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20"/>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pStyle w:val="TableParagraph"/>
              <w:ind w:right="-57"/>
              <w:rPr>
                <w:b/>
                <w:color w:val="231F20"/>
                <w:w w:val="11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 xml:space="preserve">Прикидка и оценка результатов вычислений. </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20"/>
                <w:sz w:val="20"/>
                <w:szCs w:val="20"/>
              </w:rPr>
            </w:pPr>
            <w:r w:rsidRPr="00670ADE">
              <w:rPr>
                <w:color w:val="231F20"/>
                <w:w w:val="115"/>
                <w:sz w:val="20"/>
                <w:szCs w:val="20"/>
              </w:rPr>
              <w:t>Прикидка и</w:t>
            </w:r>
            <w:r w:rsidRPr="00670ADE">
              <w:rPr>
                <w:sz w:val="20"/>
                <w:szCs w:val="20"/>
              </w:rPr>
              <w:t xml:space="preserve"> </w:t>
            </w:r>
            <w:r w:rsidRPr="00670ADE">
              <w:rPr>
                <w:color w:val="231F20"/>
                <w:w w:val="115"/>
                <w:sz w:val="20"/>
                <w:szCs w:val="20"/>
              </w:rPr>
              <w:t>оценка результатов вычисле</w:t>
            </w:r>
            <w:r w:rsidRPr="00670ADE">
              <w:rPr>
                <w:color w:val="231F20"/>
                <w:w w:val="120"/>
                <w:sz w:val="20"/>
                <w:szCs w:val="20"/>
              </w:rPr>
              <w:t>ний</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0"/>
                <w:sz w:val="20"/>
                <w:szCs w:val="20"/>
              </w:rPr>
              <w:t>выполнять прикидку</w:t>
            </w:r>
            <w:r w:rsidRPr="00670ADE">
              <w:rPr>
                <w:b/>
                <w:color w:val="231F20"/>
                <w:spacing w:val="27"/>
                <w:w w:val="110"/>
                <w:sz w:val="20"/>
                <w:szCs w:val="20"/>
              </w:rPr>
              <w:t xml:space="preserve"> </w:t>
            </w:r>
            <w:r w:rsidRPr="00670ADE">
              <w:rPr>
                <w:color w:val="231F20"/>
                <w:w w:val="110"/>
                <w:sz w:val="20"/>
                <w:szCs w:val="20"/>
              </w:rPr>
              <w:t>результата</w:t>
            </w:r>
            <w:r w:rsidRPr="00670ADE">
              <w:rPr>
                <w:color w:val="231F20"/>
                <w:spacing w:val="22"/>
                <w:w w:val="110"/>
                <w:sz w:val="20"/>
                <w:szCs w:val="20"/>
              </w:rPr>
              <w:t xml:space="preserve"> </w:t>
            </w:r>
            <w:r w:rsidRPr="00670ADE">
              <w:rPr>
                <w:color w:val="231F20"/>
                <w:w w:val="110"/>
                <w:sz w:val="20"/>
                <w:szCs w:val="20"/>
              </w:rPr>
              <w:t>вычислений,</w:t>
            </w:r>
            <w:r w:rsidRPr="00670ADE">
              <w:rPr>
                <w:color w:val="231F20"/>
                <w:spacing w:val="22"/>
                <w:w w:val="110"/>
                <w:sz w:val="20"/>
                <w:szCs w:val="20"/>
              </w:rPr>
              <w:t xml:space="preserve"> </w:t>
            </w:r>
            <w:r w:rsidRPr="00670ADE">
              <w:rPr>
                <w:b/>
                <w:color w:val="231F20"/>
                <w:w w:val="110"/>
                <w:sz w:val="20"/>
                <w:szCs w:val="20"/>
              </w:rPr>
              <w:t>оценку</w:t>
            </w:r>
            <w:r w:rsidRPr="00670ADE">
              <w:rPr>
                <w:b/>
                <w:color w:val="231F20"/>
                <w:spacing w:val="27"/>
                <w:w w:val="110"/>
                <w:sz w:val="20"/>
                <w:szCs w:val="20"/>
              </w:rPr>
              <w:t xml:space="preserve"> </w:t>
            </w:r>
            <w:r w:rsidRPr="00670ADE">
              <w:rPr>
                <w:color w:val="231F20"/>
                <w:w w:val="110"/>
                <w:sz w:val="20"/>
                <w:szCs w:val="20"/>
              </w:rPr>
              <w:t>значений</w:t>
            </w:r>
            <w:r w:rsidRPr="00670ADE">
              <w:rPr>
                <w:color w:val="231F20"/>
                <w:spacing w:val="22"/>
                <w:w w:val="110"/>
                <w:sz w:val="20"/>
                <w:szCs w:val="20"/>
              </w:rPr>
              <w:t xml:space="preserve"> </w:t>
            </w:r>
            <w:r w:rsidRPr="00670ADE">
              <w:rPr>
                <w:color w:val="231F20"/>
                <w:w w:val="110"/>
                <w:sz w:val="20"/>
                <w:szCs w:val="20"/>
              </w:rPr>
              <w:t>чис</w:t>
            </w:r>
            <w:r w:rsidRPr="00670ADE">
              <w:rPr>
                <w:color w:val="231F20"/>
                <w:w w:val="120"/>
                <w:sz w:val="20"/>
                <w:szCs w:val="20"/>
              </w:rPr>
              <w:t>ловых</w:t>
            </w:r>
            <w:r w:rsidRPr="00670ADE">
              <w:rPr>
                <w:color w:val="231F20"/>
                <w:spacing w:val="9"/>
                <w:w w:val="120"/>
                <w:sz w:val="20"/>
                <w:szCs w:val="20"/>
              </w:rPr>
              <w:t xml:space="preserve"> </w:t>
            </w:r>
            <w:r w:rsidRPr="00670ADE">
              <w:rPr>
                <w:color w:val="231F20"/>
                <w:w w:val="120"/>
                <w:sz w:val="20"/>
                <w:szCs w:val="20"/>
              </w:rPr>
              <w:t>выражений.</w:t>
            </w:r>
          </w:p>
        </w:tc>
        <w:tc>
          <w:tcPr>
            <w:tcW w:w="2781" w:type="dxa"/>
          </w:tcPr>
          <w:p w:rsidR="0032349F" w:rsidRPr="00670ADE" w:rsidRDefault="0032349F" w:rsidP="0032349F">
            <w:pPr>
              <w:pStyle w:val="TableParagraph"/>
              <w:ind w:right="-57"/>
              <w:rPr>
                <w:b/>
                <w:color w:val="231F20"/>
                <w:w w:val="11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Прикидка и оценка результатов вычислений.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20"/>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color w:val="231F20"/>
                <w:w w:val="110"/>
                <w:sz w:val="20"/>
                <w:szCs w:val="20"/>
              </w:rPr>
              <w:t>Знакомиться</w:t>
            </w:r>
            <w:r w:rsidRPr="00670ADE">
              <w:rPr>
                <w:color w:val="231F20"/>
                <w:spacing w:val="23"/>
                <w:w w:val="110"/>
                <w:sz w:val="20"/>
                <w:szCs w:val="20"/>
              </w:rPr>
              <w:t xml:space="preserve"> </w:t>
            </w:r>
            <w:r w:rsidRPr="00670ADE">
              <w:rPr>
                <w:color w:val="231F20"/>
                <w:w w:val="110"/>
                <w:sz w:val="20"/>
                <w:szCs w:val="20"/>
              </w:rPr>
              <w:t>с</w:t>
            </w:r>
            <w:r w:rsidRPr="00670ADE">
              <w:rPr>
                <w:color w:val="231F20"/>
                <w:spacing w:val="23"/>
                <w:w w:val="110"/>
                <w:sz w:val="20"/>
                <w:szCs w:val="20"/>
              </w:rPr>
              <w:t xml:space="preserve"> </w:t>
            </w:r>
            <w:r w:rsidRPr="00670ADE">
              <w:rPr>
                <w:color w:val="231F20"/>
                <w:w w:val="110"/>
                <w:sz w:val="20"/>
                <w:szCs w:val="20"/>
              </w:rPr>
              <w:t>историей</w:t>
            </w:r>
            <w:r w:rsidRPr="00670ADE">
              <w:rPr>
                <w:color w:val="231F20"/>
                <w:spacing w:val="23"/>
                <w:w w:val="110"/>
                <w:sz w:val="20"/>
                <w:szCs w:val="20"/>
              </w:rPr>
              <w:t xml:space="preserve"> </w:t>
            </w:r>
            <w:r w:rsidRPr="00670ADE">
              <w:rPr>
                <w:color w:val="231F20"/>
                <w:w w:val="110"/>
                <w:sz w:val="20"/>
                <w:szCs w:val="20"/>
              </w:rPr>
              <w:t>развития</w:t>
            </w:r>
            <w:r w:rsidRPr="00670ADE">
              <w:rPr>
                <w:color w:val="231F20"/>
                <w:spacing w:val="16"/>
                <w:w w:val="110"/>
                <w:sz w:val="20"/>
                <w:szCs w:val="20"/>
              </w:rPr>
              <w:t xml:space="preserve"> </w:t>
            </w:r>
            <w:r w:rsidRPr="00670ADE">
              <w:rPr>
                <w:color w:val="231F20"/>
                <w:w w:val="110"/>
                <w:sz w:val="20"/>
                <w:szCs w:val="20"/>
              </w:rPr>
              <w:t>математики</w:t>
            </w:r>
          </w:p>
        </w:tc>
        <w:tc>
          <w:tcPr>
            <w:tcW w:w="2781" w:type="dxa"/>
          </w:tcPr>
          <w:p w:rsidR="0032349F" w:rsidRPr="00670ADE" w:rsidRDefault="0032349F" w:rsidP="0032349F">
            <w:pPr>
              <w:pStyle w:val="TableParagraph"/>
              <w:ind w:right="-57"/>
              <w:rPr>
                <w:b/>
                <w:color w:val="231F20"/>
                <w:w w:val="110"/>
                <w:sz w:val="20"/>
                <w:szCs w:val="20"/>
              </w:rPr>
            </w:pPr>
          </w:p>
        </w:tc>
      </w:tr>
      <w:tr w:rsidR="0032349F" w:rsidTr="00D43591">
        <w:tc>
          <w:tcPr>
            <w:tcW w:w="464"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b w:val="0"/>
                <w:sz w:val="20"/>
                <w:szCs w:val="20"/>
              </w:rPr>
            </w:pPr>
          </w:p>
        </w:tc>
        <w:tc>
          <w:tcPr>
            <w:tcW w:w="3506" w:type="dxa"/>
            <w:shd w:val="clear" w:color="auto" w:fill="A6A6A6" w:themeFill="background1" w:themeFillShade="A6"/>
          </w:tcPr>
          <w:p w:rsidR="0032349F" w:rsidRPr="00670ADE" w:rsidRDefault="0032349F" w:rsidP="0032349F">
            <w:pPr>
              <w:pStyle w:val="TableParagraph"/>
              <w:ind w:right="-57"/>
              <w:rPr>
                <w:sz w:val="20"/>
                <w:szCs w:val="20"/>
              </w:rPr>
            </w:pPr>
            <w:r w:rsidRPr="00670ADE">
              <w:rPr>
                <w:b/>
                <w:color w:val="231F20"/>
                <w:w w:val="105"/>
                <w:sz w:val="20"/>
                <w:szCs w:val="20"/>
              </w:rPr>
              <w:t xml:space="preserve">Уравнения </w:t>
            </w:r>
            <w:r w:rsidRPr="00670ADE">
              <w:rPr>
                <w:b/>
                <w:color w:val="231F20"/>
                <w:sz w:val="20"/>
                <w:szCs w:val="20"/>
              </w:rPr>
              <w:t>и</w:t>
            </w:r>
            <w:r w:rsidRPr="00670ADE">
              <w:rPr>
                <w:b/>
                <w:color w:val="231F20"/>
                <w:spacing w:val="2"/>
                <w:sz w:val="20"/>
                <w:szCs w:val="20"/>
              </w:rPr>
              <w:t xml:space="preserve"> </w:t>
            </w:r>
            <w:r w:rsidRPr="00670ADE">
              <w:rPr>
                <w:b/>
                <w:color w:val="231F20"/>
                <w:sz w:val="20"/>
                <w:szCs w:val="20"/>
              </w:rPr>
              <w:t>неравенства.</w:t>
            </w:r>
          </w:p>
        </w:tc>
        <w:tc>
          <w:tcPr>
            <w:tcW w:w="820"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r w:rsidRPr="00670ADE">
              <w:rPr>
                <w:rFonts w:ascii="Times New Roman" w:hAnsi="Times New Roman" w:cs="Times New Roman"/>
                <w:color w:val="231F20"/>
                <w:sz w:val="20"/>
                <w:szCs w:val="20"/>
              </w:rPr>
              <w:t>14</w:t>
            </w:r>
          </w:p>
        </w:tc>
        <w:tc>
          <w:tcPr>
            <w:tcW w:w="3007" w:type="dxa"/>
            <w:shd w:val="clear" w:color="auto" w:fill="A6A6A6" w:themeFill="background1" w:themeFillShade="A6"/>
          </w:tcPr>
          <w:p w:rsidR="0032349F" w:rsidRPr="00670ADE" w:rsidRDefault="0032349F" w:rsidP="0032349F">
            <w:pPr>
              <w:pStyle w:val="TableParagraph"/>
              <w:ind w:right="-57"/>
              <w:rPr>
                <w:color w:val="231F20"/>
                <w:w w:val="120"/>
                <w:sz w:val="20"/>
                <w:szCs w:val="20"/>
              </w:rPr>
            </w:pPr>
            <w:r w:rsidRPr="00670ADE">
              <w:rPr>
                <w:b/>
                <w:color w:val="231F20"/>
                <w:w w:val="105"/>
                <w:sz w:val="20"/>
                <w:szCs w:val="20"/>
              </w:rPr>
              <w:t xml:space="preserve">Уравнения </w:t>
            </w:r>
            <w:r w:rsidRPr="00670ADE">
              <w:rPr>
                <w:b/>
                <w:color w:val="231F20"/>
                <w:sz w:val="20"/>
                <w:szCs w:val="20"/>
              </w:rPr>
              <w:t>с</w:t>
            </w:r>
            <w:r w:rsidRPr="00670ADE">
              <w:rPr>
                <w:b/>
                <w:color w:val="231F20"/>
                <w:spacing w:val="23"/>
                <w:sz w:val="20"/>
                <w:szCs w:val="20"/>
              </w:rPr>
              <w:t xml:space="preserve"> </w:t>
            </w:r>
            <w:r w:rsidRPr="00670ADE">
              <w:rPr>
                <w:b/>
                <w:color w:val="231F20"/>
                <w:sz w:val="20"/>
                <w:szCs w:val="20"/>
              </w:rPr>
              <w:t xml:space="preserve">одной </w:t>
            </w:r>
          </w:p>
        </w:tc>
        <w:tc>
          <w:tcPr>
            <w:tcW w:w="5528" w:type="dxa"/>
            <w:shd w:val="clear" w:color="auto" w:fill="A6A6A6" w:themeFill="background1" w:themeFillShade="A6"/>
          </w:tcPr>
          <w:p w:rsidR="0032349F" w:rsidRPr="00670ADE" w:rsidRDefault="0032349F" w:rsidP="0032349F">
            <w:pPr>
              <w:pStyle w:val="TableParagraph"/>
              <w:ind w:right="-57"/>
              <w:rPr>
                <w:b/>
                <w:color w:val="231F20"/>
                <w:w w:val="110"/>
                <w:sz w:val="20"/>
                <w:szCs w:val="20"/>
              </w:rPr>
            </w:pPr>
            <w:r w:rsidRPr="00670ADE">
              <w:rPr>
                <w:b/>
                <w:color w:val="231F20"/>
                <w:sz w:val="20"/>
                <w:szCs w:val="20"/>
              </w:rPr>
              <w:t>переменной</w:t>
            </w:r>
          </w:p>
        </w:tc>
        <w:tc>
          <w:tcPr>
            <w:tcW w:w="2781" w:type="dxa"/>
            <w:shd w:val="clear" w:color="auto" w:fill="A6A6A6" w:themeFill="background1" w:themeFillShade="A6"/>
          </w:tcPr>
          <w:p w:rsidR="0032349F" w:rsidRPr="00670ADE" w:rsidRDefault="0032349F" w:rsidP="0032349F">
            <w:pPr>
              <w:pStyle w:val="TableParagraph"/>
              <w:ind w:right="-57"/>
              <w:rPr>
                <w:b/>
                <w:color w:val="231F20"/>
                <w:w w:val="11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 xml:space="preserve">Линейное уравнение. </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sz w:val="20"/>
                <w:szCs w:val="20"/>
              </w:rPr>
            </w:pPr>
            <w:r w:rsidRPr="00670ADE">
              <w:rPr>
                <w:color w:val="231F20"/>
                <w:w w:val="115"/>
                <w:sz w:val="20"/>
                <w:szCs w:val="20"/>
              </w:rPr>
              <w:t>Линейное</w:t>
            </w:r>
            <w:r w:rsidRPr="00670ADE">
              <w:rPr>
                <w:color w:val="231F20"/>
                <w:spacing w:val="23"/>
                <w:w w:val="115"/>
                <w:sz w:val="20"/>
                <w:szCs w:val="20"/>
              </w:rPr>
              <w:t xml:space="preserve"> </w:t>
            </w:r>
            <w:r w:rsidRPr="00670ADE">
              <w:rPr>
                <w:color w:val="231F20"/>
                <w:w w:val="115"/>
                <w:sz w:val="20"/>
                <w:szCs w:val="20"/>
              </w:rPr>
              <w:t>уравнение.</w:t>
            </w:r>
            <w:r w:rsidRPr="00670ADE">
              <w:rPr>
                <w:color w:val="231F20"/>
                <w:spacing w:val="24"/>
                <w:w w:val="115"/>
                <w:sz w:val="20"/>
                <w:szCs w:val="20"/>
              </w:rPr>
              <w:t xml:space="preserve"> </w:t>
            </w:r>
          </w:p>
        </w:tc>
        <w:tc>
          <w:tcPr>
            <w:tcW w:w="5528" w:type="dxa"/>
          </w:tcPr>
          <w:p w:rsidR="0032349F" w:rsidRPr="00670ADE" w:rsidRDefault="0032349F" w:rsidP="0032349F">
            <w:pPr>
              <w:pStyle w:val="TableParagraph"/>
              <w:ind w:right="-57"/>
              <w:rPr>
                <w:sz w:val="20"/>
                <w:szCs w:val="20"/>
              </w:rPr>
            </w:pPr>
            <w:r w:rsidRPr="00670ADE">
              <w:rPr>
                <w:b/>
                <w:color w:val="231F20"/>
                <w:sz w:val="20"/>
                <w:szCs w:val="20"/>
              </w:rPr>
              <w:t>Осваивать,</w:t>
            </w:r>
            <w:r w:rsidRPr="00670ADE">
              <w:rPr>
                <w:b/>
                <w:color w:val="231F20"/>
                <w:spacing w:val="61"/>
                <w:sz w:val="20"/>
                <w:szCs w:val="20"/>
              </w:rPr>
              <w:t xml:space="preserve"> </w:t>
            </w:r>
            <w:r w:rsidRPr="00670ADE">
              <w:rPr>
                <w:b/>
                <w:color w:val="231F20"/>
                <w:sz w:val="20"/>
                <w:szCs w:val="20"/>
              </w:rPr>
              <w:t xml:space="preserve">запоминать </w:t>
            </w:r>
            <w:r w:rsidRPr="00670ADE">
              <w:rPr>
                <w:b/>
                <w:color w:val="231F20"/>
                <w:spacing w:val="19"/>
                <w:sz w:val="20"/>
                <w:szCs w:val="20"/>
              </w:rPr>
              <w:t xml:space="preserve"> </w:t>
            </w:r>
            <w:r w:rsidRPr="00670ADE">
              <w:rPr>
                <w:b/>
                <w:color w:val="231F20"/>
                <w:sz w:val="20"/>
                <w:szCs w:val="20"/>
              </w:rPr>
              <w:t xml:space="preserve">и </w:t>
            </w:r>
            <w:r w:rsidRPr="00670ADE">
              <w:rPr>
                <w:b/>
                <w:color w:val="231F20"/>
                <w:spacing w:val="20"/>
                <w:sz w:val="20"/>
                <w:szCs w:val="20"/>
              </w:rPr>
              <w:t xml:space="preserve"> </w:t>
            </w:r>
            <w:r w:rsidRPr="00670ADE">
              <w:rPr>
                <w:b/>
                <w:color w:val="231F20"/>
                <w:sz w:val="20"/>
                <w:szCs w:val="20"/>
              </w:rPr>
              <w:t xml:space="preserve">применять </w:t>
            </w:r>
            <w:r w:rsidRPr="00670ADE">
              <w:rPr>
                <w:b/>
                <w:color w:val="231F20"/>
                <w:spacing w:val="20"/>
                <w:sz w:val="20"/>
                <w:szCs w:val="20"/>
              </w:rPr>
              <w:t xml:space="preserve"> </w:t>
            </w:r>
            <w:r w:rsidRPr="00670ADE">
              <w:rPr>
                <w:b/>
                <w:color w:val="231F20"/>
                <w:sz w:val="20"/>
                <w:szCs w:val="20"/>
              </w:rPr>
              <w:t xml:space="preserve">графические </w:t>
            </w:r>
            <w:r w:rsidRPr="00670ADE">
              <w:rPr>
                <w:b/>
                <w:color w:val="231F20"/>
                <w:w w:val="115"/>
                <w:sz w:val="20"/>
                <w:szCs w:val="20"/>
              </w:rPr>
              <w:t>методы</w:t>
            </w:r>
            <w:r w:rsidRPr="00670ADE">
              <w:rPr>
                <w:b/>
                <w:color w:val="231F20"/>
                <w:spacing w:val="1"/>
                <w:w w:val="115"/>
                <w:sz w:val="20"/>
                <w:szCs w:val="20"/>
              </w:rPr>
              <w:t xml:space="preserve"> </w:t>
            </w:r>
            <w:r w:rsidRPr="00670ADE">
              <w:rPr>
                <w:color w:val="231F20"/>
                <w:w w:val="115"/>
                <w:sz w:val="20"/>
                <w:szCs w:val="20"/>
              </w:rPr>
              <w:t>при</w:t>
            </w:r>
            <w:r w:rsidRPr="00670ADE">
              <w:rPr>
                <w:color w:val="231F20"/>
                <w:spacing w:val="-6"/>
                <w:w w:val="115"/>
                <w:sz w:val="20"/>
                <w:szCs w:val="20"/>
              </w:rPr>
              <w:t xml:space="preserve"> </w:t>
            </w:r>
            <w:r w:rsidRPr="00670ADE">
              <w:rPr>
                <w:color w:val="231F20"/>
                <w:w w:val="115"/>
                <w:sz w:val="20"/>
                <w:szCs w:val="20"/>
              </w:rPr>
              <w:t>решении</w:t>
            </w:r>
            <w:r w:rsidRPr="00670ADE">
              <w:rPr>
                <w:color w:val="231F20"/>
                <w:spacing w:val="-5"/>
                <w:w w:val="115"/>
                <w:sz w:val="20"/>
                <w:szCs w:val="20"/>
              </w:rPr>
              <w:t xml:space="preserve"> </w:t>
            </w:r>
            <w:r w:rsidRPr="00670ADE">
              <w:rPr>
                <w:color w:val="231F20"/>
                <w:w w:val="115"/>
                <w:sz w:val="20"/>
                <w:szCs w:val="20"/>
              </w:rPr>
              <w:t>уравнений,</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56">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7f43bf66</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 xml:space="preserve">Решение линейных уравнений, </w:t>
            </w:r>
            <w:r w:rsidRPr="00670ADE">
              <w:rPr>
                <w:sz w:val="20"/>
                <w:szCs w:val="20"/>
              </w:rPr>
              <w:lastRenderedPageBreak/>
              <w:t xml:space="preserve">сводящихся к </w:t>
            </w:r>
            <w:proofErr w:type="gramStart"/>
            <w:r w:rsidRPr="00670ADE">
              <w:rPr>
                <w:sz w:val="20"/>
                <w:szCs w:val="20"/>
              </w:rPr>
              <w:t>линейным</w:t>
            </w:r>
            <w:proofErr w:type="gramEnd"/>
            <w:r w:rsidRPr="00670ADE">
              <w:rPr>
                <w:sz w:val="20"/>
                <w:szCs w:val="20"/>
              </w:rPr>
              <w:t>.</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lastRenderedPageBreak/>
              <w:t>1</w:t>
            </w:r>
          </w:p>
        </w:tc>
        <w:tc>
          <w:tcPr>
            <w:tcW w:w="3007" w:type="dxa"/>
          </w:tcPr>
          <w:p w:rsidR="0032349F" w:rsidRPr="00670ADE" w:rsidRDefault="0032349F" w:rsidP="0032349F">
            <w:pPr>
              <w:pStyle w:val="TableParagraph"/>
              <w:ind w:right="-57"/>
              <w:rPr>
                <w:color w:val="231F20"/>
                <w:w w:val="120"/>
                <w:sz w:val="20"/>
                <w:szCs w:val="20"/>
              </w:rPr>
            </w:pPr>
            <w:r w:rsidRPr="00670ADE">
              <w:rPr>
                <w:color w:val="231F20"/>
                <w:w w:val="115"/>
                <w:sz w:val="20"/>
                <w:szCs w:val="20"/>
              </w:rPr>
              <w:t>Решение</w:t>
            </w:r>
            <w:r w:rsidRPr="00670ADE">
              <w:rPr>
                <w:sz w:val="20"/>
                <w:szCs w:val="20"/>
              </w:rPr>
              <w:t xml:space="preserve"> </w:t>
            </w:r>
            <w:r w:rsidRPr="00670ADE">
              <w:rPr>
                <w:color w:val="231F20"/>
                <w:w w:val="120"/>
                <w:sz w:val="20"/>
                <w:szCs w:val="20"/>
              </w:rPr>
              <w:t>уравнений,</w:t>
            </w:r>
            <w:r w:rsidRPr="00670ADE">
              <w:rPr>
                <w:color w:val="231F20"/>
                <w:spacing w:val="30"/>
                <w:w w:val="120"/>
                <w:sz w:val="20"/>
                <w:szCs w:val="20"/>
              </w:rPr>
              <w:t xml:space="preserve"> </w:t>
            </w:r>
            <w:r w:rsidRPr="00670ADE">
              <w:rPr>
                <w:color w:val="231F20"/>
                <w:w w:val="120"/>
                <w:sz w:val="20"/>
                <w:szCs w:val="20"/>
              </w:rPr>
              <w:lastRenderedPageBreak/>
              <w:t>сводящихся</w:t>
            </w:r>
            <w:r w:rsidRPr="00670ADE">
              <w:rPr>
                <w:color w:val="231F20"/>
                <w:spacing w:val="30"/>
                <w:w w:val="120"/>
                <w:sz w:val="20"/>
                <w:szCs w:val="20"/>
              </w:rPr>
              <w:t xml:space="preserve"> </w:t>
            </w:r>
            <w:r w:rsidRPr="00670ADE">
              <w:rPr>
                <w:color w:val="231F20"/>
                <w:w w:val="120"/>
                <w:sz w:val="20"/>
                <w:szCs w:val="20"/>
              </w:rPr>
              <w:t>к</w:t>
            </w:r>
            <w:r w:rsidRPr="00670ADE">
              <w:rPr>
                <w:color w:val="231F20"/>
                <w:spacing w:val="31"/>
                <w:w w:val="120"/>
                <w:sz w:val="20"/>
                <w:szCs w:val="20"/>
              </w:rPr>
              <w:t xml:space="preserve"> </w:t>
            </w:r>
            <w:proofErr w:type="gramStart"/>
            <w:r w:rsidRPr="00670ADE">
              <w:rPr>
                <w:color w:val="231F20"/>
                <w:w w:val="120"/>
                <w:sz w:val="20"/>
                <w:szCs w:val="20"/>
              </w:rPr>
              <w:t>линейным</w:t>
            </w:r>
            <w:proofErr w:type="gramEnd"/>
            <w:r w:rsidRPr="00670ADE">
              <w:rPr>
                <w:color w:val="231F20"/>
                <w:w w:val="120"/>
                <w:sz w:val="20"/>
                <w:szCs w:val="20"/>
              </w:rPr>
              <w:t>.</w:t>
            </w:r>
          </w:p>
        </w:tc>
        <w:tc>
          <w:tcPr>
            <w:tcW w:w="5528" w:type="dxa"/>
          </w:tcPr>
          <w:p w:rsidR="0032349F" w:rsidRPr="00670ADE" w:rsidRDefault="0032349F" w:rsidP="0032349F">
            <w:pPr>
              <w:pStyle w:val="TableParagraph"/>
              <w:ind w:right="-57"/>
              <w:rPr>
                <w:b/>
                <w:color w:val="231F20"/>
                <w:w w:val="110"/>
                <w:sz w:val="20"/>
                <w:szCs w:val="20"/>
              </w:rPr>
            </w:pPr>
            <w:r w:rsidRPr="00670ADE">
              <w:rPr>
                <w:color w:val="231F20"/>
                <w:w w:val="115"/>
                <w:sz w:val="20"/>
                <w:szCs w:val="20"/>
              </w:rPr>
              <w:lastRenderedPageBreak/>
              <w:t>неравенств</w:t>
            </w:r>
            <w:r w:rsidRPr="00670ADE">
              <w:rPr>
                <w:color w:val="231F20"/>
                <w:spacing w:val="-6"/>
                <w:w w:val="115"/>
                <w:sz w:val="20"/>
                <w:szCs w:val="20"/>
              </w:rPr>
              <w:t xml:space="preserve"> </w:t>
            </w:r>
            <w:r w:rsidRPr="00670ADE">
              <w:rPr>
                <w:color w:val="231F20"/>
                <w:w w:val="115"/>
                <w:sz w:val="20"/>
                <w:szCs w:val="20"/>
              </w:rPr>
              <w:t>и</w:t>
            </w:r>
            <w:r w:rsidRPr="00670ADE">
              <w:rPr>
                <w:color w:val="231F20"/>
                <w:spacing w:val="-5"/>
                <w:w w:val="115"/>
                <w:sz w:val="20"/>
                <w:szCs w:val="20"/>
              </w:rPr>
              <w:t xml:space="preserve"> </w:t>
            </w:r>
            <w:r w:rsidRPr="00670ADE">
              <w:rPr>
                <w:color w:val="231F20"/>
                <w:w w:val="115"/>
                <w:sz w:val="20"/>
                <w:szCs w:val="20"/>
              </w:rPr>
              <w:t>их</w:t>
            </w:r>
            <w:r w:rsidRPr="00670ADE">
              <w:rPr>
                <w:color w:val="231F20"/>
                <w:spacing w:val="-6"/>
                <w:w w:val="115"/>
                <w:sz w:val="20"/>
                <w:szCs w:val="20"/>
              </w:rPr>
              <w:t xml:space="preserve"> </w:t>
            </w:r>
            <w:r w:rsidRPr="00670ADE">
              <w:rPr>
                <w:color w:val="231F20"/>
                <w:w w:val="115"/>
                <w:sz w:val="20"/>
                <w:szCs w:val="20"/>
              </w:rPr>
              <w:t>си</w:t>
            </w:r>
            <w:r w:rsidRPr="00670ADE">
              <w:rPr>
                <w:color w:val="231F20"/>
                <w:w w:val="120"/>
                <w:sz w:val="20"/>
                <w:szCs w:val="20"/>
              </w:rPr>
              <w:t>стем</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 xml:space="preserve">Квадратное  уравнение. </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20"/>
                <w:sz w:val="20"/>
                <w:szCs w:val="20"/>
              </w:rPr>
            </w:pPr>
            <w:r w:rsidRPr="00670ADE">
              <w:rPr>
                <w:color w:val="231F20"/>
                <w:w w:val="115"/>
                <w:sz w:val="20"/>
                <w:szCs w:val="20"/>
              </w:rPr>
              <w:t xml:space="preserve">Квадратное уравнение. </w:t>
            </w: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57">
              <w:r w:rsidRPr="00670ADE">
                <w:rPr>
                  <w:rStyle w:val="a4"/>
                  <w:rFonts w:ascii="Times New Roman" w:hAnsi="Times New Roman" w:cs="Times New Roman"/>
                  <w:sz w:val="20"/>
                  <w:szCs w:val="20"/>
                </w:rPr>
                <w:t>https://m.edsoo.ru/</w:t>
              </w:r>
            </w:hyperlink>
            <w:r w:rsidRPr="00670ADE">
              <w:rPr>
                <w:rFonts w:ascii="Times New Roman" w:hAnsi="Times New Roman" w:cs="Times New Roman"/>
                <w:sz w:val="20"/>
                <w:szCs w:val="20"/>
                <w:u w:val="single"/>
              </w:rPr>
              <w:t>7f43c542</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 xml:space="preserve">Решение линейных уравнений, сводящихся к </w:t>
            </w:r>
            <w:proofErr w:type="gramStart"/>
            <w:r w:rsidRPr="00670ADE">
              <w:rPr>
                <w:sz w:val="20"/>
                <w:szCs w:val="20"/>
              </w:rPr>
              <w:t>квадратным</w:t>
            </w:r>
            <w:proofErr w:type="gramEnd"/>
            <w:r w:rsidRPr="00670ADE">
              <w:rPr>
                <w:sz w:val="20"/>
                <w:szCs w:val="20"/>
              </w:rPr>
              <w:t>.</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20"/>
                <w:sz w:val="20"/>
                <w:szCs w:val="20"/>
              </w:rPr>
            </w:pPr>
            <w:r w:rsidRPr="00670ADE">
              <w:rPr>
                <w:color w:val="231F20"/>
                <w:w w:val="115"/>
                <w:sz w:val="20"/>
                <w:szCs w:val="20"/>
              </w:rPr>
              <w:t>Реше</w:t>
            </w:r>
            <w:r w:rsidRPr="00670ADE">
              <w:rPr>
                <w:color w:val="231F20"/>
                <w:w w:val="120"/>
                <w:sz w:val="20"/>
                <w:szCs w:val="20"/>
              </w:rPr>
              <w:t xml:space="preserve">ние уравнений, </w:t>
            </w:r>
            <w:r w:rsidRPr="00670ADE">
              <w:rPr>
                <w:color w:val="231F20"/>
                <w:spacing w:val="1"/>
                <w:w w:val="120"/>
                <w:sz w:val="20"/>
                <w:szCs w:val="20"/>
              </w:rPr>
              <w:t xml:space="preserve"> </w:t>
            </w:r>
            <w:r w:rsidRPr="00670ADE">
              <w:rPr>
                <w:color w:val="231F20"/>
                <w:w w:val="120"/>
                <w:sz w:val="20"/>
                <w:szCs w:val="20"/>
              </w:rPr>
              <w:t>сводящихся к</w:t>
            </w:r>
            <w:r w:rsidRPr="00670ADE">
              <w:rPr>
                <w:color w:val="231F20"/>
                <w:spacing w:val="46"/>
                <w:w w:val="120"/>
                <w:sz w:val="20"/>
                <w:szCs w:val="20"/>
              </w:rPr>
              <w:t xml:space="preserve"> </w:t>
            </w:r>
            <w:proofErr w:type="gramStart"/>
            <w:r w:rsidRPr="00670ADE">
              <w:rPr>
                <w:color w:val="231F20"/>
                <w:w w:val="120"/>
                <w:sz w:val="20"/>
                <w:szCs w:val="20"/>
              </w:rPr>
              <w:t>квадратным</w:t>
            </w:r>
            <w:proofErr w:type="gramEnd"/>
            <w:r w:rsidRPr="00670ADE">
              <w:rPr>
                <w:color w:val="231F20"/>
                <w:w w:val="120"/>
                <w:sz w:val="20"/>
                <w:szCs w:val="20"/>
              </w:rPr>
              <w:t>.</w:t>
            </w:r>
            <w:r w:rsidRPr="00670ADE">
              <w:rPr>
                <w:color w:val="231F20"/>
                <w:spacing w:val="46"/>
                <w:w w:val="120"/>
                <w:sz w:val="20"/>
                <w:szCs w:val="20"/>
              </w:rPr>
              <w:t xml:space="preserve"> </w:t>
            </w:r>
          </w:p>
        </w:tc>
        <w:tc>
          <w:tcPr>
            <w:tcW w:w="5528" w:type="dxa"/>
          </w:tcPr>
          <w:p w:rsidR="0032349F" w:rsidRPr="00670ADE" w:rsidRDefault="0032349F" w:rsidP="0032349F">
            <w:pPr>
              <w:pStyle w:val="TableParagraph"/>
              <w:ind w:right="-57"/>
              <w:rPr>
                <w:sz w:val="20"/>
                <w:szCs w:val="20"/>
              </w:rPr>
            </w:pPr>
            <w:r w:rsidRPr="00670ADE">
              <w:rPr>
                <w:b/>
                <w:color w:val="231F20"/>
                <w:w w:val="115"/>
                <w:sz w:val="20"/>
                <w:szCs w:val="20"/>
              </w:rPr>
              <w:t>Распознавать</w:t>
            </w:r>
            <w:r w:rsidRPr="00670ADE">
              <w:rPr>
                <w:b/>
                <w:color w:val="231F20"/>
                <w:spacing w:val="3"/>
                <w:w w:val="115"/>
                <w:sz w:val="20"/>
                <w:szCs w:val="20"/>
              </w:rPr>
              <w:t xml:space="preserve"> </w:t>
            </w:r>
            <w:r w:rsidRPr="00670ADE">
              <w:rPr>
                <w:color w:val="231F20"/>
                <w:w w:val="115"/>
                <w:sz w:val="20"/>
                <w:szCs w:val="20"/>
              </w:rPr>
              <w:t>целые</w:t>
            </w:r>
            <w:r w:rsidRPr="00670ADE">
              <w:rPr>
                <w:color w:val="231F20"/>
                <w:spacing w:val="-2"/>
                <w:w w:val="115"/>
                <w:sz w:val="20"/>
                <w:szCs w:val="20"/>
              </w:rPr>
              <w:t xml:space="preserve"> </w:t>
            </w:r>
            <w:r w:rsidRPr="00670ADE">
              <w:rPr>
                <w:color w:val="231F20"/>
                <w:w w:val="115"/>
                <w:sz w:val="20"/>
                <w:szCs w:val="20"/>
              </w:rPr>
              <w:t>и</w:t>
            </w:r>
            <w:r w:rsidRPr="00670ADE">
              <w:rPr>
                <w:color w:val="231F20"/>
                <w:spacing w:val="-3"/>
                <w:w w:val="115"/>
                <w:sz w:val="20"/>
                <w:szCs w:val="20"/>
              </w:rPr>
              <w:t xml:space="preserve"> </w:t>
            </w:r>
            <w:r w:rsidRPr="00670ADE">
              <w:rPr>
                <w:color w:val="231F20"/>
                <w:w w:val="115"/>
                <w:sz w:val="20"/>
                <w:szCs w:val="20"/>
              </w:rPr>
              <w:t>дробные</w:t>
            </w:r>
            <w:r w:rsidRPr="00670ADE">
              <w:rPr>
                <w:color w:val="231F20"/>
                <w:spacing w:val="-2"/>
                <w:w w:val="115"/>
                <w:sz w:val="20"/>
                <w:szCs w:val="20"/>
              </w:rPr>
              <w:t xml:space="preserve"> </w:t>
            </w:r>
            <w:r w:rsidRPr="00670ADE">
              <w:rPr>
                <w:color w:val="231F20"/>
                <w:w w:val="115"/>
                <w:sz w:val="20"/>
                <w:szCs w:val="20"/>
              </w:rPr>
              <w:t>уравнения.</w:t>
            </w:r>
          </w:p>
          <w:p w:rsidR="0032349F" w:rsidRPr="00670ADE" w:rsidRDefault="0032349F" w:rsidP="0032349F">
            <w:pPr>
              <w:pStyle w:val="TableParagraph"/>
              <w:ind w:right="-57"/>
              <w:rPr>
                <w:b/>
                <w:color w:val="231F20"/>
                <w:w w:val="110"/>
                <w:sz w:val="20"/>
                <w:szCs w:val="20"/>
              </w:rPr>
            </w:pPr>
            <w:r w:rsidRPr="00670ADE">
              <w:rPr>
                <w:b/>
                <w:color w:val="231F20"/>
                <w:w w:val="105"/>
                <w:sz w:val="20"/>
                <w:szCs w:val="20"/>
              </w:rPr>
              <w:t>Решать</w:t>
            </w:r>
            <w:r w:rsidRPr="00670ADE">
              <w:rPr>
                <w:b/>
                <w:color w:val="231F20"/>
                <w:spacing w:val="13"/>
                <w:w w:val="105"/>
                <w:sz w:val="20"/>
                <w:szCs w:val="20"/>
              </w:rPr>
              <w:t xml:space="preserve"> </w:t>
            </w:r>
            <w:r w:rsidRPr="00670ADE">
              <w:rPr>
                <w:b/>
                <w:color w:val="231F20"/>
                <w:w w:val="105"/>
                <w:sz w:val="20"/>
                <w:szCs w:val="20"/>
              </w:rPr>
              <w:t>линейные</w:t>
            </w:r>
            <w:r w:rsidRPr="00670ADE">
              <w:rPr>
                <w:b/>
                <w:color w:val="231F20"/>
                <w:spacing w:val="13"/>
                <w:w w:val="105"/>
                <w:sz w:val="20"/>
                <w:szCs w:val="20"/>
              </w:rPr>
              <w:t xml:space="preserve"> </w:t>
            </w:r>
            <w:r w:rsidRPr="00670ADE">
              <w:rPr>
                <w:b/>
                <w:color w:val="231F20"/>
                <w:w w:val="105"/>
                <w:sz w:val="20"/>
                <w:szCs w:val="20"/>
              </w:rPr>
              <w:t>и</w:t>
            </w:r>
            <w:r w:rsidRPr="00670ADE">
              <w:rPr>
                <w:b/>
                <w:color w:val="231F20"/>
                <w:spacing w:val="13"/>
                <w:w w:val="105"/>
                <w:sz w:val="20"/>
                <w:szCs w:val="20"/>
              </w:rPr>
              <w:t xml:space="preserve"> </w:t>
            </w:r>
            <w:r w:rsidRPr="00670ADE">
              <w:rPr>
                <w:b/>
                <w:color w:val="231F20"/>
                <w:w w:val="105"/>
                <w:sz w:val="20"/>
                <w:szCs w:val="20"/>
              </w:rPr>
              <w:t>квадратные</w:t>
            </w:r>
            <w:r w:rsidRPr="00670ADE">
              <w:rPr>
                <w:b/>
                <w:color w:val="231F20"/>
                <w:spacing w:val="13"/>
                <w:w w:val="105"/>
                <w:sz w:val="20"/>
                <w:szCs w:val="20"/>
              </w:rPr>
              <w:t xml:space="preserve"> </w:t>
            </w:r>
            <w:r w:rsidRPr="00670ADE">
              <w:rPr>
                <w:b/>
                <w:color w:val="231F20"/>
                <w:w w:val="105"/>
                <w:sz w:val="20"/>
                <w:szCs w:val="20"/>
              </w:rPr>
              <w:t>уравнения</w:t>
            </w:r>
            <w:r w:rsidRPr="00670ADE">
              <w:rPr>
                <w:color w:val="231F20"/>
                <w:w w:val="105"/>
                <w:sz w:val="20"/>
                <w:szCs w:val="20"/>
              </w:rPr>
              <w:t>,</w:t>
            </w:r>
            <w:r w:rsidRPr="00670ADE">
              <w:rPr>
                <w:color w:val="231F20"/>
                <w:spacing w:val="8"/>
                <w:w w:val="105"/>
                <w:sz w:val="20"/>
                <w:szCs w:val="20"/>
              </w:rPr>
              <w:t xml:space="preserve">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58">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7f43c542</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Биквадратные уравнения.</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20"/>
                <w:sz w:val="20"/>
                <w:szCs w:val="20"/>
              </w:rPr>
            </w:pPr>
            <w:r w:rsidRPr="00670ADE">
              <w:rPr>
                <w:color w:val="231F20"/>
                <w:w w:val="120"/>
                <w:sz w:val="20"/>
                <w:szCs w:val="20"/>
              </w:rPr>
              <w:t>Биквадратные уравнения.</w:t>
            </w:r>
          </w:p>
        </w:tc>
        <w:tc>
          <w:tcPr>
            <w:tcW w:w="5528" w:type="dxa"/>
          </w:tcPr>
          <w:p w:rsidR="0032349F" w:rsidRPr="00670ADE" w:rsidRDefault="0032349F" w:rsidP="0032349F">
            <w:pPr>
              <w:pStyle w:val="TableParagraph"/>
              <w:ind w:right="-57"/>
              <w:rPr>
                <w:b/>
                <w:color w:val="231F20"/>
                <w:w w:val="110"/>
                <w:sz w:val="20"/>
                <w:szCs w:val="20"/>
              </w:rPr>
            </w:pPr>
            <w:r w:rsidRPr="00670ADE">
              <w:rPr>
                <w:color w:val="231F20"/>
                <w:w w:val="105"/>
                <w:sz w:val="20"/>
                <w:szCs w:val="20"/>
              </w:rPr>
              <w:t>уравне</w:t>
            </w:r>
            <w:r w:rsidRPr="00670ADE">
              <w:rPr>
                <w:color w:val="231F20"/>
                <w:w w:val="120"/>
                <w:sz w:val="20"/>
                <w:szCs w:val="20"/>
              </w:rPr>
              <w:t>ния,</w:t>
            </w:r>
            <w:r w:rsidRPr="00670ADE">
              <w:rPr>
                <w:color w:val="231F20"/>
                <w:spacing w:val="9"/>
                <w:w w:val="120"/>
                <w:sz w:val="20"/>
                <w:szCs w:val="20"/>
              </w:rPr>
              <w:t xml:space="preserve"> </w:t>
            </w:r>
            <w:r w:rsidRPr="00670ADE">
              <w:rPr>
                <w:color w:val="231F20"/>
                <w:w w:val="120"/>
                <w:sz w:val="20"/>
                <w:szCs w:val="20"/>
              </w:rPr>
              <w:t>сводящиеся</w:t>
            </w:r>
            <w:r w:rsidRPr="00670ADE">
              <w:rPr>
                <w:color w:val="231F20"/>
                <w:spacing w:val="9"/>
                <w:w w:val="120"/>
                <w:sz w:val="20"/>
                <w:szCs w:val="20"/>
              </w:rPr>
              <w:t xml:space="preserve"> </w:t>
            </w:r>
            <w:r w:rsidRPr="00670ADE">
              <w:rPr>
                <w:color w:val="231F20"/>
                <w:w w:val="120"/>
                <w:sz w:val="20"/>
                <w:szCs w:val="20"/>
              </w:rPr>
              <w:t>к</w:t>
            </w:r>
            <w:r w:rsidRPr="00670ADE">
              <w:rPr>
                <w:color w:val="231F20"/>
                <w:spacing w:val="9"/>
                <w:w w:val="120"/>
                <w:sz w:val="20"/>
                <w:szCs w:val="20"/>
              </w:rPr>
              <w:t xml:space="preserve"> </w:t>
            </w:r>
            <w:r w:rsidRPr="00670ADE">
              <w:rPr>
                <w:color w:val="231F20"/>
                <w:w w:val="120"/>
                <w:sz w:val="20"/>
                <w:szCs w:val="20"/>
              </w:rPr>
              <w:t>ним,</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59">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7f43c3d0</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Биквадратные уравнения.</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p>
        </w:tc>
        <w:tc>
          <w:tcPr>
            <w:tcW w:w="5528" w:type="dxa"/>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60">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7f43c3d0</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Примеры решения уравнений третьей и четвёртой степеней разложением на множители.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sz w:val="20"/>
                <w:szCs w:val="20"/>
              </w:rPr>
            </w:pPr>
            <w:r w:rsidRPr="00670ADE">
              <w:rPr>
                <w:color w:val="231F20"/>
                <w:w w:val="120"/>
                <w:sz w:val="20"/>
                <w:szCs w:val="20"/>
              </w:rPr>
              <w:t>Примеры</w:t>
            </w:r>
            <w:r w:rsidRPr="00670ADE">
              <w:rPr>
                <w:color w:val="231F20"/>
                <w:spacing w:val="22"/>
                <w:w w:val="120"/>
                <w:sz w:val="20"/>
                <w:szCs w:val="20"/>
              </w:rPr>
              <w:t xml:space="preserve"> </w:t>
            </w:r>
            <w:r w:rsidRPr="00670ADE">
              <w:rPr>
                <w:color w:val="231F20"/>
                <w:w w:val="120"/>
                <w:sz w:val="20"/>
                <w:szCs w:val="20"/>
              </w:rPr>
              <w:t>решения</w:t>
            </w:r>
            <w:r w:rsidRPr="00670ADE">
              <w:rPr>
                <w:color w:val="231F20"/>
                <w:spacing w:val="22"/>
                <w:w w:val="120"/>
                <w:sz w:val="20"/>
                <w:szCs w:val="20"/>
              </w:rPr>
              <w:t xml:space="preserve"> </w:t>
            </w:r>
            <w:r w:rsidRPr="00670ADE">
              <w:rPr>
                <w:color w:val="231F20"/>
                <w:w w:val="120"/>
                <w:sz w:val="20"/>
                <w:szCs w:val="20"/>
              </w:rPr>
              <w:t xml:space="preserve">уравнений </w:t>
            </w:r>
            <w:r w:rsidRPr="00670ADE">
              <w:rPr>
                <w:color w:val="231F20"/>
                <w:w w:val="115"/>
                <w:sz w:val="20"/>
                <w:szCs w:val="20"/>
              </w:rPr>
              <w:t>третьей</w:t>
            </w:r>
            <w:r w:rsidRPr="00670ADE">
              <w:rPr>
                <w:color w:val="231F20"/>
                <w:spacing w:val="2"/>
                <w:w w:val="115"/>
                <w:sz w:val="20"/>
                <w:szCs w:val="20"/>
              </w:rPr>
              <w:t xml:space="preserve"> </w:t>
            </w:r>
            <w:r w:rsidRPr="00670ADE">
              <w:rPr>
                <w:color w:val="231F20"/>
                <w:w w:val="115"/>
                <w:sz w:val="20"/>
                <w:szCs w:val="20"/>
              </w:rPr>
              <w:t>и</w:t>
            </w:r>
            <w:r w:rsidRPr="00670ADE">
              <w:rPr>
                <w:color w:val="231F20"/>
                <w:w w:val="120"/>
                <w:sz w:val="20"/>
                <w:szCs w:val="20"/>
              </w:rPr>
              <w:t>.</w:t>
            </w:r>
          </w:p>
        </w:tc>
        <w:tc>
          <w:tcPr>
            <w:tcW w:w="5528"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Примеры решения уравнений третьей и четвёртой степеней разложением на множители.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b w:val="0"/>
                <w:sz w:val="20"/>
                <w:szCs w:val="20"/>
              </w:rPr>
            </w:pPr>
            <w:r w:rsidRPr="00670ADE">
              <w:rPr>
                <w:rFonts w:ascii="Times New Roman" w:hAnsi="Times New Roman" w:cs="Times New Roman"/>
                <w:b w:val="0"/>
                <w:color w:val="231F20"/>
                <w:w w:val="115"/>
                <w:sz w:val="20"/>
                <w:szCs w:val="20"/>
              </w:rPr>
              <w:t xml:space="preserve">четвёртой степеней </w:t>
            </w:r>
            <w:r w:rsidRPr="00670ADE">
              <w:rPr>
                <w:rFonts w:ascii="Times New Roman" w:hAnsi="Times New Roman" w:cs="Times New Roman"/>
                <w:b w:val="0"/>
                <w:color w:val="231F20"/>
                <w:w w:val="120"/>
                <w:sz w:val="20"/>
                <w:szCs w:val="20"/>
              </w:rPr>
              <w:t>разложением</w:t>
            </w:r>
            <w:r w:rsidRPr="00670ADE">
              <w:rPr>
                <w:rFonts w:ascii="Times New Roman" w:hAnsi="Times New Roman" w:cs="Times New Roman"/>
                <w:b w:val="0"/>
                <w:color w:val="231F20"/>
                <w:spacing w:val="4"/>
                <w:w w:val="120"/>
                <w:sz w:val="20"/>
                <w:szCs w:val="20"/>
              </w:rPr>
              <w:t xml:space="preserve"> </w:t>
            </w:r>
            <w:r w:rsidRPr="00670ADE">
              <w:rPr>
                <w:rFonts w:ascii="Times New Roman" w:hAnsi="Times New Roman" w:cs="Times New Roman"/>
                <w:b w:val="0"/>
                <w:color w:val="231F20"/>
                <w:w w:val="120"/>
                <w:sz w:val="20"/>
                <w:szCs w:val="20"/>
              </w:rPr>
              <w:t>на</w:t>
            </w:r>
            <w:r w:rsidRPr="00670ADE">
              <w:rPr>
                <w:rFonts w:ascii="Times New Roman" w:hAnsi="Times New Roman" w:cs="Times New Roman"/>
                <w:b w:val="0"/>
                <w:color w:val="231F20"/>
                <w:spacing w:val="4"/>
                <w:w w:val="120"/>
                <w:sz w:val="20"/>
                <w:szCs w:val="20"/>
              </w:rPr>
              <w:t xml:space="preserve"> </w:t>
            </w:r>
            <w:r w:rsidRPr="00670ADE">
              <w:rPr>
                <w:rFonts w:ascii="Times New Roman" w:hAnsi="Times New Roman" w:cs="Times New Roman"/>
                <w:b w:val="0"/>
                <w:color w:val="231F20"/>
                <w:w w:val="120"/>
                <w:sz w:val="20"/>
                <w:szCs w:val="20"/>
              </w:rPr>
              <w:t>множители</w:t>
            </w:r>
          </w:p>
        </w:tc>
        <w:tc>
          <w:tcPr>
            <w:tcW w:w="5528"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дробно-рациональных уравнений.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255"/>
              </w:tabs>
              <w:ind w:right="-57"/>
              <w:rPr>
                <w:sz w:val="20"/>
                <w:szCs w:val="20"/>
              </w:rPr>
            </w:pPr>
            <w:r w:rsidRPr="00670ADE">
              <w:rPr>
                <w:color w:val="231F20"/>
                <w:w w:val="120"/>
                <w:sz w:val="20"/>
                <w:szCs w:val="20"/>
              </w:rPr>
              <w:t xml:space="preserve">Решение </w:t>
            </w:r>
            <w:proofErr w:type="gramStart"/>
            <w:r w:rsidRPr="00670ADE">
              <w:rPr>
                <w:color w:val="231F20"/>
                <w:spacing w:val="-1"/>
                <w:w w:val="115"/>
                <w:sz w:val="20"/>
                <w:szCs w:val="20"/>
              </w:rPr>
              <w:t>дробно-рациональ</w:t>
            </w:r>
            <w:r w:rsidRPr="00670ADE">
              <w:rPr>
                <w:color w:val="231F20"/>
                <w:w w:val="120"/>
                <w:sz w:val="20"/>
                <w:szCs w:val="20"/>
              </w:rPr>
              <w:t>ных</w:t>
            </w:r>
            <w:proofErr w:type="gramEnd"/>
            <w:r w:rsidRPr="00670ADE">
              <w:rPr>
                <w:color w:val="231F20"/>
                <w:spacing w:val="9"/>
                <w:w w:val="120"/>
                <w:sz w:val="20"/>
                <w:szCs w:val="20"/>
              </w:rPr>
              <w:t xml:space="preserve"> </w:t>
            </w:r>
          </w:p>
        </w:tc>
        <w:tc>
          <w:tcPr>
            <w:tcW w:w="5528" w:type="dxa"/>
          </w:tcPr>
          <w:p w:rsidR="0032349F" w:rsidRPr="00670ADE" w:rsidRDefault="0032349F" w:rsidP="0032349F">
            <w:pPr>
              <w:pStyle w:val="TableParagraph"/>
              <w:ind w:right="-57"/>
              <w:rPr>
                <w:sz w:val="20"/>
                <w:szCs w:val="20"/>
              </w:rPr>
            </w:pPr>
            <w:r w:rsidRPr="00670ADE">
              <w:rPr>
                <w:b/>
                <w:color w:val="231F20"/>
                <w:w w:val="105"/>
                <w:sz w:val="20"/>
                <w:szCs w:val="20"/>
              </w:rPr>
              <w:t>Решать</w:t>
            </w:r>
            <w:r w:rsidRPr="00670ADE">
              <w:rPr>
                <w:b/>
                <w:color w:val="231F20"/>
                <w:spacing w:val="13"/>
                <w:w w:val="105"/>
                <w:sz w:val="20"/>
                <w:szCs w:val="20"/>
              </w:rPr>
              <w:t xml:space="preserve"> </w:t>
            </w:r>
            <w:r w:rsidRPr="00670ADE">
              <w:rPr>
                <w:color w:val="231F20"/>
                <w:w w:val="120"/>
                <w:sz w:val="20"/>
                <w:szCs w:val="20"/>
              </w:rPr>
              <w:t>простейшие</w:t>
            </w:r>
            <w:r w:rsidRPr="00670ADE">
              <w:rPr>
                <w:color w:val="231F20"/>
                <w:spacing w:val="9"/>
                <w:w w:val="120"/>
                <w:sz w:val="20"/>
                <w:szCs w:val="20"/>
              </w:rPr>
              <w:t xml:space="preserve"> </w:t>
            </w:r>
            <w:r w:rsidRPr="00670ADE">
              <w:rPr>
                <w:color w:val="231F20"/>
                <w:w w:val="120"/>
                <w:sz w:val="20"/>
                <w:szCs w:val="20"/>
              </w:rPr>
              <w:t>дробно-рациональные</w:t>
            </w:r>
            <w:r w:rsidRPr="00670ADE">
              <w:rPr>
                <w:color w:val="231F20"/>
                <w:spacing w:val="5"/>
                <w:w w:val="120"/>
                <w:sz w:val="20"/>
                <w:szCs w:val="20"/>
              </w:rPr>
              <w:t xml:space="preserve"> </w:t>
            </w:r>
            <w:r w:rsidRPr="00670ADE">
              <w:rPr>
                <w:color w:val="231F20"/>
                <w:w w:val="120"/>
                <w:sz w:val="20"/>
                <w:szCs w:val="20"/>
              </w:rPr>
              <w:t>уравнения.</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61">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7f43c9b6</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дробно-рациональных уравнений.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b w:val="0"/>
                <w:sz w:val="20"/>
                <w:szCs w:val="20"/>
              </w:rPr>
            </w:pPr>
            <w:r w:rsidRPr="00670ADE">
              <w:rPr>
                <w:rFonts w:ascii="Times New Roman" w:hAnsi="Times New Roman" w:cs="Times New Roman"/>
                <w:b w:val="0"/>
                <w:color w:val="231F20"/>
                <w:w w:val="120"/>
                <w:sz w:val="20"/>
                <w:szCs w:val="20"/>
              </w:rPr>
              <w:t>уравнений.</w:t>
            </w:r>
          </w:p>
        </w:tc>
        <w:tc>
          <w:tcPr>
            <w:tcW w:w="5528"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62">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7f43c9b6</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текстовых задач алгебраическим методом.</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b w:val="0"/>
                <w:sz w:val="20"/>
                <w:szCs w:val="20"/>
              </w:rPr>
            </w:pPr>
            <w:r w:rsidRPr="00670ADE">
              <w:rPr>
                <w:rFonts w:ascii="Times New Roman" w:hAnsi="Times New Roman" w:cs="Times New Roman"/>
                <w:b w:val="0"/>
                <w:color w:val="231F20"/>
                <w:w w:val="115"/>
                <w:sz w:val="20"/>
                <w:szCs w:val="20"/>
              </w:rPr>
              <w:t>Решение текстовых задач</w:t>
            </w:r>
            <w:r w:rsidRPr="00670ADE">
              <w:rPr>
                <w:rFonts w:ascii="Times New Roman" w:hAnsi="Times New Roman" w:cs="Times New Roman"/>
                <w:b w:val="0"/>
                <w:color w:val="231F20"/>
                <w:spacing w:val="1"/>
                <w:w w:val="115"/>
                <w:sz w:val="20"/>
                <w:szCs w:val="20"/>
              </w:rPr>
              <w:t xml:space="preserve"> </w:t>
            </w:r>
            <w:r w:rsidRPr="00670ADE">
              <w:rPr>
                <w:rFonts w:ascii="Times New Roman" w:hAnsi="Times New Roman" w:cs="Times New Roman"/>
                <w:b w:val="0"/>
                <w:color w:val="231F20"/>
                <w:w w:val="115"/>
                <w:sz w:val="20"/>
                <w:szCs w:val="20"/>
              </w:rPr>
              <w:t>алгебраическим</w:t>
            </w:r>
            <w:r w:rsidRPr="00670ADE">
              <w:rPr>
                <w:rFonts w:ascii="Times New Roman" w:hAnsi="Times New Roman" w:cs="Times New Roman"/>
                <w:b w:val="0"/>
                <w:color w:val="231F20"/>
                <w:spacing w:val="17"/>
                <w:w w:val="115"/>
                <w:sz w:val="20"/>
                <w:szCs w:val="20"/>
              </w:rPr>
              <w:t xml:space="preserve"> </w:t>
            </w:r>
            <w:r w:rsidRPr="00670ADE">
              <w:rPr>
                <w:rFonts w:ascii="Times New Roman" w:hAnsi="Times New Roman" w:cs="Times New Roman"/>
                <w:b w:val="0"/>
                <w:color w:val="231F20"/>
                <w:w w:val="115"/>
                <w:sz w:val="20"/>
                <w:szCs w:val="20"/>
              </w:rPr>
              <w:t>методом</w:t>
            </w:r>
          </w:p>
        </w:tc>
        <w:tc>
          <w:tcPr>
            <w:tcW w:w="5528" w:type="dxa"/>
          </w:tcPr>
          <w:p w:rsidR="0032349F" w:rsidRPr="00670ADE" w:rsidRDefault="0032349F" w:rsidP="0032349F">
            <w:pPr>
              <w:pStyle w:val="TableParagraph"/>
              <w:ind w:right="-57"/>
              <w:rPr>
                <w:sz w:val="20"/>
                <w:szCs w:val="20"/>
              </w:rPr>
            </w:pPr>
            <w:r w:rsidRPr="00670ADE">
              <w:rPr>
                <w:b/>
                <w:color w:val="231F20"/>
                <w:w w:val="115"/>
                <w:sz w:val="20"/>
                <w:szCs w:val="20"/>
              </w:rPr>
              <w:t xml:space="preserve">Предлагать </w:t>
            </w:r>
            <w:r w:rsidRPr="00670ADE">
              <w:rPr>
                <w:color w:val="231F20"/>
                <w:w w:val="115"/>
                <w:sz w:val="20"/>
                <w:szCs w:val="20"/>
              </w:rPr>
              <w:t>возможные</w:t>
            </w:r>
            <w:r w:rsidRPr="00670ADE">
              <w:rPr>
                <w:color w:val="231F20"/>
                <w:spacing w:val="-6"/>
                <w:w w:val="115"/>
                <w:sz w:val="20"/>
                <w:szCs w:val="20"/>
              </w:rPr>
              <w:t xml:space="preserve"> </w:t>
            </w:r>
            <w:r w:rsidRPr="00670ADE">
              <w:rPr>
                <w:color w:val="231F20"/>
                <w:w w:val="115"/>
                <w:sz w:val="20"/>
                <w:szCs w:val="20"/>
              </w:rPr>
              <w:t>способы</w:t>
            </w:r>
            <w:r w:rsidRPr="00670ADE">
              <w:rPr>
                <w:color w:val="231F20"/>
                <w:spacing w:val="-5"/>
                <w:w w:val="115"/>
                <w:sz w:val="20"/>
                <w:szCs w:val="20"/>
              </w:rPr>
              <w:t xml:space="preserve"> </w:t>
            </w:r>
            <w:r w:rsidRPr="00670ADE">
              <w:rPr>
                <w:color w:val="231F20"/>
                <w:w w:val="115"/>
                <w:sz w:val="20"/>
                <w:szCs w:val="20"/>
              </w:rPr>
              <w:t>решения</w:t>
            </w:r>
            <w:r w:rsidRPr="00670ADE">
              <w:rPr>
                <w:color w:val="231F20"/>
                <w:spacing w:val="-6"/>
                <w:w w:val="115"/>
                <w:sz w:val="20"/>
                <w:szCs w:val="20"/>
              </w:rPr>
              <w:t xml:space="preserve"> </w:t>
            </w:r>
            <w:r w:rsidRPr="00670ADE">
              <w:rPr>
                <w:color w:val="231F20"/>
                <w:w w:val="115"/>
                <w:sz w:val="20"/>
                <w:szCs w:val="20"/>
              </w:rPr>
              <w:t xml:space="preserve">текстовых </w:t>
            </w:r>
            <w:r w:rsidRPr="00670ADE">
              <w:rPr>
                <w:color w:val="231F20"/>
                <w:w w:val="110"/>
                <w:sz w:val="20"/>
                <w:szCs w:val="20"/>
              </w:rPr>
              <w:t>задач</w:t>
            </w:r>
            <w:proofErr w:type="gramStart"/>
            <w:r w:rsidRPr="00670ADE">
              <w:rPr>
                <w:color w:val="231F20"/>
                <w:w w:val="110"/>
                <w:sz w:val="20"/>
                <w:szCs w:val="20"/>
              </w:rPr>
              <w:t>,</w:t>
            </w:r>
            <w:r w:rsidRPr="00670ADE">
              <w:rPr>
                <w:color w:val="231F20"/>
                <w:w w:val="115"/>
                <w:sz w:val="20"/>
                <w:szCs w:val="20"/>
              </w:rPr>
              <w:t>.</w:t>
            </w:r>
            <w:proofErr w:type="gramEnd"/>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текстовых задач алгебраическим методом.</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sz w:val="20"/>
                <w:szCs w:val="20"/>
              </w:rPr>
            </w:pPr>
          </w:p>
        </w:tc>
        <w:tc>
          <w:tcPr>
            <w:tcW w:w="5528"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sz w:val="20"/>
                <w:szCs w:val="20"/>
              </w:rPr>
            </w:pPr>
            <w:r w:rsidRPr="00670ADE">
              <w:rPr>
                <w:rFonts w:ascii="Times New Roman" w:hAnsi="Times New Roman" w:cs="Times New Roman"/>
                <w:b w:val="0"/>
                <w:color w:val="231F20"/>
                <w:w w:val="110"/>
                <w:sz w:val="20"/>
                <w:szCs w:val="20"/>
              </w:rPr>
              <w:t>обсуждать</w:t>
            </w:r>
            <w:r w:rsidRPr="00670ADE">
              <w:rPr>
                <w:rFonts w:ascii="Times New Roman" w:hAnsi="Times New Roman" w:cs="Times New Roman"/>
                <w:b w:val="0"/>
                <w:color w:val="231F20"/>
                <w:spacing w:val="17"/>
                <w:w w:val="110"/>
                <w:sz w:val="20"/>
                <w:szCs w:val="20"/>
              </w:rPr>
              <w:t xml:space="preserve"> </w:t>
            </w:r>
            <w:r w:rsidRPr="00670ADE">
              <w:rPr>
                <w:rFonts w:ascii="Times New Roman" w:hAnsi="Times New Roman" w:cs="Times New Roman"/>
                <w:b w:val="0"/>
                <w:color w:val="231F20"/>
                <w:w w:val="110"/>
                <w:sz w:val="20"/>
                <w:szCs w:val="20"/>
              </w:rPr>
              <w:t>их</w:t>
            </w:r>
            <w:r w:rsidRPr="00670ADE">
              <w:rPr>
                <w:rFonts w:ascii="Times New Roman" w:hAnsi="Times New Roman" w:cs="Times New Roman"/>
                <w:b w:val="0"/>
                <w:color w:val="231F20"/>
                <w:spacing w:val="17"/>
                <w:w w:val="110"/>
                <w:sz w:val="20"/>
                <w:szCs w:val="20"/>
              </w:rPr>
              <w:t xml:space="preserve"> </w:t>
            </w:r>
            <w:r w:rsidRPr="00670ADE">
              <w:rPr>
                <w:rFonts w:ascii="Times New Roman" w:hAnsi="Times New Roman" w:cs="Times New Roman"/>
                <w:b w:val="0"/>
                <w:color w:val="231F20"/>
                <w:w w:val="110"/>
                <w:sz w:val="20"/>
                <w:szCs w:val="20"/>
              </w:rPr>
              <w:t>и</w:t>
            </w:r>
            <w:r w:rsidRPr="00670ADE">
              <w:rPr>
                <w:rFonts w:ascii="Times New Roman" w:hAnsi="Times New Roman" w:cs="Times New Roman"/>
                <w:b w:val="0"/>
                <w:color w:val="231F20"/>
                <w:spacing w:val="17"/>
                <w:w w:val="110"/>
                <w:sz w:val="20"/>
                <w:szCs w:val="20"/>
              </w:rPr>
              <w:t xml:space="preserve"> </w:t>
            </w:r>
            <w:r w:rsidRPr="00670ADE">
              <w:rPr>
                <w:rFonts w:ascii="Times New Roman" w:hAnsi="Times New Roman" w:cs="Times New Roman"/>
                <w:b w:val="0"/>
                <w:color w:val="231F20"/>
                <w:w w:val="110"/>
                <w:sz w:val="20"/>
                <w:szCs w:val="20"/>
              </w:rPr>
              <w:t>решать</w:t>
            </w:r>
            <w:r w:rsidRPr="00670ADE">
              <w:rPr>
                <w:rFonts w:ascii="Times New Roman" w:hAnsi="Times New Roman" w:cs="Times New Roman"/>
                <w:b w:val="0"/>
                <w:color w:val="231F20"/>
                <w:spacing w:val="17"/>
                <w:w w:val="110"/>
                <w:sz w:val="20"/>
                <w:szCs w:val="20"/>
              </w:rPr>
              <w:t xml:space="preserve"> </w:t>
            </w:r>
            <w:r w:rsidRPr="00670ADE">
              <w:rPr>
                <w:rFonts w:ascii="Times New Roman" w:hAnsi="Times New Roman" w:cs="Times New Roman"/>
                <w:color w:val="231F20"/>
                <w:w w:val="110"/>
                <w:sz w:val="20"/>
                <w:szCs w:val="20"/>
              </w:rPr>
              <w:t>текстовые</w:t>
            </w:r>
            <w:r w:rsidRPr="00670ADE">
              <w:rPr>
                <w:rFonts w:ascii="Times New Roman" w:hAnsi="Times New Roman" w:cs="Times New Roman"/>
                <w:color w:val="231F20"/>
                <w:spacing w:val="11"/>
                <w:w w:val="110"/>
                <w:sz w:val="20"/>
                <w:szCs w:val="20"/>
              </w:rPr>
              <w:t xml:space="preserve"> </w:t>
            </w:r>
            <w:r w:rsidRPr="00670ADE">
              <w:rPr>
                <w:rFonts w:ascii="Times New Roman" w:hAnsi="Times New Roman" w:cs="Times New Roman"/>
                <w:color w:val="231F20"/>
                <w:w w:val="110"/>
                <w:sz w:val="20"/>
                <w:szCs w:val="20"/>
              </w:rPr>
              <w:t>задачи</w:t>
            </w:r>
            <w:r w:rsidRPr="00670ADE">
              <w:rPr>
                <w:rFonts w:ascii="Times New Roman" w:hAnsi="Times New Roman" w:cs="Times New Roman"/>
                <w:color w:val="231F20"/>
                <w:spacing w:val="11"/>
                <w:w w:val="110"/>
                <w:sz w:val="20"/>
                <w:szCs w:val="20"/>
              </w:rPr>
              <w:t xml:space="preserve"> </w:t>
            </w:r>
            <w:r w:rsidRPr="00670ADE">
              <w:rPr>
                <w:rFonts w:ascii="Times New Roman" w:hAnsi="Times New Roman" w:cs="Times New Roman"/>
                <w:color w:val="231F20"/>
                <w:w w:val="110"/>
                <w:sz w:val="20"/>
                <w:szCs w:val="20"/>
              </w:rPr>
              <w:t>раз</w:t>
            </w:r>
            <w:r w:rsidRPr="00670ADE">
              <w:rPr>
                <w:rFonts w:ascii="Times New Roman" w:hAnsi="Times New Roman" w:cs="Times New Roman"/>
                <w:color w:val="231F20"/>
                <w:w w:val="115"/>
                <w:sz w:val="20"/>
                <w:szCs w:val="20"/>
              </w:rPr>
              <w:t>ными</w:t>
            </w:r>
            <w:r w:rsidRPr="00670ADE">
              <w:rPr>
                <w:rFonts w:ascii="Times New Roman" w:hAnsi="Times New Roman" w:cs="Times New Roman"/>
                <w:color w:val="231F20"/>
                <w:spacing w:val="18"/>
                <w:w w:val="115"/>
                <w:sz w:val="20"/>
                <w:szCs w:val="20"/>
              </w:rPr>
              <w:t xml:space="preserve"> </w:t>
            </w:r>
            <w:r w:rsidRPr="00670ADE">
              <w:rPr>
                <w:rFonts w:ascii="Times New Roman" w:hAnsi="Times New Roman" w:cs="Times New Roman"/>
                <w:color w:val="231F20"/>
                <w:w w:val="115"/>
                <w:sz w:val="20"/>
                <w:szCs w:val="20"/>
              </w:rPr>
              <w:t>способами</w:t>
            </w: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Обобщающий урок по теме «Уравнение с одной переменной»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sz w:val="20"/>
                <w:szCs w:val="20"/>
              </w:rPr>
            </w:pPr>
          </w:p>
        </w:tc>
        <w:tc>
          <w:tcPr>
            <w:tcW w:w="5528"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sz w:val="20"/>
                <w:szCs w:val="20"/>
              </w:rPr>
            </w:pPr>
            <w:r w:rsidRPr="00670ADE">
              <w:rPr>
                <w:rFonts w:ascii="Times New Roman" w:hAnsi="Times New Roman" w:cs="Times New Roman"/>
                <w:color w:val="231F20"/>
                <w:w w:val="110"/>
                <w:sz w:val="20"/>
                <w:szCs w:val="20"/>
              </w:rPr>
              <w:t>Знакомиться</w:t>
            </w:r>
            <w:r w:rsidRPr="00670ADE">
              <w:rPr>
                <w:rFonts w:ascii="Times New Roman" w:hAnsi="Times New Roman" w:cs="Times New Roman"/>
                <w:color w:val="231F20"/>
                <w:spacing w:val="23"/>
                <w:w w:val="110"/>
                <w:sz w:val="20"/>
                <w:szCs w:val="20"/>
              </w:rPr>
              <w:t xml:space="preserve"> </w:t>
            </w:r>
            <w:r w:rsidRPr="00670ADE">
              <w:rPr>
                <w:rFonts w:ascii="Times New Roman" w:hAnsi="Times New Roman" w:cs="Times New Roman"/>
                <w:color w:val="231F20"/>
                <w:w w:val="110"/>
                <w:sz w:val="20"/>
                <w:szCs w:val="20"/>
              </w:rPr>
              <w:t>с</w:t>
            </w:r>
            <w:r w:rsidRPr="00670ADE">
              <w:rPr>
                <w:rFonts w:ascii="Times New Roman" w:hAnsi="Times New Roman" w:cs="Times New Roman"/>
                <w:color w:val="231F20"/>
                <w:spacing w:val="23"/>
                <w:w w:val="110"/>
                <w:sz w:val="20"/>
                <w:szCs w:val="20"/>
              </w:rPr>
              <w:t xml:space="preserve"> </w:t>
            </w:r>
            <w:r w:rsidRPr="00670ADE">
              <w:rPr>
                <w:rFonts w:ascii="Times New Roman" w:hAnsi="Times New Roman" w:cs="Times New Roman"/>
                <w:color w:val="231F20"/>
                <w:w w:val="110"/>
                <w:sz w:val="20"/>
                <w:szCs w:val="20"/>
              </w:rPr>
              <w:t>историей</w:t>
            </w:r>
            <w:r w:rsidRPr="00670ADE">
              <w:rPr>
                <w:rFonts w:ascii="Times New Roman" w:hAnsi="Times New Roman" w:cs="Times New Roman"/>
                <w:color w:val="231F20"/>
                <w:spacing w:val="23"/>
                <w:w w:val="110"/>
                <w:sz w:val="20"/>
                <w:szCs w:val="20"/>
              </w:rPr>
              <w:t xml:space="preserve"> </w:t>
            </w:r>
            <w:r w:rsidRPr="00670ADE">
              <w:rPr>
                <w:rFonts w:ascii="Times New Roman" w:hAnsi="Times New Roman" w:cs="Times New Roman"/>
                <w:color w:val="231F20"/>
                <w:w w:val="110"/>
                <w:sz w:val="20"/>
                <w:szCs w:val="20"/>
              </w:rPr>
              <w:t>развития</w:t>
            </w:r>
            <w:r w:rsidRPr="00670ADE">
              <w:rPr>
                <w:rFonts w:ascii="Times New Roman" w:hAnsi="Times New Roman" w:cs="Times New Roman"/>
                <w:color w:val="231F20"/>
                <w:spacing w:val="16"/>
                <w:w w:val="110"/>
                <w:sz w:val="20"/>
                <w:szCs w:val="20"/>
              </w:rPr>
              <w:t xml:space="preserve"> </w:t>
            </w:r>
            <w:r w:rsidRPr="00670ADE">
              <w:rPr>
                <w:rFonts w:ascii="Times New Roman" w:hAnsi="Times New Roman" w:cs="Times New Roman"/>
                <w:color w:val="231F20"/>
                <w:w w:val="110"/>
                <w:sz w:val="20"/>
                <w:szCs w:val="20"/>
              </w:rPr>
              <w:t>математики</w:t>
            </w: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Контрольная работа №1   «Уравнение с одной переменной»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sz w:val="20"/>
                <w:szCs w:val="20"/>
              </w:rPr>
            </w:pPr>
          </w:p>
        </w:tc>
        <w:tc>
          <w:tcPr>
            <w:tcW w:w="5528" w:type="dxa"/>
          </w:tcPr>
          <w:p w:rsidR="0032349F" w:rsidRPr="00670ADE" w:rsidRDefault="0032349F" w:rsidP="0032349F">
            <w:pPr>
              <w:pStyle w:val="2"/>
              <w:tabs>
                <w:tab w:val="left" w:pos="310"/>
              </w:tabs>
              <w:spacing w:before="0"/>
              <w:ind w:left="0" w:right="-57" w:firstLine="0"/>
              <w:outlineLvl w:val="1"/>
              <w:rPr>
                <w:rFonts w:ascii="Times New Roman" w:hAnsi="Times New Roman" w:cs="Times New Roman"/>
                <w:sz w:val="20"/>
                <w:szCs w:val="20"/>
              </w:rPr>
            </w:pPr>
          </w:p>
        </w:tc>
        <w:tc>
          <w:tcPr>
            <w:tcW w:w="2781" w:type="dxa"/>
          </w:tcPr>
          <w:p w:rsidR="0032349F" w:rsidRPr="00670ADE" w:rsidRDefault="0032349F" w:rsidP="0032349F">
            <w:pPr>
              <w:pStyle w:val="TableParagraph"/>
              <w:ind w:right="-57"/>
              <w:rPr>
                <w:b/>
                <w:color w:val="231F20"/>
                <w:sz w:val="20"/>
                <w:szCs w:val="20"/>
              </w:rPr>
            </w:pPr>
          </w:p>
        </w:tc>
      </w:tr>
      <w:tr w:rsidR="0032349F" w:rsidRPr="00941ED2" w:rsidTr="00D43591">
        <w:tc>
          <w:tcPr>
            <w:tcW w:w="464"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p>
        </w:tc>
        <w:tc>
          <w:tcPr>
            <w:tcW w:w="3506" w:type="dxa"/>
            <w:shd w:val="clear" w:color="auto" w:fill="A6A6A6" w:themeFill="background1" w:themeFillShade="A6"/>
          </w:tcPr>
          <w:p w:rsidR="0032349F" w:rsidRPr="00670ADE" w:rsidRDefault="0032349F" w:rsidP="0032349F">
            <w:pPr>
              <w:pStyle w:val="TableParagraph"/>
              <w:ind w:right="-57"/>
              <w:rPr>
                <w:b/>
                <w:sz w:val="20"/>
                <w:szCs w:val="20"/>
              </w:rPr>
            </w:pPr>
            <w:r w:rsidRPr="00670ADE">
              <w:rPr>
                <w:b/>
                <w:color w:val="231F20"/>
                <w:w w:val="105"/>
                <w:sz w:val="20"/>
                <w:szCs w:val="20"/>
              </w:rPr>
              <w:t xml:space="preserve">Уравнения </w:t>
            </w:r>
            <w:r w:rsidRPr="00670ADE">
              <w:rPr>
                <w:b/>
                <w:color w:val="231F20"/>
                <w:sz w:val="20"/>
                <w:szCs w:val="20"/>
              </w:rPr>
              <w:t>и</w:t>
            </w:r>
            <w:r w:rsidRPr="00670ADE">
              <w:rPr>
                <w:b/>
                <w:color w:val="231F20"/>
                <w:spacing w:val="2"/>
                <w:sz w:val="20"/>
                <w:szCs w:val="20"/>
              </w:rPr>
              <w:t xml:space="preserve"> </w:t>
            </w:r>
            <w:r w:rsidRPr="00670ADE">
              <w:rPr>
                <w:b/>
                <w:color w:val="231F20"/>
                <w:sz w:val="20"/>
                <w:szCs w:val="20"/>
              </w:rPr>
              <w:t>неравенства.</w:t>
            </w:r>
          </w:p>
        </w:tc>
        <w:tc>
          <w:tcPr>
            <w:tcW w:w="820"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r w:rsidRPr="00670ADE">
              <w:rPr>
                <w:rFonts w:ascii="Times New Roman" w:hAnsi="Times New Roman" w:cs="Times New Roman"/>
                <w:color w:val="231F20"/>
                <w:sz w:val="20"/>
                <w:szCs w:val="20"/>
              </w:rPr>
              <w:t>14</w:t>
            </w:r>
          </w:p>
        </w:tc>
        <w:tc>
          <w:tcPr>
            <w:tcW w:w="3007" w:type="dxa"/>
            <w:shd w:val="clear" w:color="auto" w:fill="A6A6A6" w:themeFill="background1" w:themeFillShade="A6"/>
          </w:tcPr>
          <w:p w:rsidR="0032349F" w:rsidRPr="00670ADE" w:rsidRDefault="0032349F" w:rsidP="0032349F">
            <w:pPr>
              <w:pStyle w:val="2"/>
              <w:tabs>
                <w:tab w:val="left" w:pos="310"/>
              </w:tabs>
              <w:spacing w:before="0"/>
              <w:ind w:left="0" w:right="-57" w:firstLine="0"/>
              <w:outlineLvl w:val="1"/>
              <w:rPr>
                <w:rFonts w:ascii="Times New Roman" w:hAnsi="Times New Roman" w:cs="Times New Roman"/>
                <w:sz w:val="20"/>
                <w:szCs w:val="20"/>
              </w:rPr>
            </w:pPr>
            <w:r w:rsidRPr="00670ADE">
              <w:rPr>
                <w:rFonts w:ascii="Times New Roman" w:hAnsi="Times New Roman" w:cs="Times New Roman"/>
                <w:color w:val="231F20"/>
                <w:w w:val="105"/>
                <w:sz w:val="20"/>
                <w:szCs w:val="20"/>
              </w:rPr>
              <w:t>Системы</w:t>
            </w:r>
            <w:r w:rsidRPr="00670ADE">
              <w:rPr>
                <w:rFonts w:ascii="Times New Roman" w:hAnsi="Times New Roman" w:cs="Times New Roman"/>
                <w:color w:val="231F20"/>
                <w:spacing w:val="9"/>
                <w:w w:val="105"/>
                <w:sz w:val="20"/>
                <w:szCs w:val="20"/>
              </w:rPr>
              <w:t xml:space="preserve"> </w:t>
            </w:r>
            <w:r w:rsidRPr="00670ADE">
              <w:rPr>
                <w:rFonts w:ascii="Times New Roman" w:hAnsi="Times New Roman" w:cs="Times New Roman"/>
                <w:color w:val="231F20"/>
                <w:w w:val="105"/>
                <w:sz w:val="20"/>
                <w:szCs w:val="20"/>
              </w:rPr>
              <w:t>уравне</w:t>
            </w:r>
            <w:r w:rsidRPr="00670ADE">
              <w:rPr>
                <w:rFonts w:ascii="Times New Roman" w:hAnsi="Times New Roman" w:cs="Times New Roman"/>
                <w:color w:val="231F20"/>
                <w:sz w:val="20"/>
                <w:szCs w:val="20"/>
              </w:rPr>
              <w:t>ний</w:t>
            </w:r>
          </w:p>
        </w:tc>
        <w:tc>
          <w:tcPr>
            <w:tcW w:w="5528" w:type="dxa"/>
            <w:shd w:val="clear" w:color="auto" w:fill="A6A6A6" w:themeFill="background1" w:themeFillShade="A6"/>
          </w:tcPr>
          <w:p w:rsidR="0032349F" w:rsidRPr="00670ADE" w:rsidRDefault="0032349F" w:rsidP="0032349F">
            <w:pPr>
              <w:pStyle w:val="2"/>
              <w:tabs>
                <w:tab w:val="left" w:pos="310"/>
              </w:tabs>
              <w:spacing w:before="0"/>
              <w:ind w:left="0" w:right="-57" w:firstLine="0"/>
              <w:outlineLvl w:val="1"/>
              <w:rPr>
                <w:rFonts w:ascii="Times New Roman" w:hAnsi="Times New Roman" w:cs="Times New Roman"/>
                <w:sz w:val="20"/>
                <w:szCs w:val="20"/>
              </w:rPr>
            </w:pPr>
          </w:p>
        </w:tc>
        <w:tc>
          <w:tcPr>
            <w:tcW w:w="2781" w:type="dxa"/>
            <w:shd w:val="clear" w:color="auto" w:fill="A6A6A6" w:themeFill="background1" w:themeFillShade="A6"/>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Линейное уравнение с двумя переменными.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Линейное</w:t>
            </w:r>
            <w:r w:rsidRPr="00670ADE">
              <w:rPr>
                <w:color w:val="231F20"/>
                <w:spacing w:val="18"/>
                <w:w w:val="115"/>
                <w:sz w:val="20"/>
                <w:szCs w:val="20"/>
              </w:rPr>
              <w:t xml:space="preserve"> </w:t>
            </w:r>
            <w:r w:rsidRPr="00670ADE">
              <w:rPr>
                <w:color w:val="231F20"/>
                <w:w w:val="115"/>
                <w:sz w:val="20"/>
                <w:szCs w:val="20"/>
              </w:rPr>
              <w:t>уравнение с двумя переменными</w:t>
            </w:r>
            <w:r w:rsidRPr="00670ADE">
              <w:rPr>
                <w:color w:val="231F20"/>
                <w:spacing w:val="26"/>
                <w:w w:val="115"/>
                <w:sz w:val="20"/>
                <w:szCs w:val="20"/>
              </w:rPr>
              <w:t xml:space="preserve"> </w:t>
            </w:r>
            <w:r w:rsidRPr="00670ADE">
              <w:rPr>
                <w:color w:val="231F20"/>
                <w:w w:val="115"/>
                <w:sz w:val="20"/>
                <w:szCs w:val="20"/>
              </w:rPr>
              <w:t>и</w:t>
            </w:r>
            <w:r w:rsidRPr="00670ADE">
              <w:rPr>
                <w:color w:val="231F20"/>
                <w:spacing w:val="27"/>
                <w:w w:val="115"/>
                <w:sz w:val="20"/>
                <w:szCs w:val="20"/>
              </w:rPr>
              <w:t xml:space="preserve"> </w:t>
            </w:r>
          </w:p>
        </w:tc>
        <w:tc>
          <w:tcPr>
            <w:tcW w:w="5528" w:type="dxa"/>
          </w:tcPr>
          <w:p w:rsidR="0032349F" w:rsidRPr="00670ADE" w:rsidRDefault="0032349F" w:rsidP="0032349F">
            <w:pPr>
              <w:pStyle w:val="TableParagraph"/>
              <w:ind w:right="-57"/>
              <w:rPr>
                <w:b/>
                <w:color w:val="231F20"/>
                <w:sz w:val="20"/>
                <w:szCs w:val="20"/>
              </w:rPr>
            </w:pPr>
            <w:r w:rsidRPr="00670ADE">
              <w:rPr>
                <w:b/>
                <w:color w:val="231F20"/>
                <w:w w:val="110"/>
                <w:sz w:val="20"/>
                <w:szCs w:val="20"/>
              </w:rPr>
              <w:t>Осваивать</w:t>
            </w:r>
            <w:r w:rsidRPr="00670ADE">
              <w:rPr>
                <w:b/>
                <w:color w:val="231F20"/>
                <w:spacing w:val="11"/>
                <w:w w:val="110"/>
                <w:sz w:val="20"/>
                <w:szCs w:val="20"/>
              </w:rPr>
              <w:t xml:space="preserve"> </w:t>
            </w:r>
            <w:r w:rsidRPr="00670ADE">
              <w:rPr>
                <w:b/>
                <w:color w:val="231F20"/>
                <w:w w:val="110"/>
                <w:sz w:val="20"/>
                <w:szCs w:val="20"/>
              </w:rPr>
              <w:t xml:space="preserve">и применять </w:t>
            </w:r>
            <w:r w:rsidRPr="00670ADE">
              <w:rPr>
                <w:color w:val="231F20"/>
                <w:w w:val="110"/>
                <w:sz w:val="20"/>
                <w:szCs w:val="20"/>
              </w:rPr>
              <w:t>приёмы</w:t>
            </w:r>
            <w:r w:rsidRPr="00670ADE">
              <w:rPr>
                <w:color w:val="231F20"/>
                <w:spacing w:val="47"/>
                <w:w w:val="110"/>
                <w:sz w:val="20"/>
                <w:szCs w:val="20"/>
              </w:rPr>
              <w:t xml:space="preserve"> </w:t>
            </w:r>
            <w:r w:rsidRPr="00670ADE">
              <w:rPr>
                <w:color w:val="231F20"/>
                <w:w w:val="110"/>
                <w:sz w:val="20"/>
                <w:szCs w:val="20"/>
              </w:rPr>
              <w:t>решения</w:t>
            </w:r>
            <w:r w:rsidRPr="00670ADE">
              <w:rPr>
                <w:color w:val="231F20"/>
                <w:spacing w:val="47"/>
                <w:w w:val="110"/>
                <w:sz w:val="20"/>
                <w:szCs w:val="20"/>
              </w:rPr>
              <w:t xml:space="preserve"> </w:t>
            </w:r>
            <w:r w:rsidRPr="00670ADE">
              <w:rPr>
                <w:color w:val="231F20"/>
                <w:w w:val="110"/>
                <w:sz w:val="20"/>
                <w:szCs w:val="20"/>
              </w:rPr>
              <w:t>системы</w:t>
            </w:r>
            <w:r w:rsidRPr="00670ADE">
              <w:rPr>
                <w:sz w:val="20"/>
                <w:szCs w:val="20"/>
              </w:rPr>
              <w:t xml:space="preserve"> </w:t>
            </w:r>
            <w:r w:rsidRPr="00670ADE">
              <w:rPr>
                <w:color w:val="231F20"/>
                <w:w w:val="115"/>
                <w:sz w:val="20"/>
                <w:szCs w:val="20"/>
              </w:rPr>
              <w:t>двух</w:t>
            </w:r>
            <w:r w:rsidRPr="00670ADE">
              <w:rPr>
                <w:color w:val="231F20"/>
                <w:spacing w:val="43"/>
                <w:w w:val="115"/>
                <w:sz w:val="20"/>
                <w:szCs w:val="20"/>
              </w:rPr>
              <w:t xml:space="preserve"> </w:t>
            </w:r>
            <w:r w:rsidRPr="00670ADE">
              <w:rPr>
                <w:color w:val="231F20"/>
                <w:w w:val="115"/>
                <w:sz w:val="20"/>
                <w:szCs w:val="20"/>
              </w:rPr>
              <w:t>линейных</w:t>
            </w:r>
            <w:r w:rsidRPr="00670ADE">
              <w:rPr>
                <w:color w:val="231F20"/>
                <w:spacing w:val="43"/>
                <w:w w:val="115"/>
                <w:sz w:val="20"/>
                <w:szCs w:val="20"/>
              </w:rPr>
              <w:t xml:space="preserve"> </w:t>
            </w:r>
            <w:r w:rsidRPr="00670ADE">
              <w:rPr>
                <w:color w:val="231F20"/>
                <w:w w:val="115"/>
                <w:sz w:val="20"/>
                <w:szCs w:val="20"/>
              </w:rPr>
              <w:t>уравнений</w:t>
            </w:r>
            <w:r w:rsidRPr="00670ADE">
              <w:rPr>
                <w:color w:val="231F20"/>
                <w:spacing w:val="43"/>
                <w:w w:val="115"/>
                <w:sz w:val="20"/>
                <w:szCs w:val="20"/>
              </w:rPr>
              <w:t xml:space="preserve"> </w:t>
            </w:r>
            <w:r w:rsidRPr="00670ADE">
              <w:rPr>
                <w:color w:val="231F20"/>
                <w:w w:val="115"/>
                <w:sz w:val="20"/>
                <w:szCs w:val="20"/>
              </w:rPr>
              <w:t>с</w:t>
            </w:r>
            <w:r w:rsidRPr="00670ADE">
              <w:rPr>
                <w:color w:val="231F20"/>
                <w:spacing w:val="43"/>
                <w:w w:val="115"/>
                <w:sz w:val="20"/>
                <w:szCs w:val="20"/>
              </w:rPr>
              <w:t xml:space="preserve"> </w:t>
            </w:r>
            <w:r w:rsidRPr="00670ADE">
              <w:rPr>
                <w:color w:val="231F20"/>
                <w:w w:val="115"/>
                <w:sz w:val="20"/>
                <w:szCs w:val="20"/>
              </w:rPr>
              <w:t>двумя</w:t>
            </w:r>
            <w:r w:rsidRPr="00670ADE">
              <w:rPr>
                <w:color w:val="231F20"/>
                <w:w w:val="120"/>
                <w:sz w:val="20"/>
                <w:szCs w:val="20"/>
              </w:rPr>
              <w:t>.</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63">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7f43d0b4</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Линейное уравнение с двумя переменными и его график.</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его</w:t>
            </w:r>
            <w:r w:rsidRPr="00670ADE">
              <w:rPr>
                <w:color w:val="231F20"/>
                <w:spacing w:val="27"/>
                <w:w w:val="115"/>
                <w:sz w:val="20"/>
                <w:szCs w:val="20"/>
              </w:rPr>
              <w:t xml:space="preserve"> </w:t>
            </w:r>
            <w:r w:rsidRPr="00670ADE">
              <w:rPr>
                <w:color w:val="231F20"/>
                <w:w w:val="115"/>
                <w:sz w:val="20"/>
                <w:szCs w:val="20"/>
              </w:rPr>
              <w:t>график.</w:t>
            </w:r>
          </w:p>
        </w:tc>
        <w:tc>
          <w:tcPr>
            <w:tcW w:w="5528" w:type="dxa"/>
          </w:tcPr>
          <w:p w:rsidR="0032349F" w:rsidRPr="00670ADE" w:rsidRDefault="0032349F" w:rsidP="0032349F">
            <w:pPr>
              <w:pStyle w:val="TableParagraph"/>
              <w:ind w:right="-57"/>
              <w:rPr>
                <w:b/>
                <w:color w:val="231F20"/>
                <w:w w:val="110"/>
                <w:sz w:val="20"/>
                <w:szCs w:val="20"/>
              </w:rPr>
            </w:pPr>
            <w:r w:rsidRPr="00670ADE">
              <w:rPr>
                <w:color w:val="231F20"/>
                <w:w w:val="115"/>
                <w:sz w:val="20"/>
                <w:szCs w:val="20"/>
              </w:rPr>
              <w:t>переменными</w:t>
            </w:r>
            <w:r w:rsidRPr="00670ADE">
              <w:rPr>
                <w:color w:val="231F20"/>
                <w:spacing w:val="43"/>
                <w:w w:val="115"/>
                <w:sz w:val="20"/>
                <w:szCs w:val="20"/>
              </w:rPr>
              <w:t xml:space="preserve"> </w:t>
            </w:r>
            <w:r w:rsidRPr="00670ADE">
              <w:rPr>
                <w:color w:val="231F20"/>
                <w:w w:val="115"/>
                <w:sz w:val="20"/>
                <w:szCs w:val="20"/>
              </w:rPr>
              <w:t>и</w:t>
            </w:r>
            <w:r w:rsidRPr="00670ADE">
              <w:rPr>
                <w:sz w:val="20"/>
                <w:szCs w:val="20"/>
              </w:rPr>
              <w:t xml:space="preserve"> </w:t>
            </w:r>
            <w:r w:rsidRPr="00670ADE">
              <w:rPr>
                <w:color w:val="231F20"/>
                <w:w w:val="115"/>
                <w:sz w:val="20"/>
                <w:szCs w:val="20"/>
              </w:rPr>
              <w:t>системы</w:t>
            </w:r>
            <w:r w:rsidRPr="00670ADE">
              <w:rPr>
                <w:color w:val="231F20"/>
                <w:spacing w:val="20"/>
                <w:w w:val="115"/>
                <w:sz w:val="20"/>
                <w:szCs w:val="20"/>
              </w:rPr>
              <w:t xml:space="preserve"> </w:t>
            </w:r>
            <w:r w:rsidRPr="00670ADE">
              <w:rPr>
                <w:color w:val="231F20"/>
                <w:w w:val="115"/>
                <w:sz w:val="20"/>
                <w:szCs w:val="20"/>
              </w:rPr>
              <w:t>двух</w:t>
            </w:r>
            <w:r w:rsidRPr="00670ADE">
              <w:rPr>
                <w:color w:val="231F20"/>
                <w:spacing w:val="20"/>
                <w:w w:val="115"/>
                <w:sz w:val="20"/>
                <w:szCs w:val="20"/>
              </w:rPr>
              <w:t xml:space="preserve"> </w:t>
            </w:r>
            <w:r w:rsidRPr="00670ADE">
              <w:rPr>
                <w:color w:val="231F20"/>
                <w:w w:val="115"/>
                <w:sz w:val="20"/>
                <w:szCs w:val="20"/>
              </w:rPr>
              <w:t>уравнений,</w:t>
            </w:r>
            <w:r w:rsidRPr="00670ADE">
              <w:rPr>
                <w:color w:val="231F20"/>
                <w:spacing w:val="20"/>
                <w:w w:val="115"/>
                <w:sz w:val="20"/>
                <w:szCs w:val="20"/>
              </w:rPr>
              <w:t xml:space="preserve"> </w:t>
            </w:r>
            <w:r w:rsidRPr="00670ADE">
              <w:rPr>
                <w:color w:val="231F20"/>
                <w:w w:val="115"/>
                <w:sz w:val="20"/>
                <w:szCs w:val="20"/>
              </w:rPr>
              <w:t>в</w:t>
            </w:r>
            <w:r w:rsidRPr="00670ADE">
              <w:rPr>
                <w:color w:val="231F20"/>
                <w:spacing w:val="21"/>
                <w:w w:val="115"/>
                <w:sz w:val="20"/>
                <w:szCs w:val="20"/>
              </w:rPr>
              <w:t xml:space="preserve"> </w:t>
            </w:r>
            <w:r w:rsidRPr="00670ADE">
              <w:rPr>
                <w:color w:val="231F20"/>
                <w:w w:val="115"/>
                <w:sz w:val="20"/>
                <w:szCs w:val="20"/>
              </w:rPr>
              <w:t>которых</w:t>
            </w:r>
            <w:r w:rsidRPr="00670ADE">
              <w:rPr>
                <w:color w:val="231F20"/>
                <w:spacing w:val="20"/>
                <w:w w:val="115"/>
                <w:sz w:val="20"/>
                <w:szCs w:val="20"/>
              </w:rPr>
              <w:t xml:space="preserve"> </w:t>
            </w:r>
            <w:r w:rsidRPr="00670ADE">
              <w:rPr>
                <w:color w:val="231F20"/>
                <w:w w:val="115"/>
                <w:sz w:val="20"/>
                <w:szCs w:val="20"/>
              </w:rPr>
              <w:t>одно</w:t>
            </w:r>
            <w:r w:rsidRPr="00670ADE">
              <w:rPr>
                <w:color w:val="231F20"/>
                <w:spacing w:val="20"/>
                <w:w w:val="115"/>
                <w:sz w:val="20"/>
                <w:szCs w:val="20"/>
              </w:rPr>
              <w:t xml:space="preserve"> </w:t>
            </w:r>
            <w:r w:rsidRPr="00670ADE">
              <w:rPr>
                <w:color w:val="231F20"/>
                <w:w w:val="115"/>
                <w:sz w:val="20"/>
                <w:szCs w:val="20"/>
              </w:rPr>
              <w:t>уравнение</w:t>
            </w:r>
            <w:r w:rsidRPr="00670ADE">
              <w:rPr>
                <w:sz w:val="20"/>
                <w:szCs w:val="20"/>
              </w:rPr>
              <w:t xml:space="preserve"> </w:t>
            </w:r>
            <w:r w:rsidRPr="00670ADE">
              <w:rPr>
                <w:color w:val="231F20"/>
                <w:w w:val="120"/>
                <w:sz w:val="20"/>
                <w:szCs w:val="20"/>
              </w:rPr>
              <w:t>не</w:t>
            </w:r>
            <w:r w:rsidRPr="00670ADE">
              <w:rPr>
                <w:color w:val="231F20"/>
                <w:spacing w:val="11"/>
                <w:w w:val="120"/>
                <w:sz w:val="20"/>
                <w:szCs w:val="20"/>
              </w:rPr>
              <w:t xml:space="preserve"> </w:t>
            </w:r>
            <w:r w:rsidRPr="00670ADE">
              <w:rPr>
                <w:color w:val="231F20"/>
                <w:w w:val="120"/>
                <w:sz w:val="20"/>
                <w:szCs w:val="20"/>
              </w:rPr>
              <w:t>является</w:t>
            </w:r>
            <w:r w:rsidRPr="00670ADE">
              <w:rPr>
                <w:color w:val="231F20"/>
                <w:spacing w:val="12"/>
                <w:w w:val="120"/>
                <w:sz w:val="20"/>
                <w:szCs w:val="20"/>
              </w:rPr>
              <w:t xml:space="preserve">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64">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7f43d0b4</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Система двух линейных уравнений с двумя переменными и её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Система</w:t>
            </w:r>
            <w:r w:rsidRPr="00670ADE">
              <w:rPr>
                <w:color w:val="231F20"/>
                <w:spacing w:val="37"/>
                <w:w w:val="115"/>
                <w:sz w:val="20"/>
                <w:szCs w:val="20"/>
              </w:rPr>
              <w:t xml:space="preserve"> </w:t>
            </w:r>
            <w:r w:rsidRPr="00670ADE">
              <w:rPr>
                <w:color w:val="231F20"/>
                <w:w w:val="115"/>
                <w:sz w:val="20"/>
                <w:szCs w:val="20"/>
              </w:rPr>
              <w:t>двух</w:t>
            </w:r>
            <w:r w:rsidRPr="00670ADE">
              <w:rPr>
                <w:color w:val="231F20"/>
                <w:spacing w:val="38"/>
                <w:w w:val="115"/>
                <w:sz w:val="20"/>
                <w:szCs w:val="20"/>
              </w:rPr>
              <w:t xml:space="preserve"> </w:t>
            </w:r>
            <w:r w:rsidRPr="00670ADE">
              <w:rPr>
                <w:color w:val="231F20"/>
                <w:w w:val="115"/>
                <w:sz w:val="20"/>
                <w:szCs w:val="20"/>
              </w:rPr>
              <w:t>линейных</w:t>
            </w:r>
            <w:r w:rsidRPr="00670ADE">
              <w:rPr>
                <w:color w:val="231F20"/>
                <w:spacing w:val="38"/>
                <w:w w:val="115"/>
                <w:sz w:val="20"/>
                <w:szCs w:val="20"/>
              </w:rPr>
              <w:t xml:space="preserve"> </w:t>
            </w:r>
            <w:r w:rsidRPr="00670ADE">
              <w:rPr>
                <w:color w:val="231F20"/>
                <w:w w:val="115"/>
                <w:sz w:val="20"/>
                <w:szCs w:val="20"/>
              </w:rPr>
              <w:t>уравнений</w:t>
            </w:r>
            <w:r w:rsidRPr="00670ADE">
              <w:rPr>
                <w:color w:val="231F20"/>
                <w:spacing w:val="16"/>
                <w:w w:val="115"/>
                <w:sz w:val="20"/>
                <w:szCs w:val="20"/>
              </w:rPr>
              <w:t xml:space="preserve"> </w:t>
            </w:r>
            <w:r w:rsidRPr="00670ADE">
              <w:rPr>
                <w:color w:val="231F20"/>
                <w:w w:val="115"/>
                <w:sz w:val="20"/>
                <w:szCs w:val="20"/>
              </w:rPr>
              <w:t>с</w:t>
            </w:r>
            <w:r w:rsidRPr="00670ADE">
              <w:rPr>
                <w:color w:val="231F20"/>
                <w:spacing w:val="16"/>
                <w:w w:val="115"/>
                <w:sz w:val="20"/>
                <w:szCs w:val="20"/>
              </w:rPr>
              <w:t xml:space="preserve"> </w:t>
            </w:r>
            <w:r w:rsidRPr="00670ADE">
              <w:rPr>
                <w:color w:val="231F20"/>
                <w:w w:val="115"/>
                <w:sz w:val="20"/>
                <w:szCs w:val="20"/>
              </w:rPr>
              <w:t xml:space="preserve">двумя. </w:t>
            </w:r>
          </w:p>
        </w:tc>
        <w:tc>
          <w:tcPr>
            <w:tcW w:w="5528" w:type="dxa"/>
          </w:tcPr>
          <w:p w:rsidR="0032349F" w:rsidRPr="00670ADE" w:rsidRDefault="0032349F" w:rsidP="0032349F">
            <w:pPr>
              <w:pStyle w:val="TableParagraph"/>
              <w:ind w:right="-57"/>
              <w:rPr>
                <w:b/>
                <w:color w:val="231F20"/>
                <w:w w:val="110"/>
                <w:sz w:val="20"/>
                <w:szCs w:val="20"/>
              </w:rPr>
            </w:pPr>
            <w:r w:rsidRPr="00670ADE">
              <w:rPr>
                <w:color w:val="231F20"/>
                <w:w w:val="120"/>
                <w:sz w:val="20"/>
                <w:szCs w:val="20"/>
              </w:rPr>
              <w:t>линейным</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 xml:space="preserve">Система двух линейных уравнений с двумя переменными </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переменными</w:t>
            </w:r>
            <w:r w:rsidRPr="00670ADE">
              <w:rPr>
                <w:color w:val="231F20"/>
                <w:spacing w:val="16"/>
                <w:w w:val="115"/>
                <w:sz w:val="20"/>
                <w:szCs w:val="20"/>
              </w:rPr>
              <w:t xml:space="preserve"> </w:t>
            </w:r>
            <w:r w:rsidRPr="00670ADE">
              <w:rPr>
                <w:color w:val="231F20"/>
                <w:w w:val="115"/>
                <w:sz w:val="20"/>
                <w:szCs w:val="20"/>
              </w:rPr>
              <w:t>и её решение</w:t>
            </w: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системы двух линейных уравнений с двумя переменными.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Система двух линейных уравнений и её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Система  двух уравнений, одно из которых линейное, а другое – второй степени.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 xml:space="preserve">Решение систем </w:t>
            </w:r>
            <w:r w:rsidRPr="00670ADE">
              <w:rPr>
                <w:color w:val="231F20"/>
                <w:w w:val="120"/>
                <w:sz w:val="20"/>
                <w:szCs w:val="20"/>
              </w:rPr>
              <w:t>двух</w:t>
            </w:r>
            <w:r w:rsidRPr="00670ADE">
              <w:rPr>
                <w:color w:val="231F20"/>
                <w:spacing w:val="-6"/>
                <w:w w:val="120"/>
                <w:sz w:val="20"/>
                <w:szCs w:val="20"/>
              </w:rPr>
              <w:t xml:space="preserve"> </w:t>
            </w:r>
            <w:r w:rsidRPr="00670ADE">
              <w:rPr>
                <w:color w:val="231F20"/>
                <w:w w:val="120"/>
                <w:sz w:val="20"/>
                <w:szCs w:val="20"/>
              </w:rPr>
              <w:t>уравнений,</w:t>
            </w:r>
            <w:r w:rsidRPr="00670ADE">
              <w:rPr>
                <w:color w:val="231F20"/>
                <w:spacing w:val="-6"/>
                <w:w w:val="120"/>
                <w:sz w:val="20"/>
                <w:szCs w:val="20"/>
              </w:rPr>
              <w:t xml:space="preserve"> </w:t>
            </w:r>
            <w:r w:rsidRPr="00670ADE">
              <w:rPr>
                <w:color w:val="231F20"/>
                <w:w w:val="120"/>
                <w:sz w:val="20"/>
                <w:szCs w:val="20"/>
              </w:rPr>
              <w:t>одно</w:t>
            </w:r>
            <w:r w:rsidRPr="00670ADE">
              <w:rPr>
                <w:color w:val="231F20"/>
                <w:spacing w:val="-5"/>
                <w:w w:val="120"/>
                <w:sz w:val="20"/>
                <w:szCs w:val="20"/>
              </w:rPr>
              <w:t xml:space="preserve"> </w:t>
            </w:r>
            <w:proofErr w:type="gramStart"/>
            <w:r w:rsidRPr="00670ADE">
              <w:rPr>
                <w:color w:val="231F20"/>
                <w:w w:val="120"/>
                <w:sz w:val="20"/>
                <w:szCs w:val="20"/>
              </w:rPr>
              <w:t>из</w:t>
            </w:r>
            <w:proofErr w:type="gramEnd"/>
            <w:r w:rsidRPr="00670ADE">
              <w:rPr>
                <w:color w:val="231F20"/>
                <w:w w:val="115"/>
                <w:sz w:val="20"/>
                <w:szCs w:val="20"/>
              </w:rPr>
              <w:t>.</w:t>
            </w: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65">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7f43d23a</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систем двух уравнений, одно из которых линейное, а другое – второй степени.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roofErr w:type="gramStart"/>
            <w:r w:rsidRPr="00670ADE">
              <w:rPr>
                <w:color w:val="231F20"/>
                <w:w w:val="120"/>
                <w:sz w:val="20"/>
                <w:szCs w:val="20"/>
              </w:rPr>
              <w:t>кото</w:t>
            </w:r>
            <w:r w:rsidRPr="00670ADE">
              <w:rPr>
                <w:color w:val="231F20"/>
                <w:w w:val="115"/>
                <w:sz w:val="20"/>
                <w:szCs w:val="20"/>
              </w:rPr>
              <w:t>рых</w:t>
            </w:r>
            <w:proofErr w:type="gramEnd"/>
            <w:r w:rsidRPr="00670ADE">
              <w:rPr>
                <w:color w:val="231F20"/>
                <w:spacing w:val="5"/>
                <w:w w:val="115"/>
                <w:sz w:val="20"/>
                <w:szCs w:val="20"/>
              </w:rPr>
              <w:t xml:space="preserve"> </w:t>
            </w:r>
            <w:r w:rsidRPr="00670ADE">
              <w:rPr>
                <w:color w:val="231F20"/>
                <w:w w:val="115"/>
                <w:sz w:val="20"/>
                <w:szCs w:val="20"/>
              </w:rPr>
              <w:t>линейное,</w:t>
            </w:r>
            <w:r w:rsidRPr="00670ADE">
              <w:rPr>
                <w:color w:val="231F20"/>
                <w:spacing w:val="6"/>
                <w:w w:val="115"/>
                <w:sz w:val="20"/>
                <w:szCs w:val="20"/>
              </w:rPr>
              <w:t xml:space="preserve"> </w:t>
            </w:r>
            <w:r w:rsidRPr="00670ADE">
              <w:rPr>
                <w:color w:val="231F20"/>
                <w:w w:val="115"/>
                <w:sz w:val="20"/>
                <w:szCs w:val="20"/>
              </w:rPr>
              <w:t>а</w:t>
            </w:r>
            <w:r w:rsidRPr="00670ADE">
              <w:rPr>
                <w:color w:val="231F20"/>
                <w:spacing w:val="6"/>
                <w:w w:val="115"/>
                <w:sz w:val="20"/>
                <w:szCs w:val="20"/>
              </w:rPr>
              <w:t xml:space="preserve"> </w:t>
            </w:r>
            <w:r w:rsidRPr="00670ADE">
              <w:rPr>
                <w:color w:val="231F20"/>
                <w:w w:val="115"/>
                <w:sz w:val="20"/>
                <w:szCs w:val="20"/>
              </w:rPr>
              <w:t>другое</w:t>
            </w:r>
            <w:r w:rsidRPr="00670ADE">
              <w:rPr>
                <w:color w:val="231F20"/>
                <w:spacing w:val="6"/>
                <w:w w:val="115"/>
                <w:sz w:val="20"/>
                <w:szCs w:val="20"/>
              </w:rPr>
              <w:t xml:space="preserve"> </w:t>
            </w:r>
            <w:r w:rsidRPr="00670ADE">
              <w:rPr>
                <w:color w:val="231F20"/>
                <w:w w:val="115"/>
                <w:sz w:val="20"/>
                <w:szCs w:val="20"/>
              </w:rPr>
              <w:t>—</w:t>
            </w:r>
            <w:r w:rsidRPr="00670ADE">
              <w:rPr>
                <w:color w:val="231F20"/>
                <w:spacing w:val="5"/>
                <w:w w:val="115"/>
                <w:sz w:val="20"/>
                <w:szCs w:val="20"/>
              </w:rPr>
              <w:t xml:space="preserve"> </w:t>
            </w:r>
            <w:r w:rsidRPr="00670ADE">
              <w:rPr>
                <w:color w:val="231F20"/>
                <w:w w:val="115"/>
                <w:sz w:val="20"/>
                <w:szCs w:val="20"/>
              </w:rPr>
              <w:t>второй</w:t>
            </w:r>
            <w:r w:rsidRPr="00670ADE">
              <w:rPr>
                <w:color w:val="231F20"/>
                <w:spacing w:val="21"/>
                <w:w w:val="115"/>
                <w:sz w:val="20"/>
                <w:szCs w:val="20"/>
              </w:rPr>
              <w:t xml:space="preserve"> </w:t>
            </w:r>
            <w:r w:rsidRPr="00670ADE">
              <w:rPr>
                <w:color w:val="231F20"/>
                <w:w w:val="115"/>
                <w:sz w:val="20"/>
                <w:szCs w:val="20"/>
              </w:rPr>
              <w:t>степени</w:t>
            </w: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66">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7f43d55a</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систем двух уравнений, одно из которых линейное, а другое – второй степени.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Графическая интерпретация системы уравнений с двумя переменными.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588"/>
              </w:tabs>
              <w:ind w:right="-57"/>
              <w:rPr>
                <w:color w:val="231F20"/>
                <w:w w:val="115"/>
                <w:sz w:val="20"/>
                <w:szCs w:val="20"/>
              </w:rPr>
            </w:pPr>
            <w:r w:rsidRPr="00670ADE">
              <w:rPr>
                <w:color w:val="231F20"/>
                <w:w w:val="120"/>
                <w:sz w:val="20"/>
                <w:szCs w:val="20"/>
              </w:rPr>
              <w:t xml:space="preserve">Графическая интерпретация </w:t>
            </w:r>
            <w:r w:rsidRPr="00670ADE">
              <w:rPr>
                <w:color w:val="231F20"/>
                <w:w w:val="115"/>
                <w:sz w:val="20"/>
                <w:szCs w:val="20"/>
              </w:rPr>
              <w:t xml:space="preserve">системы  </w:t>
            </w:r>
          </w:p>
        </w:tc>
        <w:tc>
          <w:tcPr>
            <w:tcW w:w="5528" w:type="dxa"/>
          </w:tcPr>
          <w:p w:rsidR="0032349F" w:rsidRPr="00670ADE" w:rsidRDefault="0032349F" w:rsidP="0032349F">
            <w:pPr>
              <w:pStyle w:val="TableParagraph"/>
              <w:tabs>
                <w:tab w:val="left" w:pos="1618"/>
                <w:tab w:val="left" w:pos="4454"/>
              </w:tabs>
              <w:ind w:right="-57"/>
              <w:rPr>
                <w:b/>
                <w:color w:val="231F20"/>
                <w:w w:val="110"/>
                <w:sz w:val="20"/>
                <w:szCs w:val="20"/>
              </w:rPr>
            </w:pPr>
            <w:r w:rsidRPr="00670ADE">
              <w:rPr>
                <w:b/>
                <w:color w:val="231F20"/>
                <w:w w:val="105"/>
                <w:sz w:val="20"/>
                <w:szCs w:val="20"/>
              </w:rPr>
              <w:t>Использовать</w:t>
            </w:r>
            <w:r w:rsidRPr="00670ADE">
              <w:rPr>
                <w:b/>
                <w:color w:val="231F20"/>
                <w:w w:val="105"/>
                <w:sz w:val="20"/>
                <w:szCs w:val="20"/>
              </w:rPr>
              <w:tab/>
            </w:r>
            <w:proofErr w:type="gramStart"/>
            <w:r w:rsidRPr="00670ADE">
              <w:rPr>
                <w:color w:val="231F20"/>
                <w:w w:val="115"/>
                <w:sz w:val="20"/>
                <w:szCs w:val="20"/>
              </w:rPr>
              <w:t>функционально-графически</w:t>
            </w:r>
            <w:proofErr w:type="gramEnd"/>
            <w:r w:rsidRPr="00670ADE">
              <w:rPr>
                <w:color w:val="231F20"/>
                <w:w w:val="115"/>
                <w:sz w:val="20"/>
                <w:szCs w:val="20"/>
              </w:rPr>
              <w:t xml:space="preserve"> пред</w:t>
            </w:r>
            <w:r w:rsidRPr="00670ADE">
              <w:rPr>
                <w:color w:val="231F20"/>
                <w:w w:val="110"/>
                <w:sz w:val="20"/>
                <w:szCs w:val="20"/>
              </w:rPr>
              <w:t>ставления</w:t>
            </w:r>
            <w:r w:rsidRPr="00670ADE">
              <w:rPr>
                <w:color w:val="231F20"/>
                <w:spacing w:val="-1"/>
                <w:w w:val="110"/>
                <w:sz w:val="20"/>
                <w:szCs w:val="20"/>
              </w:rPr>
              <w:t xml:space="preserve"> </w:t>
            </w:r>
            <w:r w:rsidRPr="00670ADE">
              <w:rPr>
                <w:color w:val="231F20"/>
                <w:w w:val="110"/>
                <w:sz w:val="20"/>
                <w:szCs w:val="20"/>
              </w:rPr>
              <w:t xml:space="preserve">для </w:t>
            </w:r>
            <w:r w:rsidRPr="00670ADE">
              <w:rPr>
                <w:b/>
                <w:color w:val="231F20"/>
                <w:w w:val="110"/>
                <w:sz w:val="20"/>
                <w:szCs w:val="20"/>
              </w:rPr>
              <w:t>решения</w:t>
            </w:r>
            <w:r w:rsidRPr="00670ADE">
              <w:rPr>
                <w:b/>
                <w:color w:val="231F20"/>
                <w:spacing w:val="5"/>
                <w:w w:val="110"/>
                <w:sz w:val="20"/>
                <w:szCs w:val="20"/>
              </w:rPr>
              <w:t xml:space="preserve"> </w:t>
            </w:r>
            <w:r w:rsidRPr="00670ADE">
              <w:rPr>
                <w:b/>
                <w:color w:val="231F20"/>
                <w:w w:val="110"/>
                <w:sz w:val="20"/>
                <w:szCs w:val="20"/>
              </w:rPr>
              <w:t>и</w:t>
            </w:r>
            <w:r w:rsidRPr="00670ADE">
              <w:rPr>
                <w:b/>
                <w:color w:val="231F20"/>
                <w:spacing w:val="6"/>
                <w:w w:val="110"/>
                <w:sz w:val="20"/>
                <w:szCs w:val="20"/>
              </w:rPr>
              <w:t xml:space="preserve"> </w:t>
            </w:r>
            <w:r w:rsidRPr="00670ADE">
              <w:rPr>
                <w:b/>
                <w:color w:val="231F20"/>
                <w:w w:val="110"/>
                <w:sz w:val="20"/>
                <w:szCs w:val="20"/>
              </w:rPr>
              <w:t>исследования</w:t>
            </w:r>
            <w:r w:rsidRPr="00670ADE">
              <w:rPr>
                <w:b/>
                <w:color w:val="231F20"/>
                <w:spacing w:val="5"/>
                <w:w w:val="110"/>
                <w:sz w:val="20"/>
                <w:szCs w:val="20"/>
              </w:rPr>
              <w:t xml:space="preserve"> </w:t>
            </w:r>
            <w:r w:rsidRPr="00670ADE">
              <w:rPr>
                <w:color w:val="231F20"/>
                <w:w w:val="110"/>
                <w:sz w:val="20"/>
                <w:szCs w:val="20"/>
              </w:rPr>
              <w:t xml:space="preserve">уравнений и </w:t>
            </w:r>
            <w:r w:rsidRPr="00670ADE">
              <w:rPr>
                <w:color w:val="231F20"/>
                <w:w w:val="115"/>
                <w:sz w:val="20"/>
                <w:szCs w:val="20"/>
              </w:rPr>
              <w:t>систем.</w:t>
            </w: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Графическая интерпретация системы уравнений с двумя переменными.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588"/>
              </w:tabs>
              <w:ind w:right="-57"/>
              <w:rPr>
                <w:color w:val="231F20"/>
                <w:w w:val="115"/>
                <w:sz w:val="20"/>
                <w:szCs w:val="20"/>
              </w:rPr>
            </w:pPr>
            <w:r w:rsidRPr="00670ADE">
              <w:rPr>
                <w:color w:val="231F20"/>
                <w:w w:val="115"/>
                <w:sz w:val="20"/>
                <w:szCs w:val="20"/>
              </w:rPr>
              <w:t xml:space="preserve">уравнений  с </w:t>
            </w:r>
            <w:r w:rsidRPr="00670ADE">
              <w:rPr>
                <w:color w:val="231F20"/>
                <w:spacing w:val="1"/>
                <w:w w:val="115"/>
                <w:sz w:val="20"/>
                <w:szCs w:val="20"/>
              </w:rPr>
              <w:t xml:space="preserve"> </w:t>
            </w:r>
            <w:r w:rsidRPr="00670ADE">
              <w:rPr>
                <w:color w:val="231F20"/>
                <w:w w:val="115"/>
                <w:sz w:val="20"/>
                <w:szCs w:val="20"/>
              </w:rPr>
              <w:t xml:space="preserve">двумя </w:t>
            </w:r>
            <w:r w:rsidRPr="00670ADE">
              <w:rPr>
                <w:color w:val="231F20"/>
                <w:w w:val="120"/>
                <w:sz w:val="20"/>
                <w:szCs w:val="20"/>
              </w:rPr>
              <w:t>переменными</w:t>
            </w:r>
            <w:r w:rsidRPr="00670ADE">
              <w:rPr>
                <w:color w:val="231F20"/>
                <w:w w:val="115"/>
                <w:sz w:val="20"/>
                <w:szCs w:val="20"/>
              </w:rPr>
              <w:t xml:space="preserve"> </w:t>
            </w: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текстовых задач алгебраическим способом.</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Решение текстовых</w:t>
            </w:r>
            <w:r w:rsidRPr="00670ADE">
              <w:rPr>
                <w:color w:val="231F20"/>
                <w:spacing w:val="1"/>
                <w:w w:val="115"/>
                <w:sz w:val="20"/>
                <w:szCs w:val="20"/>
              </w:rPr>
              <w:t xml:space="preserve"> </w:t>
            </w:r>
            <w:r w:rsidRPr="00670ADE">
              <w:rPr>
                <w:color w:val="231F20"/>
                <w:w w:val="115"/>
                <w:sz w:val="20"/>
                <w:szCs w:val="20"/>
              </w:rPr>
              <w:t>задач алгебраическим</w:t>
            </w:r>
            <w:r w:rsidRPr="00670ADE">
              <w:rPr>
                <w:color w:val="231F20"/>
                <w:spacing w:val="11"/>
                <w:w w:val="115"/>
                <w:sz w:val="20"/>
                <w:szCs w:val="20"/>
              </w:rPr>
              <w:t xml:space="preserve"> </w:t>
            </w:r>
            <w:r w:rsidRPr="00670ADE">
              <w:rPr>
                <w:color w:val="231F20"/>
                <w:w w:val="115"/>
                <w:sz w:val="20"/>
                <w:szCs w:val="20"/>
              </w:rPr>
              <w:t>способом</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05"/>
                <w:sz w:val="20"/>
                <w:szCs w:val="20"/>
              </w:rPr>
              <w:t>Анализировать</w:t>
            </w:r>
            <w:r w:rsidRPr="00670ADE">
              <w:rPr>
                <w:b/>
                <w:color w:val="231F20"/>
                <w:spacing w:val="15"/>
                <w:w w:val="105"/>
                <w:sz w:val="20"/>
                <w:szCs w:val="20"/>
              </w:rPr>
              <w:t xml:space="preserve"> </w:t>
            </w:r>
            <w:r w:rsidRPr="00670ADE">
              <w:rPr>
                <w:b/>
                <w:color w:val="231F20"/>
                <w:w w:val="105"/>
                <w:sz w:val="20"/>
                <w:szCs w:val="20"/>
              </w:rPr>
              <w:t>тексты</w:t>
            </w:r>
            <w:r w:rsidRPr="00670ADE">
              <w:rPr>
                <w:b/>
                <w:color w:val="231F20"/>
                <w:spacing w:val="16"/>
                <w:w w:val="105"/>
                <w:sz w:val="20"/>
                <w:szCs w:val="20"/>
              </w:rPr>
              <w:t xml:space="preserve"> </w:t>
            </w:r>
            <w:r w:rsidRPr="00670ADE">
              <w:rPr>
                <w:b/>
                <w:color w:val="231F20"/>
                <w:w w:val="105"/>
                <w:sz w:val="20"/>
                <w:szCs w:val="20"/>
              </w:rPr>
              <w:t>задач,</w:t>
            </w:r>
            <w:r w:rsidRPr="00670ADE">
              <w:rPr>
                <w:b/>
                <w:color w:val="231F20"/>
                <w:spacing w:val="16"/>
                <w:w w:val="105"/>
                <w:sz w:val="20"/>
                <w:szCs w:val="20"/>
              </w:rPr>
              <w:t xml:space="preserve"> </w:t>
            </w:r>
            <w:r w:rsidRPr="00670ADE">
              <w:rPr>
                <w:b/>
                <w:color w:val="231F20"/>
                <w:w w:val="105"/>
                <w:sz w:val="20"/>
                <w:szCs w:val="20"/>
              </w:rPr>
              <w:t>решать</w:t>
            </w:r>
            <w:r w:rsidRPr="00670ADE">
              <w:rPr>
                <w:b/>
                <w:color w:val="231F20"/>
                <w:spacing w:val="16"/>
                <w:w w:val="105"/>
                <w:sz w:val="20"/>
                <w:szCs w:val="20"/>
              </w:rPr>
              <w:t xml:space="preserve"> </w:t>
            </w:r>
            <w:r w:rsidRPr="00670ADE">
              <w:rPr>
                <w:color w:val="231F20"/>
                <w:w w:val="105"/>
                <w:sz w:val="20"/>
                <w:szCs w:val="20"/>
              </w:rPr>
              <w:t>их</w:t>
            </w:r>
            <w:r w:rsidRPr="00670ADE">
              <w:rPr>
                <w:color w:val="231F20"/>
                <w:spacing w:val="11"/>
                <w:w w:val="105"/>
                <w:sz w:val="20"/>
                <w:szCs w:val="20"/>
              </w:rPr>
              <w:t xml:space="preserve"> </w:t>
            </w:r>
            <w:r w:rsidRPr="00670ADE">
              <w:rPr>
                <w:color w:val="231F20"/>
                <w:w w:val="105"/>
                <w:sz w:val="20"/>
                <w:szCs w:val="20"/>
              </w:rPr>
              <w:t>алгебраиче</w:t>
            </w:r>
            <w:r w:rsidRPr="00670ADE">
              <w:rPr>
                <w:color w:val="231F20"/>
                <w:w w:val="110"/>
                <w:sz w:val="20"/>
                <w:szCs w:val="20"/>
              </w:rPr>
              <w:t>ским</w:t>
            </w:r>
            <w:r w:rsidRPr="00670ADE">
              <w:rPr>
                <w:color w:val="231F20"/>
                <w:spacing w:val="48"/>
                <w:w w:val="110"/>
                <w:sz w:val="20"/>
                <w:szCs w:val="20"/>
              </w:rPr>
              <w:t xml:space="preserve"> </w:t>
            </w:r>
            <w:r w:rsidRPr="00670ADE">
              <w:rPr>
                <w:color w:val="231F20"/>
                <w:w w:val="110"/>
                <w:sz w:val="20"/>
                <w:szCs w:val="20"/>
              </w:rPr>
              <w:t xml:space="preserve">способом: </w:t>
            </w:r>
            <w:r w:rsidRPr="00670ADE">
              <w:rPr>
                <w:b/>
                <w:color w:val="231F20"/>
                <w:w w:val="110"/>
                <w:sz w:val="20"/>
                <w:szCs w:val="20"/>
              </w:rPr>
              <w:t>переходить</w:t>
            </w:r>
            <w:r w:rsidRPr="00670ADE">
              <w:rPr>
                <w:b/>
                <w:color w:val="231F20"/>
                <w:spacing w:val="12"/>
                <w:w w:val="110"/>
                <w:sz w:val="20"/>
                <w:szCs w:val="20"/>
              </w:rPr>
              <w:t xml:space="preserve"> </w:t>
            </w:r>
            <w:r w:rsidRPr="00670ADE">
              <w:rPr>
                <w:color w:val="231F20"/>
                <w:w w:val="110"/>
                <w:sz w:val="20"/>
                <w:szCs w:val="20"/>
              </w:rPr>
              <w:t>от</w:t>
            </w:r>
            <w:r w:rsidRPr="00670ADE">
              <w:rPr>
                <w:color w:val="231F20"/>
                <w:spacing w:val="48"/>
                <w:w w:val="110"/>
                <w:sz w:val="20"/>
                <w:szCs w:val="20"/>
              </w:rPr>
              <w:t xml:space="preserve"> </w:t>
            </w:r>
            <w:r w:rsidRPr="00670ADE">
              <w:rPr>
                <w:color w:val="231F20"/>
                <w:w w:val="110"/>
                <w:sz w:val="20"/>
                <w:szCs w:val="20"/>
              </w:rPr>
              <w:t>словесной формули</w:t>
            </w:r>
            <w:r w:rsidRPr="00670ADE">
              <w:rPr>
                <w:color w:val="231F20"/>
                <w:w w:val="120"/>
                <w:sz w:val="20"/>
                <w:szCs w:val="20"/>
              </w:rPr>
              <w:t>ровки</w:t>
            </w:r>
            <w:r w:rsidRPr="00670ADE">
              <w:rPr>
                <w:color w:val="231F20"/>
                <w:spacing w:val="6"/>
                <w:w w:val="120"/>
                <w:sz w:val="20"/>
                <w:szCs w:val="20"/>
              </w:rPr>
              <w:t xml:space="preserve"> </w:t>
            </w:r>
            <w:r w:rsidRPr="00670ADE">
              <w:rPr>
                <w:color w:val="231F20"/>
                <w:w w:val="120"/>
                <w:sz w:val="20"/>
                <w:szCs w:val="20"/>
              </w:rPr>
              <w:t>условия</w:t>
            </w:r>
            <w:r w:rsidRPr="00670ADE">
              <w:rPr>
                <w:color w:val="231F20"/>
                <w:spacing w:val="6"/>
                <w:w w:val="120"/>
                <w:sz w:val="20"/>
                <w:szCs w:val="20"/>
              </w:rPr>
              <w:t xml:space="preserve"> </w:t>
            </w:r>
            <w:r w:rsidRPr="00670ADE">
              <w:rPr>
                <w:color w:val="231F20"/>
                <w:w w:val="120"/>
                <w:sz w:val="20"/>
                <w:szCs w:val="20"/>
              </w:rPr>
              <w:t>задачи</w:t>
            </w:r>
            <w:r w:rsidRPr="00670ADE">
              <w:rPr>
                <w:color w:val="231F20"/>
                <w:spacing w:val="6"/>
                <w:w w:val="120"/>
                <w:sz w:val="20"/>
                <w:szCs w:val="20"/>
              </w:rPr>
              <w:t xml:space="preserve"> </w:t>
            </w:r>
            <w:r w:rsidRPr="00670ADE">
              <w:rPr>
                <w:color w:val="231F20"/>
                <w:w w:val="120"/>
                <w:sz w:val="20"/>
                <w:szCs w:val="20"/>
              </w:rPr>
              <w:t>к</w:t>
            </w:r>
            <w:r w:rsidRPr="00670ADE">
              <w:rPr>
                <w:color w:val="231F20"/>
                <w:spacing w:val="6"/>
                <w:w w:val="120"/>
                <w:sz w:val="20"/>
                <w:szCs w:val="20"/>
              </w:rPr>
              <w:t xml:space="preserve"> </w:t>
            </w:r>
            <w:r w:rsidRPr="00670ADE">
              <w:rPr>
                <w:color w:val="231F20"/>
                <w:w w:val="120"/>
                <w:sz w:val="20"/>
                <w:szCs w:val="20"/>
              </w:rPr>
              <w:t>алгебраической</w:t>
            </w:r>
            <w:r w:rsidRPr="00670ADE">
              <w:rPr>
                <w:color w:val="231F20"/>
                <w:spacing w:val="6"/>
                <w:w w:val="120"/>
                <w:sz w:val="20"/>
                <w:szCs w:val="20"/>
              </w:rPr>
              <w:t xml:space="preserve"> </w:t>
            </w:r>
            <w:r w:rsidRPr="00670ADE">
              <w:rPr>
                <w:color w:val="231F20"/>
                <w:w w:val="120"/>
                <w:sz w:val="20"/>
                <w:szCs w:val="20"/>
              </w:rPr>
              <w:t>модели</w:t>
            </w:r>
            <w:r w:rsidRPr="00670ADE">
              <w:rPr>
                <w:color w:val="231F20"/>
                <w:spacing w:val="6"/>
                <w:w w:val="120"/>
                <w:sz w:val="20"/>
                <w:szCs w:val="20"/>
              </w:rPr>
              <w:t xml:space="preserve"> </w:t>
            </w:r>
            <w:r w:rsidRPr="00670ADE">
              <w:rPr>
                <w:color w:val="231F20"/>
                <w:w w:val="120"/>
                <w:sz w:val="20"/>
                <w:szCs w:val="20"/>
              </w:rPr>
              <w:t>пу</w:t>
            </w:r>
            <w:r w:rsidRPr="00670ADE">
              <w:rPr>
                <w:color w:val="231F20"/>
                <w:w w:val="115"/>
                <w:sz w:val="20"/>
                <w:szCs w:val="20"/>
              </w:rPr>
              <w:t>тём</w:t>
            </w:r>
            <w:r w:rsidRPr="00670ADE">
              <w:rPr>
                <w:color w:val="231F20"/>
                <w:spacing w:val="-1"/>
                <w:w w:val="115"/>
                <w:sz w:val="20"/>
                <w:szCs w:val="20"/>
              </w:rPr>
              <w:t xml:space="preserve"> </w:t>
            </w:r>
            <w:r w:rsidRPr="00670ADE">
              <w:rPr>
                <w:color w:val="231F20"/>
                <w:w w:val="115"/>
                <w:sz w:val="20"/>
                <w:szCs w:val="20"/>
              </w:rPr>
              <w:t>составления системы</w:t>
            </w:r>
            <w:r w:rsidRPr="00670ADE">
              <w:rPr>
                <w:color w:val="231F20"/>
                <w:spacing w:val="-1"/>
                <w:w w:val="115"/>
                <w:sz w:val="20"/>
                <w:szCs w:val="20"/>
              </w:rPr>
              <w:t xml:space="preserve"> </w:t>
            </w:r>
            <w:r w:rsidRPr="00670ADE">
              <w:rPr>
                <w:color w:val="231F20"/>
                <w:w w:val="115"/>
                <w:sz w:val="20"/>
                <w:szCs w:val="20"/>
              </w:rPr>
              <w:t xml:space="preserve">уравнений; </w:t>
            </w: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текстовых задач алгебраическим способом.</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5"/>
                <w:sz w:val="20"/>
                <w:szCs w:val="20"/>
              </w:rPr>
              <w:t>решать</w:t>
            </w:r>
            <w:r w:rsidRPr="00670ADE">
              <w:rPr>
                <w:b/>
                <w:color w:val="231F20"/>
                <w:spacing w:val="5"/>
                <w:w w:val="115"/>
                <w:sz w:val="20"/>
                <w:szCs w:val="20"/>
              </w:rPr>
              <w:t xml:space="preserve"> </w:t>
            </w:r>
            <w:r w:rsidRPr="00670ADE">
              <w:rPr>
                <w:color w:val="231F20"/>
                <w:w w:val="115"/>
                <w:sz w:val="20"/>
                <w:szCs w:val="20"/>
              </w:rPr>
              <w:t>состав</w:t>
            </w:r>
            <w:r w:rsidRPr="00670ADE">
              <w:rPr>
                <w:color w:val="231F20"/>
                <w:w w:val="110"/>
                <w:sz w:val="20"/>
                <w:szCs w:val="20"/>
              </w:rPr>
              <w:t>ленную</w:t>
            </w:r>
            <w:r w:rsidRPr="00670ADE">
              <w:rPr>
                <w:color w:val="231F20"/>
                <w:spacing w:val="1"/>
                <w:w w:val="110"/>
                <w:sz w:val="20"/>
                <w:szCs w:val="20"/>
              </w:rPr>
              <w:t xml:space="preserve"> </w:t>
            </w:r>
            <w:r w:rsidRPr="00670ADE">
              <w:rPr>
                <w:color w:val="231F20"/>
                <w:w w:val="110"/>
                <w:sz w:val="20"/>
                <w:szCs w:val="20"/>
              </w:rPr>
              <w:t>систему</w:t>
            </w:r>
            <w:r w:rsidRPr="00670ADE">
              <w:rPr>
                <w:color w:val="231F20"/>
                <w:spacing w:val="1"/>
                <w:w w:val="110"/>
                <w:sz w:val="20"/>
                <w:szCs w:val="20"/>
              </w:rPr>
              <w:t xml:space="preserve"> </w:t>
            </w:r>
            <w:r w:rsidRPr="00670ADE">
              <w:rPr>
                <w:color w:val="231F20"/>
                <w:w w:val="110"/>
                <w:sz w:val="20"/>
                <w:szCs w:val="20"/>
              </w:rPr>
              <w:t>уравнений;</w:t>
            </w:r>
            <w:r w:rsidRPr="00670ADE">
              <w:rPr>
                <w:color w:val="231F20"/>
                <w:spacing w:val="1"/>
                <w:w w:val="110"/>
                <w:sz w:val="20"/>
                <w:szCs w:val="20"/>
              </w:rPr>
              <w:t xml:space="preserve"> </w:t>
            </w:r>
            <w:r w:rsidRPr="00670ADE">
              <w:rPr>
                <w:b/>
                <w:color w:val="231F20"/>
                <w:w w:val="110"/>
                <w:sz w:val="20"/>
                <w:szCs w:val="20"/>
              </w:rPr>
              <w:t>интерпретировать</w:t>
            </w:r>
            <w:r w:rsidRPr="00670ADE">
              <w:rPr>
                <w:b/>
                <w:color w:val="231F20"/>
                <w:spacing w:val="1"/>
                <w:w w:val="110"/>
                <w:sz w:val="20"/>
                <w:szCs w:val="20"/>
              </w:rPr>
              <w:t xml:space="preserve"> </w:t>
            </w:r>
            <w:r w:rsidRPr="00670ADE">
              <w:rPr>
                <w:color w:val="231F20"/>
                <w:w w:val="110"/>
                <w:sz w:val="20"/>
                <w:szCs w:val="20"/>
              </w:rPr>
              <w:t>ре</w:t>
            </w:r>
            <w:r w:rsidRPr="00670ADE">
              <w:rPr>
                <w:color w:val="231F20"/>
                <w:w w:val="115"/>
                <w:sz w:val="20"/>
                <w:szCs w:val="20"/>
              </w:rPr>
              <w:t xml:space="preserve">зультат. </w:t>
            </w: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Контрольная работа №2 «Системы уравнений»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0"/>
                <w:sz w:val="20"/>
                <w:szCs w:val="20"/>
              </w:rPr>
              <w:t>Знакомиться</w:t>
            </w:r>
            <w:r w:rsidRPr="00670ADE">
              <w:rPr>
                <w:b/>
                <w:color w:val="231F20"/>
                <w:spacing w:val="23"/>
                <w:w w:val="110"/>
                <w:sz w:val="20"/>
                <w:szCs w:val="20"/>
              </w:rPr>
              <w:t xml:space="preserve"> </w:t>
            </w:r>
            <w:r w:rsidRPr="00670ADE">
              <w:rPr>
                <w:b/>
                <w:color w:val="231F20"/>
                <w:w w:val="110"/>
                <w:sz w:val="20"/>
                <w:szCs w:val="20"/>
              </w:rPr>
              <w:t>с</w:t>
            </w:r>
            <w:r w:rsidRPr="00670ADE">
              <w:rPr>
                <w:b/>
                <w:color w:val="231F20"/>
                <w:spacing w:val="23"/>
                <w:w w:val="110"/>
                <w:sz w:val="20"/>
                <w:szCs w:val="20"/>
              </w:rPr>
              <w:t xml:space="preserve"> </w:t>
            </w:r>
            <w:r w:rsidRPr="00670ADE">
              <w:rPr>
                <w:b/>
                <w:color w:val="231F20"/>
                <w:w w:val="110"/>
                <w:sz w:val="20"/>
                <w:szCs w:val="20"/>
              </w:rPr>
              <w:t>историей</w:t>
            </w:r>
            <w:r w:rsidRPr="00670ADE">
              <w:rPr>
                <w:b/>
                <w:color w:val="231F20"/>
                <w:spacing w:val="23"/>
                <w:w w:val="110"/>
                <w:sz w:val="20"/>
                <w:szCs w:val="20"/>
              </w:rPr>
              <w:t xml:space="preserve"> </w:t>
            </w:r>
            <w:r w:rsidRPr="00670ADE">
              <w:rPr>
                <w:color w:val="231F20"/>
                <w:w w:val="110"/>
                <w:sz w:val="20"/>
                <w:szCs w:val="20"/>
              </w:rPr>
              <w:t>развития</w:t>
            </w:r>
            <w:r w:rsidRPr="00670ADE">
              <w:rPr>
                <w:color w:val="231F20"/>
                <w:spacing w:val="16"/>
                <w:w w:val="110"/>
                <w:sz w:val="20"/>
                <w:szCs w:val="20"/>
              </w:rPr>
              <w:t xml:space="preserve"> </w:t>
            </w:r>
            <w:r w:rsidRPr="00670ADE">
              <w:rPr>
                <w:color w:val="231F20"/>
                <w:w w:val="110"/>
                <w:sz w:val="20"/>
                <w:szCs w:val="20"/>
              </w:rPr>
              <w:t>математики</w:t>
            </w: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b w:val="0"/>
                <w:sz w:val="20"/>
                <w:szCs w:val="20"/>
              </w:rPr>
            </w:pPr>
          </w:p>
        </w:tc>
        <w:tc>
          <w:tcPr>
            <w:tcW w:w="3506" w:type="dxa"/>
            <w:shd w:val="clear" w:color="auto" w:fill="A6A6A6" w:themeFill="background1" w:themeFillShade="A6"/>
          </w:tcPr>
          <w:p w:rsidR="0032349F" w:rsidRPr="00670ADE" w:rsidRDefault="0032349F" w:rsidP="0032349F">
            <w:pPr>
              <w:pStyle w:val="TableParagraph"/>
              <w:ind w:right="-57"/>
              <w:rPr>
                <w:b/>
                <w:color w:val="231F20"/>
                <w:w w:val="105"/>
                <w:sz w:val="20"/>
                <w:szCs w:val="20"/>
              </w:rPr>
            </w:pPr>
            <w:r w:rsidRPr="00670ADE">
              <w:rPr>
                <w:b/>
                <w:color w:val="231F20"/>
                <w:w w:val="105"/>
                <w:sz w:val="20"/>
                <w:szCs w:val="20"/>
              </w:rPr>
              <w:t xml:space="preserve">Уравнения </w:t>
            </w:r>
            <w:r w:rsidRPr="00670ADE">
              <w:rPr>
                <w:b/>
                <w:color w:val="231F20"/>
                <w:sz w:val="20"/>
                <w:szCs w:val="20"/>
              </w:rPr>
              <w:t>и</w:t>
            </w:r>
            <w:r w:rsidRPr="00670ADE">
              <w:rPr>
                <w:b/>
                <w:color w:val="231F20"/>
                <w:spacing w:val="1"/>
                <w:sz w:val="20"/>
                <w:szCs w:val="20"/>
              </w:rPr>
              <w:t xml:space="preserve"> </w:t>
            </w:r>
            <w:r w:rsidRPr="00670ADE">
              <w:rPr>
                <w:b/>
                <w:color w:val="231F20"/>
                <w:sz w:val="20"/>
                <w:szCs w:val="20"/>
              </w:rPr>
              <w:t>неравенства.</w:t>
            </w:r>
            <w:r w:rsidRPr="00670ADE">
              <w:rPr>
                <w:b/>
                <w:color w:val="231F20"/>
                <w:spacing w:val="-37"/>
                <w:sz w:val="20"/>
                <w:szCs w:val="20"/>
              </w:rPr>
              <w:t xml:space="preserve"> </w:t>
            </w:r>
          </w:p>
        </w:tc>
        <w:tc>
          <w:tcPr>
            <w:tcW w:w="820"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b w:val="0"/>
                <w:color w:val="231F20"/>
                <w:sz w:val="20"/>
                <w:szCs w:val="20"/>
              </w:rPr>
            </w:pPr>
            <w:r w:rsidRPr="00670ADE">
              <w:rPr>
                <w:rFonts w:ascii="Times New Roman" w:hAnsi="Times New Roman" w:cs="Times New Roman"/>
                <w:b w:val="0"/>
                <w:color w:val="231F20"/>
                <w:sz w:val="20"/>
                <w:szCs w:val="20"/>
              </w:rPr>
              <w:t>16</w:t>
            </w:r>
          </w:p>
        </w:tc>
        <w:tc>
          <w:tcPr>
            <w:tcW w:w="3007" w:type="dxa"/>
            <w:shd w:val="clear" w:color="auto" w:fill="A6A6A6" w:themeFill="background1" w:themeFillShade="A6"/>
          </w:tcPr>
          <w:p w:rsidR="0032349F" w:rsidRPr="00670ADE" w:rsidRDefault="0032349F" w:rsidP="0032349F">
            <w:pPr>
              <w:pStyle w:val="TableParagraph"/>
              <w:ind w:right="-57"/>
              <w:rPr>
                <w:color w:val="231F20"/>
                <w:w w:val="115"/>
                <w:sz w:val="20"/>
                <w:szCs w:val="20"/>
              </w:rPr>
            </w:pPr>
            <w:r w:rsidRPr="00670ADE">
              <w:rPr>
                <w:b/>
                <w:color w:val="231F20"/>
                <w:sz w:val="20"/>
                <w:szCs w:val="20"/>
              </w:rPr>
              <w:t>Неравенства</w:t>
            </w:r>
          </w:p>
        </w:tc>
        <w:tc>
          <w:tcPr>
            <w:tcW w:w="5528" w:type="dxa"/>
            <w:shd w:val="clear" w:color="auto" w:fill="A6A6A6" w:themeFill="background1" w:themeFillShade="A6"/>
          </w:tcPr>
          <w:p w:rsidR="0032349F" w:rsidRPr="00670ADE" w:rsidRDefault="0032349F" w:rsidP="0032349F">
            <w:pPr>
              <w:pStyle w:val="TableParagraph"/>
              <w:ind w:right="-57"/>
              <w:rPr>
                <w:b/>
                <w:color w:val="231F20"/>
                <w:w w:val="110"/>
                <w:sz w:val="20"/>
                <w:szCs w:val="20"/>
              </w:rPr>
            </w:pPr>
          </w:p>
        </w:tc>
        <w:tc>
          <w:tcPr>
            <w:tcW w:w="2781" w:type="dxa"/>
            <w:shd w:val="clear" w:color="auto" w:fill="A6A6A6" w:themeFill="background1" w:themeFillShade="A6"/>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Числовые неравенства и их свойства.</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20"/>
                <w:sz w:val="20"/>
                <w:szCs w:val="20"/>
              </w:rPr>
              <w:t>Числовые</w:t>
            </w:r>
            <w:r w:rsidRPr="00670ADE">
              <w:rPr>
                <w:color w:val="231F20"/>
                <w:spacing w:val="1"/>
                <w:w w:val="120"/>
                <w:sz w:val="20"/>
                <w:szCs w:val="20"/>
              </w:rPr>
              <w:t xml:space="preserve"> </w:t>
            </w:r>
            <w:r w:rsidRPr="00670ADE">
              <w:rPr>
                <w:color w:val="231F20"/>
                <w:w w:val="120"/>
                <w:sz w:val="20"/>
                <w:szCs w:val="20"/>
              </w:rPr>
              <w:t>неравенства</w:t>
            </w:r>
            <w:r w:rsidRPr="00670ADE">
              <w:rPr>
                <w:color w:val="231F20"/>
                <w:spacing w:val="1"/>
                <w:w w:val="120"/>
                <w:sz w:val="20"/>
                <w:szCs w:val="20"/>
              </w:rPr>
              <w:t xml:space="preserve"> </w:t>
            </w:r>
            <w:r w:rsidRPr="00670ADE">
              <w:rPr>
                <w:color w:val="231F20"/>
                <w:w w:val="120"/>
                <w:sz w:val="20"/>
                <w:szCs w:val="20"/>
              </w:rPr>
              <w:t>и</w:t>
            </w:r>
            <w:r w:rsidRPr="00670ADE">
              <w:rPr>
                <w:color w:val="231F20"/>
                <w:spacing w:val="1"/>
                <w:w w:val="120"/>
                <w:sz w:val="20"/>
                <w:szCs w:val="20"/>
              </w:rPr>
              <w:t xml:space="preserve"> </w:t>
            </w:r>
            <w:r w:rsidRPr="00670ADE">
              <w:rPr>
                <w:color w:val="231F20"/>
                <w:w w:val="120"/>
                <w:sz w:val="20"/>
                <w:szCs w:val="20"/>
              </w:rPr>
              <w:t>их</w:t>
            </w:r>
            <w:r w:rsidRPr="00670ADE">
              <w:rPr>
                <w:color w:val="231F20"/>
                <w:spacing w:val="1"/>
                <w:w w:val="120"/>
                <w:sz w:val="20"/>
                <w:szCs w:val="20"/>
              </w:rPr>
              <w:t xml:space="preserve"> </w:t>
            </w:r>
            <w:r w:rsidRPr="00670ADE">
              <w:rPr>
                <w:color w:val="231F20"/>
                <w:w w:val="120"/>
                <w:sz w:val="20"/>
                <w:szCs w:val="20"/>
              </w:rPr>
              <w:t>свойства.</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05"/>
                <w:sz w:val="20"/>
                <w:szCs w:val="20"/>
              </w:rPr>
              <w:t>Читать,</w:t>
            </w:r>
            <w:r w:rsidRPr="00670ADE">
              <w:rPr>
                <w:b/>
                <w:color w:val="231F20"/>
                <w:spacing w:val="13"/>
                <w:w w:val="105"/>
                <w:sz w:val="20"/>
                <w:szCs w:val="20"/>
              </w:rPr>
              <w:t xml:space="preserve"> </w:t>
            </w:r>
            <w:r w:rsidRPr="00670ADE">
              <w:rPr>
                <w:b/>
                <w:color w:val="231F20"/>
                <w:w w:val="105"/>
                <w:sz w:val="20"/>
                <w:szCs w:val="20"/>
              </w:rPr>
              <w:t>записывать,</w:t>
            </w:r>
            <w:r w:rsidRPr="00670ADE">
              <w:rPr>
                <w:b/>
                <w:color w:val="231F20"/>
                <w:spacing w:val="13"/>
                <w:w w:val="105"/>
                <w:sz w:val="20"/>
                <w:szCs w:val="20"/>
              </w:rPr>
              <w:t xml:space="preserve"> </w:t>
            </w:r>
            <w:r w:rsidRPr="00670ADE">
              <w:rPr>
                <w:b/>
                <w:color w:val="231F20"/>
                <w:w w:val="105"/>
                <w:sz w:val="20"/>
                <w:szCs w:val="20"/>
              </w:rPr>
              <w:t>понимать,</w:t>
            </w:r>
            <w:r w:rsidRPr="00670ADE">
              <w:rPr>
                <w:b/>
                <w:color w:val="231F20"/>
                <w:spacing w:val="13"/>
                <w:w w:val="105"/>
                <w:sz w:val="20"/>
                <w:szCs w:val="20"/>
              </w:rPr>
              <w:t xml:space="preserve"> </w:t>
            </w:r>
            <w:r w:rsidRPr="00670ADE">
              <w:rPr>
                <w:b/>
                <w:color w:val="231F20"/>
                <w:w w:val="105"/>
                <w:sz w:val="20"/>
                <w:szCs w:val="20"/>
              </w:rPr>
              <w:t>интерпретировать</w:t>
            </w:r>
            <w:r w:rsidRPr="00670ADE">
              <w:rPr>
                <w:b/>
                <w:color w:val="231F20"/>
                <w:spacing w:val="-39"/>
                <w:w w:val="105"/>
                <w:sz w:val="20"/>
                <w:szCs w:val="20"/>
              </w:rPr>
              <w:t xml:space="preserve"> </w:t>
            </w:r>
            <w:r w:rsidRPr="00670ADE">
              <w:rPr>
                <w:color w:val="231F20"/>
                <w:spacing w:val="-3"/>
                <w:w w:val="115"/>
                <w:sz w:val="20"/>
                <w:szCs w:val="20"/>
              </w:rPr>
              <w:t>неравенства;</w:t>
            </w:r>
            <w:r w:rsidRPr="00670ADE">
              <w:rPr>
                <w:color w:val="231F20"/>
                <w:spacing w:val="-17"/>
                <w:w w:val="115"/>
                <w:sz w:val="20"/>
                <w:szCs w:val="20"/>
              </w:rPr>
              <w:t xml:space="preserve"> </w:t>
            </w:r>
            <w:r w:rsidRPr="00670ADE">
              <w:rPr>
                <w:color w:val="231F20"/>
                <w:spacing w:val="-3"/>
                <w:w w:val="115"/>
                <w:sz w:val="20"/>
                <w:szCs w:val="20"/>
              </w:rPr>
              <w:t>использовать</w:t>
            </w:r>
            <w:r w:rsidRPr="00670ADE">
              <w:rPr>
                <w:color w:val="231F20"/>
                <w:spacing w:val="-16"/>
                <w:w w:val="115"/>
                <w:sz w:val="20"/>
                <w:szCs w:val="20"/>
              </w:rPr>
              <w:t xml:space="preserve"> </w:t>
            </w:r>
            <w:r w:rsidRPr="00670ADE">
              <w:rPr>
                <w:color w:val="231F20"/>
                <w:spacing w:val="-3"/>
                <w:w w:val="115"/>
                <w:sz w:val="20"/>
                <w:szCs w:val="20"/>
              </w:rPr>
              <w:t>символику</w:t>
            </w:r>
            <w:r w:rsidRPr="00670ADE">
              <w:rPr>
                <w:color w:val="231F20"/>
                <w:spacing w:val="-17"/>
                <w:w w:val="115"/>
                <w:sz w:val="20"/>
                <w:szCs w:val="20"/>
              </w:rPr>
              <w:t xml:space="preserve"> </w:t>
            </w:r>
            <w:r w:rsidRPr="00670ADE">
              <w:rPr>
                <w:color w:val="231F20"/>
                <w:spacing w:val="-3"/>
                <w:w w:val="115"/>
                <w:sz w:val="20"/>
                <w:szCs w:val="20"/>
              </w:rPr>
              <w:t>и</w:t>
            </w:r>
            <w:r w:rsidRPr="00670ADE">
              <w:rPr>
                <w:color w:val="231F20"/>
                <w:spacing w:val="-16"/>
                <w:w w:val="115"/>
                <w:sz w:val="20"/>
                <w:szCs w:val="20"/>
              </w:rPr>
              <w:t xml:space="preserve"> </w:t>
            </w:r>
            <w:r w:rsidRPr="00670ADE">
              <w:rPr>
                <w:color w:val="231F20"/>
                <w:spacing w:val="-3"/>
                <w:w w:val="115"/>
                <w:sz w:val="20"/>
                <w:szCs w:val="20"/>
              </w:rPr>
              <w:t>терминологию.</w:t>
            </w:r>
            <w:r w:rsidRPr="00670ADE">
              <w:rPr>
                <w:color w:val="231F20"/>
                <w:spacing w:val="-2"/>
                <w:w w:val="115"/>
                <w:sz w:val="20"/>
                <w:szCs w:val="20"/>
              </w:rPr>
              <w:t xml:space="preserve"> </w:t>
            </w: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Числовые неравенства и их свойства.</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spacing w:val="-2"/>
                <w:w w:val="110"/>
                <w:sz w:val="20"/>
                <w:szCs w:val="20"/>
              </w:rPr>
              <w:t>Выполнять</w:t>
            </w:r>
            <w:r w:rsidRPr="00670ADE">
              <w:rPr>
                <w:b/>
                <w:color w:val="231F20"/>
                <w:spacing w:val="-3"/>
                <w:w w:val="110"/>
                <w:sz w:val="20"/>
                <w:szCs w:val="20"/>
              </w:rPr>
              <w:t xml:space="preserve"> </w:t>
            </w:r>
            <w:r w:rsidRPr="00670ADE">
              <w:rPr>
                <w:color w:val="231F20"/>
                <w:spacing w:val="-2"/>
                <w:w w:val="110"/>
                <w:sz w:val="20"/>
                <w:szCs w:val="20"/>
              </w:rPr>
              <w:t>преобразования</w:t>
            </w:r>
            <w:r w:rsidRPr="00670ADE">
              <w:rPr>
                <w:color w:val="231F20"/>
                <w:spacing w:val="-10"/>
                <w:w w:val="110"/>
                <w:sz w:val="20"/>
                <w:szCs w:val="20"/>
              </w:rPr>
              <w:t xml:space="preserve"> </w:t>
            </w:r>
            <w:r w:rsidRPr="00670ADE">
              <w:rPr>
                <w:color w:val="231F20"/>
                <w:spacing w:val="-2"/>
                <w:w w:val="110"/>
                <w:sz w:val="20"/>
                <w:szCs w:val="20"/>
              </w:rPr>
              <w:t>неравенств,</w:t>
            </w:r>
            <w:r w:rsidRPr="00670ADE">
              <w:rPr>
                <w:color w:val="231F20"/>
                <w:spacing w:val="-9"/>
                <w:w w:val="110"/>
                <w:sz w:val="20"/>
                <w:szCs w:val="20"/>
              </w:rPr>
              <w:t xml:space="preserve"> </w:t>
            </w:r>
            <w:r w:rsidRPr="00670ADE">
              <w:rPr>
                <w:b/>
                <w:color w:val="231F20"/>
                <w:spacing w:val="-2"/>
                <w:w w:val="110"/>
                <w:sz w:val="20"/>
                <w:szCs w:val="20"/>
              </w:rPr>
              <w:t>использовать</w:t>
            </w:r>
            <w:r w:rsidRPr="00670ADE">
              <w:rPr>
                <w:b/>
                <w:color w:val="231F20"/>
                <w:spacing w:val="-41"/>
                <w:w w:val="110"/>
                <w:sz w:val="20"/>
                <w:szCs w:val="20"/>
              </w:rPr>
              <w:t xml:space="preserve"> </w:t>
            </w:r>
            <w:r w:rsidRPr="00670ADE">
              <w:rPr>
                <w:color w:val="231F20"/>
                <w:w w:val="115"/>
                <w:sz w:val="20"/>
                <w:szCs w:val="20"/>
              </w:rPr>
              <w:t>для</w:t>
            </w:r>
            <w:r w:rsidRPr="00670ADE">
              <w:rPr>
                <w:color w:val="231F20"/>
                <w:spacing w:val="9"/>
                <w:w w:val="115"/>
                <w:sz w:val="20"/>
                <w:szCs w:val="20"/>
              </w:rPr>
              <w:t xml:space="preserve"> </w:t>
            </w:r>
            <w:r w:rsidRPr="00670ADE">
              <w:rPr>
                <w:color w:val="231F20"/>
                <w:w w:val="115"/>
                <w:sz w:val="20"/>
                <w:szCs w:val="20"/>
              </w:rPr>
              <w:t>преобразования</w:t>
            </w:r>
            <w:r w:rsidRPr="00670ADE">
              <w:rPr>
                <w:color w:val="231F20"/>
                <w:spacing w:val="9"/>
                <w:w w:val="115"/>
                <w:sz w:val="20"/>
                <w:szCs w:val="20"/>
              </w:rPr>
              <w:t xml:space="preserve"> </w:t>
            </w:r>
            <w:r w:rsidRPr="00670ADE">
              <w:rPr>
                <w:color w:val="231F20"/>
                <w:w w:val="115"/>
                <w:sz w:val="20"/>
                <w:szCs w:val="20"/>
              </w:rPr>
              <w:t>свойства</w:t>
            </w:r>
            <w:r w:rsidRPr="00670ADE">
              <w:rPr>
                <w:color w:val="231F20"/>
                <w:spacing w:val="9"/>
                <w:w w:val="115"/>
                <w:sz w:val="20"/>
                <w:szCs w:val="20"/>
              </w:rPr>
              <w:t xml:space="preserve"> </w:t>
            </w:r>
            <w:r w:rsidRPr="00670ADE">
              <w:rPr>
                <w:color w:val="231F20"/>
                <w:w w:val="115"/>
                <w:sz w:val="20"/>
                <w:szCs w:val="20"/>
              </w:rPr>
              <w:t>числовых</w:t>
            </w:r>
            <w:r w:rsidRPr="00670ADE">
              <w:rPr>
                <w:color w:val="231F20"/>
                <w:spacing w:val="9"/>
                <w:w w:val="115"/>
                <w:sz w:val="20"/>
                <w:szCs w:val="20"/>
              </w:rPr>
              <w:t xml:space="preserve"> </w:t>
            </w:r>
            <w:r w:rsidRPr="00670ADE">
              <w:rPr>
                <w:color w:val="231F20"/>
                <w:w w:val="115"/>
                <w:sz w:val="20"/>
                <w:szCs w:val="20"/>
              </w:rPr>
              <w:t>неравенств.</w:t>
            </w:r>
            <w:r w:rsidRPr="00670ADE">
              <w:rPr>
                <w:color w:val="231F20"/>
                <w:spacing w:val="1"/>
                <w:w w:val="115"/>
                <w:sz w:val="20"/>
                <w:szCs w:val="20"/>
              </w:rPr>
              <w:t xml:space="preserve">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67">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7f43ad5a</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Линейные неравенства с одной переменной и их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Линейные неравенства с одной</w:t>
            </w:r>
            <w:r w:rsidRPr="00670ADE">
              <w:rPr>
                <w:color w:val="231F20"/>
                <w:spacing w:val="-49"/>
                <w:w w:val="115"/>
                <w:sz w:val="20"/>
                <w:szCs w:val="20"/>
              </w:rPr>
              <w:t xml:space="preserve"> </w:t>
            </w:r>
            <w:r w:rsidRPr="00670ADE">
              <w:rPr>
                <w:color w:val="231F20"/>
                <w:w w:val="115"/>
                <w:sz w:val="20"/>
                <w:szCs w:val="20"/>
              </w:rPr>
              <w:t>переменной</w:t>
            </w:r>
            <w:r w:rsidRPr="00670ADE">
              <w:rPr>
                <w:color w:val="231F20"/>
                <w:spacing w:val="17"/>
                <w:w w:val="115"/>
                <w:sz w:val="20"/>
                <w:szCs w:val="20"/>
              </w:rPr>
              <w:t xml:space="preserve"> </w:t>
            </w:r>
            <w:r w:rsidRPr="00670ADE">
              <w:rPr>
                <w:color w:val="231F20"/>
                <w:w w:val="115"/>
                <w:sz w:val="20"/>
                <w:szCs w:val="20"/>
              </w:rPr>
              <w:t>и</w:t>
            </w:r>
            <w:r w:rsidRPr="00670ADE">
              <w:rPr>
                <w:color w:val="231F20"/>
                <w:spacing w:val="17"/>
                <w:w w:val="115"/>
                <w:sz w:val="20"/>
                <w:szCs w:val="20"/>
              </w:rPr>
              <w:t xml:space="preserve"> </w:t>
            </w:r>
            <w:r w:rsidRPr="00670ADE">
              <w:rPr>
                <w:color w:val="231F20"/>
                <w:w w:val="115"/>
                <w:sz w:val="20"/>
                <w:szCs w:val="20"/>
              </w:rPr>
              <w:t>их</w:t>
            </w:r>
            <w:r w:rsidRPr="00670ADE">
              <w:rPr>
                <w:color w:val="231F20"/>
                <w:spacing w:val="18"/>
                <w:w w:val="115"/>
                <w:sz w:val="20"/>
                <w:szCs w:val="20"/>
              </w:rPr>
              <w:t xml:space="preserve"> </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5"/>
                <w:sz w:val="20"/>
                <w:szCs w:val="20"/>
              </w:rPr>
              <w:t>Распознавать</w:t>
            </w:r>
            <w:r w:rsidRPr="00670ADE">
              <w:rPr>
                <w:b/>
                <w:color w:val="231F20"/>
                <w:spacing w:val="11"/>
                <w:w w:val="115"/>
                <w:sz w:val="20"/>
                <w:szCs w:val="20"/>
              </w:rPr>
              <w:t xml:space="preserve"> </w:t>
            </w:r>
            <w:r w:rsidRPr="00670ADE">
              <w:rPr>
                <w:color w:val="231F20"/>
                <w:w w:val="115"/>
                <w:sz w:val="20"/>
                <w:szCs w:val="20"/>
              </w:rPr>
              <w:t>линейные</w:t>
            </w:r>
            <w:r w:rsidRPr="00670ADE">
              <w:rPr>
                <w:color w:val="231F20"/>
                <w:spacing w:val="4"/>
                <w:w w:val="115"/>
                <w:sz w:val="20"/>
                <w:szCs w:val="20"/>
              </w:rPr>
              <w:t xml:space="preserve"> </w:t>
            </w:r>
            <w:r w:rsidRPr="00670ADE">
              <w:rPr>
                <w:color w:val="231F20"/>
                <w:w w:val="115"/>
                <w:sz w:val="20"/>
                <w:szCs w:val="20"/>
              </w:rPr>
              <w:t>и</w:t>
            </w:r>
            <w:r w:rsidRPr="00670ADE">
              <w:rPr>
                <w:color w:val="231F20"/>
                <w:spacing w:val="5"/>
                <w:w w:val="115"/>
                <w:sz w:val="20"/>
                <w:szCs w:val="20"/>
              </w:rPr>
              <w:t xml:space="preserve"> </w:t>
            </w:r>
            <w:r w:rsidRPr="00670ADE">
              <w:rPr>
                <w:color w:val="231F20"/>
                <w:w w:val="115"/>
                <w:sz w:val="20"/>
                <w:szCs w:val="20"/>
              </w:rPr>
              <w:t>квадратные</w:t>
            </w:r>
            <w:r w:rsidRPr="00670ADE">
              <w:rPr>
                <w:color w:val="231F20"/>
                <w:spacing w:val="4"/>
                <w:w w:val="115"/>
                <w:sz w:val="20"/>
                <w:szCs w:val="20"/>
              </w:rPr>
              <w:t xml:space="preserve"> </w:t>
            </w:r>
            <w:r w:rsidRPr="00670ADE">
              <w:rPr>
                <w:color w:val="231F20"/>
                <w:w w:val="115"/>
                <w:sz w:val="20"/>
                <w:szCs w:val="20"/>
              </w:rPr>
              <w:t>неравенства.</w:t>
            </w:r>
            <w:r w:rsidRPr="00670ADE">
              <w:rPr>
                <w:color w:val="231F20"/>
                <w:spacing w:val="1"/>
                <w:w w:val="115"/>
                <w:sz w:val="20"/>
                <w:szCs w:val="20"/>
              </w:rPr>
              <w:t xml:space="preserve">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68">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7f43af08</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Линейные неравенства с одной переменной и их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решение.</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5"/>
                <w:sz w:val="20"/>
                <w:szCs w:val="20"/>
              </w:rPr>
              <w:t>Решать</w:t>
            </w:r>
            <w:r w:rsidRPr="00670ADE">
              <w:rPr>
                <w:b/>
                <w:color w:val="231F20"/>
                <w:spacing w:val="5"/>
                <w:w w:val="115"/>
                <w:sz w:val="20"/>
                <w:szCs w:val="20"/>
              </w:rPr>
              <w:t xml:space="preserve"> </w:t>
            </w:r>
            <w:r w:rsidRPr="00670ADE">
              <w:rPr>
                <w:color w:val="231F20"/>
                <w:w w:val="115"/>
                <w:sz w:val="20"/>
                <w:szCs w:val="20"/>
              </w:rPr>
              <w:t>линейные</w:t>
            </w:r>
            <w:r w:rsidRPr="00670ADE">
              <w:rPr>
                <w:color w:val="231F20"/>
                <w:spacing w:val="42"/>
                <w:w w:val="115"/>
                <w:sz w:val="20"/>
                <w:szCs w:val="20"/>
              </w:rPr>
              <w:t xml:space="preserve"> </w:t>
            </w:r>
            <w:r w:rsidRPr="00670ADE">
              <w:rPr>
                <w:color w:val="231F20"/>
                <w:w w:val="115"/>
                <w:sz w:val="20"/>
                <w:szCs w:val="20"/>
              </w:rPr>
              <w:t>неравенства,</w:t>
            </w:r>
            <w:r w:rsidRPr="00670ADE">
              <w:rPr>
                <w:color w:val="231F20"/>
                <w:spacing w:val="43"/>
                <w:w w:val="115"/>
                <w:sz w:val="20"/>
                <w:szCs w:val="20"/>
              </w:rPr>
              <w:t xml:space="preserve"> </w:t>
            </w:r>
            <w:r w:rsidRPr="00670ADE">
              <w:rPr>
                <w:color w:val="231F20"/>
                <w:w w:val="115"/>
                <w:sz w:val="20"/>
                <w:szCs w:val="20"/>
              </w:rPr>
              <w:t>системы</w:t>
            </w:r>
            <w:r w:rsidRPr="00670ADE">
              <w:rPr>
                <w:color w:val="231F20"/>
                <w:spacing w:val="43"/>
                <w:w w:val="115"/>
                <w:sz w:val="20"/>
                <w:szCs w:val="20"/>
              </w:rPr>
              <w:t xml:space="preserve"> </w:t>
            </w:r>
            <w:r w:rsidRPr="00670ADE">
              <w:rPr>
                <w:color w:val="231F20"/>
                <w:w w:val="115"/>
                <w:sz w:val="20"/>
                <w:szCs w:val="20"/>
              </w:rPr>
              <w:t>линейных</w:t>
            </w:r>
            <w:r w:rsidRPr="00670ADE">
              <w:rPr>
                <w:color w:val="231F20"/>
                <w:spacing w:val="-49"/>
                <w:w w:val="115"/>
                <w:sz w:val="20"/>
                <w:szCs w:val="20"/>
              </w:rPr>
              <w:t xml:space="preserve"> </w:t>
            </w:r>
            <w:r w:rsidRPr="00670ADE">
              <w:rPr>
                <w:color w:val="231F20"/>
                <w:w w:val="115"/>
                <w:sz w:val="20"/>
                <w:szCs w:val="20"/>
              </w:rPr>
              <w:t>неравенств,</w:t>
            </w:r>
            <w:r w:rsidRPr="00670ADE">
              <w:rPr>
                <w:color w:val="231F20"/>
                <w:spacing w:val="1"/>
                <w:w w:val="115"/>
                <w:sz w:val="20"/>
                <w:szCs w:val="20"/>
              </w:rPr>
              <w:t xml:space="preserve"> </w:t>
            </w:r>
            <w:r w:rsidRPr="00670ADE">
              <w:rPr>
                <w:color w:val="231F20"/>
                <w:w w:val="115"/>
                <w:sz w:val="20"/>
                <w:szCs w:val="20"/>
              </w:rPr>
              <w:t>системы</w:t>
            </w:r>
            <w:r w:rsidRPr="00670ADE">
              <w:rPr>
                <w:color w:val="231F20"/>
                <w:spacing w:val="1"/>
                <w:w w:val="115"/>
                <w:sz w:val="20"/>
                <w:szCs w:val="20"/>
              </w:rPr>
              <w:t xml:space="preserve"> </w:t>
            </w:r>
            <w:r w:rsidRPr="00670ADE">
              <w:rPr>
                <w:color w:val="231F20"/>
                <w:w w:val="115"/>
                <w:sz w:val="20"/>
                <w:szCs w:val="20"/>
              </w:rPr>
              <w:t>неравенств,</w:t>
            </w:r>
            <w:r w:rsidRPr="00670ADE">
              <w:rPr>
                <w:color w:val="231F20"/>
                <w:spacing w:val="1"/>
                <w:w w:val="115"/>
                <w:sz w:val="20"/>
                <w:szCs w:val="20"/>
              </w:rPr>
              <w:t xml:space="preserve">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69">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7f43af08</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Линейные неравенства с одной переменной и их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color w:val="231F20"/>
                <w:w w:val="115"/>
                <w:sz w:val="20"/>
                <w:szCs w:val="20"/>
              </w:rPr>
              <w:t>включающих</w:t>
            </w:r>
            <w:r w:rsidRPr="00670ADE">
              <w:rPr>
                <w:color w:val="231F20"/>
                <w:spacing w:val="1"/>
                <w:w w:val="115"/>
                <w:sz w:val="20"/>
                <w:szCs w:val="20"/>
              </w:rPr>
              <w:t xml:space="preserve"> </w:t>
            </w:r>
            <w:r w:rsidRPr="00670ADE">
              <w:rPr>
                <w:color w:val="231F20"/>
                <w:w w:val="115"/>
                <w:sz w:val="20"/>
                <w:szCs w:val="20"/>
              </w:rPr>
              <w:t>квадратное</w:t>
            </w:r>
            <w:r w:rsidRPr="00670ADE">
              <w:rPr>
                <w:color w:val="231F20"/>
                <w:spacing w:val="7"/>
                <w:w w:val="115"/>
                <w:sz w:val="20"/>
                <w:szCs w:val="20"/>
              </w:rPr>
              <w:t xml:space="preserve"> </w:t>
            </w:r>
            <w:r w:rsidRPr="00670ADE">
              <w:rPr>
                <w:color w:val="231F20"/>
                <w:w w:val="115"/>
                <w:sz w:val="20"/>
                <w:szCs w:val="20"/>
              </w:rPr>
              <w:t>неравенство,</w:t>
            </w:r>
            <w:r w:rsidRPr="00670ADE">
              <w:rPr>
                <w:color w:val="231F20"/>
                <w:spacing w:val="8"/>
                <w:w w:val="115"/>
                <w:sz w:val="20"/>
                <w:szCs w:val="20"/>
              </w:rPr>
              <w:t xml:space="preserve"> </w:t>
            </w:r>
            <w:r w:rsidRPr="00670ADE">
              <w:rPr>
                <w:color w:val="231F20"/>
                <w:w w:val="115"/>
                <w:sz w:val="20"/>
                <w:szCs w:val="20"/>
              </w:rPr>
              <w:t>и</w:t>
            </w:r>
            <w:r w:rsidRPr="00670ADE">
              <w:rPr>
                <w:color w:val="231F20"/>
                <w:spacing w:val="8"/>
                <w:w w:val="115"/>
                <w:sz w:val="20"/>
                <w:szCs w:val="20"/>
              </w:rPr>
              <w:t xml:space="preserve"> </w:t>
            </w:r>
            <w:r w:rsidRPr="00670ADE">
              <w:rPr>
                <w:color w:val="231F20"/>
                <w:w w:val="115"/>
                <w:sz w:val="20"/>
                <w:szCs w:val="20"/>
              </w:rPr>
              <w:t>решать</w:t>
            </w:r>
            <w:r w:rsidRPr="00670ADE">
              <w:rPr>
                <w:color w:val="231F20"/>
                <w:spacing w:val="7"/>
                <w:w w:val="115"/>
                <w:sz w:val="20"/>
                <w:szCs w:val="20"/>
              </w:rPr>
              <w:t xml:space="preserve"> </w:t>
            </w:r>
            <w:r w:rsidRPr="00670ADE">
              <w:rPr>
                <w:color w:val="231F20"/>
                <w:w w:val="115"/>
                <w:sz w:val="20"/>
                <w:szCs w:val="20"/>
              </w:rPr>
              <w:t>их;</w:t>
            </w:r>
            <w:r w:rsidRPr="00670ADE">
              <w:rPr>
                <w:color w:val="231F20"/>
                <w:spacing w:val="8"/>
                <w:w w:val="115"/>
                <w:sz w:val="20"/>
                <w:szCs w:val="20"/>
              </w:rPr>
              <w:t xml:space="preserve"> </w:t>
            </w:r>
            <w:r w:rsidRPr="00670ADE">
              <w:rPr>
                <w:b/>
                <w:color w:val="231F20"/>
                <w:w w:val="115"/>
                <w:sz w:val="20"/>
                <w:szCs w:val="20"/>
              </w:rPr>
              <w:t>обсуждать</w:t>
            </w:r>
            <w:r w:rsidRPr="00670ADE">
              <w:rPr>
                <w:b/>
                <w:color w:val="231F20"/>
                <w:spacing w:val="13"/>
                <w:w w:val="115"/>
                <w:sz w:val="20"/>
                <w:szCs w:val="20"/>
              </w:rPr>
              <w:t xml:space="preserve"> </w:t>
            </w:r>
            <w:r w:rsidRPr="00670ADE">
              <w:rPr>
                <w:color w:val="231F20"/>
                <w:w w:val="115"/>
                <w:sz w:val="20"/>
                <w:szCs w:val="20"/>
              </w:rPr>
              <w:t>полученные</w:t>
            </w:r>
            <w:r w:rsidRPr="00670ADE">
              <w:rPr>
                <w:color w:val="231F20"/>
                <w:spacing w:val="13"/>
                <w:w w:val="115"/>
                <w:sz w:val="20"/>
                <w:szCs w:val="20"/>
              </w:rPr>
              <w:t xml:space="preserve"> </w:t>
            </w:r>
            <w:r w:rsidRPr="00670ADE">
              <w:rPr>
                <w:color w:val="231F20"/>
                <w:w w:val="115"/>
                <w:sz w:val="20"/>
                <w:szCs w:val="20"/>
              </w:rPr>
              <w:t>решения</w:t>
            </w:r>
            <w:r w:rsidRPr="00670ADE">
              <w:rPr>
                <w:b/>
                <w:color w:val="231F20"/>
                <w:w w:val="115"/>
                <w:sz w:val="20"/>
                <w:szCs w:val="20"/>
              </w:rPr>
              <w:t>.</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70">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7f43af08</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Системы линейных неравенств с одной переменной  и их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Системы линейных неравенств</w:t>
            </w:r>
            <w:r w:rsidRPr="00670ADE">
              <w:rPr>
                <w:color w:val="231F20"/>
                <w:spacing w:val="-49"/>
                <w:w w:val="115"/>
                <w:sz w:val="20"/>
                <w:szCs w:val="20"/>
              </w:rPr>
              <w:t xml:space="preserve"> </w:t>
            </w:r>
            <w:r w:rsidRPr="00670ADE">
              <w:rPr>
                <w:color w:val="231F20"/>
                <w:w w:val="115"/>
                <w:sz w:val="20"/>
                <w:szCs w:val="20"/>
              </w:rPr>
              <w:t>с</w:t>
            </w:r>
            <w:r w:rsidRPr="00670ADE">
              <w:rPr>
                <w:color w:val="231F20"/>
                <w:spacing w:val="-5"/>
                <w:w w:val="115"/>
                <w:sz w:val="20"/>
                <w:szCs w:val="20"/>
              </w:rPr>
              <w:t xml:space="preserve"> </w:t>
            </w:r>
            <w:r w:rsidRPr="00670ADE">
              <w:rPr>
                <w:color w:val="231F20"/>
                <w:w w:val="115"/>
                <w:sz w:val="20"/>
                <w:szCs w:val="20"/>
              </w:rPr>
              <w:t>одной.</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5"/>
                <w:sz w:val="20"/>
                <w:szCs w:val="20"/>
              </w:rPr>
              <w:t xml:space="preserve">Изображать </w:t>
            </w:r>
            <w:r w:rsidRPr="00670ADE">
              <w:rPr>
                <w:color w:val="231F20"/>
                <w:w w:val="115"/>
                <w:sz w:val="20"/>
                <w:szCs w:val="20"/>
              </w:rPr>
              <w:t xml:space="preserve">решение неравенства и системы неравенств </w:t>
            </w:r>
            <w:proofErr w:type="gramStart"/>
            <w:r w:rsidRPr="00670ADE">
              <w:rPr>
                <w:color w:val="231F20"/>
                <w:w w:val="115"/>
                <w:sz w:val="20"/>
                <w:szCs w:val="20"/>
              </w:rPr>
              <w:t>на</w:t>
            </w:r>
            <w:proofErr w:type="gramEnd"/>
            <w:r w:rsidRPr="00670ADE">
              <w:rPr>
                <w:color w:val="231F20"/>
                <w:w w:val="115"/>
                <w:sz w:val="20"/>
                <w:szCs w:val="20"/>
              </w:rPr>
              <w:t xml:space="preserve"> числовой прямой,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Системы линейных неравенств с одной переменной  и их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переменной</w:t>
            </w:r>
            <w:r w:rsidRPr="00670ADE">
              <w:rPr>
                <w:color w:val="231F20"/>
                <w:spacing w:val="-4"/>
                <w:w w:val="115"/>
                <w:sz w:val="20"/>
                <w:szCs w:val="20"/>
              </w:rPr>
              <w:t xml:space="preserve"> </w:t>
            </w:r>
            <w:r w:rsidRPr="00670ADE">
              <w:rPr>
                <w:color w:val="231F20"/>
                <w:w w:val="115"/>
                <w:sz w:val="20"/>
                <w:szCs w:val="20"/>
              </w:rPr>
              <w:t>и</w:t>
            </w:r>
            <w:r w:rsidRPr="00670ADE">
              <w:rPr>
                <w:color w:val="231F20"/>
                <w:spacing w:val="-4"/>
                <w:w w:val="115"/>
                <w:sz w:val="20"/>
                <w:szCs w:val="20"/>
              </w:rPr>
              <w:t xml:space="preserve"> </w:t>
            </w:r>
            <w:r w:rsidRPr="00670ADE">
              <w:rPr>
                <w:color w:val="231F20"/>
                <w:w w:val="115"/>
                <w:sz w:val="20"/>
                <w:szCs w:val="20"/>
              </w:rPr>
              <w:t>их</w:t>
            </w:r>
            <w:r w:rsidRPr="00670ADE">
              <w:rPr>
                <w:color w:val="231F20"/>
                <w:spacing w:val="-4"/>
                <w:w w:val="115"/>
                <w:sz w:val="20"/>
                <w:szCs w:val="20"/>
              </w:rPr>
              <w:t xml:space="preserve"> </w:t>
            </w:r>
            <w:r w:rsidRPr="00670ADE">
              <w:rPr>
                <w:color w:val="231F20"/>
                <w:w w:val="115"/>
                <w:sz w:val="20"/>
                <w:szCs w:val="20"/>
              </w:rPr>
              <w:t>решение</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5"/>
                <w:sz w:val="20"/>
                <w:szCs w:val="20"/>
              </w:rPr>
              <w:t>записывать</w:t>
            </w:r>
            <w:r w:rsidRPr="00670ADE">
              <w:rPr>
                <w:color w:val="231F20"/>
                <w:w w:val="115"/>
                <w:sz w:val="20"/>
                <w:szCs w:val="20"/>
              </w:rPr>
              <w:t xml:space="preserve"> решение с</w:t>
            </w:r>
            <w:r w:rsidRPr="00670ADE">
              <w:rPr>
                <w:color w:val="231F20"/>
                <w:spacing w:val="1"/>
                <w:w w:val="115"/>
                <w:sz w:val="20"/>
                <w:szCs w:val="20"/>
              </w:rPr>
              <w:t xml:space="preserve"> </w:t>
            </w:r>
            <w:r w:rsidRPr="00670ADE">
              <w:rPr>
                <w:color w:val="231F20"/>
                <w:w w:val="115"/>
                <w:sz w:val="20"/>
                <w:szCs w:val="20"/>
              </w:rPr>
              <w:t>помощью</w:t>
            </w:r>
            <w:r w:rsidRPr="00670ADE">
              <w:rPr>
                <w:color w:val="231F20"/>
                <w:spacing w:val="12"/>
                <w:w w:val="115"/>
                <w:sz w:val="20"/>
                <w:szCs w:val="20"/>
              </w:rPr>
              <w:t xml:space="preserve"> </w:t>
            </w:r>
            <w:r w:rsidRPr="00670ADE">
              <w:rPr>
                <w:color w:val="231F20"/>
                <w:w w:val="115"/>
                <w:sz w:val="20"/>
                <w:szCs w:val="20"/>
              </w:rPr>
              <w:t>символов.</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Системы линейных неравенств с одной переменной  и их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 xml:space="preserve">Квадратные неравенства </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20"/>
                <w:sz w:val="20"/>
                <w:szCs w:val="20"/>
              </w:rPr>
              <w:t>Квадратные неравенства и их</w:t>
            </w:r>
            <w:r w:rsidRPr="00670ADE">
              <w:rPr>
                <w:color w:val="231F20"/>
                <w:spacing w:val="1"/>
                <w:w w:val="120"/>
                <w:sz w:val="20"/>
                <w:szCs w:val="20"/>
              </w:rPr>
              <w:t xml:space="preserve"> </w:t>
            </w:r>
            <w:r w:rsidRPr="00670ADE">
              <w:rPr>
                <w:color w:val="231F20"/>
                <w:w w:val="120"/>
                <w:sz w:val="20"/>
                <w:szCs w:val="20"/>
              </w:rPr>
              <w:t>решение.</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5"/>
                <w:sz w:val="20"/>
                <w:szCs w:val="20"/>
              </w:rPr>
              <w:t>Решать</w:t>
            </w:r>
            <w:r w:rsidRPr="00670ADE">
              <w:rPr>
                <w:b/>
                <w:color w:val="231F20"/>
                <w:spacing w:val="-5"/>
                <w:w w:val="115"/>
                <w:sz w:val="20"/>
                <w:szCs w:val="20"/>
              </w:rPr>
              <w:t xml:space="preserve"> </w:t>
            </w:r>
            <w:r w:rsidRPr="00670ADE">
              <w:rPr>
                <w:color w:val="231F20"/>
                <w:w w:val="115"/>
                <w:sz w:val="20"/>
                <w:szCs w:val="20"/>
              </w:rPr>
              <w:t>квадратные</w:t>
            </w:r>
            <w:r w:rsidRPr="00670ADE">
              <w:rPr>
                <w:color w:val="231F20"/>
                <w:spacing w:val="-10"/>
                <w:w w:val="115"/>
                <w:sz w:val="20"/>
                <w:szCs w:val="20"/>
              </w:rPr>
              <w:t xml:space="preserve"> </w:t>
            </w:r>
            <w:r w:rsidRPr="00670ADE">
              <w:rPr>
                <w:color w:val="231F20"/>
                <w:w w:val="115"/>
                <w:sz w:val="20"/>
                <w:szCs w:val="20"/>
              </w:rPr>
              <w:t>неравенства</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71">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7f43b098</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Квадратные неравенства и их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72">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7f43b21e</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Квадратные неравенства и их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0"/>
                <w:sz w:val="20"/>
                <w:szCs w:val="20"/>
              </w:rPr>
              <w:t>Осваивать</w:t>
            </w:r>
            <w:r w:rsidRPr="00670ADE">
              <w:rPr>
                <w:b/>
                <w:color w:val="231F20"/>
                <w:spacing w:val="1"/>
                <w:w w:val="110"/>
                <w:sz w:val="20"/>
                <w:szCs w:val="20"/>
              </w:rPr>
              <w:t xml:space="preserve"> </w:t>
            </w:r>
            <w:r w:rsidRPr="00670ADE">
              <w:rPr>
                <w:b/>
                <w:color w:val="231F20"/>
                <w:w w:val="110"/>
                <w:sz w:val="20"/>
                <w:szCs w:val="20"/>
              </w:rPr>
              <w:t>и</w:t>
            </w:r>
            <w:r w:rsidRPr="00670ADE">
              <w:rPr>
                <w:b/>
                <w:color w:val="231F20"/>
                <w:spacing w:val="1"/>
                <w:w w:val="110"/>
                <w:sz w:val="20"/>
                <w:szCs w:val="20"/>
              </w:rPr>
              <w:t xml:space="preserve"> </w:t>
            </w:r>
            <w:r w:rsidRPr="00670ADE">
              <w:rPr>
                <w:b/>
                <w:color w:val="231F20"/>
                <w:w w:val="110"/>
                <w:sz w:val="20"/>
                <w:szCs w:val="20"/>
              </w:rPr>
              <w:t>применять</w:t>
            </w:r>
            <w:r w:rsidRPr="00670ADE">
              <w:rPr>
                <w:b/>
                <w:color w:val="231F20"/>
                <w:spacing w:val="1"/>
                <w:w w:val="110"/>
                <w:sz w:val="20"/>
                <w:szCs w:val="20"/>
              </w:rPr>
              <w:t xml:space="preserve"> </w:t>
            </w:r>
            <w:r w:rsidRPr="00670ADE">
              <w:rPr>
                <w:color w:val="231F20"/>
                <w:w w:val="110"/>
                <w:sz w:val="20"/>
                <w:szCs w:val="20"/>
              </w:rPr>
              <w:t>неравенства</w:t>
            </w:r>
            <w:r w:rsidRPr="00670ADE">
              <w:rPr>
                <w:color w:val="231F20"/>
                <w:spacing w:val="1"/>
                <w:w w:val="110"/>
                <w:sz w:val="20"/>
                <w:szCs w:val="20"/>
              </w:rPr>
              <w:t xml:space="preserve"> </w:t>
            </w:r>
            <w:r w:rsidRPr="00670ADE">
              <w:rPr>
                <w:color w:val="231F20"/>
                <w:w w:val="110"/>
                <w:sz w:val="20"/>
                <w:szCs w:val="20"/>
              </w:rPr>
              <w:t>при</w:t>
            </w:r>
            <w:r w:rsidRPr="00670ADE">
              <w:rPr>
                <w:color w:val="231F20"/>
                <w:spacing w:val="1"/>
                <w:w w:val="110"/>
                <w:sz w:val="20"/>
                <w:szCs w:val="20"/>
              </w:rPr>
              <w:t xml:space="preserve"> </w:t>
            </w:r>
            <w:r w:rsidRPr="00670ADE">
              <w:rPr>
                <w:color w:val="231F20"/>
                <w:w w:val="110"/>
                <w:sz w:val="20"/>
                <w:szCs w:val="20"/>
              </w:rPr>
              <w:t>решении</w:t>
            </w:r>
            <w:r w:rsidRPr="00670ADE">
              <w:rPr>
                <w:color w:val="231F20"/>
                <w:spacing w:val="1"/>
                <w:w w:val="110"/>
                <w:sz w:val="20"/>
                <w:szCs w:val="20"/>
              </w:rPr>
              <w:t xml:space="preserve"> </w:t>
            </w:r>
            <w:r w:rsidRPr="00670ADE">
              <w:rPr>
                <w:color w:val="231F20"/>
                <w:w w:val="115"/>
                <w:sz w:val="20"/>
                <w:szCs w:val="20"/>
              </w:rPr>
              <w:t xml:space="preserve">различных задач, в том числе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73">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7f43b5a2</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Квадратные неравенства и их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color w:val="231F20"/>
                <w:w w:val="115"/>
                <w:sz w:val="20"/>
                <w:szCs w:val="20"/>
              </w:rPr>
              <w:t>практико-ориентированных</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Квадратные неравенства и их решение</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Графическая интерпретация неравенств и систем неравен</w:t>
            </w:r>
            <w:proofErr w:type="gramStart"/>
            <w:r w:rsidRPr="00670ADE">
              <w:rPr>
                <w:sz w:val="20"/>
                <w:szCs w:val="20"/>
              </w:rPr>
              <w:t>ств с  дв</w:t>
            </w:r>
            <w:proofErr w:type="gramEnd"/>
            <w:r w:rsidRPr="00670ADE">
              <w:rPr>
                <w:sz w:val="20"/>
                <w:szCs w:val="20"/>
              </w:rPr>
              <w:t>умя переменными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Графическая</w:t>
            </w:r>
            <w:r w:rsidRPr="00670ADE">
              <w:rPr>
                <w:color w:val="231F20"/>
                <w:spacing w:val="1"/>
                <w:w w:val="115"/>
                <w:sz w:val="20"/>
                <w:szCs w:val="20"/>
              </w:rPr>
              <w:t xml:space="preserve"> </w:t>
            </w:r>
            <w:r w:rsidRPr="00670ADE">
              <w:rPr>
                <w:color w:val="231F20"/>
                <w:w w:val="115"/>
                <w:sz w:val="20"/>
                <w:szCs w:val="20"/>
              </w:rPr>
              <w:t>интерпретация</w:t>
            </w:r>
            <w:r w:rsidRPr="00670ADE">
              <w:rPr>
                <w:color w:val="231F20"/>
                <w:spacing w:val="-49"/>
                <w:w w:val="115"/>
                <w:sz w:val="20"/>
                <w:szCs w:val="20"/>
              </w:rPr>
              <w:t xml:space="preserve"> </w:t>
            </w:r>
            <w:r w:rsidRPr="00670ADE">
              <w:rPr>
                <w:color w:val="231F20"/>
                <w:w w:val="115"/>
                <w:sz w:val="20"/>
                <w:szCs w:val="20"/>
              </w:rPr>
              <w:t>неравенств</w:t>
            </w:r>
            <w:r w:rsidRPr="00670ADE">
              <w:rPr>
                <w:color w:val="231F20"/>
                <w:spacing w:val="1"/>
                <w:w w:val="115"/>
                <w:sz w:val="20"/>
                <w:szCs w:val="20"/>
              </w:rPr>
              <w:t xml:space="preserve"> </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5"/>
                <w:sz w:val="20"/>
                <w:szCs w:val="20"/>
              </w:rPr>
              <w:t>Решать</w:t>
            </w:r>
            <w:r w:rsidRPr="00670ADE">
              <w:rPr>
                <w:b/>
                <w:color w:val="231F20"/>
                <w:spacing w:val="-5"/>
                <w:w w:val="115"/>
                <w:sz w:val="20"/>
                <w:szCs w:val="20"/>
              </w:rPr>
              <w:t xml:space="preserve"> </w:t>
            </w:r>
            <w:r w:rsidRPr="00670ADE">
              <w:rPr>
                <w:color w:val="231F20"/>
                <w:w w:val="115"/>
                <w:sz w:val="20"/>
                <w:szCs w:val="20"/>
              </w:rPr>
              <w:t>квадратные</w:t>
            </w:r>
            <w:r w:rsidRPr="00670ADE">
              <w:rPr>
                <w:color w:val="231F20"/>
                <w:spacing w:val="-10"/>
                <w:w w:val="115"/>
                <w:sz w:val="20"/>
                <w:szCs w:val="20"/>
              </w:rPr>
              <w:t xml:space="preserve"> </w:t>
            </w:r>
            <w:r w:rsidRPr="00670ADE">
              <w:rPr>
                <w:color w:val="231F20"/>
                <w:w w:val="115"/>
                <w:sz w:val="20"/>
                <w:szCs w:val="20"/>
              </w:rPr>
              <w:t>неравенства,</w:t>
            </w:r>
            <w:r w:rsidRPr="00670ADE">
              <w:rPr>
                <w:color w:val="231F20"/>
                <w:spacing w:val="-10"/>
                <w:w w:val="115"/>
                <w:sz w:val="20"/>
                <w:szCs w:val="20"/>
              </w:rPr>
              <w:t xml:space="preserve"> </w:t>
            </w:r>
            <w:r w:rsidRPr="00670ADE">
              <w:rPr>
                <w:color w:val="231F20"/>
                <w:w w:val="115"/>
                <w:sz w:val="20"/>
                <w:szCs w:val="20"/>
              </w:rPr>
              <w:t>используя</w:t>
            </w:r>
            <w:r w:rsidRPr="00670ADE">
              <w:rPr>
                <w:color w:val="231F20"/>
                <w:spacing w:val="-10"/>
                <w:w w:val="115"/>
                <w:sz w:val="20"/>
                <w:szCs w:val="20"/>
              </w:rPr>
              <w:t xml:space="preserve"> </w:t>
            </w:r>
            <w:r w:rsidRPr="00670ADE">
              <w:rPr>
                <w:color w:val="231F20"/>
                <w:w w:val="115"/>
                <w:sz w:val="20"/>
                <w:szCs w:val="20"/>
              </w:rPr>
              <w:t>графиче</w:t>
            </w:r>
            <w:r w:rsidRPr="00670ADE">
              <w:rPr>
                <w:color w:val="231F20"/>
                <w:w w:val="120"/>
                <w:sz w:val="20"/>
                <w:szCs w:val="20"/>
              </w:rPr>
              <w:t>ские</w:t>
            </w:r>
            <w:r w:rsidRPr="00670ADE">
              <w:rPr>
                <w:color w:val="231F20"/>
                <w:spacing w:val="9"/>
                <w:w w:val="120"/>
                <w:sz w:val="20"/>
                <w:szCs w:val="20"/>
              </w:rPr>
              <w:t xml:space="preserve"> </w:t>
            </w:r>
            <w:r w:rsidRPr="00670ADE">
              <w:rPr>
                <w:color w:val="231F20"/>
                <w:w w:val="120"/>
                <w:sz w:val="20"/>
                <w:szCs w:val="20"/>
              </w:rPr>
              <w:t>представления.</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74">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7f43b098</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Обобщающий урок по теме «Неравенства»</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и</w:t>
            </w:r>
            <w:r w:rsidRPr="00670ADE">
              <w:rPr>
                <w:color w:val="231F20"/>
                <w:spacing w:val="1"/>
                <w:w w:val="115"/>
                <w:sz w:val="20"/>
                <w:szCs w:val="20"/>
              </w:rPr>
              <w:t xml:space="preserve"> </w:t>
            </w:r>
            <w:r w:rsidRPr="00670ADE">
              <w:rPr>
                <w:color w:val="231F20"/>
                <w:w w:val="115"/>
                <w:sz w:val="20"/>
                <w:szCs w:val="20"/>
              </w:rPr>
              <w:t>систем</w:t>
            </w:r>
            <w:r w:rsidRPr="00670ADE">
              <w:rPr>
                <w:color w:val="231F20"/>
                <w:spacing w:val="1"/>
                <w:w w:val="115"/>
                <w:sz w:val="20"/>
                <w:szCs w:val="20"/>
              </w:rPr>
              <w:t xml:space="preserve"> </w:t>
            </w:r>
            <w:r w:rsidRPr="00670ADE">
              <w:rPr>
                <w:color w:val="231F20"/>
                <w:w w:val="115"/>
                <w:sz w:val="20"/>
                <w:szCs w:val="20"/>
              </w:rPr>
              <w:t>неравен</w:t>
            </w:r>
            <w:proofErr w:type="gramStart"/>
            <w:r w:rsidRPr="00670ADE">
              <w:rPr>
                <w:color w:val="231F20"/>
                <w:w w:val="115"/>
                <w:sz w:val="20"/>
                <w:szCs w:val="20"/>
              </w:rPr>
              <w:t>ств</w:t>
            </w:r>
            <w:r w:rsidRPr="00670ADE">
              <w:rPr>
                <w:color w:val="231F20"/>
                <w:spacing w:val="17"/>
                <w:w w:val="115"/>
                <w:sz w:val="20"/>
                <w:szCs w:val="20"/>
              </w:rPr>
              <w:t xml:space="preserve"> </w:t>
            </w:r>
            <w:r w:rsidRPr="00670ADE">
              <w:rPr>
                <w:color w:val="231F20"/>
                <w:w w:val="115"/>
                <w:sz w:val="20"/>
                <w:szCs w:val="20"/>
              </w:rPr>
              <w:t>с</w:t>
            </w:r>
            <w:r w:rsidRPr="00670ADE">
              <w:rPr>
                <w:color w:val="231F20"/>
                <w:spacing w:val="18"/>
                <w:w w:val="115"/>
                <w:sz w:val="20"/>
                <w:szCs w:val="20"/>
              </w:rPr>
              <w:t xml:space="preserve"> </w:t>
            </w:r>
            <w:r w:rsidRPr="00670ADE">
              <w:rPr>
                <w:color w:val="231F20"/>
                <w:w w:val="115"/>
                <w:sz w:val="20"/>
                <w:szCs w:val="20"/>
              </w:rPr>
              <w:t>дв</w:t>
            </w:r>
            <w:proofErr w:type="gramEnd"/>
            <w:r w:rsidRPr="00670ADE">
              <w:rPr>
                <w:color w:val="231F20"/>
                <w:w w:val="115"/>
                <w:sz w:val="20"/>
                <w:szCs w:val="20"/>
              </w:rPr>
              <w:t>умя</w:t>
            </w:r>
            <w:r w:rsidRPr="00670ADE">
              <w:rPr>
                <w:color w:val="231F20"/>
                <w:spacing w:val="18"/>
                <w:w w:val="115"/>
                <w:sz w:val="20"/>
                <w:szCs w:val="20"/>
              </w:rPr>
              <w:t xml:space="preserve"> </w:t>
            </w:r>
            <w:r w:rsidRPr="00670ADE">
              <w:rPr>
                <w:color w:val="231F20"/>
                <w:w w:val="115"/>
                <w:sz w:val="20"/>
                <w:szCs w:val="20"/>
              </w:rPr>
              <w:t>переменными</w:t>
            </w: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Контрольная работа №3 «Неравенства»</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pStyle w:val="TableParagraph"/>
              <w:ind w:right="-57"/>
              <w:rPr>
                <w:b/>
                <w:color w:val="231F20"/>
                <w:sz w:val="20"/>
                <w:szCs w:val="20"/>
              </w:rPr>
            </w:pPr>
          </w:p>
        </w:tc>
      </w:tr>
      <w:tr w:rsidR="0032349F" w:rsidRPr="00445735" w:rsidTr="00D43591">
        <w:tc>
          <w:tcPr>
            <w:tcW w:w="464"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p>
        </w:tc>
        <w:tc>
          <w:tcPr>
            <w:tcW w:w="3506" w:type="dxa"/>
            <w:shd w:val="clear" w:color="auto" w:fill="A6A6A6" w:themeFill="background1" w:themeFillShade="A6"/>
          </w:tcPr>
          <w:p w:rsidR="0032349F" w:rsidRPr="00670ADE" w:rsidRDefault="0032349F" w:rsidP="0032349F">
            <w:pPr>
              <w:pStyle w:val="TableParagraph"/>
              <w:ind w:right="-57"/>
              <w:rPr>
                <w:b/>
                <w:color w:val="231F20"/>
                <w:w w:val="105"/>
                <w:sz w:val="20"/>
                <w:szCs w:val="20"/>
              </w:rPr>
            </w:pPr>
            <w:r w:rsidRPr="00670ADE">
              <w:rPr>
                <w:b/>
                <w:color w:val="231F20"/>
                <w:sz w:val="20"/>
                <w:szCs w:val="20"/>
              </w:rPr>
              <w:t>Функции</w:t>
            </w:r>
          </w:p>
        </w:tc>
        <w:tc>
          <w:tcPr>
            <w:tcW w:w="820"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color w:val="231F20"/>
                <w:sz w:val="20"/>
                <w:szCs w:val="20"/>
              </w:rPr>
            </w:pPr>
            <w:r w:rsidRPr="00670ADE">
              <w:rPr>
                <w:rFonts w:ascii="Times New Roman" w:hAnsi="Times New Roman" w:cs="Times New Roman"/>
                <w:color w:val="231F20"/>
                <w:sz w:val="20"/>
                <w:szCs w:val="20"/>
              </w:rPr>
              <w:t>16</w:t>
            </w:r>
          </w:p>
        </w:tc>
        <w:tc>
          <w:tcPr>
            <w:tcW w:w="3007" w:type="dxa"/>
            <w:shd w:val="clear" w:color="auto" w:fill="A6A6A6" w:themeFill="background1" w:themeFillShade="A6"/>
          </w:tcPr>
          <w:p w:rsidR="0032349F" w:rsidRPr="00670ADE" w:rsidRDefault="0032349F" w:rsidP="0032349F">
            <w:pPr>
              <w:pStyle w:val="TableParagraph"/>
              <w:ind w:right="-57"/>
              <w:rPr>
                <w:b/>
                <w:color w:val="231F20"/>
                <w:w w:val="115"/>
                <w:sz w:val="20"/>
                <w:szCs w:val="20"/>
              </w:rPr>
            </w:pPr>
          </w:p>
        </w:tc>
        <w:tc>
          <w:tcPr>
            <w:tcW w:w="5528" w:type="dxa"/>
            <w:shd w:val="clear" w:color="auto" w:fill="A6A6A6" w:themeFill="background1" w:themeFillShade="A6"/>
          </w:tcPr>
          <w:p w:rsidR="0032349F" w:rsidRPr="00670ADE" w:rsidRDefault="0032349F" w:rsidP="0032349F">
            <w:pPr>
              <w:pStyle w:val="TableParagraph"/>
              <w:ind w:right="-57"/>
              <w:rPr>
                <w:b/>
                <w:color w:val="231F20"/>
                <w:w w:val="110"/>
                <w:sz w:val="20"/>
                <w:szCs w:val="20"/>
              </w:rPr>
            </w:pPr>
          </w:p>
        </w:tc>
        <w:tc>
          <w:tcPr>
            <w:tcW w:w="2781" w:type="dxa"/>
            <w:shd w:val="clear" w:color="auto" w:fill="A6A6A6" w:themeFill="background1" w:themeFillShade="A6"/>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Квадратичная функция</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671"/>
                <w:tab w:val="left" w:pos="2768"/>
              </w:tabs>
              <w:ind w:right="-57"/>
              <w:rPr>
                <w:color w:val="231F20"/>
                <w:w w:val="115"/>
                <w:sz w:val="20"/>
                <w:szCs w:val="20"/>
                <w:lang w:val="en-US"/>
              </w:rPr>
            </w:pPr>
            <w:r w:rsidRPr="00670ADE">
              <w:rPr>
                <w:color w:val="231F20"/>
                <w:w w:val="120"/>
                <w:sz w:val="20"/>
                <w:szCs w:val="20"/>
              </w:rPr>
              <w:t xml:space="preserve">Квадратичная функция, </w:t>
            </w:r>
          </w:p>
        </w:tc>
        <w:tc>
          <w:tcPr>
            <w:tcW w:w="5528" w:type="dxa"/>
          </w:tcPr>
          <w:p w:rsidR="0032349F" w:rsidRPr="00670ADE" w:rsidRDefault="0032349F" w:rsidP="0032349F">
            <w:pPr>
              <w:pStyle w:val="TableParagraph"/>
              <w:ind w:right="-57"/>
              <w:rPr>
                <w:b/>
                <w:color w:val="231F20"/>
                <w:w w:val="110"/>
                <w:sz w:val="20"/>
                <w:szCs w:val="20"/>
              </w:rPr>
            </w:pPr>
            <w:r w:rsidRPr="00670ADE">
              <w:rPr>
                <w:b/>
                <w:sz w:val="20"/>
                <w:szCs w:val="20"/>
              </w:rPr>
              <w:t>Распознавать</w:t>
            </w:r>
            <w:r w:rsidRPr="00670ADE">
              <w:rPr>
                <w:sz w:val="20"/>
                <w:szCs w:val="20"/>
              </w:rPr>
              <w:t xml:space="preserve"> виды изучаемых функций; иллюстрировать схематически,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75">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7f4396c6</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Квадратичная функция, её график.</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spacing w:val="-9"/>
                <w:w w:val="120"/>
                <w:sz w:val="20"/>
                <w:szCs w:val="20"/>
              </w:rPr>
              <w:t>её</w:t>
            </w:r>
            <w:r w:rsidRPr="00670ADE">
              <w:rPr>
                <w:color w:val="231F20"/>
                <w:spacing w:val="-51"/>
                <w:w w:val="120"/>
                <w:sz w:val="20"/>
                <w:szCs w:val="20"/>
              </w:rPr>
              <w:t xml:space="preserve"> </w:t>
            </w:r>
            <w:r w:rsidRPr="00670ADE">
              <w:rPr>
                <w:color w:val="231F20"/>
                <w:w w:val="120"/>
                <w:sz w:val="20"/>
                <w:szCs w:val="20"/>
              </w:rPr>
              <w:t>график</w:t>
            </w:r>
            <w:r w:rsidRPr="00670ADE">
              <w:rPr>
                <w:color w:val="231F20"/>
                <w:spacing w:val="13"/>
                <w:w w:val="120"/>
                <w:sz w:val="20"/>
                <w:szCs w:val="20"/>
              </w:rPr>
              <w:t xml:space="preserve"> </w:t>
            </w:r>
            <w:r w:rsidRPr="00670ADE">
              <w:rPr>
                <w:color w:val="231F20"/>
                <w:w w:val="120"/>
                <w:sz w:val="20"/>
                <w:szCs w:val="20"/>
              </w:rPr>
              <w:t>и</w:t>
            </w:r>
            <w:r w:rsidRPr="00670ADE">
              <w:rPr>
                <w:color w:val="231F20"/>
                <w:spacing w:val="13"/>
                <w:w w:val="120"/>
                <w:sz w:val="20"/>
                <w:szCs w:val="20"/>
              </w:rPr>
              <w:t xml:space="preserve"> </w:t>
            </w:r>
            <w:r w:rsidRPr="00670ADE">
              <w:rPr>
                <w:color w:val="231F20"/>
                <w:w w:val="120"/>
                <w:sz w:val="20"/>
                <w:szCs w:val="20"/>
              </w:rPr>
              <w:t>свойства.</w:t>
            </w: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76">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7f439842</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Квадратичная функция, её график и свойства.</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b/>
                <w:sz w:val="20"/>
                <w:szCs w:val="20"/>
              </w:rPr>
              <w:t>Распознавать</w:t>
            </w:r>
            <w:r w:rsidRPr="00670ADE">
              <w:rPr>
                <w:sz w:val="20"/>
                <w:szCs w:val="20"/>
              </w:rPr>
              <w:t xml:space="preserve"> квадратичную функцию по формуле.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77">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7f4399b4</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Парабола, координаты вершины параболы, ось симметрии параболы.</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671"/>
                <w:tab w:val="left" w:pos="2768"/>
              </w:tabs>
              <w:ind w:right="-57"/>
              <w:rPr>
                <w:color w:val="231F20"/>
                <w:w w:val="115"/>
                <w:sz w:val="20"/>
                <w:szCs w:val="20"/>
              </w:rPr>
            </w:pPr>
            <w:r w:rsidRPr="00670ADE">
              <w:rPr>
                <w:color w:val="231F20"/>
                <w:w w:val="120"/>
                <w:sz w:val="20"/>
                <w:szCs w:val="20"/>
              </w:rPr>
              <w:t>Парабола,</w:t>
            </w:r>
            <w:r w:rsidRPr="00670ADE">
              <w:rPr>
                <w:color w:val="231F20"/>
                <w:spacing w:val="-51"/>
                <w:w w:val="120"/>
                <w:sz w:val="20"/>
                <w:szCs w:val="20"/>
              </w:rPr>
              <w:t xml:space="preserve"> </w:t>
            </w:r>
            <w:r w:rsidRPr="00670ADE">
              <w:rPr>
                <w:color w:val="231F20"/>
                <w:spacing w:val="-1"/>
                <w:w w:val="120"/>
                <w:sz w:val="20"/>
                <w:szCs w:val="20"/>
              </w:rPr>
              <w:t>координаты</w:t>
            </w:r>
            <w:r w:rsidRPr="00670ADE">
              <w:rPr>
                <w:color w:val="231F20"/>
                <w:spacing w:val="8"/>
                <w:w w:val="120"/>
                <w:sz w:val="20"/>
                <w:szCs w:val="20"/>
              </w:rPr>
              <w:t xml:space="preserve"> </w:t>
            </w:r>
            <w:r w:rsidRPr="00670ADE">
              <w:rPr>
                <w:color w:val="231F20"/>
                <w:spacing w:val="-1"/>
                <w:w w:val="120"/>
                <w:sz w:val="20"/>
                <w:szCs w:val="20"/>
              </w:rPr>
              <w:t>вершины</w:t>
            </w:r>
            <w:r w:rsidRPr="00670ADE">
              <w:rPr>
                <w:color w:val="231F20"/>
                <w:spacing w:val="9"/>
                <w:w w:val="120"/>
                <w:sz w:val="20"/>
                <w:szCs w:val="20"/>
              </w:rPr>
              <w:t xml:space="preserve"> </w:t>
            </w:r>
            <w:r w:rsidRPr="00670ADE">
              <w:rPr>
                <w:color w:val="231F20"/>
                <w:w w:val="120"/>
                <w:sz w:val="20"/>
                <w:szCs w:val="20"/>
              </w:rPr>
              <w:t xml:space="preserve">параболы, </w:t>
            </w:r>
          </w:p>
        </w:tc>
        <w:tc>
          <w:tcPr>
            <w:tcW w:w="5528" w:type="dxa"/>
          </w:tcPr>
          <w:p w:rsidR="0032349F" w:rsidRPr="00670ADE" w:rsidRDefault="0032349F" w:rsidP="0032349F">
            <w:pPr>
              <w:pStyle w:val="TableParagraph"/>
              <w:ind w:right="-57"/>
              <w:rPr>
                <w:b/>
                <w:color w:val="231F20"/>
                <w:w w:val="110"/>
                <w:sz w:val="20"/>
                <w:szCs w:val="20"/>
              </w:rPr>
            </w:pPr>
            <w:r w:rsidRPr="00670ADE">
              <w:rPr>
                <w:b/>
                <w:sz w:val="20"/>
                <w:szCs w:val="20"/>
              </w:rPr>
              <w:t>Приводить</w:t>
            </w:r>
            <w:r w:rsidRPr="00670ADE">
              <w:rPr>
                <w:sz w:val="20"/>
                <w:szCs w:val="20"/>
              </w:rPr>
              <w:t xml:space="preserve"> примеры квадратичных зависимостей из реальной жизни, физики, геометрии.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78">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7f439eb4</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Парабола,  ось симметрии параболы.</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20"/>
                <w:sz w:val="20"/>
                <w:szCs w:val="20"/>
              </w:rPr>
              <w:t>ось симметрии параболы.</w:t>
            </w:r>
          </w:p>
        </w:tc>
        <w:tc>
          <w:tcPr>
            <w:tcW w:w="5528" w:type="dxa"/>
          </w:tcPr>
          <w:p w:rsidR="0032349F" w:rsidRPr="00670ADE" w:rsidRDefault="0032349F" w:rsidP="0032349F">
            <w:pPr>
              <w:pStyle w:val="TableParagraph"/>
              <w:ind w:right="-57"/>
              <w:rPr>
                <w:b/>
                <w:color w:val="231F20"/>
                <w:w w:val="110"/>
                <w:sz w:val="20"/>
                <w:szCs w:val="20"/>
              </w:rPr>
            </w:pPr>
            <w:r w:rsidRPr="00670ADE">
              <w:rPr>
                <w:b/>
                <w:sz w:val="20"/>
                <w:szCs w:val="20"/>
              </w:rPr>
              <w:t>Выявлять</w:t>
            </w:r>
            <w:r w:rsidRPr="00670ADE">
              <w:rPr>
                <w:sz w:val="20"/>
                <w:szCs w:val="20"/>
              </w:rPr>
              <w:t xml:space="preserve"> и </w:t>
            </w:r>
            <w:r w:rsidRPr="00670ADE">
              <w:rPr>
                <w:b/>
                <w:sz w:val="20"/>
                <w:szCs w:val="20"/>
              </w:rPr>
              <w:t>обобщать</w:t>
            </w:r>
            <w:r w:rsidRPr="00670ADE">
              <w:rPr>
                <w:sz w:val="20"/>
                <w:szCs w:val="20"/>
              </w:rPr>
              <w:t xml:space="preserve"> особенности графика квадратичной функции y = ax2 + </w:t>
            </w:r>
            <w:proofErr w:type="spellStart"/>
            <w:r w:rsidRPr="00670ADE">
              <w:rPr>
                <w:sz w:val="20"/>
                <w:szCs w:val="20"/>
              </w:rPr>
              <w:t>bx</w:t>
            </w:r>
            <w:proofErr w:type="spellEnd"/>
            <w:r w:rsidRPr="00670ADE">
              <w:rPr>
                <w:sz w:val="20"/>
                <w:szCs w:val="20"/>
              </w:rPr>
              <w:t xml:space="preserve"> + c.</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79">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7f43a03a</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 xml:space="preserve">Парабола и ее график </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671"/>
                <w:tab w:val="left" w:pos="2768"/>
              </w:tabs>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80">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7f43a1ac</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Парабола и ее свойства.</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b/>
                <w:sz w:val="20"/>
                <w:szCs w:val="20"/>
              </w:rPr>
              <w:t>Строить и изображать</w:t>
            </w:r>
            <w:r w:rsidRPr="00670ADE">
              <w:rPr>
                <w:sz w:val="20"/>
                <w:szCs w:val="20"/>
              </w:rPr>
              <w:t xml:space="preserve"> схематически графики квадратичных функций, заданных формулами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81">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7f43a31e</w:t>
            </w:r>
          </w:p>
        </w:tc>
      </w:tr>
      <w:tr w:rsidR="0032349F" w:rsidRPr="00AF0F29"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Построение графика квадратичных функций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lang w:val="en-US"/>
              </w:rPr>
            </w:pPr>
            <w:r w:rsidRPr="00670ADE">
              <w:rPr>
                <w:sz w:val="20"/>
                <w:szCs w:val="20"/>
              </w:rPr>
              <w:t>вида</w:t>
            </w:r>
            <w:r w:rsidRPr="00670ADE">
              <w:rPr>
                <w:sz w:val="20"/>
                <w:szCs w:val="20"/>
                <w:lang w:val="en-US"/>
              </w:rPr>
              <w:t xml:space="preserve"> y = ax2 , y = ax2 + q, y = a(x + p) 2 , y = ax2 + </w:t>
            </w:r>
            <w:proofErr w:type="spellStart"/>
            <w:r w:rsidRPr="00670ADE">
              <w:rPr>
                <w:sz w:val="20"/>
                <w:szCs w:val="20"/>
                <w:lang w:val="en-US"/>
              </w:rPr>
              <w:t>bx</w:t>
            </w:r>
            <w:proofErr w:type="spellEnd"/>
            <w:r w:rsidRPr="00670ADE">
              <w:rPr>
                <w:sz w:val="20"/>
                <w:szCs w:val="20"/>
                <w:lang w:val="en-US"/>
              </w:rPr>
              <w:t xml:space="preserve"> + c.</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82">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7f43a526</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Построение графика квадратичных функций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 xml:space="preserve">Графики функций: </w:t>
            </w:r>
            <w:r w:rsidRPr="00670ADE">
              <w:rPr>
                <w:i/>
                <w:color w:val="231F20"/>
                <w:w w:val="115"/>
                <w:sz w:val="20"/>
                <w:szCs w:val="20"/>
              </w:rPr>
              <w:t>y</w:t>
            </w:r>
            <w:r w:rsidRPr="00670ADE">
              <w:rPr>
                <w:i/>
                <w:color w:val="231F20"/>
                <w:spacing w:val="41"/>
                <w:w w:val="115"/>
                <w:sz w:val="20"/>
                <w:szCs w:val="20"/>
              </w:rPr>
              <w:t xml:space="preserve"> </w:t>
            </w:r>
            <w:r w:rsidRPr="00670ADE">
              <w:rPr>
                <w:color w:val="231F20"/>
                <w:w w:val="115"/>
                <w:sz w:val="20"/>
                <w:szCs w:val="20"/>
              </w:rPr>
              <w:t>=</w:t>
            </w:r>
            <w:r w:rsidRPr="00670ADE">
              <w:rPr>
                <w:color w:val="231F20"/>
                <w:spacing w:val="41"/>
                <w:w w:val="115"/>
                <w:sz w:val="20"/>
                <w:szCs w:val="20"/>
              </w:rPr>
              <w:t xml:space="preserve"> </w:t>
            </w:r>
            <w:proofErr w:type="spellStart"/>
            <w:r w:rsidRPr="00670ADE">
              <w:rPr>
                <w:i/>
                <w:color w:val="231F20"/>
                <w:w w:val="115"/>
                <w:sz w:val="20"/>
                <w:szCs w:val="20"/>
              </w:rPr>
              <w:t>kx</w:t>
            </w:r>
            <w:proofErr w:type="spellEnd"/>
            <w:r w:rsidRPr="00670ADE">
              <w:rPr>
                <w:color w:val="231F20"/>
                <w:w w:val="115"/>
                <w:sz w:val="20"/>
                <w:szCs w:val="20"/>
              </w:rPr>
              <w:t>,</w:t>
            </w:r>
            <w:r w:rsidRPr="00670ADE">
              <w:rPr>
                <w:color w:val="231F20"/>
                <w:spacing w:val="51"/>
                <w:w w:val="115"/>
                <w:sz w:val="20"/>
                <w:szCs w:val="20"/>
              </w:rPr>
              <w:t xml:space="preserve"> </w:t>
            </w:r>
            <w:r w:rsidRPr="00670ADE">
              <w:rPr>
                <w:i/>
                <w:color w:val="231F20"/>
                <w:w w:val="115"/>
                <w:sz w:val="20"/>
                <w:szCs w:val="20"/>
              </w:rPr>
              <w:t>y</w:t>
            </w:r>
            <w:r w:rsidRPr="00670ADE">
              <w:rPr>
                <w:color w:val="231F20"/>
                <w:w w:val="115"/>
                <w:sz w:val="20"/>
                <w:szCs w:val="20"/>
              </w:rPr>
              <w:t>=</w:t>
            </w:r>
            <w:proofErr w:type="spellStart"/>
            <w:r w:rsidRPr="00670ADE">
              <w:rPr>
                <w:i/>
                <w:color w:val="231F20"/>
                <w:w w:val="115"/>
                <w:sz w:val="20"/>
                <w:szCs w:val="20"/>
              </w:rPr>
              <w:t>kx</w:t>
            </w:r>
            <w:proofErr w:type="spellEnd"/>
            <w:r w:rsidRPr="00670ADE">
              <w:rPr>
                <w:i/>
                <w:color w:val="231F20"/>
                <w:spacing w:val="42"/>
                <w:w w:val="115"/>
                <w:sz w:val="20"/>
                <w:szCs w:val="20"/>
              </w:rPr>
              <w:t xml:space="preserve"> </w:t>
            </w:r>
            <w:r w:rsidRPr="00670ADE">
              <w:rPr>
                <w:color w:val="231F20"/>
                <w:w w:val="115"/>
                <w:sz w:val="20"/>
                <w:szCs w:val="20"/>
              </w:rPr>
              <w:t>+</w:t>
            </w:r>
            <w:r w:rsidRPr="00670ADE">
              <w:rPr>
                <w:color w:val="231F20"/>
                <w:spacing w:val="40"/>
                <w:w w:val="115"/>
                <w:sz w:val="20"/>
                <w:szCs w:val="20"/>
              </w:rPr>
              <w:t xml:space="preserve"> </w:t>
            </w:r>
            <w:r w:rsidRPr="00670ADE">
              <w:rPr>
                <w:i/>
                <w:color w:val="231F20"/>
                <w:w w:val="115"/>
                <w:sz w:val="20"/>
                <w:szCs w:val="20"/>
              </w:rPr>
              <w:t>b</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168"/>
                <w:tab w:val="left" w:pos="2248"/>
              </w:tabs>
              <w:ind w:right="-57"/>
              <w:rPr>
                <w:color w:val="231F20"/>
                <w:w w:val="120"/>
                <w:sz w:val="20"/>
                <w:szCs w:val="20"/>
              </w:rPr>
            </w:pPr>
            <w:r w:rsidRPr="00670ADE">
              <w:rPr>
                <w:color w:val="231F20"/>
                <w:w w:val="120"/>
                <w:sz w:val="20"/>
                <w:szCs w:val="20"/>
              </w:rPr>
              <w:t>Графики функций:</w:t>
            </w:r>
            <w:r>
              <w:rPr>
                <w:color w:val="231F20"/>
                <w:w w:val="120"/>
                <w:sz w:val="20"/>
                <w:szCs w:val="20"/>
              </w:rPr>
              <w:t xml:space="preserve"> </w:t>
            </w:r>
            <w:r w:rsidRPr="00670ADE">
              <w:rPr>
                <w:color w:val="231F20"/>
                <w:w w:val="120"/>
                <w:sz w:val="20"/>
                <w:szCs w:val="20"/>
              </w:rPr>
              <w:t xml:space="preserve"> </w:t>
            </w:r>
            <w:r w:rsidRPr="00670ADE">
              <w:rPr>
                <w:i/>
                <w:color w:val="231F20"/>
                <w:w w:val="120"/>
                <w:sz w:val="20"/>
                <w:szCs w:val="20"/>
              </w:rPr>
              <w:t>y</w:t>
            </w:r>
            <w:r w:rsidRPr="00670ADE">
              <w:rPr>
                <w:color w:val="231F20"/>
                <w:w w:val="120"/>
                <w:sz w:val="20"/>
                <w:szCs w:val="20"/>
              </w:rPr>
              <w:t>=</w:t>
            </w:r>
            <w:proofErr w:type="spellStart"/>
            <w:r w:rsidRPr="00670ADE">
              <w:rPr>
                <w:i/>
                <w:color w:val="231F20"/>
                <w:w w:val="120"/>
                <w:sz w:val="20"/>
                <w:szCs w:val="20"/>
              </w:rPr>
              <w:t>kx</w:t>
            </w:r>
            <w:proofErr w:type="spellEnd"/>
            <w:r w:rsidRPr="00670ADE">
              <w:rPr>
                <w:color w:val="231F20"/>
                <w:w w:val="120"/>
                <w:sz w:val="20"/>
                <w:szCs w:val="20"/>
              </w:rPr>
              <w:t xml:space="preserve">, </w:t>
            </w:r>
          </w:p>
          <w:p w:rsidR="0032349F" w:rsidRPr="00670ADE" w:rsidRDefault="0032349F" w:rsidP="0032349F">
            <w:pPr>
              <w:pStyle w:val="TableParagraph"/>
              <w:tabs>
                <w:tab w:val="left" w:pos="1168"/>
                <w:tab w:val="left" w:pos="2248"/>
              </w:tabs>
              <w:ind w:right="-57"/>
              <w:rPr>
                <w:color w:val="231F20"/>
                <w:w w:val="115"/>
                <w:sz w:val="20"/>
                <w:szCs w:val="20"/>
              </w:rPr>
            </w:pPr>
            <w:r w:rsidRPr="00670ADE">
              <w:rPr>
                <w:i/>
                <w:color w:val="231F20"/>
                <w:w w:val="110"/>
                <w:sz w:val="20"/>
                <w:szCs w:val="20"/>
                <w:lang w:val="en-US"/>
              </w:rPr>
              <w:t>y</w:t>
            </w:r>
            <w:r w:rsidRPr="00670ADE">
              <w:rPr>
                <w:color w:val="231F20"/>
                <w:w w:val="110"/>
                <w:sz w:val="20"/>
                <w:szCs w:val="20"/>
              </w:rPr>
              <w:t>=</w:t>
            </w:r>
            <w:proofErr w:type="spellStart"/>
            <w:r w:rsidRPr="00670ADE">
              <w:rPr>
                <w:i/>
                <w:color w:val="231F20"/>
                <w:w w:val="110"/>
                <w:sz w:val="20"/>
                <w:szCs w:val="20"/>
                <w:lang w:val="en-US"/>
              </w:rPr>
              <w:t>kx</w:t>
            </w:r>
            <w:proofErr w:type="spellEnd"/>
            <w:r w:rsidRPr="00670ADE">
              <w:rPr>
                <w:i/>
                <w:color w:val="231F20"/>
                <w:spacing w:val="46"/>
                <w:w w:val="110"/>
                <w:sz w:val="20"/>
                <w:szCs w:val="20"/>
              </w:rPr>
              <w:t xml:space="preserve"> </w:t>
            </w:r>
            <w:r w:rsidRPr="00670ADE">
              <w:rPr>
                <w:i/>
                <w:color w:val="231F20"/>
                <w:w w:val="110"/>
                <w:sz w:val="20"/>
                <w:szCs w:val="20"/>
              </w:rPr>
              <w:t>+</w:t>
            </w:r>
            <w:r w:rsidRPr="00670ADE">
              <w:rPr>
                <w:i/>
                <w:color w:val="231F20"/>
                <w:spacing w:val="46"/>
                <w:w w:val="110"/>
                <w:sz w:val="20"/>
                <w:szCs w:val="20"/>
              </w:rPr>
              <w:t xml:space="preserve"> </w:t>
            </w:r>
            <w:r w:rsidRPr="00670ADE">
              <w:rPr>
                <w:i/>
                <w:color w:val="231F20"/>
                <w:w w:val="110"/>
                <w:sz w:val="20"/>
                <w:szCs w:val="20"/>
                <w:lang w:val="en-US"/>
              </w:rPr>
              <w:t>b</w:t>
            </w:r>
            <w:r w:rsidRPr="00670ADE">
              <w:rPr>
                <w:i/>
                <w:color w:val="231F20"/>
                <w:w w:val="110"/>
                <w:sz w:val="20"/>
                <w:szCs w:val="20"/>
              </w:rPr>
              <w:t xml:space="preserve">, </w:t>
            </w:r>
            <w:r w:rsidRPr="00670ADE">
              <w:rPr>
                <w:i/>
                <w:color w:val="231F20"/>
                <w:spacing w:val="23"/>
                <w:w w:val="110"/>
                <w:sz w:val="20"/>
                <w:szCs w:val="20"/>
              </w:rPr>
              <w:t xml:space="preserve"> </w:t>
            </w:r>
          </w:p>
        </w:tc>
        <w:tc>
          <w:tcPr>
            <w:tcW w:w="5528" w:type="dxa"/>
          </w:tcPr>
          <w:p w:rsidR="0032349F" w:rsidRPr="00670ADE" w:rsidRDefault="0032349F" w:rsidP="0032349F">
            <w:pPr>
              <w:pStyle w:val="TableParagraph"/>
              <w:ind w:right="-57"/>
              <w:rPr>
                <w:b/>
                <w:color w:val="231F20"/>
                <w:w w:val="110"/>
                <w:sz w:val="20"/>
                <w:szCs w:val="20"/>
              </w:rPr>
            </w:pPr>
            <w:r w:rsidRPr="00670ADE">
              <w:rPr>
                <w:b/>
                <w:sz w:val="20"/>
                <w:szCs w:val="20"/>
              </w:rPr>
              <w:t>объяснять</w:t>
            </w:r>
            <w:r w:rsidRPr="00670ADE">
              <w:rPr>
                <w:sz w:val="20"/>
                <w:szCs w:val="20"/>
              </w:rPr>
              <w:t xml:space="preserve"> расположение на координатной плоскости графиков функций вида: y = </w:t>
            </w:r>
            <w:proofErr w:type="spellStart"/>
            <w:r w:rsidRPr="00670ADE">
              <w:rPr>
                <w:sz w:val="20"/>
                <w:szCs w:val="20"/>
              </w:rPr>
              <w:t>kx</w:t>
            </w:r>
            <w:proofErr w:type="spellEnd"/>
            <w:r w:rsidRPr="00670ADE">
              <w:rPr>
                <w:sz w:val="20"/>
                <w:szCs w:val="20"/>
              </w:rPr>
              <w:t>, y=</w:t>
            </w:r>
            <w:proofErr w:type="spellStart"/>
            <w:r w:rsidRPr="00670ADE">
              <w:rPr>
                <w:sz w:val="20"/>
                <w:szCs w:val="20"/>
              </w:rPr>
              <w:t>kx</w:t>
            </w:r>
            <w:proofErr w:type="spellEnd"/>
            <w:r w:rsidRPr="00670ADE">
              <w:rPr>
                <w:sz w:val="20"/>
                <w:szCs w:val="20"/>
              </w:rPr>
              <w:t xml:space="preserve"> + b,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Графики функций</w:t>
            </w:r>
            <w:r w:rsidRPr="00670ADE">
              <w:rPr>
                <w:color w:val="231F20"/>
                <w:w w:val="115"/>
                <w:sz w:val="20"/>
                <w:szCs w:val="20"/>
              </w:rPr>
              <w:t>,</w:t>
            </w:r>
            <w:r w:rsidRPr="00670ADE">
              <w:rPr>
                <w:color w:val="231F20"/>
                <w:spacing w:val="52"/>
                <w:w w:val="115"/>
                <w:sz w:val="20"/>
                <w:szCs w:val="20"/>
              </w:rPr>
              <w:t xml:space="preserve"> </w:t>
            </w:r>
            <w:r w:rsidRPr="00670ADE">
              <w:rPr>
                <w:i/>
                <w:w w:val="115"/>
                <w:sz w:val="20"/>
                <w:szCs w:val="20"/>
                <w:lang w:val="en-US"/>
              </w:rPr>
              <w:t>y</w:t>
            </w:r>
            <w:r w:rsidRPr="00670ADE">
              <w:rPr>
                <w:i/>
                <w:spacing w:val="29"/>
                <w:w w:val="115"/>
                <w:sz w:val="20"/>
                <w:szCs w:val="20"/>
              </w:rPr>
              <w:t xml:space="preserve"> </w:t>
            </w:r>
            <w:r w:rsidRPr="00670ADE">
              <w:rPr>
                <w:w w:val="115"/>
                <w:sz w:val="20"/>
                <w:szCs w:val="20"/>
              </w:rPr>
              <w:t>=</w:t>
            </w:r>
            <m:oMath>
              <m:f>
                <m:fPr>
                  <m:ctrlPr>
                    <w:rPr>
                      <w:rFonts w:ascii="Cambria Math" w:hAnsi="Cambria Math"/>
                      <w:i/>
                      <w:w w:val="115"/>
                      <w:sz w:val="20"/>
                      <w:szCs w:val="20"/>
                    </w:rPr>
                  </m:ctrlPr>
                </m:fPr>
                <m:num>
                  <m:r>
                    <w:rPr>
                      <w:rFonts w:ascii="Cambria Math" w:hAnsi="Cambria Math"/>
                      <w:w w:val="115"/>
                      <w:sz w:val="20"/>
                      <w:szCs w:val="20"/>
                    </w:rPr>
                    <m:t>k</m:t>
                  </m:r>
                </m:num>
                <m:den>
                  <m:r>
                    <w:rPr>
                      <w:rFonts w:ascii="Cambria Math" w:hAnsi="Cambria Math"/>
                      <w:w w:val="115"/>
                      <w:sz w:val="20"/>
                      <w:szCs w:val="20"/>
                    </w:rPr>
                    <m:t>x</m:t>
                  </m:r>
                </m:den>
              </m:f>
            </m:oMath>
            <w:r w:rsidRPr="00670ADE">
              <w:rPr>
                <w:color w:val="231F20"/>
                <w:spacing w:val="50"/>
                <w:w w:val="115"/>
                <w:sz w:val="20"/>
                <w:szCs w:val="20"/>
              </w:rPr>
              <w:t xml:space="preserve">  </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168"/>
                <w:tab w:val="left" w:pos="2248"/>
              </w:tabs>
              <w:ind w:right="-57"/>
              <w:rPr>
                <w:color w:val="231F20"/>
                <w:w w:val="115"/>
                <w:sz w:val="20"/>
                <w:szCs w:val="20"/>
              </w:rPr>
            </w:pPr>
            <w:r w:rsidRPr="00670ADE">
              <w:rPr>
                <w:i/>
                <w:w w:val="110"/>
                <w:sz w:val="20"/>
                <w:szCs w:val="20"/>
                <w:lang w:val="en-US"/>
              </w:rPr>
              <w:t>y</w:t>
            </w:r>
            <w:r w:rsidRPr="00670ADE">
              <w:rPr>
                <w:i/>
                <w:spacing w:val="32"/>
                <w:w w:val="110"/>
                <w:sz w:val="20"/>
                <w:szCs w:val="20"/>
              </w:rPr>
              <w:t xml:space="preserve"> </w:t>
            </w:r>
            <w:r w:rsidRPr="00670ADE">
              <w:rPr>
                <w:w w:val="110"/>
                <w:sz w:val="20"/>
                <w:szCs w:val="20"/>
              </w:rPr>
              <w:t xml:space="preserve">= </w:t>
            </w:r>
            <w:r w:rsidRPr="00670ADE">
              <w:rPr>
                <w:w w:val="110"/>
                <w:sz w:val="20"/>
                <w:szCs w:val="20"/>
                <w:lang w:val="en-US"/>
              </w:rPr>
              <w:t>x</w:t>
            </w:r>
            <w:r w:rsidRPr="00670ADE">
              <w:rPr>
                <w:i/>
                <w:w w:val="110"/>
                <w:position w:val="11"/>
                <w:sz w:val="20"/>
                <w:szCs w:val="20"/>
                <w:u w:val="single"/>
                <w:lang w:val="en-US"/>
              </w:rPr>
              <w:t>k</w:t>
            </w:r>
            <w:r w:rsidRPr="00670ADE">
              <w:rPr>
                <w:i/>
                <w:spacing w:val="-16"/>
                <w:w w:val="110"/>
                <w:position w:val="11"/>
                <w:sz w:val="20"/>
                <w:szCs w:val="20"/>
              </w:rPr>
              <w:t xml:space="preserve"> </w:t>
            </w:r>
            <w:r w:rsidRPr="00670ADE">
              <w:rPr>
                <w:i/>
                <w:color w:val="231F20"/>
                <w:w w:val="110"/>
                <w:sz w:val="20"/>
                <w:szCs w:val="20"/>
              </w:rPr>
              <w:t xml:space="preserve">, </w:t>
            </w:r>
            <w:r w:rsidRPr="00670ADE">
              <w:rPr>
                <w:i/>
                <w:color w:val="231F20"/>
                <w:spacing w:val="22"/>
                <w:w w:val="110"/>
                <w:sz w:val="20"/>
                <w:szCs w:val="20"/>
              </w:rPr>
              <w:t xml:space="preserve"> </w:t>
            </w:r>
          </w:p>
        </w:tc>
        <w:tc>
          <w:tcPr>
            <w:tcW w:w="5528" w:type="dxa"/>
          </w:tcPr>
          <w:p w:rsidR="0032349F" w:rsidRPr="00670ADE" w:rsidRDefault="0032349F" w:rsidP="0032349F">
            <w:pPr>
              <w:pStyle w:val="TableParagraph"/>
              <w:ind w:right="-57"/>
              <w:rPr>
                <w:b/>
                <w:color w:val="231F20"/>
                <w:w w:val="110"/>
                <w:sz w:val="20"/>
                <w:szCs w:val="20"/>
              </w:rPr>
            </w:pPr>
            <w:r w:rsidRPr="00670ADE">
              <w:rPr>
                <w:sz w:val="20"/>
                <w:szCs w:val="20"/>
              </w:rPr>
              <w:t xml:space="preserve">y = k /x ,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Графики функций:</w:t>
            </w:r>
            <w:r w:rsidRPr="00670ADE">
              <w:rPr>
                <w:i/>
                <w:color w:val="231F20"/>
                <w:w w:val="115"/>
                <w:sz w:val="20"/>
                <w:szCs w:val="20"/>
              </w:rPr>
              <w:t xml:space="preserve"> y</w:t>
            </w:r>
            <w:r w:rsidRPr="00670ADE">
              <w:rPr>
                <w:i/>
                <w:color w:val="231F20"/>
                <w:spacing w:val="42"/>
                <w:w w:val="115"/>
                <w:sz w:val="20"/>
                <w:szCs w:val="20"/>
              </w:rPr>
              <w:t xml:space="preserve"> </w:t>
            </w:r>
            <w:r w:rsidRPr="00670ADE">
              <w:rPr>
                <w:color w:val="231F20"/>
                <w:w w:val="115"/>
                <w:sz w:val="20"/>
                <w:szCs w:val="20"/>
              </w:rPr>
              <w:t>=</w:t>
            </w:r>
            <w:r w:rsidRPr="00670ADE">
              <w:rPr>
                <w:color w:val="231F20"/>
                <w:spacing w:val="40"/>
                <w:w w:val="115"/>
                <w:sz w:val="20"/>
                <w:szCs w:val="20"/>
              </w:rPr>
              <w:t xml:space="preserve"> </w:t>
            </w:r>
            <w:r w:rsidRPr="00670ADE">
              <w:rPr>
                <w:i/>
                <w:color w:val="231F20"/>
                <w:w w:val="115"/>
                <w:sz w:val="20"/>
                <w:szCs w:val="20"/>
              </w:rPr>
              <w:t>ax</w:t>
            </w:r>
            <w:r w:rsidRPr="00670ADE">
              <w:rPr>
                <w:color w:val="231F20"/>
                <w:w w:val="115"/>
                <w:sz w:val="20"/>
                <w:szCs w:val="20"/>
                <w:vertAlign w:val="superscript"/>
              </w:rPr>
              <w:t>2</w:t>
            </w:r>
            <w:r w:rsidRPr="00670ADE">
              <w:rPr>
                <w:color w:val="231F20"/>
                <w:w w:val="115"/>
                <w:sz w:val="20"/>
                <w:szCs w:val="20"/>
              </w:rPr>
              <w:t>,</w:t>
            </w:r>
            <w:r w:rsidRPr="00670ADE">
              <w:rPr>
                <w:color w:val="231F20"/>
                <w:spacing w:val="50"/>
                <w:w w:val="115"/>
                <w:sz w:val="20"/>
                <w:szCs w:val="20"/>
              </w:rPr>
              <w:t xml:space="preserve"> </w:t>
            </w:r>
            <w:r w:rsidRPr="00670ADE">
              <w:rPr>
                <w:i/>
                <w:color w:val="231F20"/>
                <w:w w:val="115"/>
                <w:sz w:val="20"/>
                <w:szCs w:val="20"/>
              </w:rPr>
              <w:t>y</w:t>
            </w:r>
            <w:r w:rsidRPr="00670ADE">
              <w:rPr>
                <w:i/>
                <w:color w:val="231F20"/>
                <w:spacing w:val="42"/>
                <w:w w:val="115"/>
                <w:sz w:val="20"/>
                <w:szCs w:val="20"/>
              </w:rPr>
              <w:t xml:space="preserve"> </w:t>
            </w:r>
            <w:r w:rsidRPr="00670ADE">
              <w:rPr>
                <w:color w:val="231F20"/>
                <w:w w:val="115"/>
                <w:sz w:val="20"/>
                <w:szCs w:val="20"/>
              </w:rPr>
              <w:t>=</w:t>
            </w:r>
            <w:r w:rsidRPr="00670ADE">
              <w:rPr>
                <w:color w:val="231F20"/>
                <w:spacing w:val="40"/>
                <w:w w:val="115"/>
                <w:sz w:val="20"/>
                <w:szCs w:val="20"/>
              </w:rPr>
              <w:t xml:space="preserve"> </w:t>
            </w:r>
            <w:r w:rsidRPr="00670ADE">
              <w:rPr>
                <w:i/>
                <w:color w:val="231F20"/>
                <w:w w:val="115"/>
                <w:sz w:val="20"/>
                <w:szCs w:val="20"/>
              </w:rPr>
              <w:t>ax</w:t>
            </w:r>
            <w:r w:rsidRPr="00670ADE">
              <w:rPr>
                <w:color w:val="231F20"/>
                <w:w w:val="115"/>
                <w:sz w:val="20"/>
                <w:szCs w:val="20"/>
                <w:vertAlign w:val="superscript"/>
              </w:rPr>
              <w:t>3</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168"/>
                <w:tab w:val="left" w:pos="2248"/>
              </w:tabs>
              <w:ind w:right="-57"/>
              <w:rPr>
                <w:color w:val="231F20"/>
                <w:w w:val="115"/>
                <w:sz w:val="20"/>
                <w:szCs w:val="20"/>
              </w:rPr>
            </w:pPr>
            <w:r w:rsidRPr="00670ADE">
              <w:rPr>
                <w:i/>
                <w:color w:val="231F20"/>
                <w:w w:val="110"/>
                <w:sz w:val="20"/>
                <w:szCs w:val="20"/>
                <w:lang w:val="en-US"/>
              </w:rPr>
              <w:t>y</w:t>
            </w:r>
            <w:r w:rsidRPr="00670ADE">
              <w:rPr>
                <w:i/>
                <w:color w:val="231F20"/>
                <w:spacing w:val="46"/>
                <w:w w:val="110"/>
                <w:sz w:val="20"/>
                <w:szCs w:val="20"/>
              </w:rPr>
              <w:t xml:space="preserve"> </w:t>
            </w:r>
            <w:r w:rsidRPr="00670ADE">
              <w:rPr>
                <w:color w:val="231F20"/>
                <w:w w:val="110"/>
                <w:sz w:val="20"/>
                <w:szCs w:val="20"/>
              </w:rPr>
              <w:t>=</w:t>
            </w:r>
            <w:r w:rsidRPr="00670ADE">
              <w:rPr>
                <w:color w:val="231F20"/>
                <w:spacing w:val="44"/>
                <w:w w:val="110"/>
                <w:sz w:val="20"/>
                <w:szCs w:val="20"/>
              </w:rPr>
              <w:t xml:space="preserve"> </w:t>
            </w:r>
            <w:r w:rsidRPr="00670ADE">
              <w:rPr>
                <w:i/>
                <w:color w:val="231F20"/>
                <w:w w:val="110"/>
                <w:sz w:val="20"/>
                <w:szCs w:val="20"/>
                <w:lang w:val="en-US"/>
              </w:rPr>
              <w:t>ax</w:t>
            </w:r>
            <w:r w:rsidRPr="00670ADE">
              <w:rPr>
                <w:color w:val="231F20"/>
                <w:w w:val="110"/>
                <w:sz w:val="20"/>
                <w:szCs w:val="20"/>
                <w:vertAlign w:val="superscript"/>
              </w:rPr>
              <w:t>2</w:t>
            </w:r>
            <w:r w:rsidRPr="00670ADE">
              <w:rPr>
                <w:color w:val="231F20"/>
                <w:w w:val="110"/>
                <w:sz w:val="20"/>
                <w:szCs w:val="20"/>
              </w:rPr>
              <w:t xml:space="preserve">, </w:t>
            </w:r>
            <w:r w:rsidRPr="00670ADE">
              <w:rPr>
                <w:i/>
                <w:color w:val="231F20"/>
                <w:w w:val="115"/>
                <w:sz w:val="20"/>
                <w:szCs w:val="20"/>
                <w:lang w:val="en-US"/>
              </w:rPr>
              <w:t>y</w:t>
            </w:r>
            <w:r w:rsidRPr="00670ADE">
              <w:rPr>
                <w:i/>
                <w:color w:val="231F20"/>
                <w:spacing w:val="40"/>
                <w:w w:val="115"/>
                <w:sz w:val="20"/>
                <w:szCs w:val="20"/>
                <w:lang w:val="en-US"/>
              </w:rPr>
              <w:t xml:space="preserve"> </w:t>
            </w:r>
            <w:r w:rsidRPr="00670ADE">
              <w:rPr>
                <w:color w:val="231F20"/>
                <w:w w:val="115"/>
                <w:sz w:val="20"/>
                <w:szCs w:val="20"/>
                <w:lang w:val="en-US"/>
              </w:rPr>
              <w:t>=</w:t>
            </w:r>
            <w:r w:rsidRPr="00670ADE">
              <w:rPr>
                <w:color w:val="231F20"/>
                <w:spacing w:val="39"/>
                <w:w w:val="115"/>
                <w:sz w:val="20"/>
                <w:szCs w:val="20"/>
                <w:lang w:val="en-US"/>
              </w:rPr>
              <w:t xml:space="preserve"> </w:t>
            </w:r>
            <w:r w:rsidRPr="00670ADE">
              <w:rPr>
                <w:i/>
                <w:color w:val="231F20"/>
                <w:w w:val="115"/>
                <w:sz w:val="20"/>
                <w:szCs w:val="20"/>
                <w:lang w:val="en-US"/>
              </w:rPr>
              <w:t>ax</w:t>
            </w:r>
            <w:r w:rsidRPr="00670ADE">
              <w:rPr>
                <w:color w:val="231F20"/>
                <w:w w:val="115"/>
                <w:sz w:val="20"/>
                <w:szCs w:val="20"/>
                <w:vertAlign w:val="superscript"/>
                <w:lang w:val="en-US"/>
              </w:rPr>
              <w:t>3</w:t>
            </w:r>
            <w:r w:rsidRPr="00670ADE">
              <w:rPr>
                <w:i/>
                <w:color w:val="231F20"/>
                <w:w w:val="115"/>
                <w:sz w:val="20"/>
                <w:szCs w:val="20"/>
                <w:lang w:val="en-US"/>
              </w:rPr>
              <w:t>,</w:t>
            </w:r>
            <w:r w:rsidRPr="00670ADE">
              <w:rPr>
                <w:i/>
                <w:color w:val="231F20"/>
                <w:spacing w:val="15"/>
                <w:w w:val="115"/>
                <w:sz w:val="20"/>
                <w:szCs w:val="20"/>
                <w:lang w:val="en-US"/>
              </w:rPr>
              <w:t xml:space="preserve"> </w:t>
            </w:r>
          </w:p>
        </w:tc>
        <w:tc>
          <w:tcPr>
            <w:tcW w:w="5528" w:type="dxa"/>
          </w:tcPr>
          <w:p w:rsidR="0032349F" w:rsidRPr="00670ADE" w:rsidRDefault="0032349F" w:rsidP="0032349F">
            <w:pPr>
              <w:pStyle w:val="TableParagraph"/>
              <w:ind w:right="-57"/>
              <w:rPr>
                <w:b/>
                <w:color w:val="231F20"/>
                <w:w w:val="110"/>
                <w:sz w:val="20"/>
                <w:szCs w:val="20"/>
              </w:rPr>
            </w:pPr>
            <w:r w:rsidRPr="00670ADE">
              <w:rPr>
                <w:sz w:val="20"/>
                <w:szCs w:val="20"/>
              </w:rPr>
              <w:t xml:space="preserve">y = x 2 , y = x 3 ,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Графики функций:</w:t>
            </w:r>
            <w:r w:rsidRPr="00670ADE">
              <w:rPr>
                <w:i/>
                <w:color w:val="231F20"/>
                <w:w w:val="115"/>
                <w:sz w:val="20"/>
                <w:szCs w:val="20"/>
              </w:rPr>
              <w:t xml:space="preserve"> </w:t>
            </w:r>
            <w:r w:rsidRPr="00670ADE">
              <w:rPr>
                <w:i/>
                <w:color w:val="231F20"/>
                <w:w w:val="110"/>
                <w:sz w:val="20"/>
                <w:szCs w:val="20"/>
              </w:rPr>
              <w:t xml:space="preserve">y </w:t>
            </w:r>
            <w:r w:rsidRPr="00670ADE">
              <w:rPr>
                <w:color w:val="231F20"/>
                <w:w w:val="110"/>
                <w:sz w:val="20"/>
                <w:szCs w:val="20"/>
              </w:rPr>
              <w:t>=</w:t>
            </w:r>
            <m:oMath>
              <m:rad>
                <m:radPr>
                  <m:degHide m:val="1"/>
                  <m:ctrlPr>
                    <w:rPr>
                      <w:rFonts w:ascii="Cambria Math" w:hAnsi="Cambria Math"/>
                      <w:i/>
                      <w:color w:val="231F20"/>
                      <w:w w:val="110"/>
                      <w:sz w:val="20"/>
                      <w:szCs w:val="20"/>
                    </w:rPr>
                  </m:ctrlPr>
                </m:radPr>
                <m:deg/>
                <m:e>
                  <m:r>
                    <w:rPr>
                      <w:rFonts w:ascii="Cambria Math" w:hAnsi="Cambria Math"/>
                      <w:color w:val="231F20"/>
                      <w:w w:val="110"/>
                      <w:sz w:val="20"/>
                      <w:szCs w:val="20"/>
                    </w:rPr>
                    <m:t>x</m:t>
                  </m:r>
                </m:e>
              </m:rad>
            </m:oMath>
            <w:r w:rsidRPr="00670ADE">
              <w:rPr>
                <w:color w:val="231F20"/>
                <w:w w:val="110"/>
                <w:sz w:val="20"/>
                <w:szCs w:val="20"/>
              </w:rPr>
              <w:t>,</w:t>
            </w:r>
            <w:r w:rsidRPr="00670ADE">
              <w:rPr>
                <w:color w:val="231F20"/>
                <w:spacing w:val="34"/>
                <w:w w:val="110"/>
                <w:sz w:val="20"/>
                <w:szCs w:val="20"/>
              </w:rPr>
              <w:t xml:space="preserve"> </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noProof/>
                <w:sz w:val="20"/>
                <w:szCs w:val="20"/>
                <w:lang w:eastAsia="ru-RU"/>
              </w:rPr>
              <w:drawing>
                <wp:anchor distT="0" distB="0" distL="0" distR="0" simplePos="0" relativeHeight="251659264" behindDoc="1" locked="0" layoutInCell="1" allowOverlap="1" wp14:anchorId="2DCC721B" wp14:editId="1742393F">
                  <wp:simplePos x="0" y="0"/>
                  <wp:positionH relativeFrom="page">
                    <wp:posOffset>409575</wp:posOffset>
                  </wp:positionH>
                  <wp:positionV relativeFrom="page">
                    <wp:posOffset>31115</wp:posOffset>
                  </wp:positionV>
                  <wp:extent cx="153670" cy="123825"/>
                  <wp:effectExtent l="0" t="0" r="0" b="9525"/>
                  <wp:wrapNone/>
                  <wp:docPr id="2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png"/>
                          <pic:cNvPicPr/>
                        </pic:nvPicPr>
                        <pic:blipFill>
                          <a:blip r:embed="rId383" cstate="print"/>
                          <a:stretch>
                            <a:fillRect/>
                          </a:stretch>
                        </pic:blipFill>
                        <pic:spPr>
                          <a:xfrm>
                            <a:off x="0" y="0"/>
                            <a:ext cx="153670" cy="123825"/>
                          </a:xfrm>
                          <a:prstGeom prst="rect">
                            <a:avLst/>
                          </a:prstGeom>
                        </pic:spPr>
                      </pic:pic>
                    </a:graphicData>
                  </a:graphic>
                </wp:anchor>
              </w:drawing>
            </w:r>
            <w:r w:rsidRPr="00670ADE">
              <w:rPr>
                <w:i/>
                <w:color w:val="231F20"/>
                <w:w w:val="115"/>
                <w:sz w:val="20"/>
                <w:szCs w:val="20"/>
                <w:lang w:val="en-US"/>
              </w:rPr>
              <w:t>y</w:t>
            </w:r>
            <w:r w:rsidRPr="00670ADE">
              <w:rPr>
                <w:i/>
                <w:color w:val="231F20"/>
                <w:spacing w:val="40"/>
                <w:w w:val="115"/>
                <w:sz w:val="20"/>
                <w:szCs w:val="20"/>
                <w:lang w:val="en-US"/>
              </w:rPr>
              <w:t xml:space="preserve"> </w:t>
            </w:r>
            <w:r w:rsidRPr="00670ADE">
              <w:rPr>
                <w:color w:val="231F20"/>
                <w:w w:val="115"/>
                <w:sz w:val="20"/>
                <w:szCs w:val="20"/>
                <w:lang w:val="en-US"/>
              </w:rPr>
              <w:t>=</w:t>
            </w:r>
            <w:r w:rsidRPr="00670ADE">
              <w:rPr>
                <w:color w:val="231F20"/>
                <w:w w:val="115"/>
                <w:sz w:val="20"/>
                <w:szCs w:val="20"/>
                <w:lang w:val="en-US"/>
              </w:rPr>
              <w:tab/>
            </w:r>
            <w:r w:rsidRPr="00670ADE">
              <w:rPr>
                <w:i/>
                <w:w w:val="105"/>
                <w:sz w:val="20"/>
                <w:szCs w:val="20"/>
                <w:lang w:val="en-US"/>
              </w:rPr>
              <w:t>x</w:t>
            </w:r>
            <w:r w:rsidRPr="00670ADE">
              <w:rPr>
                <w:color w:val="231F20"/>
                <w:w w:val="105"/>
                <w:sz w:val="20"/>
                <w:szCs w:val="20"/>
                <w:lang w:val="en-US"/>
              </w:rPr>
              <w:t>,</w:t>
            </w:r>
            <w:r w:rsidRPr="00670ADE">
              <w:rPr>
                <w:color w:val="231F20"/>
                <w:spacing w:val="22"/>
                <w:w w:val="105"/>
                <w:sz w:val="20"/>
                <w:szCs w:val="20"/>
                <w:lang w:val="en-US"/>
              </w:rPr>
              <w:t xml:space="preserve"> </w:t>
            </w:r>
          </w:p>
        </w:tc>
        <w:tc>
          <w:tcPr>
            <w:tcW w:w="5528" w:type="dxa"/>
          </w:tcPr>
          <w:p w:rsidR="0032349F" w:rsidRPr="00670ADE" w:rsidRDefault="0032349F" w:rsidP="0032349F">
            <w:pPr>
              <w:pStyle w:val="TableParagraph"/>
              <w:ind w:right="-57"/>
              <w:rPr>
                <w:b/>
                <w:color w:val="231F20"/>
                <w:w w:val="110"/>
                <w:sz w:val="20"/>
                <w:szCs w:val="20"/>
              </w:rPr>
            </w:pPr>
            <w:r w:rsidRPr="00670ADE">
              <w:rPr>
                <w:sz w:val="20"/>
                <w:szCs w:val="20"/>
              </w:rPr>
              <w:t>y = √</w:t>
            </w:r>
            <w:r w:rsidRPr="00670ADE">
              <w:rPr>
                <w:rFonts w:ascii="Cambria Math" w:hAnsi="Cambria Math" w:cs="Cambria Math"/>
                <w:sz w:val="20"/>
                <w:szCs w:val="20"/>
              </w:rPr>
              <w:t>𝑥</w:t>
            </w:r>
            <w:r w:rsidRPr="00670ADE">
              <w:rPr>
                <w:sz w:val="20"/>
                <w:szCs w:val="20"/>
              </w:rPr>
              <w:t>,.</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Графики функций:</w:t>
            </w:r>
            <w:r w:rsidRPr="00670ADE">
              <w:rPr>
                <w:color w:val="231F20"/>
                <w:spacing w:val="34"/>
                <w:w w:val="110"/>
                <w:sz w:val="20"/>
                <w:szCs w:val="20"/>
              </w:rPr>
              <w:t xml:space="preserve"> </w:t>
            </w:r>
            <w:r w:rsidRPr="00670ADE">
              <w:rPr>
                <w:i/>
                <w:color w:val="231F20"/>
                <w:w w:val="110"/>
                <w:sz w:val="20"/>
                <w:szCs w:val="20"/>
              </w:rPr>
              <w:t>y</w:t>
            </w:r>
            <w:r w:rsidRPr="00670ADE">
              <w:rPr>
                <w:i/>
                <w:color w:val="231F20"/>
                <w:spacing w:val="18"/>
                <w:w w:val="110"/>
                <w:sz w:val="20"/>
                <w:szCs w:val="20"/>
              </w:rPr>
              <w:t xml:space="preserve"> </w:t>
            </w:r>
            <w:r w:rsidRPr="00670ADE">
              <w:rPr>
                <w:color w:val="231F20"/>
                <w:w w:val="110"/>
                <w:sz w:val="20"/>
                <w:szCs w:val="20"/>
              </w:rPr>
              <w:t>=</w:t>
            </w:r>
            <w:r w:rsidRPr="00670ADE">
              <w:rPr>
                <w:color w:val="231F20"/>
                <w:spacing w:val="14"/>
                <w:w w:val="110"/>
                <w:sz w:val="20"/>
                <w:szCs w:val="20"/>
              </w:rPr>
              <w:t xml:space="preserve"> </w:t>
            </w:r>
            <w:r w:rsidRPr="00670ADE">
              <w:rPr>
                <w:color w:val="231F20"/>
                <w:w w:val="75"/>
                <w:position w:val="-3"/>
                <w:sz w:val="20"/>
                <w:szCs w:val="20"/>
              </w:rPr>
              <w:t>|</w:t>
            </w:r>
            <w:r w:rsidRPr="00670ADE">
              <w:rPr>
                <w:i/>
                <w:color w:val="231F20"/>
                <w:w w:val="110"/>
                <w:sz w:val="20"/>
                <w:szCs w:val="20"/>
              </w:rPr>
              <w:t>х</w:t>
            </w:r>
            <w:r w:rsidRPr="00670ADE">
              <w:rPr>
                <w:i/>
                <w:color w:val="231F20"/>
                <w:spacing w:val="-11"/>
                <w:w w:val="110"/>
                <w:sz w:val="20"/>
                <w:szCs w:val="20"/>
              </w:rPr>
              <w:t xml:space="preserve"> </w:t>
            </w:r>
            <w:r w:rsidRPr="00670ADE">
              <w:rPr>
                <w:color w:val="231F20"/>
                <w:w w:val="75"/>
                <w:position w:val="-3"/>
                <w:sz w:val="20"/>
                <w:szCs w:val="20"/>
              </w:rPr>
              <w:t>|</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i/>
                <w:color w:val="231F20"/>
                <w:w w:val="105"/>
                <w:sz w:val="20"/>
                <w:szCs w:val="20"/>
                <w:lang w:val="en-US"/>
              </w:rPr>
              <w:t>y</w:t>
            </w:r>
            <w:r w:rsidRPr="00670ADE">
              <w:rPr>
                <w:i/>
                <w:color w:val="231F20"/>
                <w:spacing w:val="7"/>
                <w:w w:val="105"/>
                <w:sz w:val="20"/>
                <w:szCs w:val="20"/>
                <w:lang w:val="en-US"/>
              </w:rPr>
              <w:t xml:space="preserve"> </w:t>
            </w:r>
            <w:r w:rsidRPr="00670ADE">
              <w:rPr>
                <w:color w:val="231F20"/>
                <w:w w:val="105"/>
                <w:sz w:val="20"/>
                <w:szCs w:val="20"/>
                <w:lang w:val="en-US"/>
              </w:rPr>
              <w:t xml:space="preserve">= </w:t>
            </w:r>
            <w:r w:rsidRPr="00670ADE">
              <w:rPr>
                <w:color w:val="231F20"/>
                <w:w w:val="75"/>
                <w:position w:val="-3"/>
                <w:sz w:val="20"/>
                <w:szCs w:val="20"/>
                <w:lang w:val="en-US"/>
              </w:rPr>
              <w:t>I</w:t>
            </w:r>
            <w:r w:rsidRPr="00670ADE">
              <w:rPr>
                <w:color w:val="231F20"/>
                <w:spacing w:val="-11"/>
                <w:w w:val="75"/>
                <w:position w:val="-3"/>
                <w:sz w:val="20"/>
                <w:szCs w:val="20"/>
                <w:lang w:val="en-US"/>
              </w:rPr>
              <w:t xml:space="preserve"> </w:t>
            </w:r>
            <w:r w:rsidRPr="00670ADE">
              <w:rPr>
                <w:i/>
                <w:color w:val="231F20"/>
                <w:w w:val="105"/>
                <w:sz w:val="20"/>
                <w:szCs w:val="20"/>
              </w:rPr>
              <w:t>х</w:t>
            </w:r>
            <w:r w:rsidRPr="00670ADE">
              <w:rPr>
                <w:i/>
                <w:color w:val="231F20"/>
                <w:spacing w:val="-14"/>
                <w:w w:val="105"/>
                <w:sz w:val="20"/>
                <w:szCs w:val="20"/>
                <w:lang w:val="en-US"/>
              </w:rPr>
              <w:t xml:space="preserve"> </w:t>
            </w:r>
            <w:r w:rsidRPr="00670ADE">
              <w:rPr>
                <w:color w:val="231F20"/>
                <w:w w:val="75"/>
                <w:position w:val="-3"/>
                <w:sz w:val="20"/>
                <w:szCs w:val="20"/>
                <w:lang w:val="en-US"/>
              </w:rPr>
              <w:t>I</w:t>
            </w:r>
          </w:p>
        </w:tc>
        <w:tc>
          <w:tcPr>
            <w:tcW w:w="5528" w:type="dxa"/>
          </w:tcPr>
          <w:p w:rsidR="0032349F" w:rsidRPr="00670ADE" w:rsidRDefault="0032349F" w:rsidP="0032349F">
            <w:pPr>
              <w:pStyle w:val="TableParagraph"/>
              <w:ind w:right="-57"/>
              <w:rPr>
                <w:b/>
                <w:color w:val="231F20"/>
                <w:w w:val="110"/>
                <w:sz w:val="20"/>
                <w:szCs w:val="20"/>
              </w:rPr>
            </w:pPr>
            <w:r w:rsidRPr="00670ADE">
              <w:rPr>
                <w:sz w:val="20"/>
                <w:szCs w:val="20"/>
              </w:rPr>
              <w:t xml:space="preserve">y = | х | в зависимости от значений коэффициентов; </w:t>
            </w:r>
            <w:r w:rsidRPr="00670ADE">
              <w:rPr>
                <w:b/>
                <w:sz w:val="20"/>
                <w:szCs w:val="20"/>
              </w:rPr>
              <w:t>описывать</w:t>
            </w:r>
            <w:r w:rsidRPr="00670ADE">
              <w:rPr>
                <w:sz w:val="20"/>
                <w:szCs w:val="20"/>
              </w:rPr>
              <w:t xml:space="preserve"> их свойства</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 xml:space="preserve">Обобщающий урок по теме </w:t>
            </w:r>
            <w:r w:rsidRPr="00670ADE">
              <w:rPr>
                <w:sz w:val="20"/>
                <w:szCs w:val="20"/>
              </w:rPr>
              <w:lastRenderedPageBreak/>
              <w:t>«Функции»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lastRenderedPageBreak/>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b/>
                <w:sz w:val="20"/>
                <w:szCs w:val="20"/>
              </w:rPr>
              <w:t>Анализировать</w:t>
            </w:r>
            <w:r w:rsidRPr="00670ADE">
              <w:rPr>
                <w:sz w:val="20"/>
                <w:szCs w:val="20"/>
              </w:rPr>
              <w:t xml:space="preserve"> и применять свойства изученных функций </w:t>
            </w:r>
            <w:r w:rsidRPr="00670ADE">
              <w:rPr>
                <w:sz w:val="20"/>
                <w:szCs w:val="20"/>
              </w:rPr>
              <w:lastRenderedPageBreak/>
              <w:t>для их построения, в том числе с помощью цифровых ресурсов</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Контрольная работа №4  «Функции»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84">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7f43ab84</w:t>
            </w:r>
          </w:p>
        </w:tc>
      </w:tr>
      <w:tr w:rsidR="0032349F" w:rsidRPr="00AF0F29" w:rsidTr="00D43591">
        <w:tc>
          <w:tcPr>
            <w:tcW w:w="464"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p>
        </w:tc>
        <w:tc>
          <w:tcPr>
            <w:tcW w:w="3506" w:type="dxa"/>
            <w:shd w:val="clear" w:color="auto" w:fill="A6A6A6" w:themeFill="background1" w:themeFillShade="A6"/>
          </w:tcPr>
          <w:p w:rsidR="0032349F" w:rsidRPr="00670ADE" w:rsidRDefault="0032349F" w:rsidP="0032349F">
            <w:pPr>
              <w:pStyle w:val="TableParagraph"/>
              <w:ind w:right="-57"/>
              <w:rPr>
                <w:b/>
                <w:color w:val="231F20"/>
                <w:w w:val="105"/>
                <w:sz w:val="20"/>
                <w:szCs w:val="20"/>
              </w:rPr>
            </w:pPr>
            <w:r w:rsidRPr="00670ADE">
              <w:rPr>
                <w:b/>
                <w:color w:val="231F20"/>
                <w:sz w:val="20"/>
                <w:szCs w:val="20"/>
              </w:rPr>
              <w:t>Числовые</w:t>
            </w:r>
            <w:r w:rsidRPr="00670ADE">
              <w:rPr>
                <w:b/>
                <w:color w:val="231F20"/>
                <w:spacing w:val="3"/>
                <w:sz w:val="20"/>
                <w:szCs w:val="20"/>
              </w:rPr>
              <w:t xml:space="preserve"> </w:t>
            </w:r>
          </w:p>
        </w:tc>
        <w:tc>
          <w:tcPr>
            <w:tcW w:w="820"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color w:val="231F20"/>
                <w:sz w:val="20"/>
                <w:szCs w:val="20"/>
              </w:rPr>
            </w:pPr>
            <w:r w:rsidRPr="00670ADE">
              <w:rPr>
                <w:rFonts w:ascii="Times New Roman" w:hAnsi="Times New Roman" w:cs="Times New Roman"/>
                <w:color w:val="231F20"/>
                <w:sz w:val="20"/>
                <w:szCs w:val="20"/>
              </w:rPr>
              <w:t>15</w:t>
            </w:r>
          </w:p>
        </w:tc>
        <w:tc>
          <w:tcPr>
            <w:tcW w:w="3007" w:type="dxa"/>
            <w:shd w:val="clear" w:color="auto" w:fill="A6A6A6" w:themeFill="background1" w:themeFillShade="A6"/>
          </w:tcPr>
          <w:p w:rsidR="0032349F" w:rsidRPr="00670ADE" w:rsidRDefault="0032349F" w:rsidP="0032349F">
            <w:pPr>
              <w:pStyle w:val="TableParagraph"/>
              <w:ind w:right="-57"/>
              <w:rPr>
                <w:b/>
                <w:color w:val="231F20"/>
                <w:w w:val="115"/>
                <w:sz w:val="20"/>
                <w:szCs w:val="20"/>
              </w:rPr>
            </w:pPr>
            <w:r w:rsidRPr="00670ADE">
              <w:rPr>
                <w:b/>
                <w:color w:val="231F20"/>
                <w:sz w:val="20"/>
                <w:szCs w:val="20"/>
              </w:rPr>
              <w:t>последовательности</w:t>
            </w:r>
          </w:p>
        </w:tc>
        <w:tc>
          <w:tcPr>
            <w:tcW w:w="5528" w:type="dxa"/>
            <w:shd w:val="clear" w:color="auto" w:fill="A6A6A6" w:themeFill="background1" w:themeFillShade="A6"/>
          </w:tcPr>
          <w:p w:rsidR="0032349F" w:rsidRPr="00670ADE" w:rsidRDefault="0032349F" w:rsidP="0032349F">
            <w:pPr>
              <w:pStyle w:val="TableParagraph"/>
              <w:ind w:right="-57"/>
              <w:rPr>
                <w:b/>
                <w:color w:val="231F20"/>
                <w:w w:val="110"/>
                <w:sz w:val="20"/>
                <w:szCs w:val="20"/>
              </w:rPr>
            </w:pPr>
          </w:p>
        </w:tc>
        <w:tc>
          <w:tcPr>
            <w:tcW w:w="2781" w:type="dxa"/>
            <w:shd w:val="clear" w:color="auto" w:fill="A6A6A6" w:themeFill="background1" w:themeFillShade="A6"/>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Понятие числовой последовательности Задание последовательности рекуррентной формулой и формулой п-</w:t>
            </w:r>
            <w:proofErr w:type="spellStart"/>
            <w:r w:rsidRPr="00670ADE">
              <w:rPr>
                <w:sz w:val="20"/>
                <w:szCs w:val="20"/>
              </w:rPr>
              <w:t>го</w:t>
            </w:r>
            <w:proofErr w:type="spellEnd"/>
            <w:r w:rsidRPr="00670ADE">
              <w:rPr>
                <w:sz w:val="20"/>
                <w:szCs w:val="20"/>
              </w:rPr>
              <w:t xml:space="preserve"> члена.</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sz w:val="20"/>
                <w:szCs w:val="20"/>
              </w:rPr>
            </w:pPr>
            <w:r w:rsidRPr="00670ADE">
              <w:rPr>
                <w:color w:val="231F20"/>
                <w:w w:val="115"/>
                <w:sz w:val="20"/>
                <w:szCs w:val="20"/>
              </w:rPr>
              <w:t>Понятие</w:t>
            </w:r>
            <w:r w:rsidRPr="00670ADE">
              <w:rPr>
                <w:color w:val="231F20"/>
                <w:spacing w:val="1"/>
                <w:w w:val="115"/>
                <w:sz w:val="20"/>
                <w:szCs w:val="20"/>
              </w:rPr>
              <w:t xml:space="preserve"> </w:t>
            </w:r>
            <w:r w:rsidRPr="00670ADE">
              <w:rPr>
                <w:color w:val="231F20"/>
                <w:w w:val="115"/>
                <w:sz w:val="20"/>
                <w:szCs w:val="20"/>
              </w:rPr>
              <w:t>числовой</w:t>
            </w:r>
            <w:r w:rsidRPr="00670ADE">
              <w:rPr>
                <w:color w:val="231F20"/>
                <w:spacing w:val="1"/>
                <w:w w:val="115"/>
                <w:sz w:val="20"/>
                <w:szCs w:val="20"/>
              </w:rPr>
              <w:t xml:space="preserve"> </w:t>
            </w:r>
            <w:r w:rsidRPr="00670ADE">
              <w:rPr>
                <w:color w:val="231F20"/>
                <w:w w:val="115"/>
                <w:sz w:val="20"/>
                <w:szCs w:val="20"/>
              </w:rPr>
              <w:t>последовательности.</w:t>
            </w:r>
          </w:p>
          <w:p w:rsidR="0032349F" w:rsidRPr="00670ADE" w:rsidRDefault="0032349F" w:rsidP="0032349F">
            <w:pPr>
              <w:pStyle w:val="TableParagraph"/>
              <w:ind w:right="-57"/>
              <w:rPr>
                <w:color w:val="231F20"/>
                <w:w w:val="120"/>
                <w:sz w:val="20"/>
                <w:szCs w:val="20"/>
              </w:rPr>
            </w:pPr>
            <w:r w:rsidRPr="00670ADE">
              <w:rPr>
                <w:color w:val="231F20"/>
                <w:w w:val="115"/>
                <w:sz w:val="20"/>
                <w:szCs w:val="20"/>
              </w:rPr>
              <w:t>Задание</w:t>
            </w:r>
            <w:r w:rsidRPr="00670ADE">
              <w:rPr>
                <w:color w:val="231F20"/>
                <w:spacing w:val="1"/>
                <w:w w:val="115"/>
                <w:sz w:val="20"/>
                <w:szCs w:val="20"/>
              </w:rPr>
              <w:t xml:space="preserve"> </w:t>
            </w:r>
            <w:r w:rsidRPr="00670ADE">
              <w:rPr>
                <w:color w:val="231F20"/>
                <w:w w:val="115"/>
                <w:sz w:val="20"/>
                <w:szCs w:val="20"/>
              </w:rPr>
              <w:t>последовательности</w:t>
            </w:r>
            <w:r w:rsidRPr="00670ADE">
              <w:rPr>
                <w:color w:val="231F20"/>
                <w:spacing w:val="-49"/>
                <w:w w:val="115"/>
                <w:sz w:val="20"/>
                <w:szCs w:val="20"/>
              </w:rPr>
              <w:t xml:space="preserve"> </w:t>
            </w:r>
            <w:r w:rsidRPr="00670ADE">
              <w:rPr>
                <w:color w:val="231F20"/>
                <w:w w:val="115"/>
                <w:sz w:val="20"/>
                <w:szCs w:val="20"/>
              </w:rPr>
              <w:t>рекуррентной</w:t>
            </w:r>
            <w:r w:rsidRPr="00670ADE">
              <w:rPr>
                <w:color w:val="231F20"/>
                <w:spacing w:val="1"/>
                <w:w w:val="115"/>
                <w:sz w:val="20"/>
                <w:szCs w:val="20"/>
              </w:rPr>
              <w:t xml:space="preserve"> </w:t>
            </w:r>
            <w:r w:rsidRPr="00670ADE">
              <w:rPr>
                <w:color w:val="231F20"/>
                <w:w w:val="115"/>
                <w:sz w:val="20"/>
                <w:szCs w:val="20"/>
              </w:rPr>
              <w:t>формулой</w:t>
            </w:r>
            <w:r w:rsidRPr="00670ADE">
              <w:rPr>
                <w:color w:val="231F20"/>
                <w:spacing w:val="1"/>
                <w:w w:val="115"/>
                <w:sz w:val="20"/>
                <w:szCs w:val="20"/>
              </w:rPr>
              <w:t xml:space="preserve"> </w:t>
            </w:r>
            <w:r w:rsidRPr="00670ADE">
              <w:rPr>
                <w:color w:val="231F20"/>
                <w:w w:val="115"/>
                <w:sz w:val="20"/>
                <w:szCs w:val="20"/>
              </w:rPr>
              <w:t>и</w:t>
            </w:r>
            <w:r w:rsidRPr="00670ADE">
              <w:rPr>
                <w:color w:val="231F20"/>
                <w:spacing w:val="-49"/>
                <w:w w:val="115"/>
                <w:sz w:val="20"/>
                <w:szCs w:val="20"/>
              </w:rPr>
              <w:t xml:space="preserve"> </w:t>
            </w:r>
            <w:r w:rsidRPr="00670ADE">
              <w:rPr>
                <w:color w:val="231F20"/>
                <w:w w:val="115"/>
                <w:sz w:val="20"/>
                <w:szCs w:val="20"/>
              </w:rPr>
              <w:t>формулой</w:t>
            </w:r>
            <w:r w:rsidRPr="00670ADE">
              <w:rPr>
                <w:color w:val="231F20"/>
                <w:spacing w:val="13"/>
                <w:w w:val="115"/>
                <w:sz w:val="20"/>
                <w:szCs w:val="20"/>
              </w:rPr>
              <w:t xml:space="preserve"> </w:t>
            </w:r>
            <w:r w:rsidRPr="00670ADE">
              <w:rPr>
                <w:i/>
                <w:color w:val="231F20"/>
                <w:w w:val="115"/>
                <w:sz w:val="20"/>
                <w:szCs w:val="20"/>
              </w:rPr>
              <w:t>n</w:t>
            </w:r>
            <w:r w:rsidRPr="00670ADE">
              <w:rPr>
                <w:color w:val="231F20"/>
                <w:w w:val="115"/>
                <w:sz w:val="20"/>
                <w:szCs w:val="20"/>
              </w:rPr>
              <w:t>-</w:t>
            </w:r>
            <w:proofErr w:type="spellStart"/>
            <w:r w:rsidRPr="00670ADE">
              <w:rPr>
                <w:color w:val="231F20"/>
                <w:w w:val="115"/>
                <w:sz w:val="20"/>
                <w:szCs w:val="20"/>
              </w:rPr>
              <w:t>го</w:t>
            </w:r>
            <w:proofErr w:type="spellEnd"/>
            <w:r w:rsidRPr="00670ADE">
              <w:rPr>
                <w:color w:val="231F20"/>
                <w:spacing w:val="13"/>
                <w:w w:val="115"/>
                <w:sz w:val="20"/>
                <w:szCs w:val="20"/>
              </w:rPr>
              <w:t xml:space="preserve"> </w:t>
            </w:r>
            <w:r w:rsidRPr="00670ADE">
              <w:rPr>
                <w:color w:val="231F20"/>
                <w:w w:val="115"/>
                <w:sz w:val="20"/>
                <w:szCs w:val="20"/>
              </w:rPr>
              <w:t>члена.</w:t>
            </w:r>
          </w:p>
        </w:tc>
        <w:tc>
          <w:tcPr>
            <w:tcW w:w="5528" w:type="dxa"/>
          </w:tcPr>
          <w:p w:rsidR="0032349F" w:rsidRPr="00670ADE" w:rsidRDefault="0032349F" w:rsidP="0032349F">
            <w:pPr>
              <w:pStyle w:val="TableParagraph"/>
              <w:ind w:right="-57"/>
              <w:rPr>
                <w:sz w:val="20"/>
                <w:szCs w:val="20"/>
              </w:rPr>
            </w:pPr>
            <w:r w:rsidRPr="00670ADE">
              <w:rPr>
                <w:b/>
                <w:color w:val="231F20"/>
                <w:w w:val="110"/>
                <w:sz w:val="20"/>
                <w:szCs w:val="20"/>
              </w:rPr>
              <w:t>Осваивать</w:t>
            </w:r>
            <w:r w:rsidRPr="00670ADE">
              <w:rPr>
                <w:b/>
                <w:color w:val="231F20"/>
                <w:spacing w:val="1"/>
                <w:w w:val="110"/>
                <w:sz w:val="20"/>
                <w:szCs w:val="20"/>
              </w:rPr>
              <w:t xml:space="preserve"> </w:t>
            </w:r>
            <w:r w:rsidRPr="00670ADE">
              <w:rPr>
                <w:b/>
                <w:color w:val="231F20"/>
                <w:w w:val="110"/>
                <w:sz w:val="20"/>
                <w:szCs w:val="20"/>
              </w:rPr>
              <w:t>и</w:t>
            </w:r>
            <w:r w:rsidRPr="00670ADE">
              <w:rPr>
                <w:b/>
                <w:color w:val="231F20"/>
                <w:spacing w:val="1"/>
                <w:w w:val="110"/>
                <w:sz w:val="20"/>
                <w:szCs w:val="20"/>
              </w:rPr>
              <w:t xml:space="preserve"> </w:t>
            </w:r>
            <w:r w:rsidRPr="00670ADE">
              <w:rPr>
                <w:b/>
                <w:color w:val="231F20"/>
                <w:w w:val="110"/>
                <w:sz w:val="20"/>
                <w:szCs w:val="20"/>
              </w:rPr>
              <w:t>применять</w:t>
            </w:r>
            <w:r w:rsidRPr="00670ADE">
              <w:rPr>
                <w:b/>
                <w:color w:val="231F20"/>
                <w:spacing w:val="1"/>
                <w:w w:val="110"/>
                <w:sz w:val="20"/>
                <w:szCs w:val="20"/>
              </w:rPr>
              <w:t xml:space="preserve"> </w:t>
            </w:r>
            <w:r w:rsidRPr="00670ADE">
              <w:rPr>
                <w:color w:val="231F20"/>
                <w:w w:val="110"/>
                <w:sz w:val="20"/>
                <w:szCs w:val="20"/>
              </w:rPr>
              <w:t>индексные</w:t>
            </w:r>
            <w:r w:rsidRPr="00670ADE">
              <w:rPr>
                <w:color w:val="231F20"/>
                <w:spacing w:val="1"/>
                <w:w w:val="110"/>
                <w:sz w:val="20"/>
                <w:szCs w:val="20"/>
              </w:rPr>
              <w:t xml:space="preserve"> </w:t>
            </w:r>
            <w:r w:rsidRPr="00670ADE">
              <w:rPr>
                <w:color w:val="231F20"/>
                <w:w w:val="110"/>
                <w:sz w:val="20"/>
                <w:szCs w:val="20"/>
              </w:rPr>
              <w:t>обозначения,</w:t>
            </w:r>
            <w:r w:rsidRPr="00670ADE">
              <w:rPr>
                <w:color w:val="231F20"/>
                <w:spacing w:val="1"/>
                <w:w w:val="110"/>
                <w:sz w:val="20"/>
                <w:szCs w:val="20"/>
              </w:rPr>
              <w:t xml:space="preserve"> </w:t>
            </w:r>
            <w:r w:rsidRPr="00670ADE">
              <w:rPr>
                <w:b/>
                <w:color w:val="231F20"/>
                <w:w w:val="110"/>
                <w:sz w:val="20"/>
                <w:szCs w:val="20"/>
              </w:rPr>
              <w:t xml:space="preserve">строить речевые высказывания </w:t>
            </w:r>
            <w:r w:rsidRPr="00670ADE">
              <w:rPr>
                <w:color w:val="231F20"/>
                <w:w w:val="110"/>
                <w:sz w:val="20"/>
                <w:szCs w:val="20"/>
              </w:rPr>
              <w:t>с использованием</w:t>
            </w:r>
            <w:r w:rsidRPr="00670ADE">
              <w:rPr>
                <w:color w:val="231F20"/>
                <w:spacing w:val="1"/>
                <w:w w:val="110"/>
                <w:sz w:val="20"/>
                <w:szCs w:val="20"/>
              </w:rPr>
              <w:t xml:space="preserve"> </w:t>
            </w:r>
            <w:r w:rsidRPr="00670ADE">
              <w:rPr>
                <w:color w:val="231F20"/>
                <w:w w:val="110"/>
                <w:sz w:val="20"/>
                <w:szCs w:val="20"/>
              </w:rPr>
              <w:t>терминологии,</w:t>
            </w:r>
            <w:r w:rsidRPr="00670ADE">
              <w:rPr>
                <w:color w:val="231F20"/>
                <w:spacing w:val="1"/>
                <w:w w:val="110"/>
                <w:sz w:val="20"/>
                <w:szCs w:val="20"/>
              </w:rPr>
              <w:t xml:space="preserve"> </w:t>
            </w:r>
            <w:r w:rsidRPr="00670ADE">
              <w:rPr>
                <w:color w:val="231F20"/>
                <w:w w:val="110"/>
                <w:sz w:val="20"/>
                <w:szCs w:val="20"/>
              </w:rPr>
              <w:t>связанной</w:t>
            </w:r>
            <w:r w:rsidRPr="00670ADE">
              <w:rPr>
                <w:color w:val="231F20"/>
                <w:spacing w:val="1"/>
                <w:w w:val="110"/>
                <w:sz w:val="20"/>
                <w:szCs w:val="20"/>
              </w:rPr>
              <w:t xml:space="preserve"> </w:t>
            </w:r>
            <w:r w:rsidRPr="00670ADE">
              <w:rPr>
                <w:color w:val="231F20"/>
                <w:w w:val="110"/>
                <w:sz w:val="20"/>
                <w:szCs w:val="20"/>
              </w:rPr>
              <w:t>с</w:t>
            </w:r>
            <w:r w:rsidRPr="00670ADE">
              <w:rPr>
                <w:color w:val="231F20"/>
                <w:spacing w:val="1"/>
                <w:w w:val="110"/>
                <w:sz w:val="20"/>
                <w:szCs w:val="20"/>
              </w:rPr>
              <w:t xml:space="preserve"> </w:t>
            </w:r>
            <w:r w:rsidRPr="00670ADE">
              <w:rPr>
                <w:color w:val="231F20"/>
                <w:w w:val="110"/>
                <w:sz w:val="20"/>
                <w:szCs w:val="20"/>
              </w:rPr>
              <w:t>понятием</w:t>
            </w:r>
            <w:r w:rsidRPr="00670ADE">
              <w:rPr>
                <w:color w:val="231F20"/>
                <w:spacing w:val="1"/>
                <w:w w:val="110"/>
                <w:sz w:val="20"/>
                <w:szCs w:val="20"/>
              </w:rPr>
              <w:t xml:space="preserve"> </w:t>
            </w:r>
            <w:r w:rsidRPr="00670ADE">
              <w:rPr>
                <w:color w:val="231F20"/>
                <w:w w:val="110"/>
                <w:sz w:val="20"/>
                <w:szCs w:val="20"/>
              </w:rPr>
              <w:t>последовательности.</w:t>
            </w:r>
          </w:p>
          <w:p w:rsidR="0032349F" w:rsidRPr="00670ADE" w:rsidRDefault="0032349F" w:rsidP="0032349F">
            <w:pPr>
              <w:pStyle w:val="TableParagraph"/>
              <w:ind w:right="-57"/>
              <w:rPr>
                <w:b/>
                <w:color w:val="231F20"/>
                <w:w w:val="110"/>
                <w:sz w:val="20"/>
                <w:szCs w:val="20"/>
              </w:rPr>
            </w:pPr>
            <w:r w:rsidRPr="00670ADE">
              <w:rPr>
                <w:b/>
                <w:color w:val="231F20"/>
                <w:w w:val="110"/>
                <w:sz w:val="20"/>
                <w:szCs w:val="20"/>
              </w:rPr>
              <w:t>Анализировать</w:t>
            </w:r>
            <w:r w:rsidRPr="00670ADE">
              <w:rPr>
                <w:b/>
                <w:color w:val="231F20"/>
                <w:spacing w:val="1"/>
                <w:w w:val="110"/>
                <w:sz w:val="20"/>
                <w:szCs w:val="20"/>
              </w:rPr>
              <w:t xml:space="preserve"> </w:t>
            </w:r>
            <w:r w:rsidRPr="00670ADE">
              <w:rPr>
                <w:color w:val="231F20"/>
                <w:w w:val="110"/>
                <w:sz w:val="20"/>
                <w:szCs w:val="20"/>
              </w:rPr>
              <w:t xml:space="preserve">формулу </w:t>
            </w:r>
            <w:r w:rsidRPr="00670ADE">
              <w:rPr>
                <w:i/>
                <w:color w:val="231F20"/>
                <w:w w:val="110"/>
                <w:sz w:val="20"/>
                <w:szCs w:val="20"/>
              </w:rPr>
              <w:t>n</w:t>
            </w:r>
            <w:r w:rsidRPr="00670ADE">
              <w:rPr>
                <w:color w:val="231F20"/>
                <w:w w:val="110"/>
                <w:sz w:val="20"/>
                <w:szCs w:val="20"/>
              </w:rPr>
              <w:t>-</w:t>
            </w:r>
            <w:proofErr w:type="spellStart"/>
            <w:r w:rsidRPr="00670ADE">
              <w:rPr>
                <w:color w:val="231F20"/>
                <w:w w:val="110"/>
                <w:sz w:val="20"/>
                <w:szCs w:val="20"/>
              </w:rPr>
              <w:t>го</w:t>
            </w:r>
            <w:proofErr w:type="spellEnd"/>
            <w:r w:rsidRPr="00670ADE">
              <w:rPr>
                <w:color w:val="231F20"/>
                <w:w w:val="110"/>
                <w:sz w:val="20"/>
                <w:szCs w:val="20"/>
              </w:rPr>
              <w:t xml:space="preserve"> члена последовательности или рекуррентную формулу </w:t>
            </w:r>
            <w:r w:rsidRPr="00670ADE">
              <w:rPr>
                <w:b/>
                <w:color w:val="231F20"/>
                <w:w w:val="110"/>
                <w:sz w:val="20"/>
                <w:szCs w:val="20"/>
              </w:rPr>
              <w:t xml:space="preserve">и вычислять </w:t>
            </w:r>
            <w:r w:rsidRPr="00670ADE">
              <w:rPr>
                <w:color w:val="231F20"/>
                <w:w w:val="110"/>
                <w:sz w:val="20"/>
                <w:szCs w:val="20"/>
              </w:rPr>
              <w:t>члены</w:t>
            </w:r>
            <w:r w:rsidRPr="00670ADE">
              <w:rPr>
                <w:color w:val="231F20"/>
                <w:spacing w:val="-47"/>
                <w:w w:val="110"/>
                <w:sz w:val="20"/>
                <w:szCs w:val="20"/>
              </w:rPr>
              <w:t xml:space="preserve"> </w:t>
            </w:r>
            <w:r w:rsidRPr="00670ADE">
              <w:rPr>
                <w:color w:val="231F20"/>
                <w:w w:val="115"/>
                <w:sz w:val="20"/>
                <w:szCs w:val="20"/>
              </w:rPr>
              <w:t>последовательностей,</w:t>
            </w:r>
            <w:r w:rsidRPr="00670ADE">
              <w:rPr>
                <w:color w:val="231F20"/>
                <w:spacing w:val="10"/>
                <w:w w:val="115"/>
                <w:sz w:val="20"/>
                <w:szCs w:val="20"/>
              </w:rPr>
              <w:t xml:space="preserve"> </w:t>
            </w:r>
            <w:r w:rsidRPr="00670ADE">
              <w:rPr>
                <w:color w:val="231F20"/>
                <w:w w:val="115"/>
                <w:sz w:val="20"/>
                <w:szCs w:val="20"/>
              </w:rPr>
              <w:t>заданных</w:t>
            </w:r>
            <w:r w:rsidRPr="00670ADE">
              <w:rPr>
                <w:color w:val="231F20"/>
                <w:spacing w:val="10"/>
                <w:w w:val="115"/>
                <w:sz w:val="20"/>
                <w:szCs w:val="20"/>
              </w:rPr>
              <w:t xml:space="preserve"> </w:t>
            </w:r>
            <w:r w:rsidRPr="00670ADE">
              <w:rPr>
                <w:color w:val="231F20"/>
                <w:w w:val="115"/>
                <w:sz w:val="20"/>
                <w:szCs w:val="20"/>
              </w:rPr>
              <w:t>этими</w:t>
            </w:r>
            <w:r w:rsidRPr="00670ADE">
              <w:rPr>
                <w:color w:val="231F20"/>
                <w:spacing w:val="11"/>
                <w:w w:val="115"/>
                <w:sz w:val="20"/>
                <w:szCs w:val="20"/>
              </w:rPr>
              <w:t xml:space="preserve"> </w:t>
            </w:r>
            <w:r w:rsidRPr="00670ADE">
              <w:rPr>
                <w:color w:val="231F20"/>
                <w:w w:val="115"/>
                <w:sz w:val="20"/>
                <w:szCs w:val="20"/>
              </w:rPr>
              <w:t>формулами.</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85">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7f43e6c6</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Арифметическая прогрессия. Формула  п-</w:t>
            </w:r>
            <w:proofErr w:type="spellStart"/>
            <w:r w:rsidRPr="00670ADE">
              <w:rPr>
                <w:sz w:val="20"/>
                <w:szCs w:val="20"/>
              </w:rPr>
              <w:t>го</w:t>
            </w:r>
            <w:proofErr w:type="spellEnd"/>
            <w:r w:rsidRPr="00670ADE">
              <w:rPr>
                <w:sz w:val="20"/>
                <w:szCs w:val="20"/>
              </w:rPr>
              <w:t xml:space="preserve"> члена арифметической прогрессии.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Арифметическая</w:t>
            </w:r>
            <w:r w:rsidRPr="00670ADE">
              <w:rPr>
                <w:color w:val="231F20"/>
                <w:spacing w:val="1"/>
                <w:w w:val="115"/>
                <w:sz w:val="20"/>
                <w:szCs w:val="20"/>
              </w:rPr>
              <w:t xml:space="preserve"> </w:t>
            </w:r>
            <w:r w:rsidRPr="00670ADE">
              <w:rPr>
                <w:color w:val="231F20"/>
                <w:w w:val="115"/>
                <w:sz w:val="20"/>
                <w:szCs w:val="20"/>
              </w:rPr>
              <w:t>и</w:t>
            </w:r>
            <w:r w:rsidRPr="00670ADE">
              <w:rPr>
                <w:color w:val="231F20"/>
                <w:spacing w:val="1"/>
                <w:w w:val="115"/>
                <w:sz w:val="20"/>
                <w:szCs w:val="20"/>
              </w:rPr>
              <w:t xml:space="preserve"> </w:t>
            </w:r>
            <w:r w:rsidRPr="00670ADE">
              <w:rPr>
                <w:color w:val="231F20"/>
                <w:w w:val="115"/>
                <w:sz w:val="20"/>
                <w:szCs w:val="20"/>
              </w:rPr>
              <w:t>геометрическая</w:t>
            </w:r>
            <w:r w:rsidRPr="00670ADE">
              <w:rPr>
                <w:color w:val="231F20"/>
                <w:spacing w:val="1"/>
                <w:w w:val="115"/>
                <w:sz w:val="20"/>
                <w:szCs w:val="20"/>
              </w:rPr>
              <w:t xml:space="preserve"> </w:t>
            </w:r>
            <w:r w:rsidRPr="00670ADE">
              <w:rPr>
                <w:color w:val="231F20"/>
                <w:w w:val="115"/>
                <w:sz w:val="20"/>
                <w:szCs w:val="20"/>
              </w:rPr>
              <w:t>прогрессии.</w:t>
            </w:r>
            <w:r w:rsidRPr="00670ADE">
              <w:rPr>
                <w:color w:val="231F20"/>
                <w:spacing w:val="1"/>
                <w:w w:val="115"/>
                <w:sz w:val="20"/>
                <w:szCs w:val="20"/>
              </w:rPr>
              <w:t xml:space="preserve"> </w:t>
            </w:r>
          </w:p>
        </w:tc>
        <w:tc>
          <w:tcPr>
            <w:tcW w:w="5528" w:type="dxa"/>
            <w:vMerge w:val="restart"/>
          </w:tcPr>
          <w:p w:rsidR="0032349F" w:rsidRPr="00670ADE" w:rsidRDefault="0032349F" w:rsidP="0032349F">
            <w:pPr>
              <w:pStyle w:val="TableParagraph"/>
              <w:ind w:right="-57"/>
              <w:rPr>
                <w:sz w:val="20"/>
                <w:szCs w:val="20"/>
              </w:rPr>
            </w:pPr>
            <w:r w:rsidRPr="00670ADE">
              <w:rPr>
                <w:b/>
                <w:color w:val="231F20"/>
                <w:w w:val="105"/>
                <w:sz w:val="20"/>
                <w:szCs w:val="20"/>
              </w:rPr>
              <w:t>Устанавливать</w:t>
            </w:r>
            <w:r w:rsidRPr="00670ADE">
              <w:rPr>
                <w:b/>
                <w:color w:val="231F20"/>
                <w:spacing w:val="1"/>
                <w:w w:val="105"/>
                <w:sz w:val="20"/>
                <w:szCs w:val="20"/>
              </w:rPr>
              <w:t xml:space="preserve"> </w:t>
            </w:r>
            <w:r w:rsidRPr="00670ADE">
              <w:rPr>
                <w:b/>
                <w:color w:val="231F20"/>
                <w:w w:val="105"/>
                <w:sz w:val="20"/>
                <w:szCs w:val="20"/>
              </w:rPr>
              <w:t>закономерность</w:t>
            </w:r>
            <w:r w:rsidRPr="00670ADE">
              <w:rPr>
                <w:b/>
                <w:color w:val="231F20"/>
                <w:spacing w:val="1"/>
                <w:w w:val="105"/>
                <w:sz w:val="20"/>
                <w:szCs w:val="20"/>
              </w:rPr>
              <w:t xml:space="preserve"> </w:t>
            </w:r>
            <w:r w:rsidRPr="00670ADE">
              <w:rPr>
                <w:color w:val="231F20"/>
                <w:w w:val="105"/>
                <w:sz w:val="20"/>
                <w:szCs w:val="20"/>
              </w:rPr>
              <w:t>в построении после</w:t>
            </w:r>
            <w:r w:rsidRPr="00670ADE">
              <w:rPr>
                <w:color w:val="231F20"/>
                <w:w w:val="115"/>
                <w:sz w:val="20"/>
                <w:szCs w:val="20"/>
              </w:rPr>
              <w:t>довательности, если выписаны первые несколько её</w:t>
            </w:r>
            <w:r w:rsidRPr="00670ADE">
              <w:rPr>
                <w:color w:val="231F20"/>
                <w:spacing w:val="1"/>
                <w:w w:val="115"/>
                <w:sz w:val="20"/>
                <w:szCs w:val="20"/>
              </w:rPr>
              <w:t xml:space="preserve"> </w:t>
            </w:r>
            <w:r w:rsidRPr="00670ADE">
              <w:rPr>
                <w:color w:val="231F20"/>
                <w:w w:val="115"/>
                <w:sz w:val="20"/>
                <w:szCs w:val="20"/>
              </w:rPr>
              <w:t>членов.</w:t>
            </w:r>
          </w:p>
          <w:p w:rsidR="0032349F" w:rsidRPr="00670ADE" w:rsidRDefault="0032349F" w:rsidP="0032349F">
            <w:pPr>
              <w:pStyle w:val="TableParagraph"/>
              <w:ind w:right="-57"/>
              <w:rPr>
                <w:b/>
                <w:color w:val="231F20"/>
                <w:w w:val="115"/>
                <w:sz w:val="20"/>
                <w:szCs w:val="20"/>
              </w:rPr>
            </w:pPr>
          </w:p>
          <w:p w:rsidR="0032349F" w:rsidRPr="00670ADE" w:rsidRDefault="0032349F" w:rsidP="0032349F">
            <w:pPr>
              <w:pStyle w:val="TableParagraph"/>
              <w:ind w:right="-57"/>
              <w:rPr>
                <w:sz w:val="20"/>
                <w:szCs w:val="20"/>
              </w:rPr>
            </w:pPr>
            <w:r w:rsidRPr="00670ADE">
              <w:rPr>
                <w:b/>
                <w:color w:val="231F20"/>
                <w:w w:val="115"/>
                <w:sz w:val="20"/>
                <w:szCs w:val="20"/>
              </w:rPr>
              <w:t>Распознавать</w:t>
            </w:r>
            <w:r w:rsidRPr="00670ADE">
              <w:rPr>
                <w:b/>
                <w:color w:val="231F20"/>
                <w:spacing w:val="1"/>
                <w:w w:val="115"/>
                <w:sz w:val="20"/>
                <w:szCs w:val="20"/>
              </w:rPr>
              <w:t xml:space="preserve"> </w:t>
            </w:r>
            <w:r w:rsidRPr="00670ADE">
              <w:rPr>
                <w:color w:val="231F20"/>
                <w:w w:val="115"/>
                <w:sz w:val="20"/>
                <w:szCs w:val="20"/>
              </w:rPr>
              <w:t>арифметическую</w:t>
            </w:r>
            <w:r w:rsidRPr="00670ADE">
              <w:rPr>
                <w:color w:val="231F20"/>
                <w:spacing w:val="1"/>
                <w:w w:val="115"/>
                <w:sz w:val="20"/>
                <w:szCs w:val="20"/>
              </w:rPr>
              <w:t xml:space="preserve"> </w:t>
            </w:r>
            <w:r w:rsidRPr="00670ADE">
              <w:rPr>
                <w:color w:val="231F20"/>
                <w:w w:val="115"/>
                <w:sz w:val="20"/>
                <w:szCs w:val="20"/>
              </w:rPr>
              <w:t>и</w:t>
            </w:r>
            <w:r w:rsidRPr="00670ADE">
              <w:rPr>
                <w:color w:val="231F20"/>
                <w:spacing w:val="1"/>
                <w:w w:val="115"/>
                <w:sz w:val="20"/>
                <w:szCs w:val="20"/>
              </w:rPr>
              <w:t xml:space="preserve"> </w:t>
            </w:r>
            <w:r w:rsidRPr="00670ADE">
              <w:rPr>
                <w:color w:val="231F20"/>
                <w:w w:val="115"/>
                <w:sz w:val="20"/>
                <w:szCs w:val="20"/>
              </w:rPr>
              <w:t>геометрическую</w:t>
            </w:r>
            <w:r w:rsidRPr="00670ADE">
              <w:rPr>
                <w:color w:val="231F20"/>
                <w:spacing w:val="-49"/>
                <w:w w:val="115"/>
                <w:sz w:val="20"/>
                <w:szCs w:val="20"/>
              </w:rPr>
              <w:t xml:space="preserve"> </w:t>
            </w:r>
            <w:r w:rsidRPr="00670ADE">
              <w:rPr>
                <w:color w:val="231F20"/>
                <w:w w:val="115"/>
                <w:sz w:val="20"/>
                <w:szCs w:val="20"/>
              </w:rPr>
              <w:t>прогрессии</w:t>
            </w:r>
            <w:r w:rsidRPr="00670ADE">
              <w:rPr>
                <w:color w:val="231F20"/>
                <w:spacing w:val="16"/>
                <w:w w:val="115"/>
                <w:sz w:val="20"/>
                <w:szCs w:val="20"/>
              </w:rPr>
              <w:t xml:space="preserve"> </w:t>
            </w:r>
            <w:r w:rsidRPr="00670ADE">
              <w:rPr>
                <w:color w:val="231F20"/>
                <w:w w:val="115"/>
                <w:sz w:val="20"/>
                <w:szCs w:val="20"/>
              </w:rPr>
              <w:t>при</w:t>
            </w:r>
            <w:r w:rsidRPr="00670ADE">
              <w:rPr>
                <w:color w:val="231F20"/>
                <w:spacing w:val="16"/>
                <w:w w:val="115"/>
                <w:sz w:val="20"/>
                <w:szCs w:val="20"/>
              </w:rPr>
              <w:t xml:space="preserve"> </w:t>
            </w:r>
            <w:r w:rsidRPr="00670ADE">
              <w:rPr>
                <w:color w:val="231F20"/>
                <w:w w:val="115"/>
                <w:sz w:val="20"/>
                <w:szCs w:val="20"/>
              </w:rPr>
              <w:t>разных</w:t>
            </w:r>
            <w:r w:rsidRPr="00670ADE">
              <w:rPr>
                <w:color w:val="231F20"/>
                <w:spacing w:val="16"/>
                <w:w w:val="115"/>
                <w:sz w:val="20"/>
                <w:szCs w:val="20"/>
              </w:rPr>
              <w:t xml:space="preserve"> </w:t>
            </w:r>
            <w:r w:rsidRPr="00670ADE">
              <w:rPr>
                <w:color w:val="231F20"/>
                <w:w w:val="115"/>
                <w:sz w:val="20"/>
                <w:szCs w:val="20"/>
              </w:rPr>
              <w:t>способах</w:t>
            </w:r>
            <w:r w:rsidRPr="00670ADE">
              <w:rPr>
                <w:color w:val="231F20"/>
                <w:spacing w:val="17"/>
                <w:w w:val="115"/>
                <w:sz w:val="20"/>
                <w:szCs w:val="20"/>
              </w:rPr>
              <w:t xml:space="preserve"> </w:t>
            </w:r>
            <w:r w:rsidRPr="00670ADE">
              <w:rPr>
                <w:color w:val="231F20"/>
                <w:w w:val="115"/>
                <w:sz w:val="20"/>
                <w:szCs w:val="20"/>
              </w:rPr>
              <w:t>задания.</w:t>
            </w:r>
          </w:p>
          <w:p w:rsidR="0032349F" w:rsidRPr="00670ADE" w:rsidRDefault="0032349F" w:rsidP="0032349F">
            <w:pPr>
              <w:pStyle w:val="TableParagraph"/>
              <w:ind w:right="-57"/>
              <w:rPr>
                <w:b/>
                <w:color w:val="231F20"/>
                <w:w w:val="115"/>
                <w:sz w:val="20"/>
                <w:szCs w:val="20"/>
              </w:rPr>
            </w:pPr>
          </w:p>
          <w:p w:rsidR="0032349F" w:rsidRPr="00670ADE" w:rsidRDefault="0032349F" w:rsidP="0032349F">
            <w:pPr>
              <w:pStyle w:val="TableParagraph"/>
              <w:ind w:right="-57"/>
              <w:rPr>
                <w:sz w:val="20"/>
                <w:szCs w:val="20"/>
              </w:rPr>
            </w:pPr>
            <w:r w:rsidRPr="00670ADE">
              <w:rPr>
                <w:b/>
                <w:color w:val="231F20"/>
                <w:w w:val="115"/>
                <w:sz w:val="20"/>
                <w:szCs w:val="20"/>
              </w:rPr>
              <w:t xml:space="preserve">Решать </w:t>
            </w:r>
            <w:r w:rsidRPr="00670ADE">
              <w:rPr>
                <w:color w:val="231F20"/>
                <w:w w:val="115"/>
                <w:sz w:val="20"/>
                <w:szCs w:val="20"/>
              </w:rPr>
              <w:t xml:space="preserve">задачи с использованием формул </w:t>
            </w:r>
            <w:r w:rsidRPr="00670ADE">
              <w:rPr>
                <w:i/>
                <w:color w:val="231F20"/>
                <w:w w:val="115"/>
                <w:sz w:val="20"/>
                <w:szCs w:val="20"/>
              </w:rPr>
              <w:t>n</w:t>
            </w:r>
            <w:r w:rsidRPr="00670ADE">
              <w:rPr>
                <w:color w:val="231F20"/>
                <w:w w:val="115"/>
                <w:sz w:val="20"/>
                <w:szCs w:val="20"/>
              </w:rPr>
              <w:t>-</w:t>
            </w:r>
            <w:proofErr w:type="spellStart"/>
            <w:r w:rsidRPr="00670ADE">
              <w:rPr>
                <w:color w:val="231F20"/>
                <w:w w:val="115"/>
                <w:sz w:val="20"/>
                <w:szCs w:val="20"/>
              </w:rPr>
              <w:t>го</w:t>
            </w:r>
            <w:proofErr w:type="spellEnd"/>
            <w:r w:rsidRPr="00670ADE">
              <w:rPr>
                <w:color w:val="231F20"/>
                <w:w w:val="115"/>
                <w:sz w:val="20"/>
                <w:szCs w:val="20"/>
              </w:rPr>
              <w:t xml:space="preserve"> члена</w:t>
            </w:r>
            <w:r w:rsidRPr="00670ADE">
              <w:rPr>
                <w:color w:val="231F20"/>
                <w:spacing w:val="-49"/>
                <w:w w:val="115"/>
                <w:sz w:val="20"/>
                <w:szCs w:val="20"/>
              </w:rPr>
              <w:t xml:space="preserve"> </w:t>
            </w:r>
            <w:r w:rsidRPr="00670ADE">
              <w:rPr>
                <w:color w:val="231F20"/>
                <w:w w:val="115"/>
                <w:sz w:val="20"/>
                <w:szCs w:val="20"/>
              </w:rPr>
              <w:t>арифметической и геометрической прогрессий, суммы</w:t>
            </w:r>
            <w:r w:rsidRPr="00670ADE">
              <w:rPr>
                <w:color w:val="231F20"/>
                <w:spacing w:val="12"/>
                <w:w w:val="115"/>
                <w:sz w:val="20"/>
                <w:szCs w:val="20"/>
              </w:rPr>
              <w:t xml:space="preserve"> </w:t>
            </w:r>
            <w:r w:rsidRPr="00670ADE">
              <w:rPr>
                <w:color w:val="231F20"/>
                <w:w w:val="115"/>
                <w:sz w:val="20"/>
                <w:szCs w:val="20"/>
              </w:rPr>
              <w:t>первых</w:t>
            </w:r>
            <w:r w:rsidRPr="00670ADE">
              <w:rPr>
                <w:color w:val="231F20"/>
                <w:spacing w:val="13"/>
                <w:w w:val="115"/>
                <w:sz w:val="20"/>
                <w:szCs w:val="20"/>
              </w:rPr>
              <w:t xml:space="preserve"> </w:t>
            </w:r>
            <w:r w:rsidRPr="00670ADE">
              <w:rPr>
                <w:i/>
                <w:color w:val="231F20"/>
                <w:w w:val="115"/>
                <w:sz w:val="20"/>
                <w:szCs w:val="20"/>
              </w:rPr>
              <w:t>n</w:t>
            </w:r>
            <w:r w:rsidRPr="00670ADE">
              <w:rPr>
                <w:i/>
                <w:color w:val="231F20"/>
                <w:spacing w:val="16"/>
                <w:w w:val="115"/>
                <w:sz w:val="20"/>
                <w:szCs w:val="20"/>
              </w:rPr>
              <w:t xml:space="preserve"> </w:t>
            </w:r>
            <w:r w:rsidRPr="00670ADE">
              <w:rPr>
                <w:color w:val="231F20"/>
                <w:w w:val="115"/>
                <w:sz w:val="20"/>
                <w:szCs w:val="20"/>
              </w:rPr>
              <w:t>членов.</w:t>
            </w:r>
          </w:p>
          <w:p w:rsidR="0032349F" w:rsidRPr="00670ADE" w:rsidRDefault="0032349F" w:rsidP="0032349F">
            <w:pPr>
              <w:pStyle w:val="TableParagraph"/>
              <w:ind w:right="-57"/>
              <w:rPr>
                <w:b/>
                <w:color w:val="231F20"/>
                <w:w w:val="115"/>
                <w:sz w:val="20"/>
                <w:szCs w:val="20"/>
              </w:rPr>
            </w:pPr>
          </w:p>
          <w:p w:rsidR="0032349F" w:rsidRPr="00670ADE" w:rsidRDefault="0032349F" w:rsidP="0032349F">
            <w:pPr>
              <w:pStyle w:val="TableParagraph"/>
              <w:ind w:right="-57"/>
              <w:rPr>
                <w:color w:val="231F20"/>
                <w:w w:val="115"/>
                <w:sz w:val="20"/>
                <w:szCs w:val="20"/>
              </w:rPr>
            </w:pPr>
            <w:r w:rsidRPr="00670ADE">
              <w:rPr>
                <w:b/>
                <w:color w:val="231F20"/>
                <w:w w:val="115"/>
                <w:sz w:val="20"/>
                <w:szCs w:val="20"/>
              </w:rPr>
              <w:t xml:space="preserve">Изображать </w:t>
            </w:r>
            <w:r w:rsidRPr="00670ADE">
              <w:rPr>
                <w:color w:val="231F20"/>
                <w:w w:val="115"/>
                <w:sz w:val="20"/>
                <w:szCs w:val="20"/>
              </w:rPr>
              <w:t>члены последовательности точками на</w:t>
            </w:r>
            <w:r w:rsidRPr="00670ADE">
              <w:rPr>
                <w:color w:val="231F20"/>
                <w:spacing w:val="1"/>
                <w:w w:val="115"/>
                <w:sz w:val="20"/>
                <w:szCs w:val="20"/>
              </w:rPr>
              <w:t xml:space="preserve"> </w:t>
            </w:r>
            <w:r w:rsidRPr="00670ADE">
              <w:rPr>
                <w:color w:val="231F20"/>
                <w:w w:val="115"/>
                <w:sz w:val="20"/>
                <w:szCs w:val="20"/>
              </w:rPr>
              <w:t>координатной</w:t>
            </w:r>
            <w:r w:rsidRPr="00670ADE">
              <w:rPr>
                <w:color w:val="231F20"/>
                <w:spacing w:val="13"/>
                <w:w w:val="115"/>
                <w:sz w:val="20"/>
                <w:szCs w:val="20"/>
              </w:rPr>
              <w:t xml:space="preserve"> </w:t>
            </w:r>
            <w:r w:rsidRPr="00670ADE">
              <w:rPr>
                <w:color w:val="231F20"/>
                <w:w w:val="115"/>
                <w:sz w:val="20"/>
                <w:szCs w:val="20"/>
              </w:rPr>
              <w:t>плоскости.</w:t>
            </w:r>
          </w:p>
          <w:p w:rsidR="0032349F" w:rsidRPr="00670ADE" w:rsidRDefault="0032349F" w:rsidP="0032349F">
            <w:pPr>
              <w:pStyle w:val="TableParagraph"/>
              <w:ind w:right="-57"/>
              <w:rPr>
                <w:b/>
                <w:color w:val="231F20"/>
                <w:w w:val="105"/>
                <w:sz w:val="20"/>
                <w:szCs w:val="20"/>
              </w:rPr>
            </w:pPr>
          </w:p>
          <w:p w:rsidR="0032349F" w:rsidRPr="00670ADE" w:rsidRDefault="0032349F" w:rsidP="0032349F">
            <w:pPr>
              <w:pStyle w:val="TableParagraph"/>
              <w:ind w:right="-57"/>
              <w:rPr>
                <w:sz w:val="20"/>
                <w:szCs w:val="20"/>
              </w:rPr>
            </w:pPr>
            <w:r w:rsidRPr="00670ADE">
              <w:rPr>
                <w:b/>
                <w:color w:val="231F20"/>
                <w:w w:val="105"/>
                <w:sz w:val="20"/>
                <w:szCs w:val="20"/>
              </w:rPr>
              <w:t xml:space="preserve">Рассматривать примеры процессов и явлений </w:t>
            </w:r>
            <w:r w:rsidRPr="00670ADE">
              <w:rPr>
                <w:color w:val="231F20"/>
                <w:w w:val="105"/>
                <w:sz w:val="20"/>
                <w:szCs w:val="20"/>
              </w:rPr>
              <w:t>из ре</w:t>
            </w:r>
            <w:r w:rsidRPr="00670ADE">
              <w:rPr>
                <w:color w:val="231F20"/>
                <w:w w:val="115"/>
                <w:sz w:val="20"/>
                <w:szCs w:val="20"/>
              </w:rPr>
              <w:t>альной жизни, иллюстрирующие изменение в арифметической прогрессии, в геометрической прогрессии; изображать соответствующие зависимости графически.</w:t>
            </w:r>
          </w:p>
          <w:p w:rsidR="00D43591" w:rsidRDefault="00D43591" w:rsidP="0032349F">
            <w:pPr>
              <w:pStyle w:val="TableParagraph"/>
              <w:ind w:right="-57"/>
              <w:rPr>
                <w:b/>
                <w:color w:val="231F20"/>
                <w:w w:val="115"/>
                <w:sz w:val="20"/>
                <w:szCs w:val="20"/>
              </w:rPr>
            </w:pPr>
          </w:p>
          <w:p w:rsidR="0032349F" w:rsidRPr="00670ADE" w:rsidRDefault="0032349F" w:rsidP="0032349F">
            <w:pPr>
              <w:pStyle w:val="TableParagraph"/>
              <w:ind w:right="-57"/>
              <w:rPr>
                <w:sz w:val="20"/>
                <w:szCs w:val="20"/>
              </w:rPr>
            </w:pPr>
            <w:r w:rsidRPr="00670ADE">
              <w:rPr>
                <w:b/>
                <w:color w:val="231F20"/>
                <w:w w:val="115"/>
                <w:sz w:val="20"/>
                <w:szCs w:val="20"/>
              </w:rPr>
              <w:t>Решать задачи</w:t>
            </w:r>
            <w:r w:rsidRPr="00670ADE">
              <w:rPr>
                <w:color w:val="231F20"/>
                <w:w w:val="115"/>
                <w:sz w:val="20"/>
                <w:szCs w:val="20"/>
              </w:rPr>
              <w:t>, связанные с числовыми последовательностями,</w:t>
            </w:r>
            <w:r w:rsidRPr="00670ADE">
              <w:rPr>
                <w:color w:val="231F20"/>
                <w:spacing w:val="20"/>
                <w:w w:val="115"/>
                <w:sz w:val="20"/>
                <w:szCs w:val="20"/>
              </w:rPr>
              <w:t xml:space="preserve"> </w:t>
            </w:r>
            <w:r w:rsidRPr="00670ADE">
              <w:rPr>
                <w:color w:val="231F20"/>
                <w:w w:val="115"/>
                <w:sz w:val="20"/>
                <w:szCs w:val="20"/>
              </w:rPr>
              <w:t>в</w:t>
            </w:r>
            <w:r w:rsidRPr="00670ADE">
              <w:rPr>
                <w:color w:val="231F20"/>
                <w:spacing w:val="20"/>
                <w:w w:val="115"/>
                <w:sz w:val="20"/>
                <w:szCs w:val="20"/>
              </w:rPr>
              <w:t xml:space="preserve"> </w:t>
            </w:r>
            <w:r w:rsidRPr="00670ADE">
              <w:rPr>
                <w:color w:val="231F20"/>
                <w:w w:val="115"/>
                <w:sz w:val="20"/>
                <w:szCs w:val="20"/>
              </w:rPr>
              <w:t>том</w:t>
            </w:r>
            <w:r w:rsidRPr="00670ADE">
              <w:rPr>
                <w:color w:val="231F20"/>
                <w:spacing w:val="21"/>
                <w:w w:val="115"/>
                <w:sz w:val="20"/>
                <w:szCs w:val="20"/>
              </w:rPr>
              <w:t xml:space="preserve"> </w:t>
            </w:r>
            <w:r w:rsidRPr="00670ADE">
              <w:rPr>
                <w:color w:val="231F20"/>
                <w:w w:val="115"/>
                <w:sz w:val="20"/>
                <w:szCs w:val="20"/>
              </w:rPr>
              <w:t>числе</w:t>
            </w:r>
            <w:r w:rsidRPr="00670ADE">
              <w:rPr>
                <w:color w:val="231F20"/>
                <w:spacing w:val="20"/>
                <w:w w:val="115"/>
                <w:sz w:val="20"/>
                <w:szCs w:val="20"/>
              </w:rPr>
              <w:t xml:space="preserve"> </w:t>
            </w:r>
            <w:r w:rsidRPr="00670ADE">
              <w:rPr>
                <w:color w:val="231F20"/>
                <w:w w:val="115"/>
                <w:sz w:val="20"/>
                <w:szCs w:val="20"/>
              </w:rPr>
              <w:t>задачи</w:t>
            </w:r>
            <w:r w:rsidRPr="00670ADE">
              <w:rPr>
                <w:color w:val="231F20"/>
                <w:spacing w:val="20"/>
                <w:w w:val="115"/>
                <w:sz w:val="20"/>
                <w:szCs w:val="20"/>
              </w:rPr>
              <w:t xml:space="preserve"> </w:t>
            </w:r>
            <w:r w:rsidRPr="00670ADE">
              <w:rPr>
                <w:color w:val="231F20"/>
                <w:w w:val="115"/>
                <w:sz w:val="20"/>
                <w:szCs w:val="20"/>
              </w:rPr>
              <w:t>из</w:t>
            </w:r>
            <w:r w:rsidRPr="00670ADE">
              <w:rPr>
                <w:color w:val="231F20"/>
                <w:spacing w:val="21"/>
                <w:w w:val="115"/>
                <w:sz w:val="20"/>
                <w:szCs w:val="20"/>
              </w:rPr>
              <w:t xml:space="preserve"> </w:t>
            </w:r>
            <w:r w:rsidRPr="00670ADE">
              <w:rPr>
                <w:color w:val="231F20"/>
                <w:w w:val="115"/>
                <w:sz w:val="20"/>
                <w:szCs w:val="20"/>
              </w:rPr>
              <w:t>реальной</w:t>
            </w:r>
            <w:r w:rsidRPr="00670ADE">
              <w:rPr>
                <w:color w:val="231F20"/>
                <w:spacing w:val="20"/>
                <w:w w:val="115"/>
                <w:sz w:val="20"/>
                <w:szCs w:val="20"/>
              </w:rPr>
              <w:t xml:space="preserve"> </w:t>
            </w:r>
            <w:r w:rsidRPr="00670ADE">
              <w:rPr>
                <w:color w:val="231F20"/>
                <w:w w:val="115"/>
                <w:sz w:val="20"/>
                <w:szCs w:val="20"/>
              </w:rPr>
              <w:t>жизни</w:t>
            </w:r>
            <w:r w:rsidRPr="00670ADE">
              <w:rPr>
                <w:color w:val="231F20"/>
                <w:spacing w:val="-49"/>
                <w:w w:val="115"/>
                <w:sz w:val="20"/>
                <w:szCs w:val="20"/>
              </w:rPr>
              <w:t xml:space="preserve"> </w:t>
            </w:r>
            <w:r w:rsidRPr="00670ADE">
              <w:rPr>
                <w:color w:val="231F20"/>
                <w:w w:val="115"/>
                <w:sz w:val="20"/>
                <w:szCs w:val="20"/>
              </w:rPr>
              <w:t>с использованием цифровых технологий (электронных</w:t>
            </w:r>
            <w:r w:rsidRPr="00670ADE">
              <w:rPr>
                <w:color w:val="231F20"/>
                <w:spacing w:val="29"/>
                <w:w w:val="115"/>
                <w:sz w:val="20"/>
                <w:szCs w:val="20"/>
              </w:rPr>
              <w:t xml:space="preserve"> </w:t>
            </w:r>
            <w:r w:rsidRPr="00670ADE">
              <w:rPr>
                <w:color w:val="231F20"/>
                <w:w w:val="115"/>
                <w:sz w:val="20"/>
                <w:szCs w:val="20"/>
              </w:rPr>
              <w:t>таблиц,</w:t>
            </w:r>
            <w:r w:rsidRPr="00670ADE">
              <w:rPr>
                <w:color w:val="231F20"/>
                <w:spacing w:val="29"/>
                <w:w w:val="115"/>
                <w:sz w:val="20"/>
                <w:szCs w:val="20"/>
              </w:rPr>
              <w:t xml:space="preserve"> </w:t>
            </w:r>
            <w:r w:rsidRPr="00670ADE">
              <w:rPr>
                <w:color w:val="231F20"/>
                <w:w w:val="115"/>
                <w:sz w:val="20"/>
                <w:szCs w:val="20"/>
              </w:rPr>
              <w:t>графического</w:t>
            </w:r>
            <w:r w:rsidRPr="00670ADE">
              <w:rPr>
                <w:color w:val="231F20"/>
                <w:spacing w:val="29"/>
                <w:w w:val="115"/>
                <w:sz w:val="20"/>
                <w:szCs w:val="20"/>
              </w:rPr>
              <w:t xml:space="preserve"> </w:t>
            </w:r>
            <w:r w:rsidRPr="00670ADE">
              <w:rPr>
                <w:color w:val="231F20"/>
                <w:w w:val="115"/>
                <w:sz w:val="20"/>
                <w:szCs w:val="20"/>
              </w:rPr>
              <w:t>калькулятора</w:t>
            </w:r>
            <w:r w:rsidRPr="00670ADE">
              <w:rPr>
                <w:color w:val="231F20"/>
                <w:spacing w:val="30"/>
                <w:w w:val="115"/>
                <w:sz w:val="20"/>
                <w:szCs w:val="20"/>
              </w:rPr>
              <w:t xml:space="preserve"> </w:t>
            </w:r>
            <w:r w:rsidRPr="00670ADE">
              <w:rPr>
                <w:color w:val="231F20"/>
                <w:w w:val="115"/>
                <w:sz w:val="20"/>
                <w:szCs w:val="20"/>
              </w:rPr>
              <w:t>и</w:t>
            </w:r>
            <w:r w:rsidRPr="00670ADE">
              <w:rPr>
                <w:color w:val="231F20"/>
                <w:spacing w:val="29"/>
                <w:w w:val="115"/>
                <w:sz w:val="20"/>
                <w:szCs w:val="20"/>
              </w:rPr>
              <w:t xml:space="preserve"> </w:t>
            </w:r>
            <w:r w:rsidRPr="00670ADE">
              <w:rPr>
                <w:color w:val="231F20"/>
                <w:w w:val="115"/>
                <w:sz w:val="20"/>
                <w:szCs w:val="20"/>
              </w:rPr>
              <w:t>т.п.).</w:t>
            </w:r>
          </w:p>
          <w:p w:rsidR="0032349F" w:rsidRPr="00670ADE" w:rsidRDefault="0032349F" w:rsidP="0032349F">
            <w:pPr>
              <w:pStyle w:val="TableParagraph"/>
              <w:ind w:right="-57"/>
              <w:rPr>
                <w:sz w:val="20"/>
                <w:szCs w:val="20"/>
              </w:rPr>
            </w:pPr>
            <w:r w:rsidRPr="00670ADE">
              <w:rPr>
                <w:b/>
                <w:color w:val="231F20"/>
                <w:w w:val="115"/>
                <w:sz w:val="20"/>
                <w:szCs w:val="20"/>
              </w:rPr>
              <w:t xml:space="preserve">Решать </w:t>
            </w:r>
            <w:r w:rsidRPr="00670ADE">
              <w:rPr>
                <w:color w:val="231F20"/>
                <w:w w:val="115"/>
                <w:sz w:val="20"/>
                <w:szCs w:val="20"/>
              </w:rPr>
              <w:t>задачи на сложные проценты, в том числе</w:t>
            </w:r>
            <w:r w:rsidRPr="00670ADE">
              <w:rPr>
                <w:color w:val="231F20"/>
                <w:spacing w:val="1"/>
                <w:w w:val="115"/>
                <w:sz w:val="20"/>
                <w:szCs w:val="20"/>
              </w:rPr>
              <w:t xml:space="preserve"> </w:t>
            </w:r>
            <w:r w:rsidRPr="00670ADE">
              <w:rPr>
                <w:color w:val="231F20"/>
                <w:w w:val="115"/>
                <w:sz w:val="20"/>
                <w:szCs w:val="20"/>
              </w:rPr>
              <w:t>задачи</w:t>
            </w:r>
            <w:r w:rsidRPr="00670ADE">
              <w:rPr>
                <w:color w:val="231F20"/>
                <w:spacing w:val="1"/>
                <w:w w:val="115"/>
                <w:sz w:val="20"/>
                <w:szCs w:val="20"/>
              </w:rPr>
              <w:t xml:space="preserve"> </w:t>
            </w:r>
            <w:r w:rsidRPr="00670ADE">
              <w:rPr>
                <w:color w:val="231F20"/>
                <w:w w:val="115"/>
                <w:sz w:val="20"/>
                <w:szCs w:val="20"/>
              </w:rPr>
              <w:t>из</w:t>
            </w:r>
            <w:r w:rsidRPr="00670ADE">
              <w:rPr>
                <w:color w:val="231F20"/>
                <w:spacing w:val="1"/>
                <w:w w:val="115"/>
                <w:sz w:val="20"/>
                <w:szCs w:val="20"/>
              </w:rPr>
              <w:t xml:space="preserve"> </w:t>
            </w:r>
            <w:r w:rsidRPr="00670ADE">
              <w:rPr>
                <w:color w:val="231F20"/>
                <w:w w:val="115"/>
                <w:sz w:val="20"/>
                <w:szCs w:val="20"/>
              </w:rPr>
              <w:t>реальной</w:t>
            </w:r>
            <w:r w:rsidRPr="00670ADE">
              <w:rPr>
                <w:color w:val="231F20"/>
                <w:spacing w:val="1"/>
                <w:w w:val="115"/>
                <w:sz w:val="20"/>
                <w:szCs w:val="20"/>
              </w:rPr>
              <w:t xml:space="preserve"> </w:t>
            </w:r>
            <w:r w:rsidRPr="00670ADE">
              <w:rPr>
                <w:color w:val="231F20"/>
                <w:w w:val="115"/>
                <w:sz w:val="20"/>
                <w:szCs w:val="20"/>
              </w:rPr>
              <w:t>практики</w:t>
            </w:r>
            <w:r w:rsidRPr="00670ADE">
              <w:rPr>
                <w:color w:val="231F20"/>
                <w:spacing w:val="1"/>
                <w:w w:val="115"/>
                <w:sz w:val="20"/>
                <w:szCs w:val="20"/>
              </w:rPr>
              <w:t xml:space="preserve"> </w:t>
            </w:r>
            <w:r w:rsidRPr="00670ADE">
              <w:rPr>
                <w:color w:val="231F20"/>
                <w:w w:val="115"/>
                <w:sz w:val="20"/>
                <w:szCs w:val="20"/>
              </w:rPr>
              <w:t>(с</w:t>
            </w:r>
            <w:r w:rsidRPr="00670ADE">
              <w:rPr>
                <w:color w:val="231F20"/>
                <w:spacing w:val="1"/>
                <w:w w:val="115"/>
                <w:sz w:val="20"/>
                <w:szCs w:val="20"/>
              </w:rPr>
              <w:t xml:space="preserve"> </w:t>
            </w:r>
            <w:r w:rsidRPr="00670ADE">
              <w:rPr>
                <w:color w:val="231F20"/>
                <w:w w:val="115"/>
                <w:sz w:val="20"/>
                <w:szCs w:val="20"/>
              </w:rPr>
              <w:t>использованием</w:t>
            </w:r>
            <w:r w:rsidRPr="00670ADE">
              <w:rPr>
                <w:color w:val="231F20"/>
                <w:spacing w:val="1"/>
                <w:w w:val="115"/>
                <w:sz w:val="20"/>
                <w:szCs w:val="20"/>
              </w:rPr>
              <w:t xml:space="preserve"> </w:t>
            </w:r>
            <w:r w:rsidRPr="00670ADE">
              <w:rPr>
                <w:color w:val="231F20"/>
                <w:w w:val="115"/>
                <w:sz w:val="20"/>
                <w:szCs w:val="20"/>
              </w:rPr>
              <w:t>калькулятора).</w:t>
            </w:r>
          </w:p>
          <w:p w:rsidR="0032349F" w:rsidRPr="00670ADE" w:rsidRDefault="0032349F" w:rsidP="0032349F">
            <w:pPr>
              <w:pStyle w:val="TableParagraph"/>
              <w:ind w:right="-57"/>
              <w:rPr>
                <w:b/>
                <w:color w:val="231F20"/>
                <w:w w:val="110"/>
                <w:sz w:val="20"/>
                <w:szCs w:val="20"/>
              </w:rPr>
            </w:pPr>
            <w:r w:rsidRPr="00670ADE">
              <w:rPr>
                <w:b/>
                <w:color w:val="231F20"/>
                <w:w w:val="110"/>
                <w:sz w:val="20"/>
                <w:szCs w:val="20"/>
              </w:rPr>
              <w:lastRenderedPageBreak/>
              <w:t>Знакомиться</w:t>
            </w:r>
            <w:r w:rsidRPr="00670ADE">
              <w:rPr>
                <w:b/>
                <w:color w:val="231F20"/>
                <w:spacing w:val="23"/>
                <w:w w:val="110"/>
                <w:sz w:val="20"/>
                <w:szCs w:val="20"/>
              </w:rPr>
              <w:t xml:space="preserve"> </w:t>
            </w:r>
            <w:r w:rsidRPr="00670ADE">
              <w:rPr>
                <w:b/>
                <w:color w:val="231F20"/>
                <w:w w:val="110"/>
                <w:sz w:val="20"/>
                <w:szCs w:val="20"/>
              </w:rPr>
              <w:t>с</w:t>
            </w:r>
            <w:r w:rsidRPr="00670ADE">
              <w:rPr>
                <w:b/>
                <w:color w:val="231F20"/>
                <w:spacing w:val="23"/>
                <w:w w:val="110"/>
                <w:sz w:val="20"/>
                <w:szCs w:val="20"/>
              </w:rPr>
              <w:t xml:space="preserve"> </w:t>
            </w:r>
            <w:r w:rsidRPr="00670ADE">
              <w:rPr>
                <w:b/>
                <w:color w:val="231F20"/>
                <w:w w:val="110"/>
                <w:sz w:val="20"/>
                <w:szCs w:val="20"/>
              </w:rPr>
              <w:t>историей</w:t>
            </w:r>
            <w:r w:rsidRPr="00670ADE">
              <w:rPr>
                <w:b/>
                <w:color w:val="231F20"/>
                <w:spacing w:val="23"/>
                <w:w w:val="110"/>
                <w:sz w:val="20"/>
                <w:szCs w:val="20"/>
              </w:rPr>
              <w:t xml:space="preserve"> </w:t>
            </w:r>
            <w:r w:rsidRPr="00670ADE">
              <w:rPr>
                <w:color w:val="231F20"/>
                <w:w w:val="110"/>
                <w:sz w:val="20"/>
                <w:szCs w:val="20"/>
              </w:rPr>
              <w:t>развития</w:t>
            </w:r>
            <w:r w:rsidRPr="00670ADE">
              <w:rPr>
                <w:color w:val="231F20"/>
                <w:spacing w:val="16"/>
                <w:w w:val="110"/>
                <w:sz w:val="20"/>
                <w:szCs w:val="20"/>
              </w:rPr>
              <w:t xml:space="preserve"> </w:t>
            </w:r>
            <w:r w:rsidRPr="00670ADE">
              <w:rPr>
                <w:color w:val="231F20"/>
                <w:w w:val="110"/>
                <w:sz w:val="20"/>
                <w:szCs w:val="20"/>
              </w:rPr>
              <w:t>математики</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lastRenderedPageBreak/>
              <w:t>Библиотека ЦОК ebda</w:t>
            </w:r>
            <w:hyperlink r:id="rId386">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7f43ebda</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Формула  п-</w:t>
            </w:r>
            <w:proofErr w:type="spellStart"/>
            <w:r w:rsidRPr="00670ADE">
              <w:rPr>
                <w:sz w:val="20"/>
                <w:szCs w:val="20"/>
              </w:rPr>
              <w:t>го</w:t>
            </w:r>
            <w:proofErr w:type="spellEnd"/>
            <w:r w:rsidRPr="00670ADE">
              <w:rPr>
                <w:sz w:val="20"/>
                <w:szCs w:val="20"/>
              </w:rPr>
              <w:t xml:space="preserve"> члена арифметической прогрессии.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Формулы</w:t>
            </w:r>
            <w:r w:rsidRPr="00670ADE">
              <w:rPr>
                <w:color w:val="231F20"/>
                <w:spacing w:val="1"/>
                <w:w w:val="115"/>
                <w:sz w:val="20"/>
                <w:szCs w:val="20"/>
              </w:rPr>
              <w:t xml:space="preserve"> </w:t>
            </w:r>
            <w:r w:rsidRPr="00670ADE">
              <w:rPr>
                <w:i/>
                <w:color w:val="231F20"/>
                <w:w w:val="115"/>
                <w:sz w:val="20"/>
                <w:szCs w:val="20"/>
              </w:rPr>
              <w:t>n</w:t>
            </w:r>
            <w:r w:rsidRPr="00670ADE">
              <w:rPr>
                <w:color w:val="231F20"/>
                <w:w w:val="115"/>
                <w:sz w:val="20"/>
                <w:szCs w:val="20"/>
              </w:rPr>
              <w:t>-</w:t>
            </w:r>
            <w:proofErr w:type="spellStart"/>
            <w:r w:rsidRPr="00670ADE">
              <w:rPr>
                <w:color w:val="231F20"/>
                <w:w w:val="115"/>
                <w:sz w:val="20"/>
                <w:szCs w:val="20"/>
              </w:rPr>
              <w:t>го</w:t>
            </w:r>
            <w:proofErr w:type="spellEnd"/>
            <w:r w:rsidRPr="00670ADE">
              <w:rPr>
                <w:color w:val="231F20"/>
                <w:spacing w:val="1"/>
                <w:w w:val="115"/>
                <w:sz w:val="20"/>
                <w:szCs w:val="20"/>
              </w:rPr>
              <w:t xml:space="preserve"> </w:t>
            </w:r>
            <w:r w:rsidRPr="00670ADE">
              <w:rPr>
                <w:color w:val="231F20"/>
                <w:w w:val="115"/>
                <w:sz w:val="20"/>
                <w:szCs w:val="20"/>
              </w:rPr>
              <w:t>члена</w:t>
            </w:r>
            <w:r w:rsidRPr="00670ADE">
              <w:rPr>
                <w:color w:val="231F20"/>
                <w:spacing w:val="1"/>
                <w:w w:val="115"/>
                <w:sz w:val="20"/>
                <w:szCs w:val="20"/>
              </w:rPr>
              <w:t xml:space="preserve"> </w:t>
            </w:r>
            <w:r w:rsidRPr="00670ADE">
              <w:rPr>
                <w:color w:val="231F20"/>
                <w:w w:val="115"/>
                <w:sz w:val="20"/>
                <w:szCs w:val="20"/>
              </w:rPr>
              <w:t>арифметической</w:t>
            </w:r>
            <w:r w:rsidRPr="00670ADE">
              <w:rPr>
                <w:color w:val="231F20"/>
                <w:spacing w:val="1"/>
                <w:w w:val="115"/>
                <w:sz w:val="20"/>
                <w:szCs w:val="20"/>
              </w:rPr>
              <w:t xml:space="preserve"> </w:t>
            </w: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87">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7f43ed7e</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Формула суммы п-первых членов арифметической прогрессии.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88">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7f43f3b4</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Формула суммы п-первых членов арифметической прогрессии.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89">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7f43f58a</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Геометрическая прогрессия. Формула  п-</w:t>
            </w:r>
            <w:proofErr w:type="spellStart"/>
            <w:r w:rsidRPr="00670ADE">
              <w:rPr>
                <w:sz w:val="20"/>
                <w:szCs w:val="20"/>
              </w:rPr>
              <w:t>го</w:t>
            </w:r>
            <w:proofErr w:type="spellEnd"/>
            <w:r w:rsidRPr="00670ADE">
              <w:rPr>
                <w:sz w:val="20"/>
                <w:szCs w:val="20"/>
              </w:rPr>
              <w:t xml:space="preserve"> члена геометрической  прогрессии.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90">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7f43ef2c</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Формула  п-</w:t>
            </w:r>
            <w:proofErr w:type="spellStart"/>
            <w:r w:rsidRPr="00670ADE">
              <w:rPr>
                <w:sz w:val="20"/>
                <w:szCs w:val="20"/>
              </w:rPr>
              <w:t>го</w:t>
            </w:r>
            <w:proofErr w:type="spellEnd"/>
            <w:r w:rsidRPr="00670ADE">
              <w:rPr>
                <w:sz w:val="20"/>
                <w:szCs w:val="20"/>
              </w:rPr>
              <w:t xml:space="preserve"> члена геометрической прогрессии.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и</w:t>
            </w:r>
            <w:r w:rsidRPr="00670ADE">
              <w:rPr>
                <w:color w:val="231F20"/>
                <w:spacing w:val="-49"/>
                <w:w w:val="115"/>
                <w:sz w:val="20"/>
                <w:szCs w:val="20"/>
              </w:rPr>
              <w:t xml:space="preserve">  </w:t>
            </w:r>
            <w:proofErr w:type="gramStart"/>
            <w:r w:rsidRPr="00670ADE">
              <w:rPr>
                <w:color w:val="231F20"/>
                <w:w w:val="115"/>
                <w:sz w:val="20"/>
                <w:szCs w:val="20"/>
              </w:rPr>
              <w:t>геометрической</w:t>
            </w:r>
            <w:proofErr w:type="gramEnd"/>
            <w:r w:rsidRPr="00670ADE">
              <w:rPr>
                <w:color w:val="231F20"/>
                <w:spacing w:val="1"/>
                <w:w w:val="115"/>
                <w:sz w:val="20"/>
                <w:szCs w:val="20"/>
              </w:rPr>
              <w:t xml:space="preserve"> </w:t>
            </w:r>
            <w:r w:rsidRPr="00670ADE">
              <w:rPr>
                <w:color w:val="231F20"/>
                <w:w w:val="115"/>
                <w:sz w:val="20"/>
                <w:szCs w:val="20"/>
              </w:rPr>
              <w:t>прогрессий,</w:t>
            </w:r>
            <w:r w:rsidRPr="00670ADE">
              <w:rPr>
                <w:color w:val="231F20"/>
                <w:spacing w:val="1"/>
                <w:w w:val="115"/>
                <w:sz w:val="20"/>
                <w:szCs w:val="20"/>
              </w:rPr>
              <w:t xml:space="preserve"> </w:t>
            </w: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91">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7f43f0c6</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Формула суммы п-первых членов геометрической  прогрессии.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суммы</w:t>
            </w:r>
            <w:r w:rsidRPr="00670ADE">
              <w:rPr>
                <w:color w:val="231F20"/>
                <w:spacing w:val="15"/>
                <w:w w:val="115"/>
                <w:sz w:val="20"/>
                <w:szCs w:val="20"/>
              </w:rPr>
              <w:t xml:space="preserve"> </w:t>
            </w:r>
            <w:r w:rsidRPr="00670ADE">
              <w:rPr>
                <w:color w:val="231F20"/>
                <w:w w:val="115"/>
                <w:sz w:val="20"/>
                <w:szCs w:val="20"/>
              </w:rPr>
              <w:t>первых</w:t>
            </w:r>
            <w:r w:rsidRPr="00670ADE">
              <w:rPr>
                <w:color w:val="231F20"/>
                <w:spacing w:val="15"/>
                <w:w w:val="115"/>
                <w:sz w:val="20"/>
                <w:szCs w:val="20"/>
              </w:rPr>
              <w:t xml:space="preserve"> </w:t>
            </w:r>
            <w:r w:rsidRPr="00670ADE">
              <w:rPr>
                <w:i/>
                <w:color w:val="231F20"/>
                <w:w w:val="115"/>
                <w:sz w:val="20"/>
                <w:szCs w:val="20"/>
              </w:rPr>
              <w:t>n</w:t>
            </w:r>
            <w:r w:rsidRPr="00670ADE">
              <w:rPr>
                <w:i/>
                <w:color w:val="231F20"/>
                <w:spacing w:val="17"/>
                <w:w w:val="115"/>
                <w:sz w:val="20"/>
                <w:szCs w:val="20"/>
              </w:rPr>
              <w:t xml:space="preserve"> </w:t>
            </w:r>
            <w:r w:rsidRPr="00670ADE">
              <w:rPr>
                <w:color w:val="231F20"/>
                <w:w w:val="115"/>
                <w:sz w:val="20"/>
                <w:szCs w:val="20"/>
              </w:rPr>
              <w:t>членов.</w:t>
            </w: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92">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7f43f72e</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Формула суммы п-первых членов геометрической  прогрессии.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93">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7f43f8a0</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proofErr w:type="gramStart"/>
            <w:r w:rsidRPr="00670ADE">
              <w:rPr>
                <w:sz w:val="20"/>
                <w:szCs w:val="20"/>
              </w:rPr>
              <w:t>Изображение членов арифметической и геометрической прогрессий точками на координатной плоскости.</w:t>
            </w:r>
            <w:proofErr w:type="gramEnd"/>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roofErr w:type="gramStart"/>
            <w:r w:rsidRPr="00670ADE">
              <w:rPr>
                <w:color w:val="231F20"/>
                <w:w w:val="115"/>
                <w:sz w:val="20"/>
                <w:szCs w:val="20"/>
              </w:rPr>
              <w:t>Изображение</w:t>
            </w:r>
            <w:r w:rsidRPr="00670ADE">
              <w:rPr>
                <w:color w:val="231F20"/>
                <w:spacing w:val="1"/>
                <w:w w:val="115"/>
                <w:sz w:val="20"/>
                <w:szCs w:val="20"/>
              </w:rPr>
              <w:t xml:space="preserve"> </w:t>
            </w:r>
            <w:r w:rsidRPr="00670ADE">
              <w:rPr>
                <w:color w:val="231F20"/>
                <w:w w:val="115"/>
                <w:sz w:val="20"/>
                <w:szCs w:val="20"/>
              </w:rPr>
              <w:t>членов</w:t>
            </w:r>
            <w:r w:rsidRPr="00670ADE">
              <w:rPr>
                <w:color w:val="231F20"/>
                <w:spacing w:val="1"/>
                <w:w w:val="115"/>
                <w:sz w:val="20"/>
                <w:szCs w:val="20"/>
              </w:rPr>
              <w:t xml:space="preserve"> </w:t>
            </w:r>
            <w:r w:rsidRPr="00670ADE">
              <w:rPr>
                <w:color w:val="231F20"/>
                <w:w w:val="115"/>
                <w:sz w:val="20"/>
                <w:szCs w:val="20"/>
              </w:rPr>
              <w:t>арифметической</w:t>
            </w:r>
            <w:r w:rsidRPr="00670ADE">
              <w:rPr>
                <w:color w:val="231F20"/>
                <w:spacing w:val="1"/>
                <w:w w:val="115"/>
                <w:sz w:val="20"/>
                <w:szCs w:val="20"/>
              </w:rPr>
              <w:t xml:space="preserve"> </w:t>
            </w:r>
            <w:r w:rsidRPr="00670ADE">
              <w:rPr>
                <w:color w:val="231F20"/>
                <w:w w:val="115"/>
                <w:sz w:val="20"/>
                <w:szCs w:val="20"/>
              </w:rPr>
              <w:t>и</w:t>
            </w:r>
            <w:r w:rsidRPr="00670ADE">
              <w:rPr>
                <w:color w:val="231F20"/>
                <w:spacing w:val="1"/>
                <w:w w:val="115"/>
                <w:sz w:val="20"/>
                <w:szCs w:val="20"/>
              </w:rPr>
              <w:t xml:space="preserve"> </w:t>
            </w:r>
            <w:r w:rsidRPr="00670ADE">
              <w:rPr>
                <w:color w:val="231F20"/>
                <w:w w:val="115"/>
                <w:sz w:val="20"/>
                <w:szCs w:val="20"/>
              </w:rPr>
              <w:t>геометрической</w:t>
            </w:r>
            <w:r w:rsidRPr="00670ADE">
              <w:rPr>
                <w:color w:val="231F20"/>
                <w:spacing w:val="-49"/>
                <w:w w:val="115"/>
                <w:sz w:val="20"/>
                <w:szCs w:val="20"/>
              </w:rPr>
              <w:t xml:space="preserve"> </w:t>
            </w:r>
            <w:r w:rsidRPr="00670ADE">
              <w:rPr>
                <w:color w:val="231F20"/>
                <w:w w:val="115"/>
                <w:sz w:val="20"/>
                <w:szCs w:val="20"/>
              </w:rPr>
              <w:t>прогрессий</w:t>
            </w:r>
            <w:r w:rsidRPr="00670ADE">
              <w:rPr>
                <w:color w:val="231F20"/>
                <w:spacing w:val="1"/>
                <w:w w:val="115"/>
                <w:sz w:val="20"/>
                <w:szCs w:val="20"/>
              </w:rPr>
              <w:t xml:space="preserve"> </w:t>
            </w:r>
            <w:r w:rsidRPr="00670ADE">
              <w:rPr>
                <w:color w:val="231F20"/>
                <w:w w:val="115"/>
                <w:sz w:val="20"/>
                <w:szCs w:val="20"/>
              </w:rPr>
              <w:t>точками</w:t>
            </w:r>
            <w:r w:rsidRPr="00670ADE">
              <w:rPr>
                <w:color w:val="231F20"/>
                <w:spacing w:val="1"/>
                <w:w w:val="115"/>
                <w:sz w:val="20"/>
                <w:szCs w:val="20"/>
              </w:rPr>
              <w:t xml:space="preserve"> </w:t>
            </w:r>
            <w:r w:rsidRPr="00670ADE">
              <w:rPr>
                <w:color w:val="231F20"/>
                <w:w w:val="115"/>
                <w:sz w:val="20"/>
                <w:szCs w:val="20"/>
              </w:rPr>
              <w:t>на</w:t>
            </w:r>
            <w:r w:rsidRPr="00670ADE">
              <w:rPr>
                <w:color w:val="231F20"/>
                <w:spacing w:val="1"/>
                <w:w w:val="115"/>
                <w:sz w:val="20"/>
                <w:szCs w:val="20"/>
              </w:rPr>
              <w:t xml:space="preserve"> </w:t>
            </w:r>
            <w:r w:rsidRPr="00670ADE">
              <w:rPr>
                <w:color w:val="231F20"/>
                <w:w w:val="115"/>
                <w:sz w:val="20"/>
                <w:szCs w:val="20"/>
              </w:rPr>
              <w:t>координатной</w:t>
            </w:r>
            <w:r w:rsidRPr="00670ADE">
              <w:rPr>
                <w:color w:val="231F20"/>
                <w:spacing w:val="14"/>
                <w:w w:val="115"/>
                <w:sz w:val="20"/>
                <w:szCs w:val="20"/>
              </w:rPr>
              <w:t xml:space="preserve"> </w:t>
            </w:r>
            <w:r w:rsidRPr="00670ADE">
              <w:rPr>
                <w:color w:val="231F20"/>
                <w:w w:val="115"/>
                <w:sz w:val="20"/>
                <w:szCs w:val="20"/>
              </w:rPr>
              <w:t>плоскости.</w:t>
            </w:r>
            <w:proofErr w:type="gramEnd"/>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Линейный и экспоненциальный рост.</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20"/>
                <w:sz w:val="20"/>
                <w:szCs w:val="20"/>
              </w:rPr>
              <w:t>Линейный</w:t>
            </w:r>
            <w:r w:rsidRPr="00670ADE">
              <w:rPr>
                <w:color w:val="231F20"/>
                <w:spacing w:val="1"/>
                <w:w w:val="120"/>
                <w:sz w:val="20"/>
                <w:szCs w:val="20"/>
              </w:rPr>
              <w:t xml:space="preserve"> </w:t>
            </w:r>
            <w:r w:rsidRPr="00670ADE">
              <w:rPr>
                <w:color w:val="231F20"/>
                <w:w w:val="120"/>
                <w:sz w:val="20"/>
                <w:szCs w:val="20"/>
              </w:rPr>
              <w:t>и</w:t>
            </w:r>
            <w:r w:rsidRPr="00670ADE">
              <w:rPr>
                <w:color w:val="231F20"/>
                <w:spacing w:val="1"/>
                <w:w w:val="120"/>
                <w:sz w:val="20"/>
                <w:szCs w:val="20"/>
              </w:rPr>
              <w:t xml:space="preserve"> </w:t>
            </w:r>
            <w:r w:rsidRPr="00670ADE">
              <w:rPr>
                <w:color w:val="231F20"/>
                <w:w w:val="120"/>
                <w:sz w:val="20"/>
                <w:szCs w:val="20"/>
              </w:rPr>
              <w:t>экспоненциальный</w:t>
            </w:r>
            <w:r w:rsidRPr="00670ADE">
              <w:rPr>
                <w:color w:val="231F20"/>
                <w:spacing w:val="9"/>
                <w:w w:val="120"/>
                <w:sz w:val="20"/>
                <w:szCs w:val="20"/>
              </w:rPr>
              <w:t xml:space="preserve"> </w:t>
            </w:r>
            <w:r w:rsidRPr="00670ADE">
              <w:rPr>
                <w:color w:val="231F20"/>
                <w:w w:val="120"/>
                <w:sz w:val="20"/>
                <w:szCs w:val="20"/>
              </w:rPr>
              <w:t>рост.</w:t>
            </w: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Сложные проценты.</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Сложные</w:t>
            </w:r>
            <w:r w:rsidRPr="00670ADE">
              <w:rPr>
                <w:color w:val="231F20"/>
                <w:spacing w:val="23"/>
                <w:w w:val="115"/>
                <w:sz w:val="20"/>
                <w:szCs w:val="20"/>
              </w:rPr>
              <w:t xml:space="preserve"> </w:t>
            </w:r>
            <w:r w:rsidRPr="00670ADE">
              <w:rPr>
                <w:color w:val="231F20"/>
                <w:w w:val="115"/>
                <w:sz w:val="20"/>
                <w:szCs w:val="20"/>
              </w:rPr>
              <w:t>проценты</w:t>
            </w: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Сложные проценты.</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94">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7f43fe0e</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Обобщающий урок по теме «Числовые последовательности»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95">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7f4401a6</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Контрольная работа №5 «Числовые последовательности»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96">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7f4404f8</w:t>
            </w:r>
          </w:p>
        </w:tc>
      </w:tr>
      <w:tr w:rsidR="0032349F" w:rsidRPr="006D7034" w:rsidTr="00D43591">
        <w:tc>
          <w:tcPr>
            <w:tcW w:w="464"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sz w:val="20"/>
                <w:szCs w:val="20"/>
              </w:rPr>
            </w:pPr>
          </w:p>
        </w:tc>
        <w:tc>
          <w:tcPr>
            <w:tcW w:w="3506" w:type="dxa"/>
            <w:shd w:val="clear" w:color="auto" w:fill="A6A6A6" w:themeFill="background1" w:themeFillShade="A6"/>
          </w:tcPr>
          <w:p w:rsidR="0032349F" w:rsidRPr="00670ADE" w:rsidRDefault="0032349F" w:rsidP="0032349F">
            <w:pPr>
              <w:pStyle w:val="TableParagraph"/>
              <w:ind w:right="-57"/>
              <w:rPr>
                <w:b/>
                <w:color w:val="231F20"/>
                <w:w w:val="105"/>
                <w:sz w:val="20"/>
                <w:szCs w:val="20"/>
              </w:rPr>
            </w:pPr>
            <w:r w:rsidRPr="00670ADE">
              <w:rPr>
                <w:b/>
                <w:color w:val="231F20"/>
                <w:sz w:val="20"/>
                <w:szCs w:val="20"/>
              </w:rPr>
              <w:t>Повторение,</w:t>
            </w:r>
            <w:r w:rsidRPr="00670ADE">
              <w:rPr>
                <w:b/>
                <w:color w:val="231F20"/>
                <w:spacing w:val="1"/>
                <w:sz w:val="20"/>
                <w:szCs w:val="20"/>
              </w:rPr>
              <w:t xml:space="preserve"> </w:t>
            </w:r>
            <w:r w:rsidRPr="00670ADE">
              <w:rPr>
                <w:b/>
                <w:color w:val="231F20"/>
                <w:sz w:val="20"/>
                <w:szCs w:val="20"/>
              </w:rPr>
              <w:t>обобщение,</w:t>
            </w:r>
            <w:r w:rsidRPr="00670ADE">
              <w:rPr>
                <w:b/>
                <w:color w:val="231F20"/>
                <w:spacing w:val="1"/>
                <w:sz w:val="20"/>
                <w:szCs w:val="20"/>
              </w:rPr>
              <w:t xml:space="preserve"> </w:t>
            </w:r>
          </w:p>
        </w:tc>
        <w:tc>
          <w:tcPr>
            <w:tcW w:w="820" w:type="dxa"/>
            <w:shd w:val="clear" w:color="auto" w:fill="A6A6A6" w:themeFill="background1" w:themeFillShade="A6"/>
          </w:tcPr>
          <w:p w:rsidR="0032349F" w:rsidRPr="00670ADE" w:rsidRDefault="0032349F" w:rsidP="0032349F">
            <w:pPr>
              <w:pStyle w:val="2"/>
              <w:tabs>
                <w:tab w:val="left" w:pos="310"/>
              </w:tabs>
              <w:spacing w:before="0"/>
              <w:ind w:left="0" w:right="-57" w:firstLine="0"/>
              <w:jc w:val="both"/>
              <w:outlineLvl w:val="1"/>
              <w:rPr>
                <w:rFonts w:ascii="Times New Roman" w:hAnsi="Times New Roman" w:cs="Times New Roman"/>
                <w:color w:val="231F20"/>
                <w:sz w:val="20"/>
                <w:szCs w:val="20"/>
              </w:rPr>
            </w:pPr>
            <w:r w:rsidRPr="00670ADE">
              <w:rPr>
                <w:rFonts w:ascii="Times New Roman" w:hAnsi="Times New Roman" w:cs="Times New Roman"/>
                <w:color w:val="231F20"/>
                <w:sz w:val="20"/>
                <w:szCs w:val="20"/>
              </w:rPr>
              <w:t>18</w:t>
            </w:r>
          </w:p>
        </w:tc>
        <w:tc>
          <w:tcPr>
            <w:tcW w:w="3007" w:type="dxa"/>
            <w:shd w:val="clear" w:color="auto" w:fill="A6A6A6" w:themeFill="background1" w:themeFillShade="A6"/>
          </w:tcPr>
          <w:p w:rsidR="0032349F" w:rsidRPr="00670ADE" w:rsidRDefault="0032349F" w:rsidP="0032349F">
            <w:pPr>
              <w:pStyle w:val="TableParagraph"/>
              <w:ind w:right="-57"/>
              <w:rPr>
                <w:b/>
                <w:color w:val="231F20"/>
                <w:w w:val="115"/>
                <w:sz w:val="20"/>
                <w:szCs w:val="20"/>
              </w:rPr>
            </w:pPr>
            <w:r w:rsidRPr="00670ADE">
              <w:rPr>
                <w:b/>
                <w:color w:val="231F20"/>
                <w:sz w:val="20"/>
                <w:szCs w:val="20"/>
              </w:rPr>
              <w:t>систематизация</w:t>
            </w:r>
            <w:r w:rsidRPr="00670ADE">
              <w:rPr>
                <w:b/>
                <w:color w:val="231F20"/>
                <w:spacing w:val="1"/>
                <w:sz w:val="20"/>
                <w:szCs w:val="20"/>
              </w:rPr>
              <w:t xml:space="preserve"> </w:t>
            </w:r>
            <w:r w:rsidRPr="00670ADE">
              <w:rPr>
                <w:b/>
                <w:color w:val="231F20"/>
                <w:sz w:val="20"/>
                <w:szCs w:val="20"/>
              </w:rPr>
              <w:t>знаний</w:t>
            </w:r>
          </w:p>
        </w:tc>
        <w:tc>
          <w:tcPr>
            <w:tcW w:w="5528" w:type="dxa"/>
            <w:shd w:val="clear" w:color="auto" w:fill="A6A6A6" w:themeFill="background1" w:themeFillShade="A6"/>
          </w:tcPr>
          <w:p w:rsidR="0032349F" w:rsidRPr="00670ADE" w:rsidRDefault="0032349F" w:rsidP="0032349F">
            <w:pPr>
              <w:pStyle w:val="TableParagraph"/>
              <w:ind w:right="-57"/>
              <w:rPr>
                <w:b/>
                <w:color w:val="231F20"/>
                <w:w w:val="110"/>
                <w:sz w:val="20"/>
                <w:szCs w:val="20"/>
              </w:rPr>
            </w:pPr>
          </w:p>
        </w:tc>
        <w:tc>
          <w:tcPr>
            <w:tcW w:w="2781" w:type="dxa"/>
            <w:shd w:val="clear" w:color="auto" w:fill="A6A6A6" w:themeFill="background1" w:themeFillShade="A6"/>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Числа и вычисления. Запись, сравнение, действия с действительными числами, числовая прямая.</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671"/>
                <w:tab w:val="left" w:pos="2768"/>
              </w:tabs>
              <w:ind w:right="-57"/>
              <w:rPr>
                <w:color w:val="231F20"/>
                <w:w w:val="120"/>
                <w:sz w:val="20"/>
                <w:szCs w:val="20"/>
              </w:rPr>
            </w:pPr>
            <w:r w:rsidRPr="00670ADE">
              <w:rPr>
                <w:b/>
                <w:color w:val="231F20"/>
                <w:w w:val="110"/>
                <w:sz w:val="20"/>
                <w:szCs w:val="20"/>
              </w:rPr>
              <w:t xml:space="preserve">Числа и вычисления </w:t>
            </w:r>
            <w:r w:rsidRPr="00670ADE">
              <w:rPr>
                <w:color w:val="231F20"/>
                <w:w w:val="110"/>
                <w:sz w:val="20"/>
                <w:szCs w:val="20"/>
              </w:rPr>
              <w:t>(запись,</w:t>
            </w:r>
            <w:r w:rsidRPr="00670ADE">
              <w:rPr>
                <w:color w:val="231F20"/>
                <w:spacing w:val="1"/>
                <w:w w:val="110"/>
                <w:sz w:val="20"/>
                <w:szCs w:val="20"/>
              </w:rPr>
              <w:t xml:space="preserve"> </w:t>
            </w:r>
            <w:r w:rsidRPr="00670ADE">
              <w:rPr>
                <w:color w:val="231F20"/>
                <w:w w:val="115"/>
                <w:sz w:val="20"/>
                <w:szCs w:val="20"/>
              </w:rPr>
              <w:t>сравнение, действия с действи</w:t>
            </w:r>
            <w:r w:rsidRPr="00670ADE">
              <w:rPr>
                <w:color w:val="231F20"/>
                <w:w w:val="120"/>
                <w:sz w:val="20"/>
                <w:szCs w:val="20"/>
              </w:rPr>
              <w:t>тельными числами, числовая</w:t>
            </w:r>
            <w:r w:rsidRPr="00670ADE">
              <w:rPr>
                <w:color w:val="231F20"/>
                <w:spacing w:val="1"/>
                <w:w w:val="120"/>
                <w:sz w:val="20"/>
                <w:szCs w:val="20"/>
              </w:rPr>
              <w:t xml:space="preserve"> </w:t>
            </w:r>
            <w:r w:rsidRPr="00670ADE">
              <w:rPr>
                <w:color w:val="231F20"/>
                <w:w w:val="120"/>
                <w:sz w:val="20"/>
                <w:szCs w:val="20"/>
              </w:rPr>
              <w:t>прямая;</w:t>
            </w:r>
            <w:r w:rsidRPr="00670ADE">
              <w:rPr>
                <w:color w:val="231F20"/>
                <w:spacing w:val="1"/>
                <w:w w:val="120"/>
                <w:sz w:val="20"/>
                <w:szCs w:val="20"/>
              </w:rPr>
              <w:t xml:space="preserve"> </w:t>
            </w: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0"/>
                <w:sz w:val="20"/>
                <w:szCs w:val="20"/>
              </w:rPr>
              <w:t>Оперировать</w:t>
            </w:r>
            <w:r w:rsidRPr="00670ADE">
              <w:rPr>
                <w:b/>
                <w:color w:val="231F20"/>
                <w:spacing w:val="-7"/>
                <w:w w:val="110"/>
                <w:sz w:val="20"/>
                <w:szCs w:val="20"/>
              </w:rPr>
              <w:t xml:space="preserve"> </w:t>
            </w:r>
            <w:r w:rsidRPr="00670ADE">
              <w:rPr>
                <w:b/>
                <w:color w:val="231F20"/>
                <w:w w:val="110"/>
                <w:sz w:val="20"/>
                <w:szCs w:val="20"/>
              </w:rPr>
              <w:t>понятиями</w:t>
            </w:r>
            <w:r w:rsidRPr="00670ADE">
              <w:rPr>
                <w:color w:val="231F20"/>
                <w:w w:val="110"/>
                <w:sz w:val="20"/>
                <w:szCs w:val="20"/>
              </w:rPr>
              <w:t>:</w:t>
            </w:r>
            <w:r w:rsidRPr="00670ADE">
              <w:rPr>
                <w:color w:val="231F20"/>
                <w:spacing w:val="-12"/>
                <w:w w:val="110"/>
                <w:sz w:val="20"/>
                <w:szCs w:val="20"/>
              </w:rPr>
              <w:t xml:space="preserve"> </w:t>
            </w:r>
            <w:r w:rsidRPr="00670ADE">
              <w:rPr>
                <w:color w:val="231F20"/>
                <w:w w:val="110"/>
                <w:sz w:val="20"/>
                <w:szCs w:val="20"/>
              </w:rPr>
              <w:t>множество,</w:t>
            </w:r>
            <w:r w:rsidRPr="00670ADE">
              <w:rPr>
                <w:color w:val="231F20"/>
                <w:spacing w:val="-12"/>
                <w:w w:val="110"/>
                <w:sz w:val="20"/>
                <w:szCs w:val="20"/>
              </w:rPr>
              <w:t xml:space="preserve"> </w:t>
            </w:r>
            <w:r w:rsidRPr="00670ADE">
              <w:rPr>
                <w:color w:val="231F20"/>
                <w:w w:val="110"/>
                <w:sz w:val="20"/>
                <w:szCs w:val="20"/>
              </w:rPr>
              <w:t>подмножество,</w:t>
            </w:r>
            <w:r w:rsidRPr="00670ADE">
              <w:rPr>
                <w:color w:val="231F20"/>
                <w:spacing w:val="-47"/>
                <w:w w:val="110"/>
                <w:sz w:val="20"/>
                <w:szCs w:val="20"/>
              </w:rPr>
              <w:t xml:space="preserve"> </w:t>
            </w:r>
            <w:r w:rsidRPr="00670ADE">
              <w:rPr>
                <w:color w:val="231F20"/>
                <w:w w:val="115"/>
                <w:sz w:val="20"/>
                <w:szCs w:val="20"/>
              </w:rPr>
              <w:t xml:space="preserve">операции над множествами; </w:t>
            </w:r>
            <w:r w:rsidRPr="00670ADE">
              <w:rPr>
                <w:b/>
                <w:color w:val="231F20"/>
                <w:w w:val="115"/>
                <w:sz w:val="20"/>
                <w:szCs w:val="20"/>
              </w:rPr>
              <w:t xml:space="preserve">использовать </w:t>
            </w:r>
            <w:r w:rsidRPr="00670ADE">
              <w:rPr>
                <w:color w:val="231F20"/>
                <w:w w:val="115"/>
                <w:sz w:val="20"/>
                <w:szCs w:val="20"/>
              </w:rPr>
              <w:t>графическое</w:t>
            </w:r>
            <w:r w:rsidRPr="00670ADE">
              <w:rPr>
                <w:color w:val="231F20"/>
                <w:spacing w:val="1"/>
                <w:w w:val="115"/>
                <w:sz w:val="20"/>
                <w:szCs w:val="20"/>
              </w:rPr>
              <w:t xml:space="preserve"> </w:t>
            </w:r>
            <w:r w:rsidRPr="00670ADE">
              <w:rPr>
                <w:color w:val="231F20"/>
                <w:w w:val="115"/>
                <w:sz w:val="20"/>
                <w:szCs w:val="20"/>
              </w:rPr>
              <w:t>представление</w:t>
            </w:r>
            <w:r w:rsidRPr="00670ADE">
              <w:rPr>
                <w:color w:val="231F20"/>
                <w:spacing w:val="1"/>
                <w:w w:val="115"/>
                <w:sz w:val="20"/>
                <w:szCs w:val="20"/>
              </w:rPr>
              <w:t xml:space="preserve"> </w:t>
            </w:r>
            <w:r w:rsidRPr="00670ADE">
              <w:rPr>
                <w:color w:val="231F20"/>
                <w:w w:val="115"/>
                <w:sz w:val="20"/>
                <w:szCs w:val="20"/>
              </w:rPr>
              <w:t>множе</w:t>
            </w:r>
            <w:proofErr w:type="gramStart"/>
            <w:r w:rsidRPr="00670ADE">
              <w:rPr>
                <w:color w:val="231F20"/>
                <w:w w:val="115"/>
                <w:sz w:val="20"/>
                <w:szCs w:val="20"/>
              </w:rPr>
              <w:t>ств</w:t>
            </w:r>
            <w:r w:rsidRPr="00670ADE">
              <w:rPr>
                <w:color w:val="231F20"/>
                <w:spacing w:val="1"/>
                <w:w w:val="115"/>
                <w:sz w:val="20"/>
                <w:szCs w:val="20"/>
              </w:rPr>
              <w:t xml:space="preserve"> </w:t>
            </w:r>
            <w:r w:rsidRPr="00670ADE">
              <w:rPr>
                <w:color w:val="231F20"/>
                <w:w w:val="115"/>
                <w:sz w:val="20"/>
                <w:szCs w:val="20"/>
              </w:rPr>
              <w:t>дл</w:t>
            </w:r>
            <w:proofErr w:type="gramEnd"/>
            <w:r w:rsidRPr="00670ADE">
              <w:rPr>
                <w:color w:val="231F20"/>
                <w:w w:val="115"/>
                <w:sz w:val="20"/>
                <w:szCs w:val="20"/>
              </w:rPr>
              <w:t>я</w:t>
            </w:r>
            <w:r w:rsidRPr="00670ADE">
              <w:rPr>
                <w:color w:val="231F20"/>
                <w:spacing w:val="1"/>
                <w:w w:val="115"/>
                <w:sz w:val="20"/>
                <w:szCs w:val="20"/>
              </w:rPr>
              <w:t xml:space="preserve"> </w:t>
            </w:r>
            <w:r w:rsidRPr="00670ADE">
              <w:rPr>
                <w:color w:val="231F20"/>
                <w:w w:val="115"/>
                <w:sz w:val="20"/>
                <w:szCs w:val="20"/>
              </w:rPr>
              <w:t>описания</w:t>
            </w:r>
            <w:r w:rsidRPr="00670ADE">
              <w:rPr>
                <w:color w:val="231F20"/>
                <w:spacing w:val="1"/>
                <w:w w:val="115"/>
                <w:sz w:val="20"/>
                <w:szCs w:val="20"/>
              </w:rPr>
              <w:t xml:space="preserve"> </w:t>
            </w:r>
            <w:r w:rsidRPr="00670ADE">
              <w:rPr>
                <w:color w:val="231F20"/>
                <w:w w:val="115"/>
                <w:sz w:val="20"/>
                <w:szCs w:val="20"/>
              </w:rPr>
              <w:t>реальных процессов и явлений, при решении задач из других</w:t>
            </w:r>
            <w:r w:rsidRPr="00670ADE">
              <w:rPr>
                <w:color w:val="231F20"/>
                <w:spacing w:val="12"/>
                <w:w w:val="115"/>
                <w:sz w:val="20"/>
                <w:szCs w:val="20"/>
              </w:rPr>
              <w:t xml:space="preserve"> </w:t>
            </w:r>
            <w:r w:rsidRPr="00670ADE">
              <w:rPr>
                <w:color w:val="231F20"/>
                <w:w w:val="115"/>
                <w:sz w:val="20"/>
                <w:szCs w:val="20"/>
              </w:rPr>
              <w:t>учебных</w:t>
            </w:r>
            <w:r w:rsidRPr="00670ADE">
              <w:rPr>
                <w:color w:val="231F20"/>
                <w:spacing w:val="13"/>
                <w:w w:val="115"/>
                <w:sz w:val="20"/>
                <w:szCs w:val="20"/>
              </w:rPr>
              <w:t xml:space="preserve"> </w:t>
            </w:r>
            <w:r w:rsidRPr="00670ADE">
              <w:rPr>
                <w:color w:val="231F20"/>
                <w:w w:val="115"/>
                <w:sz w:val="20"/>
                <w:szCs w:val="20"/>
              </w:rPr>
              <w:t>предметов.</w:t>
            </w: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Проценты, отношения, пропорции.</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671"/>
                <w:tab w:val="left" w:pos="2768"/>
              </w:tabs>
              <w:ind w:right="-57"/>
              <w:rPr>
                <w:b/>
                <w:color w:val="231F20"/>
                <w:w w:val="105"/>
                <w:sz w:val="20"/>
                <w:szCs w:val="20"/>
              </w:rPr>
            </w:pPr>
            <w:r w:rsidRPr="00670ADE">
              <w:rPr>
                <w:color w:val="231F20"/>
                <w:w w:val="120"/>
                <w:sz w:val="20"/>
                <w:szCs w:val="20"/>
              </w:rPr>
              <w:t>проценты,</w:t>
            </w:r>
            <w:r w:rsidRPr="00670ADE">
              <w:rPr>
                <w:color w:val="231F20"/>
                <w:spacing w:val="1"/>
                <w:w w:val="120"/>
                <w:sz w:val="20"/>
                <w:szCs w:val="20"/>
              </w:rPr>
              <w:t xml:space="preserve"> </w:t>
            </w:r>
            <w:r w:rsidRPr="00670ADE">
              <w:rPr>
                <w:color w:val="231F20"/>
                <w:w w:val="120"/>
                <w:sz w:val="20"/>
                <w:szCs w:val="20"/>
              </w:rPr>
              <w:t xml:space="preserve">отношения, пропорции; </w:t>
            </w:r>
          </w:p>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05"/>
                <w:sz w:val="20"/>
                <w:szCs w:val="20"/>
              </w:rPr>
              <w:t>Актуализировать</w:t>
            </w:r>
            <w:r w:rsidRPr="00670ADE">
              <w:rPr>
                <w:b/>
                <w:color w:val="231F20"/>
                <w:spacing w:val="1"/>
                <w:w w:val="105"/>
                <w:sz w:val="20"/>
                <w:szCs w:val="20"/>
              </w:rPr>
              <w:t xml:space="preserve"> </w:t>
            </w:r>
            <w:r w:rsidRPr="00670ADE">
              <w:rPr>
                <w:b/>
                <w:color w:val="231F20"/>
                <w:w w:val="105"/>
                <w:sz w:val="20"/>
                <w:szCs w:val="20"/>
              </w:rPr>
              <w:t>терминологию</w:t>
            </w:r>
            <w:r w:rsidRPr="00670ADE">
              <w:rPr>
                <w:b/>
                <w:color w:val="231F20"/>
                <w:spacing w:val="1"/>
                <w:w w:val="105"/>
                <w:sz w:val="20"/>
                <w:szCs w:val="20"/>
              </w:rPr>
              <w:t xml:space="preserve"> </w:t>
            </w:r>
            <w:r w:rsidRPr="00670ADE">
              <w:rPr>
                <w:b/>
                <w:color w:val="231F20"/>
                <w:w w:val="105"/>
                <w:sz w:val="20"/>
                <w:szCs w:val="20"/>
              </w:rPr>
              <w:t>и</w:t>
            </w:r>
            <w:r w:rsidRPr="00670ADE">
              <w:rPr>
                <w:b/>
                <w:color w:val="231F20"/>
                <w:spacing w:val="1"/>
                <w:w w:val="105"/>
                <w:sz w:val="20"/>
                <w:szCs w:val="20"/>
              </w:rPr>
              <w:t xml:space="preserve"> </w:t>
            </w:r>
            <w:r w:rsidRPr="00670ADE">
              <w:rPr>
                <w:b/>
                <w:color w:val="231F20"/>
                <w:w w:val="105"/>
                <w:sz w:val="20"/>
                <w:szCs w:val="20"/>
              </w:rPr>
              <w:t>основные</w:t>
            </w:r>
            <w:r w:rsidRPr="00670ADE">
              <w:rPr>
                <w:b/>
                <w:color w:val="231F20"/>
                <w:spacing w:val="1"/>
                <w:w w:val="105"/>
                <w:sz w:val="20"/>
                <w:szCs w:val="20"/>
              </w:rPr>
              <w:t xml:space="preserve"> </w:t>
            </w:r>
            <w:r w:rsidRPr="00670ADE">
              <w:rPr>
                <w:b/>
                <w:color w:val="231F20"/>
                <w:w w:val="105"/>
                <w:sz w:val="20"/>
                <w:szCs w:val="20"/>
              </w:rPr>
              <w:t>дей</w:t>
            </w:r>
            <w:r w:rsidRPr="00670ADE">
              <w:rPr>
                <w:b/>
                <w:color w:val="231F20"/>
                <w:w w:val="110"/>
                <w:sz w:val="20"/>
                <w:szCs w:val="20"/>
              </w:rPr>
              <w:t>ствия,</w:t>
            </w:r>
            <w:r w:rsidRPr="00670ADE">
              <w:rPr>
                <w:b/>
                <w:color w:val="231F20"/>
                <w:spacing w:val="1"/>
                <w:w w:val="110"/>
                <w:sz w:val="20"/>
                <w:szCs w:val="20"/>
              </w:rPr>
              <w:t xml:space="preserve"> </w:t>
            </w:r>
            <w:r w:rsidRPr="00670ADE">
              <w:rPr>
                <w:b/>
                <w:color w:val="231F20"/>
                <w:w w:val="110"/>
                <w:sz w:val="20"/>
                <w:szCs w:val="20"/>
              </w:rPr>
              <w:t>связанные</w:t>
            </w:r>
            <w:r w:rsidRPr="00670ADE">
              <w:rPr>
                <w:b/>
                <w:color w:val="231F20"/>
                <w:spacing w:val="1"/>
                <w:w w:val="110"/>
                <w:sz w:val="20"/>
                <w:szCs w:val="20"/>
              </w:rPr>
              <w:t xml:space="preserve"> </w:t>
            </w:r>
            <w:r w:rsidRPr="00670ADE">
              <w:rPr>
                <w:b/>
                <w:color w:val="231F20"/>
                <w:w w:val="110"/>
                <w:sz w:val="20"/>
                <w:szCs w:val="20"/>
              </w:rPr>
              <w:t>с</w:t>
            </w:r>
            <w:r w:rsidRPr="00670ADE">
              <w:rPr>
                <w:b/>
                <w:color w:val="231F20"/>
                <w:spacing w:val="1"/>
                <w:w w:val="110"/>
                <w:sz w:val="20"/>
                <w:szCs w:val="20"/>
              </w:rPr>
              <w:t xml:space="preserve"> </w:t>
            </w:r>
            <w:r w:rsidRPr="00670ADE">
              <w:rPr>
                <w:b/>
                <w:color w:val="231F20"/>
                <w:w w:val="110"/>
                <w:sz w:val="20"/>
                <w:szCs w:val="20"/>
              </w:rPr>
              <w:t>числами</w:t>
            </w:r>
            <w:r w:rsidRPr="00670ADE">
              <w:rPr>
                <w:color w:val="231F20"/>
                <w:w w:val="110"/>
                <w:sz w:val="20"/>
                <w:szCs w:val="20"/>
              </w:rPr>
              <w:t>:</w:t>
            </w:r>
            <w:r w:rsidRPr="00670ADE">
              <w:rPr>
                <w:color w:val="231F20"/>
                <w:spacing w:val="1"/>
                <w:w w:val="110"/>
                <w:sz w:val="20"/>
                <w:szCs w:val="20"/>
              </w:rPr>
              <w:t xml:space="preserve"> </w:t>
            </w:r>
            <w:r w:rsidRPr="00670ADE">
              <w:rPr>
                <w:color w:val="231F20"/>
                <w:w w:val="110"/>
                <w:sz w:val="20"/>
                <w:szCs w:val="20"/>
              </w:rPr>
              <w:t>натуральное</w:t>
            </w:r>
            <w:r w:rsidRPr="00670ADE">
              <w:rPr>
                <w:color w:val="231F20"/>
                <w:spacing w:val="1"/>
                <w:w w:val="110"/>
                <w:sz w:val="20"/>
                <w:szCs w:val="20"/>
              </w:rPr>
              <w:t xml:space="preserve"> </w:t>
            </w:r>
            <w:r w:rsidRPr="00670ADE">
              <w:rPr>
                <w:color w:val="231F20"/>
                <w:w w:val="110"/>
                <w:sz w:val="20"/>
                <w:szCs w:val="20"/>
              </w:rPr>
              <w:t>число,</w:t>
            </w:r>
            <w:r w:rsidRPr="00670ADE">
              <w:rPr>
                <w:color w:val="231F20"/>
                <w:spacing w:val="1"/>
                <w:w w:val="110"/>
                <w:sz w:val="20"/>
                <w:szCs w:val="20"/>
              </w:rPr>
              <w:t xml:space="preserve"> </w:t>
            </w:r>
            <w:r w:rsidRPr="00670ADE">
              <w:rPr>
                <w:color w:val="231F20"/>
                <w:w w:val="110"/>
                <w:sz w:val="20"/>
                <w:szCs w:val="20"/>
              </w:rPr>
              <w:t>простое</w:t>
            </w:r>
            <w:r w:rsidRPr="00670ADE">
              <w:rPr>
                <w:color w:val="231F20"/>
                <w:spacing w:val="1"/>
                <w:w w:val="110"/>
                <w:sz w:val="20"/>
                <w:szCs w:val="20"/>
              </w:rPr>
              <w:t xml:space="preserve"> </w:t>
            </w:r>
            <w:r w:rsidRPr="00670ADE">
              <w:rPr>
                <w:color w:val="231F20"/>
                <w:w w:val="110"/>
                <w:sz w:val="20"/>
                <w:szCs w:val="20"/>
              </w:rPr>
              <w:t>и</w:t>
            </w:r>
            <w:r w:rsidRPr="00670ADE">
              <w:rPr>
                <w:color w:val="231F20"/>
                <w:spacing w:val="1"/>
                <w:w w:val="110"/>
                <w:sz w:val="20"/>
                <w:szCs w:val="20"/>
              </w:rPr>
              <w:t xml:space="preserve"> </w:t>
            </w:r>
            <w:r w:rsidRPr="00670ADE">
              <w:rPr>
                <w:color w:val="231F20"/>
                <w:w w:val="110"/>
                <w:sz w:val="20"/>
                <w:szCs w:val="20"/>
              </w:rPr>
              <w:t>составное</w:t>
            </w:r>
            <w:r w:rsidRPr="00670ADE">
              <w:rPr>
                <w:color w:val="231F20"/>
                <w:spacing w:val="1"/>
                <w:w w:val="110"/>
                <w:sz w:val="20"/>
                <w:szCs w:val="20"/>
              </w:rPr>
              <w:t xml:space="preserve"> </w:t>
            </w:r>
            <w:r w:rsidRPr="00670ADE">
              <w:rPr>
                <w:color w:val="231F20"/>
                <w:w w:val="110"/>
                <w:sz w:val="20"/>
                <w:szCs w:val="20"/>
              </w:rPr>
              <w:t>числа,</w:t>
            </w:r>
            <w:r w:rsidRPr="00670ADE">
              <w:rPr>
                <w:color w:val="231F20"/>
                <w:spacing w:val="1"/>
                <w:w w:val="110"/>
                <w:sz w:val="20"/>
                <w:szCs w:val="20"/>
              </w:rPr>
              <w:t xml:space="preserve"> </w:t>
            </w:r>
            <w:r w:rsidRPr="00670ADE">
              <w:rPr>
                <w:color w:val="231F20"/>
                <w:w w:val="110"/>
                <w:sz w:val="20"/>
                <w:szCs w:val="20"/>
              </w:rPr>
              <w:t>делимость</w:t>
            </w:r>
            <w:r w:rsidRPr="00670ADE">
              <w:rPr>
                <w:color w:val="231F20"/>
                <w:spacing w:val="1"/>
                <w:w w:val="110"/>
                <w:sz w:val="20"/>
                <w:szCs w:val="20"/>
              </w:rPr>
              <w:t xml:space="preserve"> </w:t>
            </w:r>
            <w:r w:rsidRPr="00670ADE">
              <w:rPr>
                <w:color w:val="231F20"/>
                <w:w w:val="110"/>
                <w:sz w:val="20"/>
                <w:szCs w:val="20"/>
              </w:rPr>
              <w:t>натуральных</w:t>
            </w:r>
            <w:r w:rsidRPr="00670ADE">
              <w:rPr>
                <w:color w:val="231F20"/>
                <w:spacing w:val="1"/>
                <w:w w:val="110"/>
                <w:sz w:val="20"/>
                <w:szCs w:val="20"/>
              </w:rPr>
              <w:t xml:space="preserve"> </w:t>
            </w:r>
            <w:r w:rsidRPr="00670ADE">
              <w:rPr>
                <w:color w:val="231F20"/>
                <w:w w:val="110"/>
                <w:sz w:val="20"/>
                <w:szCs w:val="20"/>
              </w:rPr>
              <w:t>чисел,</w:t>
            </w:r>
            <w:r w:rsidRPr="00670ADE">
              <w:rPr>
                <w:color w:val="231F20"/>
                <w:spacing w:val="1"/>
                <w:w w:val="110"/>
                <w:sz w:val="20"/>
                <w:szCs w:val="20"/>
              </w:rPr>
              <w:t xml:space="preserve"> </w:t>
            </w:r>
            <w:r w:rsidRPr="00670ADE">
              <w:rPr>
                <w:color w:val="231F20"/>
                <w:w w:val="110"/>
                <w:sz w:val="20"/>
                <w:szCs w:val="20"/>
              </w:rPr>
              <w:t>признаки</w:t>
            </w:r>
            <w:r w:rsidRPr="00670ADE">
              <w:rPr>
                <w:color w:val="231F20"/>
                <w:spacing w:val="1"/>
                <w:w w:val="110"/>
                <w:sz w:val="20"/>
                <w:szCs w:val="20"/>
              </w:rPr>
              <w:t xml:space="preserve"> </w:t>
            </w:r>
            <w:r w:rsidRPr="00670ADE">
              <w:rPr>
                <w:color w:val="231F20"/>
                <w:w w:val="110"/>
                <w:sz w:val="20"/>
                <w:szCs w:val="20"/>
              </w:rPr>
              <w:t>делимости,</w:t>
            </w:r>
            <w:r w:rsidRPr="00670ADE">
              <w:rPr>
                <w:color w:val="231F20"/>
                <w:spacing w:val="1"/>
                <w:w w:val="110"/>
                <w:sz w:val="20"/>
                <w:szCs w:val="20"/>
              </w:rPr>
              <w:t xml:space="preserve"> </w:t>
            </w:r>
            <w:r w:rsidRPr="00670ADE">
              <w:rPr>
                <w:color w:val="231F20"/>
                <w:w w:val="110"/>
                <w:sz w:val="20"/>
                <w:szCs w:val="20"/>
              </w:rPr>
              <w:t>целое число, модуль</w:t>
            </w:r>
            <w:r w:rsidRPr="00670ADE">
              <w:rPr>
                <w:color w:val="231F20"/>
                <w:spacing w:val="1"/>
                <w:w w:val="110"/>
                <w:sz w:val="20"/>
                <w:szCs w:val="20"/>
              </w:rPr>
              <w:t xml:space="preserve"> </w:t>
            </w:r>
            <w:r w:rsidRPr="00670ADE">
              <w:rPr>
                <w:color w:val="231F20"/>
                <w:w w:val="110"/>
                <w:sz w:val="20"/>
                <w:szCs w:val="20"/>
              </w:rPr>
              <w:t>числа,</w:t>
            </w:r>
            <w:r w:rsidRPr="00670ADE">
              <w:rPr>
                <w:color w:val="231F20"/>
                <w:spacing w:val="1"/>
                <w:w w:val="110"/>
                <w:sz w:val="20"/>
                <w:szCs w:val="20"/>
              </w:rPr>
              <w:t xml:space="preserve"> </w:t>
            </w:r>
            <w:r w:rsidRPr="00670ADE">
              <w:rPr>
                <w:color w:val="231F20"/>
                <w:w w:val="110"/>
                <w:sz w:val="20"/>
                <w:szCs w:val="20"/>
              </w:rPr>
              <w:t>обыкновенная</w:t>
            </w:r>
            <w:r w:rsidRPr="00670ADE">
              <w:rPr>
                <w:color w:val="231F20"/>
                <w:spacing w:val="1"/>
                <w:w w:val="110"/>
                <w:sz w:val="20"/>
                <w:szCs w:val="20"/>
              </w:rPr>
              <w:t xml:space="preserve"> </w:t>
            </w:r>
            <w:r w:rsidRPr="00670ADE">
              <w:rPr>
                <w:color w:val="231F20"/>
                <w:w w:val="110"/>
                <w:sz w:val="20"/>
                <w:szCs w:val="20"/>
              </w:rPr>
              <w:t>и</w:t>
            </w:r>
            <w:r w:rsidRPr="00670ADE">
              <w:rPr>
                <w:color w:val="231F20"/>
                <w:spacing w:val="1"/>
                <w:w w:val="110"/>
                <w:sz w:val="20"/>
                <w:szCs w:val="20"/>
              </w:rPr>
              <w:t xml:space="preserve"> </w:t>
            </w:r>
            <w:r w:rsidRPr="00670ADE">
              <w:rPr>
                <w:color w:val="231F20"/>
                <w:w w:val="110"/>
                <w:sz w:val="20"/>
                <w:szCs w:val="20"/>
              </w:rPr>
              <w:t>десятичная</w:t>
            </w:r>
            <w:r w:rsidRPr="00670ADE">
              <w:rPr>
                <w:color w:val="231F20"/>
                <w:spacing w:val="1"/>
                <w:w w:val="110"/>
                <w:sz w:val="20"/>
                <w:szCs w:val="20"/>
              </w:rPr>
              <w:t xml:space="preserve"> </w:t>
            </w:r>
            <w:r w:rsidRPr="00670ADE">
              <w:rPr>
                <w:color w:val="231F20"/>
                <w:w w:val="110"/>
                <w:sz w:val="20"/>
                <w:szCs w:val="20"/>
              </w:rPr>
              <w:t>дроби, стандартный</w:t>
            </w:r>
            <w:r w:rsidRPr="00670ADE">
              <w:rPr>
                <w:color w:val="231F20"/>
                <w:spacing w:val="3"/>
                <w:w w:val="110"/>
                <w:sz w:val="20"/>
                <w:szCs w:val="20"/>
              </w:rPr>
              <w:t xml:space="preserve"> </w:t>
            </w:r>
            <w:r w:rsidRPr="00670ADE">
              <w:rPr>
                <w:color w:val="231F20"/>
                <w:w w:val="110"/>
                <w:sz w:val="20"/>
                <w:szCs w:val="20"/>
              </w:rPr>
              <w:t>вид</w:t>
            </w:r>
            <w:r w:rsidRPr="00670ADE">
              <w:rPr>
                <w:color w:val="231F20"/>
                <w:spacing w:val="3"/>
                <w:w w:val="110"/>
                <w:sz w:val="20"/>
                <w:szCs w:val="20"/>
              </w:rPr>
              <w:t xml:space="preserve"> </w:t>
            </w:r>
            <w:r w:rsidRPr="00670ADE">
              <w:rPr>
                <w:color w:val="231F20"/>
                <w:w w:val="110"/>
                <w:sz w:val="20"/>
                <w:szCs w:val="20"/>
              </w:rPr>
              <w:t>числа,</w:t>
            </w:r>
            <w:r w:rsidRPr="00670ADE">
              <w:rPr>
                <w:color w:val="231F20"/>
                <w:spacing w:val="3"/>
                <w:w w:val="110"/>
                <w:sz w:val="20"/>
                <w:szCs w:val="20"/>
              </w:rPr>
              <w:t xml:space="preserve"> </w:t>
            </w:r>
            <w:r w:rsidRPr="00670ADE">
              <w:rPr>
                <w:color w:val="231F20"/>
                <w:w w:val="110"/>
                <w:sz w:val="20"/>
                <w:szCs w:val="20"/>
              </w:rPr>
              <w:t>арифметический</w:t>
            </w:r>
            <w:r w:rsidRPr="00670ADE">
              <w:rPr>
                <w:color w:val="231F20"/>
                <w:spacing w:val="3"/>
                <w:w w:val="110"/>
                <w:sz w:val="20"/>
                <w:szCs w:val="20"/>
              </w:rPr>
              <w:t xml:space="preserve"> </w:t>
            </w:r>
            <w:r w:rsidRPr="00670ADE">
              <w:rPr>
                <w:color w:val="231F20"/>
                <w:w w:val="110"/>
                <w:sz w:val="20"/>
                <w:szCs w:val="20"/>
              </w:rPr>
              <w:t>квадратный</w:t>
            </w:r>
            <w:r w:rsidRPr="00670ADE">
              <w:rPr>
                <w:color w:val="231F20"/>
                <w:spacing w:val="3"/>
                <w:w w:val="110"/>
                <w:sz w:val="20"/>
                <w:szCs w:val="20"/>
              </w:rPr>
              <w:t xml:space="preserve"> </w:t>
            </w:r>
            <w:r w:rsidRPr="00670ADE">
              <w:rPr>
                <w:color w:val="231F20"/>
                <w:w w:val="110"/>
                <w:sz w:val="20"/>
                <w:szCs w:val="20"/>
              </w:rPr>
              <w:t>корень.</w:t>
            </w: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Округление, приближение, оценка.</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20"/>
                <w:sz w:val="20"/>
                <w:szCs w:val="20"/>
              </w:rPr>
              <w:t>округление,</w:t>
            </w:r>
            <w:r w:rsidRPr="00670ADE">
              <w:rPr>
                <w:color w:val="231F20"/>
                <w:spacing w:val="1"/>
                <w:w w:val="120"/>
                <w:sz w:val="20"/>
                <w:szCs w:val="20"/>
              </w:rPr>
              <w:t xml:space="preserve"> </w:t>
            </w:r>
            <w:r w:rsidRPr="00670ADE">
              <w:rPr>
                <w:color w:val="231F20"/>
                <w:w w:val="120"/>
                <w:sz w:val="20"/>
                <w:szCs w:val="20"/>
              </w:rPr>
              <w:t>приближение,</w:t>
            </w:r>
            <w:r w:rsidRPr="00670ADE">
              <w:rPr>
                <w:color w:val="231F20"/>
                <w:spacing w:val="1"/>
                <w:w w:val="120"/>
                <w:sz w:val="20"/>
                <w:szCs w:val="20"/>
              </w:rPr>
              <w:t xml:space="preserve"> </w:t>
            </w:r>
            <w:r w:rsidRPr="00670ADE">
              <w:rPr>
                <w:color w:val="231F20"/>
                <w:w w:val="120"/>
                <w:sz w:val="20"/>
                <w:szCs w:val="20"/>
              </w:rPr>
              <w:t>оценка;</w:t>
            </w:r>
            <w:r w:rsidRPr="00670ADE">
              <w:rPr>
                <w:color w:val="231F20"/>
                <w:spacing w:val="1"/>
                <w:w w:val="120"/>
                <w:sz w:val="20"/>
                <w:szCs w:val="20"/>
              </w:rPr>
              <w:t xml:space="preserve"> </w:t>
            </w:r>
          </w:p>
        </w:tc>
        <w:tc>
          <w:tcPr>
            <w:tcW w:w="5528" w:type="dxa"/>
          </w:tcPr>
          <w:p w:rsidR="0032349F" w:rsidRPr="00670ADE" w:rsidRDefault="0032349F" w:rsidP="0032349F">
            <w:pPr>
              <w:pStyle w:val="TableParagraph"/>
              <w:ind w:right="-57"/>
              <w:rPr>
                <w:b/>
                <w:color w:val="231F20"/>
                <w:w w:val="110"/>
                <w:sz w:val="20"/>
                <w:szCs w:val="20"/>
              </w:rPr>
            </w:pPr>
            <w:proofErr w:type="gramStart"/>
            <w:r w:rsidRPr="00670ADE">
              <w:rPr>
                <w:b/>
                <w:color w:val="231F20"/>
                <w:spacing w:val="-1"/>
                <w:w w:val="105"/>
                <w:sz w:val="20"/>
                <w:szCs w:val="20"/>
              </w:rPr>
              <w:t xml:space="preserve">Выполнять </w:t>
            </w:r>
            <w:r w:rsidRPr="00670ADE">
              <w:rPr>
                <w:b/>
                <w:color w:val="231F20"/>
                <w:w w:val="105"/>
                <w:sz w:val="20"/>
                <w:szCs w:val="20"/>
              </w:rPr>
              <w:t>действия</w:t>
            </w:r>
            <w:r w:rsidRPr="00670ADE">
              <w:rPr>
                <w:color w:val="231F20"/>
                <w:w w:val="105"/>
                <w:sz w:val="20"/>
                <w:szCs w:val="20"/>
              </w:rPr>
              <w:t xml:space="preserve">, </w:t>
            </w:r>
            <w:r w:rsidRPr="00670ADE">
              <w:rPr>
                <w:b/>
                <w:color w:val="231F20"/>
                <w:w w:val="105"/>
                <w:sz w:val="20"/>
                <w:szCs w:val="20"/>
              </w:rPr>
              <w:t>сравнивать и упорядочивать</w:t>
            </w:r>
            <w:r w:rsidRPr="00670ADE">
              <w:rPr>
                <w:b/>
                <w:color w:val="231F20"/>
                <w:spacing w:val="1"/>
                <w:w w:val="105"/>
                <w:sz w:val="20"/>
                <w:szCs w:val="20"/>
              </w:rPr>
              <w:t xml:space="preserve"> </w:t>
            </w:r>
            <w:r w:rsidRPr="00670ADE">
              <w:rPr>
                <w:color w:val="231F20"/>
                <w:w w:val="110"/>
                <w:sz w:val="20"/>
                <w:szCs w:val="20"/>
              </w:rPr>
              <w:t>числа,</w:t>
            </w:r>
            <w:r w:rsidRPr="00670ADE">
              <w:rPr>
                <w:color w:val="231F20"/>
                <w:spacing w:val="1"/>
                <w:w w:val="110"/>
                <w:sz w:val="20"/>
                <w:szCs w:val="20"/>
              </w:rPr>
              <w:t xml:space="preserve"> </w:t>
            </w:r>
            <w:r w:rsidRPr="00670ADE">
              <w:rPr>
                <w:color w:val="231F20"/>
                <w:w w:val="110"/>
                <w:sz w:val="20"/>
                <w:szCs w:val="20"/>
              </w:rPr>
              <w:t>представлять</w:t>
            </w:r>
            <w:r w:rsidRPr="00670ADE">
              <w:rPr>
                <w:color w:val="231F20"/>
                <w:spacing w:val="1"/>
                <w:w w:val="110"/>
                <w:sz w:val="20"/>
                <w:szCs w:val="20"/>
              </w:rPr>
              <w:t xml:space="preserve"> </w:t>
            </w:r>
            <w:r w:rsidRPr="00670ADE">
              <w:rPr>
                <w:color w:val="231F20"/>
                <w:w w:val="110"/>
                <w:sz w:val="20"/>
                <w:szCs w:val="20"/>
              </w:rPr>
              <w:t>числа</w:t>
            </w:r>
            <w:r w:rsidRPr="00670ADE">
              <w:rPr>
                <w:color w:val="231F20"/>
                <w:spacing w:val="1"/>
                <w:w w:val="110"/>
                <w:sz w:val="20"/>
                <w:szCs w:val="20"/>
              </w:rPr>
              <w:t xml:space="preserve"> </w:t>
            </w:r>
            <w:r w:rsidRPr="00670ADE">
              <w:rPr>
                <w:color w:val="231F20"/>
                <w:w w:val="110"/>
                <w:sz w:val="20"/>
                <w:szCs w:val="20"/>
              </w:rPr>
              <w:t>на</w:t>
            </w:r>
            <w:r w:rsidRPr="00670ADE">
              <w:rPr>
                <w:color w:val="231F20"/>
                <w:spacing w:val="1"/>
                <w:w w:val="110"/>
                <w:sz w:val="20"/>
                <w:szCs w:val="20"/>
              </w:rPr>
              <w:t xml:space="preserve"> </w:t>
            </w:r>
            <w:r w:rsidRPr="00670ADE">
              <w:rPr>
                <w:color w:val="231F20"/>
                <w:w w:val="110"/>
                <w:sz w:val="20"/>
                <w:szCs w:val="20"/>
              </w:rPr>
              <w:t>координатной</w:t>
            </w:r>
            <w:r w:rsidRPr="00670ADE">
              <w:rPr>
                <w:color w:val="231F20"/>
                <w:spacing w:val="1"/>
                <w:w w:val="110"/>
                <w:sz w:val="20"/>
                <w:szCs w:val="20"/>
              </w:rPr>
              <w:t xml:space="preserve"> </w:t>
            </w:r>
            <w:r w:rsidRPr="00670ADE">
              <w:rPr>
                <w:color w:val="231F20"/>
                <w:w w:val="110"/>
                <w:sz w:val="20"/>
                <w:szCs w:val="20"/>
              </w:rPr>
              <w:t>прямой,</w:t>
            </w:r>
            <w:r w:rsidRPr="00670ADE">
              <w:rPr>
                <w:color w:val="231F20"/>
                <w:spacing w:val="1"/>
                <w:w w:val="110"/>
                <w:sz w:val="20"/>
                <w:szCs w:val="20"/>
              </w:rPr>
              <w:t xml:space="preserve"> </w:t>
            </w:r>
            <w:r w:rsidRPr="00670ADE">
              <w:rPr>
                <w:color w:val="231F20"/>
                <w:w w:val="110"/>
                <w:sz w:val="20"/>
                <w:szCs w:val="20"/>
              </w:rPr>
              <w:t xml:space="preserve">округлять числа; </w:t>
            </w:r>
            <w:r w:rsidRPr="00670ADE">
              <w:rPr>
                <w:b/>
                <w:color w:val="231F20"/>
                <w:w w:val="110"/>
                <w:sz w:val="20"/>
                <w:szCs w:val="20"/>
              </w:rPr>
              <w:t xml:space="preserve">выполнять прикидку и оценку </w:t>
            </w:r>
            <w:r w:rsidRPr="00670ADE">
              <w:rPr>
                <w:color w:val="231F20"/>
                <w:w w:val="110"/>
                <w:sz w:val="20"/>
                <w:szCs w:val="20"/>
              </w:rPr>
              <w:t>результата</w:t>
            </w:r>
            <w:r w:rsidRPr="00670ADE">
              <w:rPr>
                <w:color w:val="231F20"/>
                <w:spacing w:val="17"/>
                <w:w w:val="110"/>
                <w:sz w:val="20"/>
                <w:szCs w:val="20"/>
              </w:rPr>
              <w:t xml:space="preserve"> </w:t>
            </w:r>
            <w:r w:rsidRPr="00670ADE">
              <w:rPr>
                <w:color w:val="231F20"/>
                <w:w w:val="110"/>
                <w:sz w:val="20"/>
                <w:szCs w:val="20"/>
              </w:rPr>
              <w:t>вычислений.</w:t>
            </w:r>
            <w:proofErr w:type="gramEnd"/>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текстовых задач арифметическим способом.</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20"/>
                <w:sz w:val="20"/>
                <w:szCs w:val="20"/>
              </w:rPr>
              <w:t xml:space="preserve">решение текстовых задач </w:t>
            </w:r>
            <w:proofErr w:type="gramStart"/>
            <w:r w:rsidRPr="00670ADE">
              <w:rPr>
                <w:color w:val="231F20"/>
                <w:w w:val="120"/>
                <w:sz w:val="20"/>
                <w:szCs w:val="20"/>
              </w:rPr>
              <w:t>арифметическим</w:t>
            </w:r>
            <w:proofErr w:type="gramEnd"/>
            <w:r w:rsidRPr="00670ADE">
              <w:rPr>
                <w:color w:val="231F20"/>
                <w:spacing w:val="4"/>
                <w:w w:val="120"/>
                <w:sz w:val="20"/>
                <w:szCs w:val="20"/>
              </w:rPr>
              <w:t xml:space="preserve"> </w:t>
            </w:r>
          </w:p>
        </w:tc>
        <w:tc>
          <w:tcPr>
            <w:tcW w:w="5528" w:type="dxa"/>
            <w:vMerge w:val="restart"/>
          </w:tcPr>
          <w:p w:rsidR="0032349F" w:rsidRPr="00670ADE" w:rsidRDefault="0032349F" w:rsidP="0032349F">
            <w:pPr>
              <w:pStyle w:val="TableParagraph"/>
              <w:ind w:right="-57"/>
              <w:rPr>
                <w:color w:val="231F20"/>
                <w:spacing w:val="-47"/>
                <w:w w:val="110"/>
                <w:sz w:val="20"/>
                <w:szCs w:val="20"/>
              </w:rPr>
            </w:pPr>
            <w:r w:rsidRPr="00670ADE">
              <w:rPr>
                <w:b/>
                <w:color w:val="231F20"/>
                <w:spacing w:val="-2"/>
                <w:w w:val="110"/>
                <w:sz w:val="20"/>
                <w:szCs w:val="20"/>
              </w:rPr>
              <w:t xml:space="preserve">Решать текстовые задачи </w:t>
            </w:r>
            <w:r w:rsidRPr="00670ADE">
              <w:rPr>
                <w:color w:val="231F20"/>
                <w:spacing w:val="-2"/>
                <w:w w:val="110"/>
                <w:sz w:val="20"/>
                <w:szCs w:val="20"/>
              </w:rPr>
              <w:t>арифметическим способом.</w:t>
            </w:r>
            <w:r w:rsidRPr="00670ADE">
              <w:rPr>
                <w:color w:val="231F20"/>
                <w:spacing w:val="-47"/>
                <w:w w:val="110"/>
                <w:sz w:val="20"/>
                <w:szCs w:val="20"/>
              </w:rPr>
              <w:t xml:space="preserve"> </w:t>
            </w:r>
          </w:p>
          <w:p w:rsidR="0032349F" w:rsidRPr="00670ADE" w:rsidRDefault="0032349F" w:rsidP="0032349F">
            <w:pPr>
              <w:pStyle w:val="TableParagraph"/>
              <w:ind w:right="-57"/>
              <w:rPr>
                <w:color w:val="231F20"/>
                <w:w w:val="115"/>
                <w:sz w:val="20"/>
                <w:szCs w:val="20"/>
              </w:rPr>
            </w:pPr>
            <w:proofErr w:type="gramStart"/>
            <w:r w:rsidRPr="00670ADE">
              <w:rPr>
                <w:b/>
                <w:color w:val="231F20"/>
                <w:w w:val="110"/>
                <w:sz w:val="20"/>
                <w:szCs w:val="20"/>
              </w:rPr>
              <w:t xml:space="preserve">Решать практические задачи, </w:t>
            </w:r>
            <w:r w:rsidRPr="00670ADE">
              <w:rPr>
                <w:color w:val="231F20"/>
                <w:w w:val="110"/>
                <w:sz w:val="20"/>
                <w:szCs w:val="20"/>
              </w:rPr>
              <w:t>содержащие процен</w:t>
            </w:r>
            <w:r w:rsidRPr="00670ADE">
              <w:rPr>
                <w:color w:val="231F20"/>
                <w:w w:val="115"/>
                <w:sz w:val="20"/>
                <w:szCs w:val="20"/>
              </w:rPr>
              <w:t>ты,</w:t>
            </w:r>
            <w:r w:rsidRPr="00670ADE">
              <w:rPr>
                <w:color w:val="231F20"/>
                <w:spacing w:val="1"/>
                <w:w w:val="115"/>
                <w:sz w:val="20"/>
                <w:szCs w:val="20"/>
              </w:rPr>
              <w:t xml:space="preserve"> </w:t>
            </w:r>
            <w:r w:rsidRPr="00670ADE">
              <w:rPr>
                <w:color w:val="231F20"/>
                <w:w w:val="115"/>
                <w:sz w:val="20"/>
                <w:szCs w:val="20"/>
              </w:rPr>
              <w:t>доли,</w:t>
            </w:r>
            <w:r w:rsidRPr="00670ADE">
              <w:rPr>
                <w:color w:val="231F20"/>
                <w:spacing w:val="1"/>
                <w:w w:val="115"/>
                <w:sz w:val="20"/>
                <w:szCs w:val="20"/>
              </w:rPr>
              <w:t xml:space="preserve"> </w:t>
            </w:r>
            <w:r w:rsidRPr="00670ADE">
              <w:rPr>
                <w:color w:val="231F20"/>
                <w:w w:val="115"/>
                <w:sz w:val="20"/>
                <w:szCs w:val="20"/>
              </w:rPr>
              <w:t>части,</w:t>
            </w:r>
            <w:r w:rsidRPr="00670ADE">
              <w:rPr>
                <w:color w:val="231F20"/>
                <w:spacing w:val="1"/>
                <w:w w:val="115"/>
                <w:sz w:val="20"/>
                <w:szCs w:val="20"/>
              </w:rPr>
              <w:t xml:space="preserve"> </w:t>
            </w:r>
            <w:r w:rsidRPr="00670ADE">
              <w:rPr>
                <w:color w:val="231F20"/>
                <w:w w:val="115"/>
                <w:sz w:val="20"/>
                <w:szCs w:val="20"/>
              </w:rPr>
              <w:t>выражающие</w:t>
            </w:r>
            <w:r w:rsidRPr="00670ADE">
              <w:rPr>
                <w:color w:val="231F20"/>
                <w:spacing w:val="1"/>
                <w:w w:val="115"/>
                <w:sz w:val="20"/>
                <w:szCs w:val="20"/>
              </w:rPr>
              <w:t xml:space="preserve"> </w:t>
            </w:r>
            <w:r w:rsidRPr="00670ADE">
              <w:rPr>
                <w:color w:val="231F20"/>
                <w:w w:val="115"/>
                <w:sz w:val="20"/>
                <w:szCs w:val="20"/>
              </w:rPr>
              <w:t>зависимости: скорость</w:t>
            </w:r>
            <w:r w:rsidRPr="00670ADE">
              <w:rPr>
                <w:color w:val="231F20"/>
                <w:spacing w:val="1"/>
                <w:w w:val="115"/>
                <w:sz w:val="20"/>
                <w:szCs w:val="20"/>
              </w:rPr>
              <w:t xml:space="preserve"> </w:t>
            </w:r>
            <w:r w:rsidRPr="00670ADE">
              <w:rPr>
                <w:color w:val="231F20"/>
                <w:w w:val="115"/>
                <w:sz w:val="20"/>
                <w:szCs w:val="20"/>
              </w:rPr>
              <w:t>— время — расстояние, цена — количество</w:t>
            </w:r>
            <w:r w:rsidRPr="00670ADE">
              <w:rPr>
                <w:color w:val="231F20"/>
                <w:spacing w:val="49"/>
                <w:w w:val="115"/>
                <w:sz w:val="20"/>
                <w:szCs w:val="20"/>
              </w:rPr>
              <w:t xml:space="preserve"> </w:t>
            </w:r>
            <w:r w:rsidRPr="00670ADE">
              <w:rPr>
                <w:color w:val="231F20"/>
                <w:w w:val="115"/>
                <w:sz w:val="20"/>
                <w:szCs w:val="20"/>
              </w:rPr>
              <w:t>—</w:t>
            </w:r>
            <w:r w:rsidRPr="00670ADE">
              <w:rPr>
                <w:color w:val="231F20"/>
                <w:spacing w:val="50"/>
                <w:w w:val="115"/>
                <w:sz w:val="20"/>
                <w:szCs w:val="20"/>
              </w:rPr>
              <w:t xml:space="preserve"> </w:t>
            </w:r>
            <w:r w:rsidRPr="00670ADE">
              <w:rPr>
                <w:color w:val="231F20"/>
                <w:w w:val="115"/>
                <w:sz w:val="20"/>
                <w:szCs w:val="20"/>
              </w:rPr>
              <w:t>стоимость,</w:t>
            </w:r>
            <w:r w:rsidRPr="00670ADE">
              <w:rPr>
                <w:color w:val="231F20"/>
                <w:spacing w:val="-4"/>
                <w:w w:val="115"/>
                <w:sz w:val="20"/>
                <w:szCs w:val="20"/>
              </w:rPr>
              <w:t xml:space="preserve"> </w:t>
            </w:r>
            <w:r w:rsidRPr="00670ADE">
              <w:rPr>
                <w:color w:val="231F20"/>
                <w:w w:val="115"/>
                <w:sz w:val="20"/>
                <w:szCs w:val="20"/>
              </w:rPr>
              <w:t>объём</w:t>
            </w:r>
            <w:r w:rsidRPr="00670ADE">
              <w:rPr>
                <w:color w:val="231F20"/>
                <w:spacing w:val="-4"/>
                <w:w w:val="115"/>
                <w:sz w:val="20"/>
                <w:szCs w:val="20"/>
              </w:rPr>
              <w:t xml:space="preserve"> </w:t>
            </w:r>
            <w:r w:rsidRPr="00670ADE">
              <w:rPr>
                <w:color w:val="231F20"/>
                <w:w w:val="115"/>
                <w:sz w:val="20"/>
                <w:szCs w:val="20"/>
              </w:rPr>
              <w:t>работы</w:t>
            </w:r>
            <w:r w:rsidRPr="00670ADE">
              <w:rPr>
                <w:color w:val="231F20"/>
                <w:spacing w:val="49"/>
                <w:w w:val="115"/>
                <w:sz w:val="20"/>
                <w:szCs w:val="20"/>
              </w:rPr>
              <w:t xml:space="preserve"> </w:t>
            </w:r>
            <w:r w:rsidRPr="00670ADE">
              <w:rPr>
                <w:color w:val="231F20"/>
                <w:w w:val="115"/>
                <w:sz w:val="20"/>
                <w:szCs w:val="20"/>
              </w:rPr>
              <w:t>—</w:t>
            </w:r>
            <w:r w:rsidRPr="00670ADE">
              <w:rPr>
                <w:color w:val="231F20"/>
                <w:spacing w:val="50"/>
                <w:w w:val="115"/>
                <w:sz w:val="20"/>
                <w:szCs w:val="20"/>
              </w:rPr>
              <w:t xml:space="preserve"> </w:t>
            </w:r>
            <w:r w:rsidRPr="00670ADE">
              <w:rPr>
                <w:color w:val="231F20"/>
                <w:w w:val="115"/>
                <w:sz w:val="20"/>
                <w:szCs w:val="20"/>
              </w:rPr>
              <w:t>время</w:t>
            </w:r>
            <w:r w:rsidRPr="00670ADE">
              <w:rPr>
                <w:color w:val="231F20"/>
                <w:spacing w:val="50"/>
                <w:w w:val="115"/>
                <w:sz w:val="20"/>
                <w:szCs w:val="20"/>
              </w:rPr>
              <w:t xml:space="preserve"> </w:t>
            </w:r>
            <w:r w:rsidRPr="00670ADE">
              <w:rPr>
                <w:color w:val="231F20"/>
                <w:w w:val="115"/>
                <w:sz w:val="20"/>
                <w:szCs w:val="20"/>
              </w:rPr>
              <w:t>—</w:t>
            </w:r>
            <w:r w:rsidRPr="00670ADE">
              <w:rPr>
                <w:color w:val="231F20"/>
                <w:spacing w:val="50"/>
                <w:w w:val="115"/>
                <w:sz w:val="20"/>
                <w:szCs w:val="20"/>
              </w:rPr>
              <w:t xml:space="preserve"> </w:t>
            </w:r>
            <w:r w:rsidRPr="00670ADE">
              <w:rPr>
                <w:color w:val="231F20"/>
                <w:w w:val="115"/>
                <w:sz w:val="20"/>
                <w:szCs w:val="20"/>
              </w:rPr>
              <w:t>производительность</w:t>
            </w:r>
            <w:r w:rsidRPr="00670ADE">
              <w:rPr>
                <w:color w:val="231F20"/>
                <w:spacing w:val="13"/>
                <w:w w:val="115"/>
                <w:sz w:val="20"/>
                <w:szCs w:val="20"/>
              </w:rPr>
              <w:t xml:space="preserve"> </w:t>
            </w:r>
            <w:r w:rsidRPr="00670ADE">
              <w:rPr>
                <w:color w:val="231F20"/>
                <w:w w:val="115"/>
                <w:sz w:val="20"/>
                <w:szCs w:val="20"/>
              </w:rPr>
              <w:t>труда.</w:t>
            </w:r>
            <w:proofErr w:type="gramEnd"/>
          </w:p>
          <w:p w:rsidR="0032349F" w:rsidRPr="00670ADE" w:rsidRDefault="0032349F" w:rsidP="0032349F">
            <w:pPr>
              <w:pStyle w:val="TableParagraph"/>
              <w:ind w:right="-57"/>
              <w:rPr>
                <w:color w:val="231F20"/>
                <w:w w:val="115"/>
                <w:sz w:val="20"/>
                <w:szCs w:val="20"/>
              </w:rPr>
            </w:pPr>
            <w:r w:rsidRPr="00670ADE">
              <w:rPr>
                <w:b/>
                <w:color w:val="231F20"/>
                <w:w w:val="110"/>
                <w:sz w:val="20"/>
                <w:szCs w:val="20"/>
              </w:rPr>
              <w:t xml:space="preserve">Разбирать </w:t>
            </w:r>
            <w:r w:rsidRPr="00670ADE">
              <w:rPr>
                <w:color w:val="231F20"/>
                <w:w w:val="110"/>
                <w:sz w:val="20"/>
                <w:szCs w:val="20"/>
              </w:rPr>
              <w:t xml:space="preserve">реальные жизненные ситуации, </w:t>
            </w:r>
            <w:r w:rsidRPr="00670ADE">
              <w:rPr>
                <w:b/>
                <w:color w:val="231F20"/>
                <w:w w:val="110"/>
                <w:sz w:val="20"/>
                <w:szCs w:val="20"/>
              </w:rPr>
              <w:t>формули</w:t>
            </w:r>
            <w:r w:rsidRPr="00670ADE">
              <w:rPr>
                <w:b/>
                <w:color w:val="231F20"/>
                <w:w w:val="115"/>
                <w:sz w:val="20"/>
                <w:szCs w:val="20"/>
              </w:rPr>
              <w:t xml:space="preserve">ровать </w:t>
            </w:r>
            <w:r w:rsidRPr="00670ADE">
              <w:rPr>
                <w:color w:val="231F20"/>
                <w:w w:val="115"/>
                <w:sz w:val="20"/>
                <w:szCs w:val="20"/>
              </w:rPr>
              <w:t xml:space="preserve">их на языке математики, </w:t>
            </w:r>
            <w:r w:rsidRPr="00670ADE">
              <w:rPr>
                <w:b/>
                <w:color w:val="231F20"/>
                <w:w w:val="115"/>
                <w:sz w:val="20"/>
                <w:szCs w:val="20"/>
              </w:rPr>
              <w:t xml:space="preserve">находить </w:t>
            </w:r>
            <w:r w:rsidRPr="00670ADE">
              <w:rPr>
                <w:color w:val="231F20"/>
                <w:w w:val="115"/>
                <w:sz w:val="20"/>
                <w:szCs w:val="20"/>
              </w:rPr>
              <w:t>решение,</w:t>
            </w:r>
            <w:r w:rsidRPr="00670ADE">
              <w:rPr>
                <w:color w:val="231F20"/>
                <w:spacing w:val="-49"/>
                <w:w w:val="115"/>
                <w:sz w:val="20"/>
                <w:szCs w:val="20"/>
              </w:rPr>
              <w:t xml:space="preserve"> </w:t>
            </w:r>
            <w:r w:rsidRPr="00670ADE">
              <w:rPr>
                <w:color w:val="231F20"/>
                <w:w w:val="115"/>
                <w:sz w:val="20"/>
                <w:szCs w:val="20"/>
              </w:rPr>
              <w:t xml:space="preserve">применяя математический аппарат, </w:t>
            </w:r>
            <w:r w:rsidRPr="00670ADE">
              <w:rPr>
                <w:b/>
                <w:color w:val="231F20"/>
                <w:w w:val="115"/>
                <w:sz w:val="20"/>
                <w:szCs w:val="20"/>
              </w:rPr>
              <w:t>интерпретировать</w:t>
            </w:r>
            <w:r w:rsidRPr="00670ADE">
              <w:rPr>
                <w:b/>
                <w:color w:val="231F20"/>
                <w:spacing w:val="18"/>
                <w:w w:val="115"/>
                <w:sz w:val="20"/>
                <w:szCs w:val="20"/>
              </w:rPr>
              <w:t xml:space="preserve"> </w:t>
            </w:r>
            <w:r w:rsidRPr="00670ADE">
              <w:rPr>
                <w:color w:val="231F20"/>
                <w:w w:val="115"/>
                <w:sz w:val="20"/>
                <w:szCs w:val="20"/>
              </w:rPr>
              <w:t>результат</w:t>
            </w:r>
          </w:p>
          <w:p w:rsidR="0032349F" w:rsidRPr="00670ADE" w:rsidRDefault="0032349F" w:rsidP="0032349F">
            <w:pPr>
              <w:pStyle w:val="TableParagraph"/>
              <w:ind w:right="-57"/>
              <w:rPr>
                <w:b/>
                <w:color w:val="231F20"/>
                <w:w w:val="110"/>
                <w:sz w:val="20"/>
                <w:szCs w:val="20"/>
              </w:rPr>
            </w:pPr>
            <w:r w:rsidRPr="00670ADE">
              <w:rPr>
                <w:b/>
                <w:color w:val="231F20"/>
                <w:w w:val="110"/>
                <w:sz w:val="20"/>
                <w:szCs w:val="20"/>
              </w:rPr>
              <w:t>Оперировать понятиями</w:t>
            </w:r>
            <w:r w:rsidRPr="00670ADE">
              <w:rPr>
                <w:color w:val="231F20"/>
                <w:w w:val="110"/>
                <w:sz w:val="20"/>
                <w:szCs w:val="20"/>
              </w:rPr>
              <w:t>: степень с целым показате</w:t>
            </w:r>
            <w:r w:rsidRPr="00670ADE">
              <w:rPr>
                <w:color w:val="231F20"/>
                <w:w w:val="115"/>
                <w:sz w:val="20"/>
                <w:szCs w:val="20"/>
              </w:rPr>
              <w:t>лем,</w:t>
            </w:r>
            <w:r w:rsidRPr="00670ADE">
              <w:rPr>
                <w:color w:val="231F20"/>
                <w:spacing w:val="1"/>
                <w:w w:val="115"/>
                <w:sz w:val="20"/>
                <w:szCs w:val="20"/>
              </w:rPr>
              <w:t xml:space="preserve"> </w:t>
            </w:r>
            <w:r w:rsidRPr="00670ADE">
              <w:rPr>
                <w:color w:val="231F20"/>
                <w:w w:val="115"/>
                <w:sz w:val="20"/>
                <w:szCs w:val="20"/>
              </w:rPr>
              <w:t>арифметический</w:t>
            </w:r>
            <w:r w:rsidRPr="00670ADE">
              <w:rPr>
                <w:color w:val="231F20"/>
                <w:spacing w:val="1"/>
                <w:w w:val="115"/>
                <w:sz w:val="20"/>
                <w:szCs w:val="20"/>
              </w:rPr>
              <w:t xml:space="preserve"> </w:t>
            </w:r>
            <w:r w:rsidRPr="00670ADE">
              <w:rPr>
                <w:color w:val="231F20"/>
                <w:w w:val="115"/>
                <w:sz w:val="20"/>
                <w:szCs w:val="20"/>
              </w:rPr>
              <w:t>квадратный</w:t>
            </w:r>
            <w:r w:rsidRPr="00670ADE">
              <w:rPr>
                <w:color w:val="231F20"/>
                <w:spacing w:val="1"/>
                <w:w w:val="115"/>
                <w:sz w:val="20"/>
                <w:szCs w:val="20"/>
              </w:rPr>
              <w:t xml:space="preserve"> </w:t>
            </w:r>
            <w:r w:rsidRPr="00670ADE">
              <w:rPr>
                <w:color w:val="231F20"/>
                <w:w w:val="115"/>
                <w:sz w:val="20"/>
                <w:szCs w:val="20"/>
              </w:rPr>
              <w:t>корень,</w:t>
            </w:r>
            <w:r w:rsidRPr="00670ADE">
              <w:rPr>
                <w:color w:val="231F20"/>
                <w:spacing w:val="1"/>
                <w:w w:val="115"/>
                <w:sz w:val="20"/>
                <w:szCs w:val="20"/>
              </w:rPr>
              <w:t xml:space="preserve"> </w:t>
            </w:r>
            <w:r w:rsidRPr="00670ADE">
              <w:rPr>
                <w:color w:val="231F20"/>
                <w:w w:val="115"/>
                <w:sz w:val="20"/>
                <w:szCs w:val="20"/>
              </w:rPr>
              <w:t>многочлен,</w:t>
            </w:r>
            <w:r w:rsidRPr="00670ADE">
              <w:rPr>
                <w:color w:val="231F20"/>
                <w:spacing w:val="16"/>
                <w:w w:val="115"/>
                <w:sz w:val="20"/>
                <w:szCs w:val="20"/>
              </w:rPr>
              <w:t xml:space="preserve"> </w:t>
            </w:r>
            <w:r w:rsidRPr="00670ADE">
              <w:rPr>
                <w:color w:val="231F20"/>
                <w:w w:val="115"/>
                <w:sz w:val="20"/>
                <w:szCs w:val="20"/>
              </w:rPr>
              <w:t>алгебраическая</w:t>
            </w:r>
            <w:r w:rsidRPr="00670ADE">
              <w:rPr>
                <w:color w:val="231F20"/>
                <w:spacing w:val="16"/>
                <w:w w:val="115"/>
                <w:sz w:val="20"/>
                <w:szCs w:val="20"/>
              </w:rPr>
              <w:t xml:space="preserve"> </w:t>
            </w:r>
            <w:r w:rsidRPr="00670ADE">
              <w:rPr>
                <w:color w:val="231F20"/>
                <w:w w:val="115"/>
                <w:sz w:val="20"/>
                <w:szCs w:val="20"/>
              </w:rPr>
              <w:t>дробь,</w:t>
            </w:r>
            <w:r w:rsidRPr="00670ADE">
              <w:rPr>
                <w:color w:val="231F20"/>
                <w:spacing w:val="16"/>
                <w:w w:val="115"/>
                <w:sz w:val="20"/>
                <w:szCs w:val="20"/>
              </w:rPr>
              <w:t xml:space="preserve"> </w:t>
            </w:r>
            <w:r w:rsidRPr="00670ADE">
              <w:rPr>
                <w:color w:val="231F20"/>
                <w:w w:val="115"/>
                <w:sz w:val="20"/>
                <w:szCs w:val="20"/>
              </w:rPr>
              <w:t>тождество.</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97">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7f443b12</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текстовых задач арифметическим способом.</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20"/>
                <w:sz w:val="20"/>
                <w:szCs w:val="20"/>
              </w:rPr>
              <w:t>способом)</w:t>
            </w: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98">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7f443cd4</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Решение текстовых задач арифметическим способом.</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399">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7f443fea</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Преобразование алгебраических выражений, допустимые значения.</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tabs>
                <w:tab w:val="left" w:pos="1671"/>
                <w:tab w:val="left" w:pos="2768"/>
              </w:tabs>
              <w:ind w:right="-57"/>
              <w:rPr>
                <w:color w:val="231F20"/>
                <w:w w:val="115"/>
                <w:sz w:val="20"/>
                <w:szCs w:val="20"/>
              </w:rPr>
            </w:pPr>
            <w:r w:rsidRPr="00670ADE">
              <w:rPr>
                <w:b/>
                <w:color w:val="231F20"/>
                <w:w w:val="105"/>
                <w:sz w:val="20"/>
                <w:szCs w:val="20"/>
              </w:rPr>
              <w:t>Алгебраические</w:t>
            </w:r>
            <w:r w:rsidRPr="00670ADE">
              <w:rPr>
                <w:b/>
                <w:color w:val="231F20"/>
                <w:spacing w:val="1"/>
                <w:w w:val="105"/>
                <w:sz w:val="20"/>
                <w:szCs w:val="20"/>
              </w:rPr>
              <w:t xml:space="preserve"> </w:t>
            </w:r>
            <w:r w:rsidRPr="00670ADE">
              <w:rPr>
                <w:b/>
                <w:color w:val="231F20"/>
                <w:w w:val="105"/>
                <w:sz w:val="20"/>
                <w:szCs w:val="20"/>
              </w:rPr>
              <w:t>выражения</w:t>
            </w:r>
            <w:r w:rsidRPr="00670ADE">
              <w:rPr>
                <w:b/>
                <w:color w:val="231F20"/>
                <w:spacing w:val="1"/>
                <w:w w:val="105"/>
                <w:sz w:val="20"/>
                <w:szCs w:val="20"/>
              </w:rPr>
              <w:t xml:space="preserve"> </w:t>
            </w:r>
          </w:p>
        </w:tc>
        <w:tc>
          <w:tcPr>
            <w:tcW w:w="5528" w:type="dxa"/>
            <w:vMerge w:val="restart"/>
          </w:tcPr>
          <w:p w:rsidR="0032349F" w:rsidRPr="00670ADE" w:rsidRDefault="0032349F" w:rsidP="0032349F">
            <w:pPr>
              <w:pStyle w:val="TableParagraph"/>
              <w:ind w:right="-57"/>
              <w:rPr>
                <w:color w:val="231F20"/>
                <w:w w:val="115"/>
                <w:sz w:val="20"/>
                <w:szCs w:val="20"/>
              </w:rPr>
            </w:pPr>
            <w:r w:rsidRPr="00670ADE">
              <w:rPr>
                <w:b/>
                <w:color w:val="231F20"/>
                <w:spacing w:val="-1"/>
                <w:w w:val="110"/>
                <w:sz w:val="20"/>
                <w:szCs w:val="20"/>
              </w:rPr>
              <w:t xml:space="preserve">Выполнять </w:t>
            </w:r>
            <w:r w:rsidRPr="00670ADE">
              <w:rPr>
                <w:b/>
                <w:color w:val="231F20"/>
                <w:w w:val="110"/>
                <w:sz w:val="20"/>
                <w:szCs w:val="20"/>
              </w:rPr>
              <w:t>основные действия</w:t>
            </w:r>
            <w:r w:rsidRPr="00670ADE">
              <w:rPr>
                <w:color w:val="231F20"/>
                <w:w w:val="110"/>
                <w:sz w:val="20"/>
                <w:szCs w:val="20"/>
              </w:rPr>
              <w:t>: выполнять расчёты</w:t>
            </w:r>
            <w:r w:rsidRPr="00670ADE">
              <w:rPr>
                <w:color w:val="231F20"/>
                <w:spacing w:val="-47"/>
                <w:w w:val="110"/>
                <w:sz w:val="20"/>
                <w:szCs w:val="20"/>
              </w:rPr>
              <w:t xml:space="preserve"> </w:t>
            </w:r>
            <w:r w:rsidRPr="00670ADE">
              <w:rPr>
                <w:color w:val="231F20"/>
                <w:w w:val="115"/>
                <w:sz w:val="20"/>
                <w:szCs w:val="20"/>
              </w:rPr>
              <w:t>по формулам, преобразовывать целые, дробно-рациональные выражения и выражения с корнями, реализовывать</w:t>
            </w:r>
            <w:r w:rsidRPr="00670ADE">
              <w:rPr>
                <w:color w:val="231F20"/>
                <w:spacing w:val="1"/>
                <w:w w:val="115"/>
                <w:sz w:val="20"/>
                <w:szCs w:val="20"/>
              </w:rPr>
              <w:t xml:space="preserve"> </w:t>
            </w:r>
            <w:r w:rsidRPr="00670ADE">
              <w:rPr>
                <w:color w:val="231F20"/>
                <w:w w:val="115"/>
                <w:sz w:val="20"/>
                <w:szCs w:val="20"/>
              </w:rPr>
              <w:t>разложение многочлена на множители,</w:t>
            </w:r>
            <w:r w:rsidRPr="00670ADE">
              <w:rPr>
                <w:color w:val="231F20"/>
                <w:spacing w:val="-49"/>
                <w:w w:val="115"/>
                <w:sz w:val="20"/>
                <w:szCs w:val="20"/>
              </w:rPr>
              <w:t xml:space="preserve"> </w:t>
            </w:r>
            <w:r w:rsidRPr="00670ADE">
              <w:rPr>
                <w:color w:val="231F20"/>
                <w:w w:val="115"/>
                <w:sz w:val="20"/>
                <w:szCs w:val="20"/>
              </w:rPr>
              <w:t>в том числе с использованием формул разности квадратов и квадрата суммы и разности; находить допустимые значения переменных для дробно-рациональных</w:t>
            </w:r>
            <w:r w:rsidRPr="00670ADE">
              <w:rPr>
                <w:color w:val="231F20"/>
                <w:spacing w:val="15"/>
                <w:w w:val="115"/>
                <w:sz w:val="20"/>
                <w:szCs w:val="20"/>
              </w:rPr>
              <w:t xml:space="preserve"> </w:t>
            </w:r>
            <w:r w:rsidRPr="00670ADE">
              <w:rPr>
                <w:color w:val="231F20"/>
                <w:w w:val="115"/>
                <w:sz w:val="20"/>
                <w:szCs w:val="20"/>
              </w:rPr>
              <w:t>выражений,</w:t>
            </w:r>
            <w:r w:rsidRPr="00670ADE">
              <w:rPr>
                <w:color w:val="231F20"/>
                <w:spacing w:val="16"/>
                <w:w w:val="115"/>
                <w:sz w:val="20"/>
                <w:szCs w:val="20"/>
              </w:rPr>
              <w:t xml:space="preserve"> </w:t>
            </w:r>
            <w:r w:rsidRPr="00670ADE">
              <w:rPr>
                <w:color w:val="231F20"/>
                <w:w w:val="115"/>
                <w:sz w:val="20"/>
                <w:szCs w:val="20"/>
              </w:rPr>
              <w:t>корней.</w:t>
            </w:r>
          </w:p>
          <w:p w:rsidR="0032349F" w:rsidRPr="00670ADE" w:rsidRDefault="0032349F" w:rsidP="0032349F">
            <w:pPr>
              <w:pStyle w:val="TableParagraph"/>
              <w:ind w:right="-57"/>
              <w:rPr>
                <w:b/>
                <w:color w:val="231F20"/>
                <w:w w:val="110"/>
                <w:sz w:val="20"/>
                <w:szCs w:val="20"/>
              </w:rPr>
            </w:pPr>
            <w:r w:rsidRPr="00670ADE">
              <w:rPr>
                <w:b/>
                <w:color w:val="231F20"/>
                <w:w w:val="110"/>
                <w:sz w:val="20"/>
                <w:szCs w:val="20"/>
              </w:rPr>
              <w:lastRenderedPageBreak/>
              <w:t>Моделировать</w:t>
            </w:r>
            <w:r w:rsidRPr="00670ADE">
              <w:rPr>
                <w:b/>
                <w:color w:val="231F20"/>
                <w:spacing w:val="24"/>
                <w:w w:val="110"/>
                <w:sz w:val="20"/>
                <w:szCs w:val="20"/>
              </w:rPr>
              <w:t xml:space="preserve"> </w:t>
            </w:r>
            <w:r w:rsidRPr="00670ADE">
              <w:rPr>
                <w:color w:val="231F20"/>
                <w:w w:val="110"/>
                <w:sz w:val="20"/>
                <w:szCs w:val="20"/>
              </w:rPr>
              <w:t>с</w:t>
            </w:r>
            <w:r w:rsidRPr="00670ADE">
              <w:rPr>
                <w:color w:val="231F20"/>
                <w:spacing w:val="17"/>
                <w:w w:val="110"/>
                <w:sz w:val="20"/>
                <w:szCs w:val="20"/>
              </w:rPr>
              <w:t xml:space="preserve"> </w:t>
            </w:r>
            <w:r w:rsidRPr="00670ADE">
              <w:rPr>
                <w:color w:val="231F20"/>
                <w:w w:val="110"/>
                <w:sz w:val="20"/>
                <w:szCs w:val="20"/>
              </w:rPr>
              <w:t>помощью</w:t>
            </w:r>
            <w:r w:rsidRPr="00670ADE">
              <w:rPr>
                <w:color w:val="231F20"/>
                <w:spacing w:val="18"/>
                <w:w w:val="110"/>
                <w:sz w:val="20"/>
                <w:szCs w:val="20"/>
              </w:rPr>
              <w:t xml:space="preserve"> </w:t>
            </w:r>
            <w:r w:rsidRPr="00670ADE">
              <w:rPr>
                <w:color w:val="231F20"/>
                <w:w w:val="110"/>
                <w:sz w:val="20"/>
                <w:szCs w:val="20"/>
              </w:rPr>
              <w:t>формул</w:t>
            </w:r>
            <w:r w:rsidRPr="00670ADE">
              <w:rPr>
                <w:color w:val="231F20"/>
                <w:spacing w:val="18"/>
                <w:w w:val="110"/>
                <w:sz w:val="20"/>
                <w:szCs w:val="20"/>
              </w:rPr>
              <w:t xml:space="preserve"> </w:t>
            </w:r>
            <w:r w:rsidRPr="00670ADE">
              <w:rPr>
                <w:color w:val="231F20"/>
                <w:w w:val="110"/>
                <w:sz w:val="20"/>
                <w:szCs w:val="20"/>
              </w:rPr>
              <w:t>реальные</w:t>
            </w:r>
            <w:r w:rsidRPr="00670ADE">
              <w:rPr>
                <w:color w:val="231F20"/>
                <w:spacing w:val="18"/>
                <w:w w:val="110"/>
                <w:sz w:val="20"/>
                <w:szCs w:val="20"/>
              </w:rPr>
              <w:t xml:space="preserve"> </w:t>
            </w:r>
            <w:r w:rsidRPr="00670ADE">
              <w:rPr>
                <w:color w:val="231F20"/>
                <w:w w:val="110"/>
                <w:sz w:val="20"/>
                <w:szCs w:val="20"/>
              </w:rPr>
              <w:t>процес</w:t>
            </w:r>
            <w:r w:rsidRPr="00670ADE">
              <w:rPr>
                <w:color w:val="231F20"/>
                <w:w w:val="115"/>
                <w:sz w:val="20"/>
                <w:szCs w:val="20"/>
              </w:rPr>
              <w:t>сы</w:t>
            </w:r>
            <w:r w:rsidRPr="00670ADE">
              <w:rPr>
                <w:color w:val="231F20"/>
                <w:spacing w:val="13"/>
                <w:w w:val="115"/>
                <w:sz w:val="20"/>
                <w:szCs w:val="20"/>
              </w:rPr>
              <w:t xml:space="preserve"> </w:t>
            </w:r>
            <w:r w:rsidRPr="00670ADE">
              <w:rPr>
                <w:color w:val="231F20"/>
                <w:w w:val="115"/>
                <w:sz w:val="20"/>
                <w:szCs w:val="20"/>
              </w:rPr>
              <w:t>и</w:t>
            </w:r>
            <w:r w:rsidRPr="00670ADE">
              <w:rPr>
                <w:color w:val="231F20"/>
                <w:spacing w:val="13"/>
                <w:w w:val="115"/>
                <w:sz w:val="20"/>
                <w:szCs w:val="20"/>
              </w:rPr>
              <w:t xml:space="preserve"> </w:t>
            </w:r>
            <w:r w:rsidRPr="00670ADE">
              <w:rPr>
                <w:color w:val="231F20"/>
                <w:w w:val="115"/>
                <w:sz w:val="20"/>
                <w:szCs w:val="20"/>
              </w:rPr>
              <w:t>явления</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lastRenderedPageBreak/>
              <w:t xml:space="preserve">Библиотека ЦОК </w:t>
            </w:r>
            <w:hyperlink r:id="rId400">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7f4441ca</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Преобразование алгебраических выражений, допустимые значения.</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roofErr w:type="gramStart"/>
            <w:r w:rsidRPr="00670ADE">
              <w:rPr>
                <w:color w:val="231F20"/>
                <w:w w:val="115"/>
                <w:sz w:val="20"/>
                <w:szCs w:val="20"/>
              </w:rPr>
              <w:t>(преобразование</w:t>
            </w:r>
            <w:r w:rsidRPr="00670ADE">
              <w:rPr>
                <w:color w:val="231F20"/>
                <w:spacing w:val="1"/>
                <w:w w:val="115"/>
                <w:sz w:val="20"/>
                <w:szCs w:val="20"/>
              </w:rPr>
              <w:t xml:space="preserve"> </w:t>
            </w:r>
            <w:r w:rsidRPr="00670ADE">
              <w:rPr>
                <w:color w:val="231F20"/>
                <w:w w:val="115"/>
                <w:sz w:val="20"/>
                <w:szCs w:val="20"/>
              </w:rPr>
              <w:t>алгебраических</w:t>
            </w:r>
            <w:r w:rsidRPr="00670ADE">
              <w:rPr>
                <w:color w:val="231F20"/>
                <w:spacing w:val="1"/>
                <w:w w:val="115"/>
                <w:sz w:val="20"/>
                <w:szCs w:val="20"/>
              </w:rPr>
              <w:t xml:space="preserve"> </w:t>
            </w:r>
            <w:proofErr w:type="gramEnd"/>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401">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7f444364</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Преобразование алгебраических выражений, допустимые значения.</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выражений,</w:t>
            </w:r>
            <w:r w:rsidRPr="00670ADE">
              <w:rPr>
                <w:color w:val="231F20"/>
                <w:spacing w:val="1"/>
                <w:w w:val="115"/>
                <w:sz w:val="20"/>
                <w:szCs w:val="20"/>
              </w:rPr>
              <w:t xml:space="preserve"> </w:t>
            </w:r>
            <w:r w:rsidRPr="00670ADE">
              <w:rPr>
                <w:color w:val="231F20"/>
                <w:w w:val="115"/>
                <w:sz w:val="20"/>
                <w:szCs w:val="20"/>
              </w:rPr>
              <w:t>допустимые</w:t>
            </w:r>
            <w:r w:rsidRPr="00670ADE">
              <w:rPr>
                <w:color w:val="231F20"/>
                <w:spacing w:val="-49"/>
                <w:w w:val="115"/>
                <w:sz w:val="20"/>
                <w:szCs w:val="20"/>
              </w:rPr>
              <w:t xml:space="preserve"> </w:t>
            </w:r>
            <w:r w:rsidRPr="00670ADE">
              <w:rPr>
                <w:color w:val="231F20"/>
                <w:w w:val="115"/>
                <w:sz w:val="20"/>
                <w:szCs w:val="20"/>
              </w:rPr>
              <w:t>значения)</w:t>
            </w:r>
          </w:p>
        </w:tc>
        <w:tc>
          <w:tcPr>
            <w:tcW w:w="5528" w:type="dxa"/>
            <w:vMerge/>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402">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7f446f2</w:t>
            </w:r>
          </w:p>
        </w:tc>
      </w:tr>
      <w:tr w:rsidR="0032349F" w:rsidRPr="006D7034"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sz w:val="20"/>
                <w:szCs w:val="20"/>
              </w:rPr>
            </w:pPr>
          </w:p>
        </w:tc>
        <w:tc>
          <w:tcPr>
            <w:tcW w:w="3506" w:type="dxa"/>
          </w:tcPr>
          <w:p w:rsidR="0032349F" w:rsidRPr="00670ADE" w:rsidRDefault="0032349F" w:rsidP="0032349F">
            <w:pPr>
              <w:pStyle w:val="TableParagraph"/>
              <w:ind w:right="-57"/>
              <w:rPr>
                <w:b/>
                <w:sz w:val="20"/>
                <w:szCs w:val="20"/>
              </w:rPr>
            </w:pPr>
            <w:r w:rsidRPr="00670ADE">
              <w:rPr>
                <w:b/>
                <w:sz w:val="20"/>
                <w:szCs w:val="20"/>
              </w:rPr>
              <w:t>Итоговая контрольная работа</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b/>
                <w:color w:val="000000"/>
                <w:w w:val="97"/>
                <w:sz w:val="20"/>
                <w:szCs w:val="20"/>
              </w:rPr>
            </w:pPr>
            <w:r w:rsidRPr="00670ADE">
              <w:rPr>
                <w:rFonts w:ascii="Times New Roman" w:eastAsia="Times New Roman" w:hAnsi="Times New Roman" w:cs="Times New Roman"/>
                <w:b/>
                <w:color w:val="000000"/>
                <w:w w:val="97"/>
                <w:sz w:val="20"/>
                <w:szCs w:val="20"/>
              </w:rPr>
              <w:t>1</w:t>
            </w:r>
          </w:p>
        </w:tc>
        <w:tc>
          <w:tcPr>
            <w:tcW w:w="3007" w:type="dxa"/>
          </w:tcPr>
          <w:p w:rsidR="0032349F" w:rsidRPr="00670ADE" w:rsidRDefault="0032349F" w:rsidP="0032349F">
            <w:pPr>
              <w:pStyle w:val="TableParagraph"/>
              <w:ind w:right="-57"/>
              <w:rPr>
                <w:b/>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Функции: построение, свойства изученных функций.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670ADE">
              <w:rPr>
                <w:rFonts w:ascii="Times New Roman" w:eastAsia="Times New Roman" w:hAnsi="Times New Roman" w:cs="Times New Roman"/>
                <w:color w:val="000000"/>
                <w:w w:val="97"/>
                <w:sz w:val="20"/>
                <w:szCs w:val="20"/>
              </w:rPr>
              <w:t>1</w:t>
            </w:r>
          </w:p>
        </w:tc>
        <w:tc>
          <w:tcPr>
            <w:tcW w:w="3007" w:type="dxa"/>
          </w:tcPr>
          <w:p w:rsidR="0032349F" w:rsidRPr="00670ADE" w:rsidRDefault="0032349F" w:rsidP="0032349F">
            <w:pPr>
              <w:pStyle w:val="TableParagraph"/>
              <w:ind w:right="-57"/>
              <w:rPr>
                <w:color w:val="231F20"/>
                <w:w w:val="115"/>
                <w:sz w:val="20"/>
                <w:szCs w:val="20"/>
              </w:rPr>
            </w:pPr>
            <w:proofErr w:type="gramStart"/>
            <w:r w:rsidRPr="00670ADE">
              <w:rPr>
                <w:b/>
                <w:color w:val="231F20"/>
                <w:w w:val="115"/>
                <w:sz w:val="20"/>
                <w:szCs w:val="20"/>
              </w:rPr>
              <w:t>Функции</w:t>
            </w:r>
            <w:r w:rsidRPr="00670ADE">
              <w:rPr>
                <w:b/>
                <w:color w:val="231F20"/>
                <w:spacing w:val="1"/>
                <w:w w:val="115"/>
                <w:sz w:val="20"/>
                <w:szCs w:val="20"/>
              </w:rPr>
              <w:t xml:space="preserve"> </w:t>
            </w:r>
            <w:r w:rsidRPr="00670ADE">
              <w:rPr>
                <w:color w:val="231F20"/>
                <w:w w:val="115"/>
                <w:sz w:val="20"/>
                <w:szCs w:val="20"/>
              </w:rPr>
              <w:t>(построение,</w:t>
            </w:r>
            <w:r w:rsidRPr="00670ADE">
              <w:rPr>
                <w:color w:val="231F20"/>
                <w:spacing w:val="1"/>
                <w:w w:val="115"/>
                <w:sz w:val="20"/>
                <w:szCs w:val="20"/>
              </w:rPr>
              <w:t xml:space="preserve"> </w:t>
            </w:r>
            <w:r w:rsidRPr="00670ADE">
              <w:rPr>
                <w:color w:val="231F20"/>
                <w:w w:val="115"/>
                <w:sz w:val="20"/>
                <w:szCs w:val="20"/>
              </w:rPr>
              <w:t xml:space="preserve">свойства изученных </w:t>
            </w:r>
            <w:proofErr w:type="gramEnd"/>
          </w:p>
        </w:tc>
        <w:tc>
          <w:tcPr>
            <w:tcW w:w="5528" w:type="dxa"/>
          </w:tcPr>
          <w:p w:rsidR="0032349F" w:rsidRPr="00670ADE" w:rsidRDefault="0032349F" w:rsidP="0032349F">
            <w:pPr>
              <w:pStyle w:val="TableParagraph"/>
              <w:ind w:right="-57"/>
              <w:rPr>
                <w:sz w:val="20"/>
                <w:szCs w:val="20"/>
              </w:rPr>
            </w:pPr>
            <w:r w:rsidRPr="00670ADE">
              <w:rPr>
                <w:b/>
                <w:color w:val="231F20"/>
                <w:spacing w:val="-1"/>
                <w:w w:val="115"/>
                <w:sz w:val="20"/>
                <w:szCs w:val="20"/>
              </w:rPr>
              <w:t>Оперировать понятиями</w:t>
            </w:r>
            <w:r w:rsidRPr="00670ADE">
              <w:rPr>
                <w:color w:val="231F20"/>
                <w:spacing w:val="-1"/>
                <w:w w:val="115"/>
                <w:sz w:val="20"/>
                <w:szCs w:val="20"/>
              </w:rPr>
              <w:t xml:space="preserve">: </w:t>
            </w:r>
            <w:r w:rsidRPr="00670ADE">
              <w:rPr>
                <w:color w:val="231F20"/>
                <w:w w:val="115"/>
                <w:sz w:val="20"/>
                <w:szCs w:val="20"/>
              </w:rPr>
              <w:t>функция, график функ</w:t>
            </w:r>
            <w:r w:rsidRPr="00670ADE">
              <w:rPr>
                <w:color w:val="231F20"/>
                <w:w w:val="120"/>
                <w:sz w:val="20"/>
                <w:szCs w:val="20"/>
              </w:rPr>
              <w:t xml:space="preserve">ции, нули функции, промежутки </w:t>
            </w:r>
            <w:proofErr w:type="spellStart"/>
            <w:r w:rsidRPr="00670ADE">
              <w:rPr>
                <w:color w:val="231F20"/>
                <w:w w:val="120"/>
                <w:sz w:val="20"/>
                <w:szCs w:val="20"/>
              </w:rPr>
              <w:t>знакопостоянства</w:t>
            </w:r>
            <w:proofErr w:type="spellEnd"/>
            <w:r w:rsidRPr="00670ADE">
              <w:rPr>
                <w:color w:val="231F20"/>
                <w:w w:val="120"/>
                <w:sz w:val="20"/>
                <w:szCs w:val="20"/>
              </w:rPr>
              <w:t>,</w:t>
            </w:r>
            <w:r w:rsidRPr="00670ADE">
              <w:rPr>
                <w:color w:val="231F20"/>
                <w:spacing w:val="-51"/>
                <w:w w:val="120"/>
                <w:sz w:val="20"/>
                <w:szCs w:val="20"/>
              </w:rPr>
              <w:t xml:space="preserve"> </w:t>
            </w:r>
            <w:r w:rsidRPr="00670ADE">
              <w:rPr>
                <w:color w:val="231F20"/>
                <w:w w:val="120"/>
                <w:sz w:val="20"/>
                <w:szCs w:val="20"/>
              </w:rPr>
              <w:t>промежутки возрастания, убывания, наибольшее и</w:t>
            </w:r>
            <w:r w:rsidRPr="00670ADE">
              <w:rPr>
                <w:color w:val="231F20"/>
                <w:spacing w:val="1"/>
                <w:w w:val="120"/>
                <w:sz w:val="20"/>
                <w:szCs w:val="20"/>
              </w:rPr>
              <w:t xml:space="preserve"> </w:t>
            </w:r>
            <w:r w:rsidRPr="00670ADE">
              <w:rPr>
                <w:color w:val="231F20"/>
                <w:w w:val="120"/>
                <w:sz w:val="20"/>
                <w:szCs w:val="20"/>
              </w:rPr>
              <w:t>наименьшее</w:t>
            </w:r>
            <w:r w:rsidRPr="00670ADE">
              <w:rPr>
                <w:color w:val="231F20"/>
                <w:spacing w:val="9"/>
                <w:w w:val="120"/>
                <w:sz w:val="20"/>
                <w:szCs w:val="20"/>
              </w:rPr>
              <w:t xml:space="preserve"> </w:t>
            </w:r>
            <w:r w:rsidRPr="00670ADE">
              <w:rPr>
                <w:color w:val="231F20"/>
                <w:w w:val="120"/>
                <w:sz w:val="20"/>
                <w:szCs w:val="20"/>
              </w:rPr>
              <w:t>значения</w:t>
            </w:r>
            <w:r w:rsidRPr="00670ADE">
              <w:rPr>
                <w:color w:val="231F20"/>
                <w:spacing w:val="9"/>
                <w:w w:val="120"/>
                <w:sz w:val="20"/>
                <w:szCs w:val="20"/>
              </w:rPr>
              <w:t xml:space="preserve"> </w:t>
            </w:r>
            <w:r w:rsidRPr="00670ADE">
              <w:rPr>
                <w:color w:val="231F20"/>
                <w:w w:val="120"/>
                <w:sz w:val="20"/>
                <w:szCs w:val="20"/>
              </w:rPr>
              <w:t>функции.</w:t>
            </w:r>
          </w:p>
          <w:p w:rsidR="0032349F" w:rsidRPr="00670ADE" w:rsidRDefault="0032349F" w:rsidP="0032349F">
            <w:pPr>
              <w:pStyle w:val="TableParagraph"/>
              <w:ind w:right="-57"/>
              <w:rPr>
                <w:b/>
                <w:color w:val="231F20"/>
                <w:w w:val="110"/>
                <w:sz w:val="20"/>
                <w:szCs w:val="20"/>
              </w:rPr>
            </w:pPr>
            <w:r w:rsidRPr="00670ADE">
              <w:rPr>
                <w:b/>
                <w:color w:val="231F20"/>
                <w:spacing w:val="-1"/>
                <w:w w:val="115"/>
                <w:sz w:val="20"/>
                <w:szCs w:val="20"/>
              </w:rPr>
              <w:t>Использовать</w:t>
            </w:r>
            <w:r w:rsidRPr="00670ADE">
              <w:rPr>
                <w:b/>
                <w:color w:val="231F20"/>
                <w:w w:val="115"/>
                <w:sz w:val="20"/>
                <w:szCs w:val="20"/>
              </w:rPr>
              <w:t xml:space="preserve"> </w:t>
            </w:r>
            <w:r w:rsidRPr="00670ADE">
              <w:rPr>
                <w:b/>
                <w:color w:val="231F20"/>
                <w:spacing w:val="-1"/>
                <w:w w:val="115"/>
                <w:sz w:val="20"/>
                <w:szCs w:val="20"/>
              </w:rPr>
              <w:t>графики</w:t>
            </w:r>
            <w:r w:rsidRPr="00670ADE">
              <w:rPr>
                <w:b/>
                <w:color w:val="231F20"/>
                <w:w w:val="115"/>
                <w:sz w:val="20"/>
                <w:szCs w:val="20"/>
              </w:rPr>
              <w:t xml:space="preserve"> </w:t>
            </w:r>
            <w:r w:rsidRPr="00670ADE">
              <w:rPr>
                <w:color w:val="231F20"/>
                <w:w w:val="115"/>
                <w:sz w:val="20"/>
                <w:szCs w:val="20"/>
              </w:rPr>
              <w:t>для определения свойств,</w:t>
            </w:r>
            <w:r w:rsidRPr="00670ADE">
              <w:rPr>
                <w:color w:val="231F20"/>
                <w:spacing w:val="1"/>
                <w:w w:val="115"/>
                <w:sz w:val="20"/>
                <w:szCs w:val="20"/>
              </w:rPr>
              <w:t xml:space="preserve"> </w:t>
            </w:r>
            <w:r w:rsidRPr="00670ADE">
              <w:rPr>
                <w:color w:val="231F20"/>
                <w:w w:val="115"/>
                <w:sz w:val="20"/>
                <w:szCs w:val="20"/>
              </w:rPr>
              <w:t xml:space="preserve">процессов и зависимостей, </w:t>
            </w:r>
            <w:proofErr w:type="gramStart"/>
            <w:r w:rsidRPr="00670ADE">
              <w:rPr>
                <w:color w:val="231F20"/>
                <w:w w:val="115"/>
                <w:sz w:val="20"/>
                <w:szCs w:val="20"/>
              </w:rPr>
              <w:t>для</w:t>
            </w:r>
            <w:proofErr w:type="gramEnd"/>
            <w:r w:rsidRPr="00670ADE">
              <w:rPr>
                <w:color w:val="231F20"/>
                <w:w w:val="115"/>
                <w:sz w:val="20"/>
                <w:szCs w:val="20"/>
              </w:rPr>
              <w:t xml:space="preserve">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403">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7f444a94</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Функции: построение, свойства изученных функций.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функций; графическое</w:t>
            </w:r>
            <w:r w:rsidRPr="00670ADE">
              <w:rPr>
                <w:color w:val="231F20"/>
                <w:spacing w:val="1"/>
                <w:w w:val="115"/>
                <w:sz w:val="20"/>
                <w:szCs w:val="20"/>
              </w:rPr>
              <w:t xml:space="preserve"> </w:t>
            </w:r>
            <w:r w:rsidRPr="00670ADE">
              <w:rPr>
                <w:color w:val="231F20"/>
                <w:w w:val="115"/>
                <w:sz w:val="20"/>
                <w:szCs w:val="20"/>
              </w:rPr>
              <w:t>решение уравнений</w:t>
            </w:r>
            <w:r w:rsidRPr="00670ADE">
              <w:rPr>
                <w:color w:val="231F20"/>
                <w:spacing w:val="1"/>
                <w:w w:val="115"/>
                <w:sz w:val="20"/>
                <w:szCs w:val="20"/>
              </w:rPr>
              <w:t xml:space="preserve"> </w:t>
            </w:r>
            <w:r w:rsidRPr="00670ADE">
              <w:rPr>
                <w:color w:val="231F20"/>
                <w:w w:val="115"/>
                <w:sz w:val="20"/>
                <w:szCs w:val="20"/>
              </w:rPr>
              <w:t>и</w:t>
            </w:r>
            <w:r w:rsidRPr="00670ADE">
              <w:rPr>
                <w:color w:val="231F20"/>
                <w:spacing w:val="12"/>
                <w:w w:val="115"/>
                <w:sz w:val="20"/>
                <w:szCs w:val="20"/>
              </w:rPr>
              <w:t xml:space="preserve"> </w:t>
            </w:r>
            <w:r w:rsidRPr="00670ADE">
              <w:rPr>
                <w:color w:val="231F20"/>
                <w:w w:val="115"/>
                <w:sz w:val="20"/>
                <w:szCs w:val="20"/>
              </w:rPr>
              <w:t>их</w:t>
            </w:r>
            <w:r w:rsidRPr="00670ADE">
              <w:rPr>
                <w:color w:val="231F20"/>
                <w:spacing w:val="13"/>
                <w:w w:val="115"/>
                <w:sz w:val="20"/>
                <w:szCs w:val="20"/>
              </w:rPr>
              <w:t xml:space="preserve"> </w:t>
            </w:r>
          </w:p>
        </w:tc>
        <w:tc>
          <w:tcPr>
            <w:tcW w:w="5528" w:type="dxa"/>
          </w:tcPr>
          <w:p w:rsidR="0032349F" w:rsidRPr="00670ADE" w:rsidRDefault="0032349F" w:rsidP="0032349F">
            <w:pPr>
              <w:pStyle w:val="TableParagraph"/>
              <w:ind w:right="-57"/>
              <w:rPr>
                <w:b/>
                <w:color w:val="231F20"/>
                <w:w w:val="110"/>
                <w:sz w:val="20"/>
                <w:szCs w:val="20"/>
              </w:rPr>
            </w:pPr>
            <w:r w:rsidRPr="00670ADE">
              <w:rPr>
                <w:color w:val="231F20"/>
                <w:w w:val="115"/>
                <w:sz w:val="20"/>
                <w:szCs w:val="20"/>
              </w:rPr>
              <w:t xml:space="preserve">решения задач из других учебных предметов и реальной жизни; </w:t>
            </w:r>
            <w:r w:rsidRPr="00670ADE">
              <w:rPr>
                <w:b/>
                <w:color w:val="231F20"/>
                <w:w w:val="115"/>
                <w:sz w:val="20"/>
                <w:szCs w:val="20"/>
              </w:rPr>
              <w:t xml:space="preserve">моделировать </w:t>
            </w:r>
            <w:proofErr w:type="gramStart"/>
            <w:r w:rsidRPr="00670ADE">
              <w:rPr>
                <w:color w:val="231F20"/>
                <w:w w:val="115"/>
                <w:sz w:val="20"/>
                <w:szCs w:val="20"/>
              </w:rPr>
              <w:t>с</w:t>
            </w:r>
            <w:proofErr w:type="gramEnd"/>
            <w:r w:rsidRPr="00670ADE">
              <w:rPr>
                <w:color w:val="231F20"/>
                <w:w w:val="115"/>
                <w:sz w:val="20"/>
                <w:szCs w:val="20"/>
              </w:rPr>
              <w:t xml:space="preserve">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404">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7f444c56</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Функции: построение, свойства изученных функций.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p>
        </w:tc>
        <w:tc>
          <w:tcPr>
            <w:tcW w:w="3007" w:type="dxa"/>
          </w:tcPr>
          <w:p w:rsidR="0032349F" w:rsidRPr="00670ADE" w:rsidRDefault="0032349F" w:rsidP="0032349F">
            <w:pPr>
              <w:pStyle w:val="TableParagraph"/>
              <w:ind w:right="-57"/>
              <w:rPr>
                <w:color w:val="231F20"/>
                <w:w w:val="115"/>
                <w:sz w:val="20"/>
                <w:szCs w:val="20"/>
              </w:rPr>
            </w:pPr>
            <w:r w:rsidRPr="00670ADE">
              <w:rPr>
                <w:color w:val="231F20"/>
                <w:w w:val="115"/>
                <w:sz w:val="20"/>
                <w:szCs w:val="20"/>
              </w:rPr>
              <w:t>систем)</w:t>
            </w:r>
          </w:p>
        </w:tc>
        <w:tc>
          <w:tcPr>
            <w:tcW w:w="5528" w:type="dxa"/>
          </w:tcPr>
          <w:p w:rsidR="0032349F" w:rsidRPr="00670ADE" w:rsidRDefault="0032349F" w:rsidP="0032349F">
            <w:pPr>
              <w:pStyle w:val="TableParagraph"/>
              <w:ind w:right="-57"/>
              <w:rPr>
                <w:b/>
                <w:color w:val="231F20"/>
                <w:w w:val="110"/>
                <w:sz w:val="20"/>
                <w:szCs w:val="20"/>
              </w:rPr>
            </w:pPr>
            <w:r w:rsidRPr="00670ADE">
              <w:rPr>
                <w:color w:val="231F20"/>
                <w:w w:val="115"/>
                <w:sz w:val="20"/>
                <w:szCs w:val="20"/>
              </w:rPr>
              <w:t>помощью графиков реальные процессы и</w:t>
            </w:r>
            <w:r w:rsidRPr="00670ADE">
              <w:rPr>
                <w:color w:val="231F20"/>
                <w:spacing w:val="1"/>
                <w:w w:val="115"/>
                <w:sz w:val="20"/>
                <w:szCs w:val="20"/>
              </w:rPr>
              <w:t xml:space="preserve"> </w:t>
            </w:r>
            <w:r w:rsidRPr="00670ADE">
              <w:rPr>
                <w:color w:val="231F20"/>
                <w:w w:val="115"/>
                <w:sz w:val="20"/>
                <w:szCs w:val="20"/>
              </w:rPr>
              <w:t>явления.</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405">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7f44f44</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Графическое решение уравнений и их систем.</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0"/>
                <w:sz w:val="20"/>
                <w:szCs w:val="20"/>
              </w:rPr>
              <w:t>Выражать</w:t>
            </w:r>
            <w:r w:rsidRPr="00670ADE">
              <w:rPr>
                <w:b/>
                <w:color w:val="231F20"/>
                <w:spacing w:val="1"/>
                <w:w w:val="110"/>
                <w:sz w:val="20"/>
                <w:szCs w:val="20"/>
              </w:rPr>
              <w:t xml:space="preserve"> </w:t>
            </w:r>
            <w:r w:rsidRPr="00670ADE">
              <w:rPr>
                <w:b/>
                <w:color w:val="231F20"/>
                <w:w w:val="110"/>
                <w:sz w:val="20"/>
                <w:szCs w:val="20"/>
              </w:rPr>
              <w:t>формулами</w:t>
            </w:r>
            <w:r w:rsidRPr="00670ADE">
              <w:rPr>
                <w:b/>
                <w:color w:val="231F20"/>
                <w:spacing w:val="1"/>
                <w:w w:val="110"/>
                <w:sz w:val="20"/>
                <w:szCs w:val="20"/>
              </w:rPr>
              <w:t xml:space="preserve"> </w:t>
            </w:r>
            <w:r w:rsidRPr="00670ADE">
              <w:rPr>
                <w:color w:val="231F20"/>
                <w:w w:val="110"/>
                <w:sz w:val="20"/>
                <w:szCs w:val="20"/>
              </w:rPr>
              <w:t>зависимости между величинами</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406">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7f44516a</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Графическое решение уравнений и их систем.</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05"/>
                <w:sz w:val="20"/>
                <w:szCs w:val="20"/>
              </w:rPr>
              <w:t>Анализировать,</w:t>
            </w:r>
            <w:r w:rsidRPr="00670ADE">
              <w:rPr>
                <w:b/>
                <w:color w:val="231F20"/>
                <w:spacing w:val="1"/>
                <w:w w:val="105"/>
                <w:sz w:val="20"/>
                <w:szCs w:val="20"/>
              </w:rPr>
              <w:t xml:space="preserve"> </w:t>
            </w:r>
            <w:r w:rsidRPr="00670ADE">
              <w:rPr>
                <w:b/>
                <w:color w:val="231F20"/>
                <w:w w:val="105"/>
                <w:sz w:val="20"/>
                <w:szCs w:val="20"/>
              </w:rPr>
              <w:t>сравнивать,</w:t>
            </w:r>
            <w:r w:rsidRPr="00670ADE">
              <w:rPr>
                <w:b/>
                <w:color w:val="231F20"/>
                <w:spacing w:val="1"/>
                <w:w w:val="105"/>
                <w:sz w:val="20"/>
                <w:szCs w:val="20"/>
              </w:rPr>
              <w:t xml:space="preserve"> </w:t>
            </w:r>
            <w:r w:rsidRPr="00670ADE">
              <w:rPr>
                <w:b/>
                <w:color w:val="231F20"/>
                <w:w w:val="105"/>
                <w:sz w:val="20"/>
                <w:szCs w:val="20"/>
              </w:rPr>
              <w:t>обсуждать</w:t>
            </w:r>
            <w:r w:rsidRPr="00670ADE">
              <w:rPr>
                <w:b/>
                <w:color w:val="231F20"/>
                <w:spacing w:val="1"/>
                <w:w w:val="105"/>
                <w:sz w:val="20"/>
                <w:szCs w:val="20"/>
              </w:rPr>
              <w:t xml:space="preserve"> </w:t>
            </w:r>
            <w:r w:rsidRPr="00670ADE">
              <w:rPr>
                <w:color w:val="231F20"/>
                <w:w w:val="105"/>
                <w:sz w:val="20"/>
                <w:szCs w:val="20"/>
              </w:rPr>
              <w:t>свойства</w:t>
            </w:r>
            <w:r w:rsidRPr="00670ADE">
              <w:rPr>
                <w:color w:val="231F20"/>
                <w:spacing w:val="-45"/>
                <w:w w:val="105"/>
                <w:sz w:val="20"/>
                <w:szCs w:val="20"/>
              </w:rPr>
              <w:t xml:space="preserve"> </w:t>
            </w:r>
            <w:r w:rsidRPr="00670ADE">
              <w:rPr>
                <w:color w:val="231F20"/>
                <w:w w:val="110"/>
                <w:sz w:val="20"/>
                <w:szCs w:val="20"/>
              </w:rPr>
              <w:t>функций,</w:t>
            </w:r>
            <w:r w:rsidRPr="00670ADE">
              <w:rPr>
                <w:color w:val="231F20"/>
                <w:spacing w:val="17"/>
                <w:w w:val="110"/>
                <w:sz w:val="20"/>
                <w:szCs w:val="20"/>
              </w:rPr>
              <w:t xml:space="preserve"> </w:t>
            </w:r>
            <w:r w:rsidRPr="00670ADE">
              <w:rPr>
                <w:b/>
                <w:color w:val="231F20"/>
                <w:w w:val="110"/>
                <w:sz w:val="20"/>
                <w:szCs w:val="20"/>
              </w:rPr>
              <w:t>строить</w:t>
            </w:r>
            <w:r w:rsidRPr="00670ADE">
              <w:rPr>
                <w:b/>
                <w:color w:val="231F20"/>
                <w:spacing w:val="25"/>
                <w:w w:val="110"/>
                <w:sz w:val="20"/>
                <w:szCs w:val="20"/>
              </w:rPr>
              <w:t xml:space="preserve"> </w:t>
            </w:r>
            <w:r w:rsidRPr="00670ADE">
              <w:rPr>
                <w:color w:val="231F20"/>
                <w:w w:val="110"/>
                <w:sz w:val="20"/>
                <w:szCs w:val="20"/>
              </w:rPr>
              <w:t>их</w:t>
            </w:r>
            <w:r w:rsidRPr="00670ADE">
              <w:rPr>
                <w:color w:val="231F20"/>
                <w:spacing w:val="18"/>
                <w:w w:val="110"/>
                <w:sz w:val="20"/>
                <w:szCs w:val="20"/>
              </w:rPr>
              <w:t xml:space="preserve"> </w:t>
            </w:r>
            <w:r w:rsidRPr="00670ADE">
              <w:rPr>
                <w:color w:val="231F20"/>
                <w:w w:val="110"/>
                <w:sz w:val="20"/>
                <w:szCs w:val="20"/>
              </w:rPr>
              <w:t>графики.</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407">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7f452e6</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Тренировочные задания ОГЭ</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b/>
                <w:color w:val="231F20"/>
                <w:w w:val="110"/>
                <w:sz w:val="20"/>
                <w:szCs w:val="20"/>
              </w:rPr>
              <w:t>Оперировать</w:t>
            </w:r>
            <w:r w:rsidRPr="00670ADE">
              <w:rPr>
                <w:b/>
                <w:color w:val="231F20"/>
                <w:spacing w:val="1"/>
                <w:w w:val="110"/>
                <w:sz w:val="20"/>
                <w:szCs w:val="20"/>
              </w:rPr>
              <w:t xml:space="preserve"> </w:t>
            </w:r>
            <w:r w:rsidRPr="00670ADE">
              <w:rPr>
                <w:b/>
                <w:color w:val="231F20"/>
                <w:w w:val="110"/>
                <w:sz w:val="20"/>
                <w:szCs w:val="20"/>
              </w:rPr>
              <w:t>понятиями</w:t>
            </w:r>
            <w:r w:rsidRPr="00670ADE">
              <w:rPr>
                <w:color w:val="231F20"/>
                <w:w w:val="110"/>
                <w:sz w:val="20"/>
                <w:szCs w:val="20"/>
              </w:rPr>
              <w:t>:</w:t>
            </w:r>
            <w:r w:rsidRPr="00670ADE">
              <w:rPr>
                <w:color w:val="231F20"/>
                <w:spacing w:val="1"/>
                <w:w w:val="110"/>
                <w:sz w:val="20"/>
                <w:szCs w:val="20"/>
              </w:rPr>
              <w:t xml:space="preserve"> </w:t>
            </w:r>
            <w:r w:rsidRPr="00670ADE">
              <w:rPr>
                <w:color w:val="231F20"/>
                <w:w w:val="110"/>
                <w:sz w:val="20"/>
                <w:szCs w:val="20"/>
              </w:rPr>
              <w:t>прямая</w:t>
            </w:r>
            <w:r w:rsidRPr="00670ADE">
              <w:rPr>
                <w:color w:val="231F20"/>
                <w:spacing w:val="1"/>
                <w:w w:val="110"/>
                <w:sz w:val="20"/>
                <w:szCs w:val="20"/>
              </w:rPr>
              <w:t xml:space="preserve"> </w:t>
            </w:r>
            <w:r w:rsidRPr="00670ADE">
              <w:rPr>
                <w:color w:val="231F20"/>
                <w:w w:val="110"/>
                <w:sz w:val="20"/>
                <w:szCs w:val="20"/>
              </w:rPr>
              <w:t>пропорциональ</w:t>
            </w:r>
            <w:r w:rsidRPr="00670ADE">
              <w:rPr>
                <w:color w:val="231F20"/>
                <w:w w:val="115"/>
                <w:sz w:val="20"/>
                <w:szCs w:val="20"/>
              </w:rPr>
              <w:t>ность,</w:t>
            </w:r>
            <w:r w:rsidRPr="00670ADE">
              <w:rPr>
                <w:color w:val="231F20"/>
                <w:spacing w:val="1"/>
                <w:w w:val="115"/>
                <w:sz w:val="20"/>
                <w:szCs w:val="20"/>
              </w:rPr>
              <w:t xml:space="preserve"> </w:t>
            </w:r>
            <w:r w:rsidRPr="00670ADE">
              <w:rPr>
                <w:color w:val="231F20"/>
                <w:w w:val="115"/>
                <w:sz w:val="20"/>
                <w:szCs w:val="20"/>
              </w:rPr>
              <w:t>обратная</w:t>
            </w:r>
            <w:r w:rsidRPr="00670ADE">
              <w:rPr>
                <w:color w:val="231F20"/>
                <w:spacing w:val="1"/>
                <w:w w:val="115"/>
                <w:sz w:val="20"/>
                <w:szCs w:val="20"/>
              </w:rPr>
              <w:t xml:space="preserve"> </w:t>
            </w:r>
          </w:p>
        </w:tc>
        <w:tc>
          <w:tcPr>
            <w:tcW w:w="2781" w:type="dxa"/>
          </w:tcPr>
          <w:p w:rsidR="0032349F" w:rsidRPr="00670ADE" w:rsidRDefault="0032349F" w:rsidP="0032349F">
            <w:pPr>
              <w:autoSpaceDE w:val="0"/>
              <w:autoSpaceDN w:val="0"/>
              <w:ind w:right="-57"/>
              <w:jc w:val="center"/>
              <w:rPr>
                <w:rFonts w:ascii="Times New Roman" w:hAnsi="Times New Roman" w:cs="Times New Roman"/>
                <w:sz w:val="20"/>
                <w:szCs w:val="20"/>
              </w:rPr>
            </w:pPr>
            <w:r w:rsidRPr="00670ADE">
              <w:rPr>
                <w:rFonts w:ascii="Times New Roman" w:hAnsi="Times New Roman" w:cs="Times New Roman"/>
                <w:sz w:val="20"/>
                <w:szCs w:val="20"/>
              </w:rPr>
              <w:t xml:space="preserve">Библиотека ЦОК </w:t>
            </w:r>
            <w:hyperlink r:id="rId408">
              <w:r w:rsidRPr="00670ADE">
                <w:rPr>
                  <w:rFonts w:ascii="Times New Roman" w:hAnsi="Times New Roman" w:cs="Times New Roman"/>
                  <w:sz w:val="20"/>
                  <w:szCs w:val="20"/>
                  <w:u w:val="single"/>
                </w:rPr>
                <w:t>https://m.edsoo.ru/</w:t>
              </w:r>
            </w:hyperlink>
            <w:r w:rsidRPr="00670ADE">
              <w:rPr>
                <w:rFonts w:ascii="Times New Roman" w:hAnsi="Times New Roman" w:cs="Times New Roman"/>
                <w:sz w:val="20"/>
                <w:szCs w:val="20"/>
                <w:u w:val="single"/>
              </w:rPr>
              <w:t>7f445516</w:t>
            </w: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Тренировочные задания ОГЭ</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r w:rsidRPr="00670ADE">
              <w:rPr>
                <w:color w:val="231F20"/>
                <w:w w:val="115"/>
                <w:sz w:val="20"/>
                <w:szCs w:val="20"/>
              </w:rPr>
              <w:t>пропорциональность,</w:t>
            </w:r>
            <w:r w:rsidRPr="00670ADE">
              <w:rPr>
                <w:color w:val="231F20"/>
                <w:spacing w:val="1"/>
                <w:w w:val="115"/>
                <w:sz w:val="20"/>
                <w:szCs w:val="20"/>
              </w:rPr>
              <w:t xml:space="preserve"> </w:t>
            </w:r>
            <w:r w:rsidRPr="00670ADE">
              <w:rPr>
                <w:color w:val="231F20"/>
                <w:w w:val="115"/>
                <w:sz w:val="20"/>
                <w:szCs w:val="20"/>
              </w:rPr>
              <w:t>линейная</w:t>
            </w:r>
            <w:r w:rsidRPr="00670ADE">
              <w:rPr>
                <w:color w:val="231F20"/>
                <w:spacing w:val="1"/>
                <w:w w:val="115"/>
                <w:sz w:val="20"/>
                <w:szCs w:val="20"/>
              </w:rPr>
              <w:t xml:space="preserve"> </w:t>
            </w:r>
            <w:r w:rsidRPr="00670ADE">
              <w:rPr>
                <w:color w:val="231F20"/>
                <w:w w:val="115"/>
                <w:sz w:val="20"/>
                <w:szCs w:val="20"/>
              </w:rPr>
              <w:t>функция,</w:t>
            </w:r>
            <w:r w:rsidRPr="00670ADE">
              <w:rPr>
                <w:color w:val="231F20"/>
                <w:spacing w:val="1"/>
                <w:w w:val="115"/>
                <w:sz w:val="20"/>
                <w:szCs w:val="20"/>
              </w:rPr>
              <w:t xml:space="preserve"> </w:t>
            </w:r>
            <w:r w:rsidRPr="00670ADE">
              <w:rPr>
                <w:color w:val="231F20"/>
                <w:w w:val="115"/>
                <w:sz w:val="20"/>
                <w:szCs w:val="20"/>
              </w:rPr>
              <w:t>квадратичная</w:t>
            </w:r>
            <w:r w:rsidRPr="00670ADE">
              <w:rPr>
                <w:color w:val="231F20"/>
                <w:spacing w:val="1"/>
                <w:w w:val="115"/>
                <w:sz w:val="20"/>
                <w:szCs w:val="20"/>
              </w:rPr>
              <w:t xml:space="preserve"> </w:t>
            </w:r>
            <w:r w:rsidRPr="00670ADE">
              <w:rPr>
                <w:color w:val="231F20"/>
                <w:w w:val="115"/>
                <w:sz w:val="20"/>
                <w:szCs w:val="20"/>
              </w:rPr>
              <w:t>функция,</w:t>
            </w:r>
            <w:r w:rsidRPr="00670ADE">
              <w:rPr>
                <w:color w:val="231F20"/>
                <w:spacing w:val="1"/>
                <w:w w:val="115"/>
                <w:sz w:val="20"/>
                <w:szCs w:val="20"/>
              </w:rPr>
              <w:t xml:space="preserve"> </w:t>
            </w:r>
            <w:r w:rsidRPr="00670ADE">
              <w:rPr>
                <w:color w:val="231F20"/>
                <w:w w:val="115"/>
                <w:sz w:val="20"/>
                <w:szCs w:val="20"/>
              </w:rPr>
              <w:t>парабола,</w:t>
            </w:r>
            <w:r w:rsidRPr="00670ADE">
              <w:rPr>
                <w:color w:val="231F20"/>
                <w:spacing w:val="1"/>
                <w:w w:val="115"/>
                <w:sz w:val="20"/>
                <w:szCs w:val="20"/>
              </w:rPr>
              <w:t xml:space="preserve"> </w:t>
            </w:r>
            <w:r w:rsidRPr="00670ADE">
              <w:rPr>
                <w:color w:val="231F20"/>
                <w:w w:val="115"/>
                <w:sz w:val="20"/>
                <w:szCs w:val="20"/>
              </w:rPr>
              <w:t>гипербола.</w:t>
            </w:r>
          </w:p>
        </w:tc>
        <w:tc>
          <w:tcPr>
            <w:tcW w:w="2781" w:type="dxa"/>
          </w:tcPr>
          <w:p w:rsidR="0032349F" w:rsidRPr="00670ADE" w:rsidRDefault="0032349F" w:rsidP="0032349F">
            <w:pPr>
              <w:pStyle w:val="TableParagraph"/>
              <w:ind w:right="-57"/>
              <w:rPr>
                <w:b/>
                <w:color w:val="231F20"/>
                <w:sz w:val="20"/>
                <w:szCs w:val="20"/>
              </w:rPr>
            </w:pPr>
          </w:p>
        </w:tc>
      </w:tr>
      <w:tr w:rsidR="0032349F" w:rsidTr="00D43591">
        <w:tc>
          <w:tcPr>
            <w:tcW w:w="464" w:type="dxa"/>
          </w:tcPr>
          <w:p w:rsidR="0032349F" w:rsidRPr="00670ADE" w:rsidRDefault="0032349F" w:rsidP="0032349F">
            <w:pPr>
              <w:pStyle w:val="2"/>
              <w:numPr>
                <w:ilvl w:val="0"/>
                <w:numId w:val="22"/>
              </w:numPr>
              <w:tabs>
                <w:tab w:val="left" w:pos="310"/>
              </w:tabs>
              <w:spacing w:before="0"/>
              <w:ind w:left="0" w:right="-57" w:firstLine="0"/>
              <w:jc w:val="both"/>
              <w:outlineLvl w:val="1"/>
              <w:rPr>
                <w:rFonts w:ascii="Times New Roman" w:hAnsi="Times New Roman" w:cs="Times New Roman"/>
                <w:b w:val="0"/>
                <w:sz w:val="20"/>
                <w:szCs w:val="20"/>
              </w:rPr>
            </w:pPr>
          </w:p>
        </w:tc>
        <w:tc>
          <w:tcPr>
            <w:tcW w:w="3506" w:type="dxa"/>
          </w:tcPr>
          <w:p w:rsidR="0032349F" w:rsidRPr="00670ADE" w:rsidRDefault="0032349F" w:rsidP="0032349F">
            <w:pPr>
              <w:pStyle w:val="TableParagraph"/>
              <w:ind w:right="-57"/>
              <w:rPr>
                <w:sz w:val="20"/>
                <w:szCs w:val="20"/>
              </w:rPr>
            </w:pPr>
            <w:r w:rsidRPr="00670ADE">
              <w:rPr>
                <w:sz w:val="20"/>
                <w:szCs w:val="20"/>
              </w:rPr>
              <w:t>Обобщение и систематизация знаний.</w:t>
            </w:r>
          </w:p>
        </w:tc>
        <w:tc>
          <w:tcPr>
            <w:tcW w:w="820" w:type="dxa"/>
          </w:tcPr>
          <w:p w:rsidR="0032349F" w:rsidRPr="00670ADE" w:rsidRDefault="0032349F" w:rsidP="0032349F">
            <w:pPr>
              <w:autoSpaceDE w:val="0"/>
              <w:autoSpaceDN w:val="0"/>
              <w:ind w:right="-57"/>
              <w:jc w:val="center"/>
              <w:rPr>
                <w:rFonts w:ascii="Times New Roman" w:eastAsia="Times New Roman" w:hAnsi="Times New Roman" w:cs="Times New Roman"/>
                <w:color w:val="000000"/>
                <w:w w:val="97"/>
                <w:sz w:val="20"/>
                <w:szCs w:val="20"/>
              </w:rPr>
            </w:pPr>
          </w:p>
        </w:tc>
        <w:tc>
          <w:tcPr>
            <w:tcW w:w="3007" w:type="dxa"/>
          </w:tcPr>
          <w:p w:rsidR="0032349F" w:rsidRPr="00670ADE" w:rsidRDefault="0032349F" w:rsidP="0032349F">
            <w:pPr>
              <w:pStyle w:val="TableParagraph"/>
              <w:ind w:right="-57"/>
              <w:rPr>
                <w:color w:val="231F20"/>
                <w:w w:val="115"/>
                <w:sz w:val="20"/>
                <w:szCs w:val="20"/>
              </w:rPr>
            </w:pPr>
          </w:p>
        </w:tc>
        <w:tc>
          <w:tcPr>
            <w:tcW w:w="5528" w:type="dxa"/>
          </w:tcPr>
          <w:p w:rsidR="0032349F" w:rsidRPr="00670ADE" w:rsidRDefault="0032349F" w:rsidP="0032349F">
            <w:pPr>
              <w:pStyle w:val="TableParagraph"/>
              <w:ind w:right="-57"/>
              <w:rPr>
                <w:b/>
                <w:color w:val="231F20"/>
                <w:w w:val="110"/>
                <w:sz w:val="20"/>
                <w:szCs w:val="20"/>
              </w:rPr>
            </w:pPr>
          </w:p>
        </w:tc>
        <w:tc>
          <w:tcPr>
            <w:tcW w:w="2781" w:type="dxa"/>
          </w:tcPr>
          <w:p w:rsidR="0032349F" w:rsidRPr="00670ADE" w:rsidRDefault="0032349F" w:rsidP="0032349F">
            <w:pPr>
              <w:pStyle w:val="TableParagraph"/>
              <w:ind w:right="-57"/>
              <w:rPr>
                <w:b/>
                <w:color w:val="231F20"/>
                <w:sz w:val="20"/>
                <w:szCs w:val="20"/>
              </w:rPr>
            </w:pPr>
          </w:p>
        </w:tc>
      </w:tr>
    </w:tbl>
    <w:p w:rsidR="0032349F" w:rsidRDefault="0032349F" w:rsidP="0032349F">
      <w:pPr>
        <w:pStyle w:val="2"/>
        <w:tabs>
          <w:tab w:val="left" w:pos="310"/>
        </w:tabs>
        <w:spacing w:before="0" w:line="276" w:lineRule="auto"/>
        <w:ind w:left="720" w:firstLine="0"/>
        <w:jc w:val="both"/>
        <w:rPr>
          <w:rFonts w:ascii="Times New Roman" w:hAnsi="Times New Roman" w:cs="Times New Roman"/>
          <w:sz w:val="24"/>
          <w:szCs w:val="24"/>
        </w:rPr>
      </w:pPr>
    </w:p>
    <w:p w:rsidR="0032349F" w:rsidRDefault="0032349F" w:rsidP="00A52665">
      <w:pPr>
        <w:pStyle w:val="1"/>
        <w:ind w:left="0" w:firstLine="720"/>
        <w:jc w:val="both"/>
        <w:rPr>
          <w:rFonts w:ascii="Times New Roman" w:hAnsi="Times New Roman" w:cs="Times New Roman"/>
          <w:color w:val="231F20"/>
          <w:w w:val="90"/>
        </w:rPr>
        <w:sectPr w:rsidR="0032349F" w:rsidSect="0032349F">
          <w:pgSz w:w="16839" w:h="11907" w:orient="landscape" w:code="9"/>
          <w:pgMar w:top="1134" w:right="567" w:bottom="1134" w:left="567" w:header="284" w:footer="284" w:gutter="0"/>
          <w:cols w:space="720"/>
          <w:docGrid w:linePitch="299"/>
        </w:sectPr>
      </w:pPr>
    </w:p>
    <w:p w:rsidR="00507F33" w:rsidRDefault="0032349F" w:rsidP="0032349F">
      <w:pPr>
        <w:pStyle w:val="1"/>
        <w:ind w:left="0" w:firstLine="720"/>
        <w:jc w:val="center"/>
        <w:rPr>
          <w:rFonts w:ascii="Times New Roman" w:hAnsi="Times New Roman" w:cs="Times New Roman"/>
          <w:color w:val="231F20"/>
          <w:w w:val="90"/>
        </w:rPr>
      </w:pPr>
      <w:r>
        <w:rPr>
          <w:rFonts w:ascii="Times New Roman" w:hAnsi="Times New Roman" w:cs="Times New Roman"/>
          <w:color w:val="231F20"/>
          <w:w w:val="90"/>
        </w:rPr>
        <w:lastRenderedPageBreak/>
        <w:t>УЧЕБ</w:t>
      </w:r>
      <w:r w:rsidR="00483845">
        <w:rPr>
          <w:rFonts w:ascii="Times New Roman" w:hAnsi="Times New Roman" w:cs="Times New Roman"/>
          <w:color w:val="231F20"/>
          <w:w w:val="90"/>
        </w:rPr>
        <w:t>Н</w:t>
      </w:r>
      <w:r>
        <w:rPr>
          <w:rFonts w:ascii="Times New Roman" w:hAnsi="Times New Roman" w:cs="Times New Roman"/>
          <w:color w:val="231F20"/>
          <w:w w:val="90"/>
        </w:rPr>
        <w:t>ЫЙ КУРС «ГЕОМЕТРИЯ»</w:t>
      </w:r>
    </w:p>
    <w:p w:rsidR="0032349F" w:rsidRPr="006B7D94" w:rsidRDefault="0032349F" w:rsidP="0032349F">
      <w:pPr>
        <w:pStyle w:val="2"/>
        <w:spacing w:before="0"/>
        <w:ind w:left="0" w:firstLine="720"/>
        <w:jc w:val="center"/>
        <w:rPr>
          <w:rFonts w:ascii="Times New Roman" w:hAnsi="Times New Roman" w:cs="Times New Roman"/>
          <w:sz w:val="24"/>
          <w:szCs w:val="24"/>
        </w:rPr>
      </w:pPr>
      <w:bookmarkStart w:id="51" w:name="_Toc105425432"/>
      <w:r w:rsidRPr="006B7D94">
        <w:rPr>
          <w:rFonts w:ascii="Times New Roman" w:hAnsi="Times New Roman" w:cs="Times New Roman"/>
          <w:color w:val="231F20"/>
          <w:w w:val="90"/>
          <w:sz w:val="24"/>
          <w:szCs w:val="24"/>
        </w:rPr>
        <w:t>ТЕМАТИЧЕСКОЕ</w:t>
      </w:r>
      <w:r w:rsidRPr="006B7D94">
        <w:rPr>
          <w:rFonts w:ascii="Times New Roman" w:hAnsi="Times New Roman" w:cs="Times New Roman"/>
          <w:color w:val="231F20"/>
          <w:spacing w:val="46"/>
          <w:w w:val="90"/>
          <w:sz w:val="24"/>
          <w:szCs w:val="24"/>
        </w:rPr>
        <w:t xml:space="preserve"> </w:t>
      </w:r>
      <w:r w:rsidRPr="006B7D94">
        <w:rPr>
          <w:rFonts w:ascii="Times New Roman" w:hAnsi="Times New Roman" w:cs="Times New Roman"/>
          <w:color w:val="231F20"/>
          <w:w w:val="90"/>
          <w:sz w:val="24"/>
          <w:szCs w:val="24"/>
        </w:rPr>
        <w:t>ПЛАНИРОВАНИЕ</w:t>
      </w:r>
      <w:r w:rsidRPr="006B7D94">
        <w:rPr>
          <w:rFonts w:ascii="Times New Roman" w:hAnsi="Times New Roman" w:cs="Times New Roman"/>
          <w:color w:val="231F20"/>
          <w:spacing w:val="47"/>
          <w:w w:val="90"/>
          <w:sz w:val="24"/>
          <w:szCs w:val="24"/>
        </w:rPr>
        <w:t xml:space="preserve"> </w:t>
      </w:r>
      <w:r w:rsidRPr="006B7D94">
        <w:rPr>
          <w:rFonts w:ascii="Times New Roman" w:hAnsi="Times New Roman" w:cs="Times New Roman"/>
          <w:color w:val="231F20"/>
          <w:sz w:val="24"/>
          <w:szCs w:val="24"/>
        </w:rPr>
        <w:t>(ПО</w:t>
      </w:r>
      <w:r w:rsidRPr="006B7D94">
        <w:rPr>
          <w:rFonts w:ascii="Times New Roman" w:hAnsi="Times New Roman" w:cs="Times New Roman"/>
          <w:color w:val="231F20"/>
          <w:spacing w:val="9"/>
          <w:sz w:val="24"/>
          <w:szCs w:val="24"/>
        </w:rPr>
        <w:t xml:space="preserve"> </w:t>
      </w:r>
      <w:r w:rsidRPr="006B7D94">
        <w:rPr>
          <w:rFonts w:ascii="Times New Roman" w:hAnsi="Times New Roman" w:cs="Times New Roman"/>
          <w:color w:val="231F20"/>
          <w:sz w:val="24"/>
          <w:szCs w:val="24"/>
        </w:rPr>
        <w:t>ГОДАМ</w:t>
      </w:r>
      <w:r w:rsidRPr="006B7D94">
        <w:rPr>
          <w:rFonts w:ascii="Times New Roman" w:hAnsi="Times New Roman" w:cs="Times New Roman"/>
          <w:color w:val="231F20"/>
          <w:spacing w:val="10"/>
          <w:sz w:val="24"/>
          <w:szCs w:val="24"/>
        </w:rPr>
        <w:t xml:space="preserve"> </w:t>
      </w:r>
      <w:r w:rsidRPr="006B7D94">
        <w:rPr>
          <w:rFonts w:ascii="Times New Roman" w:hAnsi="Times New Roman" w:cs="Times New Roman"/>
          <w:color w:val="231F20"/>
          <w:sz w:val="24"/>
          <w:szCs w:val="24"/>
        </w:rPr>
        <w:t>ОБУЧЕНИЯ)</w:t>
      </w:r>
      <w:bookmarkEnd w:id="51"/>
    </w:p>
    <w:p w:rsidR="0032349F" w:rsidRPr="006B7D94" w:rsidRDefault="0032349F" w:rsidP="0032349F">
      <w:pPr>
        <w:pStyle w:val="2"/>
        <w:numPr>
          <w:ilvl w:val="0"/>
          <w:numId w:val="1"/>
        </w:numPr>
        <w:tabs>
          <w:tab w:val="left" w:pos="310"/>
        </w:tabs>
        <w:spacing w:before="0"/>
        <w:ind w:left="0" w:firstLine="720"/>
        <w:jc w:val="center"/>
        <w:rPr>
          <w:rFonts w:ascii="Times New Roman" w:hAnsi="Times New Roman" w:cs="Times New Roman"/>
          <w:b w:val="0"/>
          <w:color w:val="231F20"/>
          <w:sz w:val="24"/>
          <w:szCs w:val="24"/>
        </w:rPr>
      </w:pPr>
      <w:r w:rsidRPr="006B7D94">
        <w:rPr>
          <w:rFonts w:ascii="Times New Roman" w:hAnsi="Times New Roman" w:cs="Times New Roman"/>
          <w:color w:val="231F20"/>
          <w:sz w:val="24"/>
          <w:szCs w:val="24"/>
        </w:rPr>
        <w:t>класс (не менее 68 ч)</w:t>
      </w:r>
    </w:p>
    <w:tbl>
      <w:tblPr>
        <w:tblW w:w="160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
        <w:gridCol w:w="4621"/>
        <w:gridCol w:w="714"/>
        <w:gridCol w:w="3108"/>
        <w:gridCol w:w="4683"/>
        <w:gridCol w:w="2602"/>
      </w:tblGrid>
      <w:tr w:rsidR="0032349F" w:rsidRPr="00E631CE" w:rsidTr="0032349F">
        <w:tc>
          <w:tcPr>
            <w:tcW w:w="341" w:type="dxa"/>
          </w:tcPr>
          <w:p w:rsidR="0032349F" w:rsidRPr="00AE52DC" w:rsidRDefault="0032349F" w:rsidP="0032349F">
            <w:pPr>
              <w:pStyle w:val="TableParagraph"/>
              <w:ind w:right="-57"/>
              <w:rPr>
                <w:b/>
                <w:color w:val="231F20"/>
                <w:sz w:val="20"/>
                <w:szCs w:val="20"/>
              </w:rPr>
            </w:pPr>
          </w:p>
        </w:tc>
        <w:tc>
          <w:tcPr>
            <w:tcW w:w="4621" w:type="dxa"/>
            <w:vAlign w:val="center"/>
          </w:tcPr>
          <w:p w:rsidR="0032349F" w:rsidRPr="00AE52DC" w:rsidRDefault="0032349F" w:rsidP="0032349F">
            <w:pPr>
              <w:pStyle w:val="TableParagraph"/>
              <w:ind w:right="-57"/>
              <w:rPr>
                <w:color w:val="231F20"/>
                <w:sz w:val="20"/>
                <w:szCs w:val="20"/>
              </w:rPr>
            </w:pPr>
            <w:proofErr w:type="gramStart"/>
            <w:r w:rsidRPr="00AE52DC">
              <w:rPr>
                <w:b/>
                <w:color w:val="231F20"/>
                <w:sz w:val="20"/>
                <w:szCs w:val="20"/>
              </w:rPr>
              <w:t>Название</w:t>
            </w:r>
            <w:r w:rsidRPr="00AE52DC">
              <w:rPr>
                <w:b/>
                <w:color w:val="231F20"/>
                <w:spacing w:val="1"/>
                <w:sz w:val="20"/>
                <w:szCs w:val="20"/>
              </w:rPr>
              <w:t xml:space="preserve"> </w:t>
            </w:r>
            <w:r w:rsidRPr="00AE52DC">
              <w:rPr>
                <w:b/>
                <w:color w:val="231F20"/>
                <w:sz w:val="20"/>
                <w:szCs w:val="20"/>
              </w:rPr>
              <w:t>раздела</w:t>
            </w:r>
            <w:r w:rsidRPr="00AE52DC">
              <w:rPr>
                <w:b/>
                <w:color w:val="231F20"/>
                <w:spacing w:val="14"/>
                <w:sz w:val="20"/>
                <w:szCs w:val="20"/>
              </w:rPr>
              <w:t xml:space="preserve"> </w:t>
            </w:r>
            <w:r w:rsidRPr="00AE52DC">
              <w:rPr>
                <w:b/>
                <w:color w:val="231F20"/>
                <w:sz w:val="20"/>
                <w:szCs w:val="20"/>
              </w:rPr>
              <w:t>(темы) курса</w:t>
            </w:r>
            <w:r w:rsidRPr="00AE52DC">
              <w:rPr>
                <w:b/>
                <w:color w:val="231F20"/>
                <w:spacing w:val="30"/>
                <w:sz w:val="20"/>
                <w:szCs w:val="20"/>
              </w:rPr>
              <w:t xml:space="preserve"> </w:t>
            </w:r>
            <w:r w:rsidRPr="00AE52DC">
              <w:rPr>
                <w:b/>
                <w:color w:val="231F20"/>
                <w:sz w:val="20"/>
                <w:szCs w:val="20"/>
              </w:rPr>
              <w:t>(число</w:t>
            </w:r>
            <w:r w:rsidRPr="00AE52DC">
              <w:rPr>
                <w:b/>
                <w:color w:val="231F20"/>
                <w:spacing w:val="30"/>
                <w:sz w:val="20"/>
                <w:szCs w:val="20"/>
              </w:rPr>
              <w:t xml:space="preserve"> </w:t>
            </w:r>
            <w:r w:rsidRPr="00AE52DC">
              <w:rPr>
                <w:b/>
                <w:color w:val="231F20"/>
                <w:sz w:val="20"/>
                <w:szCs w:val="20"/>
              </w:rPr>
              <w:t>часов</w:t>
            </w:r>
            <w:proofErr w:type="gramEnd"/>
          </w:p>
        </w:tc>
        <w:tc>
          <w:tcPr>
            <w:tcW w:w="714" w:type="dxa"/>
          </w:tcPr>
          <w:p w:rsidR="0032349F" w:rsidRPr="00AE52DC" w:rsidRDefault="0032349F" w:rsidP="0032349F">
            <w:pPr>
              <w:pStyle w:val="2"/>
              <w:tabs>
                <w:tab w:val="left" w:pos="310"/>
              </w:tabs>
              <w:spacing w:before="0"/>
              <w:ind w:left="0" w:right="-57" w:firstLine="0"/>
              <w:rPr>
                <w:rFonts w:ascii="Times New Roman" w:hAnsi="Times New Roman" w:cs="Times New Roman"/>
                <w:color w:val="231F20"/>
                <w:sz w:val="20"/>
                <w:szCs w:val="20"/>
              </w:rPr>
            </w:pPr>
          </w:p>
        </w:tc>
        <w:tc>
          <w:tcPr>
            <w:tcW w:w="3108" w:type="dxa"/>
            <w:vAlign w:val="center"/>
          </w:tcPr>
          <w:p w:rsidR="0032349F" w:rsidRPr="00AE52DC" w:rsidRDefault="0032349F" w:rsidP="0032349F">
            <w:pPr>
              <w:pStyle w:val="2"/>
              <w:tabs>
                <w:tab w:val="left" w:pos="310"/>
              </w:tabs>
              <w:spacing w:before="0"/>
              <w:ind w:left="0" w:right="-57" w:firstLine="0"/>
              <w:rPr>
                <w:rFonts w:ascii="Times New Roman" w:hAnsi="Times New Roman" w:cs="Times New Roman"/>
                <w:color w:val="231F20"/>
                <w:sz w:val="20"/>
                <w:szCs w:val="20"/>
              </w:rPr>
            </w:pPr>
            <w:r w:rsidRPr="00AE52DC">
              <w:rPr>
                <w:rFonts w:ascii="Times New Roman" w:hAnsi="Times New Roman" w:cs="Times New Roman"/>
                <w:color w:val="231F20"/>
                <w:sz w:val="20"/>
                <w:szCs w:val="20"/>
              </w:rPr>
              <w:t>Основное</w:t>
            </w:r>
            <w:r w:rsidRPr="00AE52DC">
              <w:rPr>
                <w:rFonts w:ascii="Times New Roman" w:hAnsi="Times New Roman" w:cs="Times New Roman"/>
                <w:color w:val="231F20"/>
                <w:spacing w:val="36"/>
                <w:sz w:val="20"/>
                <w:szCs w:val="20"/>
              </w:rPr>
              <w:t xml:space="preserve"> </w:t>
            </w:r>
            <w:r w:rsidRPr="00AE52DC">
              <w:rPr>
                <w:rFonts w:ascii="Times New Roman" w:hAnsi="Times New Roman" w:cs="Times New Roman"/>
                <w:color w:val="231F20"/>
                <w:sz w:val="20"/>
                <w:szCs w:val="20"/>
              </w:rPr>
              <w:t>содержание</w:t>
            </w:r>
          </w:p>
        </w:tc>
        <w:tc>
          <w:tcPr>
            <w:tcW w:w="4683" w:type="dxa"/>
            <w:vAlign w:val="center"/>
          </w:tcPr>
          <w:p w:rsidR="0032349F" w:rsidRPr="00AE52DC" w:rsidRDefault="0032349F" w:rsidP="0032349F">
            <w:pPr>
              <w:pStyle w:val="2"/>
              <w:tabs>
                <w:tab w:val="left" w:pos="310"/>
              </w:tabs>
              <w:spacing w:before="0"/>
              <w:ind w:left="0" w:right="-57" w:firstLine="0"/>
              <w:rPr>
                <w:rFonts w:ascii="Times New Roman" w:hAnsi="Times New Roman" w:cs="Times New Roman"/>
                <w:color w:val="231F20"/>
                <w:sz w:val="20"/>
                <w:szCs w:val="20"/>
              </w:rPr>
            </w:pPr>
            <w:r w:rsidRPr="00AE52DC">
              <w:rPr>
                <w:rFonts w:ascii="Times New Roman" w:hAnsi="Times New Roman" w:cs="Times New Roman"/>
                <w:color w:val="231F20"/>
                <w:sz w:val="20"/>
                <w:szCs w:val="20"/>
              </w:rPr>
              <w:t>Основные</w:t>
            </w:r>
            <w:r w:rsidRPr="00AE52DC">
              <w:rPr>
                <w:rFonts w:ascii="Times New Roman" w:hAnsi="Times New Roman" w:cs="Times New Roman"/>
                <w:color w:val="231F20"/>
                <w:spacing w:val="1"/>
                <w:sz w:val="20"/>
                <w:szCs w:val="20"/>
              </w:rPr>
              <w:t xml:space="preserve"> </w:t>
            </w:r>
            <w:r w:rsidRPr="00AE52DC">
              <w:rPr>
                <w:rFonts w:ascii="Times New Roman" w:hAnsi="Times New Roman" w:cs="Times New Roman"/>
                <w:color w:val="231F20"/>
                <w:sz w:val="20"/>
                <w:szCs w:val="20"/>
              </w:rPr>
              <w:t>виды</w:t>
            </w:r>
            <w:r w:rsidRPr="00AE52DC">
              <w:rPr>
                <w:rFonts w:ascii="Times New Roman" w:hAnsi="Times New Roman" w:cs="Times New Roman"/>
                <w:color w:val="231F20"/>
                <w:spacing w:val="1"/>
                <w:sz w:val="20"/>
                <w:szCs w:val="20"/>
              </w:rPr>
              <w:t xml:space="preserve"> </w:t>
            </w:r>
            <w:r w:rsidRPr="00AE52DC">
              <w:rPr>
                <w:rFonts w:ascii="Times New Roman" w:hAnsi="Times New Roman" w:cs="Times New Roman"/>
                <w:color w:val="231F20"/>
                <w:sz w:val="20"/>
                <w:szCs w:val="20"/>
              </w:rPr>
              <w:t>деятельности</w:t>
            </w:r>
            <w:r w:rsidRPr="00AE52DC">
              <w:rPr>
                <w:rFonts w:ascii="Times New Roman" w:hAnsi="Times New Roman" w:cs="Times New Roman"/>
                <w:color w:val="231F20"/>
                <w:spacing w:val="3"/>
                <w:sz w:val="20"/>
                <w:szCs w:val="20"/>
              </w:rPr>
              <w:t xml:space="preserve"> </w:t>
            </w:r>
            <w:proofErr w:type="gramStart"/>
            <w:r w:rsidRPr="00AE52DC">
              <w:rPr>
                <w:rFonts w:ascii="Times New Roman" w:hAnsi="Times New Roman" w:cs="Times New Roman"/>
                <w:color w:val="231F20"/>
                <w:sz w:val="20"/>
                <w:szCs w:val="20"/>
              </w:rPr>
              <w:t>обучающихся</w:t>
            </w:r>
            <w:proofErr w:type="gramEnd"/>
          </w:p>
        </w:tc>
        <w:tc>
          <w:tcPr>
            <w:tcW w:w="2602" w:type="dxa"/>
          </w:tcPr>
          <w:p w:rsidR="0032349F" w:rsidRPr="00AE52DC" w:rsidRDefault="0032349F" w:rsidP="0032349F">
            <w:pPr>
              <w:pStyle w:val="2"/>
              <w:tabs>
                <w:tab w:val="left" w:pos="310"/>
              </w:tabs>
              <w:spacing w:before="0"/>
              <w:ind w:left="0" w:right="-57" w:firstLine="0"/>
              <w:rPr>
                <w:rFonts w:ascii="Times New Roman" w:hAnsi="Times New Roman" w:cs="Times New Roman"/>
                <w:color w:val="231F20"/>
                <w:sz w:val="20"/>
                <w:szCs w:val="20"/>
              </w:rPr>
            </w:pPr>
          </w:p>
        </w:tc>
      </w:tr>
      <w:tr w:rsidR="0032349F" w:rsidRPr="00DA4F69" w:rsidTr="0032349F">
        <w:tc>
          <w:tcPr>
            <w:tcW w:w="341" w:type="dxa"/>
            <w:shd w:val="clear" w:color="auto" w:fill="A6A6A6" w:themeFill="background1" w:themeFillShade="A6"/>
          </w:tcPr>
          <w:p w:rsidR="0032349F" w:rsidRPr="00AE52DC" w:rsidRDefault="0032349F" w:rsidP="0032349F">
            <w:pPr>
              <w:pStyle w:val="TableParagraph"/>
              <w:ind w:right="-57"/>
              <w:rPr>
                <w:b/>
                <w:color w:val="231F20"/>
                <w:w w:val="105"/>
                <w:sz w:val="20"/>
                <w:szCs w:val="20"/>
              </w:rPr>
            </w:pPr>
          </w:p>
        </w:tc>
        <w:tc>
          <w:tcPr>
            <w:tcW w:w="4621" w:type="dxa"/>
            <w:shd w:val="clear" w:color="auto" w:fill="A6A6A6" w:themeFill="background1" w:themeFillShade="A6"/>
          </w:tcPr>
          <w:p w:rsidR="0032349F" w:rsidRPr="00AE52DC" w:rsidRDefault="0032349F" w:rsidP="0032349F">
            <w:pPr>
              <w:pStyle w:val="TableParagraph"/>
              <w:ind w:right="-57"/>
              <w:rPr>
                <w:b/>
                <w:color w:val="231F20"/>
                <w:w w:val="105"/>
                <w:sz w:val="20"/>
                <w:szCs w:val="20"/>
              </w:rPr>
            </w:pPr>
            <w:r w:rsidRPr="00AE52DC">
              <w:rPr>
                <w:b/>
                <w:color w:val="231F20"/>
                <w:w w:val="105"/>
                <w:sz w:val="20"/>
                <w:szCs w:val="20"/>
              </w:rPr>
              <w:t xml:space="preserve">Простейшие </w:t>
            </w:r>
          </w:p>
        </w:tc>
        <w:tc>
          <w:tcPr>
            <w:tcW w:w="714" w:type="dxa"/>
            <w:shd w:val="clear" w:color="auto" w:fill="A6A6A6" w:themeFill="background1" w:themeFillShade="A6"/>
          </w:tcPr>
          <w:p w:rsidR="0032349F" w:rsidRPr="00AE52DC" w:rsidRDefault="0032349F" w:rsidP="0032349F">
            <w:pPr>
              <w:pStyle w:val="TableParagraph"/>
              <w:ind w:right="-57"/>
              <w:rPr>
                <w:b/>
                <w:color w:val="231F20"/>
                <w:sz w:val="20"/>
                <w:szCs w:val="20"/>
              </w:rPr>
            </w:pPr>
            <w:r w:rsidRPr="00AE52DC">
              <w:rPr>
                <w:b/>
                <w:color w:val="231F20"/>
                <w:sz w:val="20"/>
                <w:szCs w:val="20"/>
              </w:rPr>
              <w:t>14</w:t>
            </w:r>
          </w:p>
        </w:tc>
        <w:tc>
          <w:tcPr>
            <w:tcW w:w="3108" w:type="dxa"/>
            <w:shd w:val="clear" w:color="auto" w:fill="A6A6A6" w:themeFill="background1" w:themeFillShade="A6"/>
          </w:tcPr>
          <w:p w:rsidR="0032349F" w:rsidRPr="00AE52DC" w:rsidRDefault="0032349F" w:rsidP="0032349F">
            <w:pPr>
              <w:pStyle w:val="TableParagraph"/>
              <w:ind w:right="-57"/>
              <w:rPr>
                <w:b/>
                <w:color w:val="231F20"/>
                <w:w w:val="115"/>
                <w:sz w:val="20"/>
                <w:szCs w:val="20"/>
              </w:rPr>
            </w:pPr>
            <w:r w:rsidRPr="00AE52DC">
              <w:rPr>
                <w:b/>
                <w:color w:val="231F20"/>
                <w:sz w:val="20"/>
                <w:szCs w:val="20"/>
              </w:rPr>
              <w:t xml:space="preserve">геометрические фигуры </w:t>
            </w:r>
            <w:r w:rsidRPr="00AE52DC">
              <w:rPr>
                <w:b/>
                <w:color w:val="231F20"/>
                <w:w w:val="105"/>
                <w:sz w:val="20"/>
                <w:szCs w:val="20"/>
              </w:rPr>
              <w:t>и</w:t>
            </w:r>
            <w:r w:rsidRPr="00AE52DC">
              <w:rPr>
                <w:b/>
                <w:color w:val="231F20"/>
                <w:spacing w:val="17"/>
                <w:w w:val="105"/>
                <w:sz w:val="20"/>
                <w:szCs w:val="20"/>
              </w:rPr>
              <w:t xml:space="preserve"> </w:t>
            </w:r>
            <w:r w:rsidRPr="00AE52DC">
              <w:rPr>
                <w:b/>
                <w:color w:val="231F20"/>
                <w:w w:val="105"/>
                <w:sz w:val="20"/>
                <w:szCs w:val="20"/>
              </w:rPr>
              <w:t>их</w:t>
            </w:r>
            <w:r w:rsidRPr="00AE52DC">
              <w:rPr>
                <w:b/>
                <w:color w:val="231F20"/>
                <w:spacing w:val="18"/>
                <w:w w:val="105"/>
                <w:sz w:val="20"/>
                <w:szCs w:val="20"/>
              </w:rPr>
              <w:t xml:space="preserve"> </w:t>
            </w:r>
          </w:p>
        </w:tc>
        <w:tc>
          <w:tcPr>
            <w:tcW w:w="4683" w:type="dxa"/>
            <w:shd w:val="clear" w:color="auto" w:fill="A6A6A6" w:themeFill="background1" w:themeFillShade="A6"/>
          </w:tcPr>
          <w:p w:rsidR="0032349F" w:rsidRPr="00AE52DC" w:rsidRDefault="0032349F" w:rsidP="0032349F">
            <w:pPr>
              <w:pStyle w:val="TableParagraph"/>
              <w:ind w:right="-57"/>
              <w:rPr>
                <w:b/>
                <w:color w:val="231F20"/>
                <w:w w:val="110"/>
                <w:sz w:val="20"/>
                <w:szCs w:val="20"/>
              </w:rPr>
            </w:pPr>
            <w:r w:rsidRPr="00AE52DC">
              <w:rPr>
                <w:b/>
                <w:color w:val="231F20"/>
                <w:w w:val="105"/>
                <w:sz w:val="20"/>
                <w:szCs w:val="20"/>
              </w:rPr>
              <w:t xml:space="preserve">свойства. Измерение </w:t>
            </w:r>
            <w:r w:rsidRPr="00AE52DC">
              <w:rPr>
                <w:b/>
                <w:color w:val="231F20"/>
                <w:sz w:val="20"/>
                <w:szCs w:val="20"/>
              </w:rPr>
              <w:t>геометрических величин</w:t>
            </w:r>
          </w:p>
        </w:tc>
        <w:tc>
          <w:tcPr>
            <w:tcW w:w="2602" w:type="dxa"/>
            <w:shd w:val="clear" w:color="auto" w:fill="A6A6A6" w:themeFill="background1" w:themeFillShade="A6"/>
          </w:tcPr>
          <w:p w:rsidR="0032349F" w:rsidRPr="00AE52DC" w:rsidRDefault="0032349F" w:rsidP="0032349F">
            <w:pPr>
              <w:pStyle w:val="TableParagraph"/>
              <w:ind w:right="-57"/>
              <w:rPr>
                <w:b/>
                <w:color w:val="231F20"/>
                <w:w w:val="110"/>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Простейшие</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геометрические</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объекты</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lang w:val="en-US"/>
              </w:rPr>
            </w:pPr>
            <w:r w:rsidRPr="00AE52DC">
              <w:rPr>
                <w:rFonts w:ascii="Times New Roman" w:eastAsia="Times New Roman" w:hAnsi="Times New Roman" w:cs="Times New Roman"/>
                <w:color w:val="000000"/>
                <w:w w:val="97"/>
                <w:sz w:val="20"/>
                <w:szCs w:val="20"/>
                <w:lang w:val="en-US"/>
              </w:rPr>
              <w:t>1</w:t>
            </w:r>
          </w:p>
        </w:tc>
        <w:tc>
          <w:tcPr>
            <w:tcW w:w="3108" w:type="dxa"/>
          </w:tcPr>
          <w:p w:rsidR="0032349F" w:rsidRPr="00AE52DC" w:rsidRDefault="0032349F" w:rsidP="0032349F">
            <w:pPr>
              <w:pStyle w:val="TableParagraph"/>
              <w:ind w:right="-57"/>
              <w:rPr>
                <w:color w:val="231F20"/>
                <w:sz w:val="20"/>
                <w:szCs w:val="20"/>
              </w:rPr>
            </w:pPr>
            <w:r w:rsidRPr="00AE52DC">
              <w:rPr>
                <w:color w:val="231F20"/>
                <w:w w:val="115"/>
                <w:sz w:val="20"/>
                <w:szCs w:val="20"/>
              </w:rPr>
              <w:t>Простейшие</w:t>
            </w:r>
            <w:r w:rsidRPr="00AE52DC">
              <w:rPr>
                <w:color w:val="231F20"/>
                <w:spacing w:val="29"/>
                <w:w w:val="115"/>
                <w:sz w:val="20"/>
                <w:szCs w:val="20"/>
              </w:rPr>
              <w:t xml:space="preserve"> </w:t>
            </w:r>
            <w:r w:rsidRPr="00AE52DC">
              <w:rPr>
                <w:color w:val="231F20"/>
                <w:w w:val="115"/>
                <w:sz w:val="20"/>
                <w:szCs w:val="20"/>
              </w:rPr>
              <w:t>геометрические</w:t>
            </w:r>
            <w:r w:rsidRPr="00AE52DC">
              <w:rPr>
                <w:color w:val="231F20"/>
                <w:spacing w:val="30"/>
                <w:w w:val="115"/>
                <w:sz w:val="20"/>
                <w:szCs w:val="20"/>
              </w:rPr>
              <w:t xml:space="preserve"> </w:t>
            </w:r>
            <w:r w:rsidRPr="00AE52DC">
              <w:rPr>
                <w:color w:val="231F20"/>
                <w:w w:val="115"/>
                <w:sz w:val="20"/>
                <w:szCs w:val="20"/>
              </w:rPr>
              <w:t>объ</w:t>
            </w:r>
            <w:r w:rsidRPr="00AE52DC">
              <w:rPr>
                <w:color w:val="231F20"/>
                <w:w w:val="120"/>
                <w:sz w:val="20"/>
                <w:szCs w:val="20"/>
              </w:rPr>
              <w:t>екты: точки,</w:t>
            </w:r>
            <w:r w:rsidRPr="00AE52DC">
              <w:rPr>
                <w:color w:val="231F20"/>
                <w:spacing w:val="2"/>
                <w:w w:val="120"/>
                <w:sz w:val="20"/>
                <w:szCs w:val="20"/>
              </w:rPr>
              <w:t xml:space="preserve"> </w:t>
            </w:r>
            <w:r w:rsidRPr="00AE52DC">
              <w:rPr>
                <w:color w:val="231F20"/>
                <w:w w:val="120"/>
                <w:sz w:val="20"/>
                <w:szCs w:val="20"/>
              </w:rPr>
              <w:t>прямые, лучи</w:t>
            </w:r>
            <w:r w:rsidRPr="00AE52DC">
              <w:rPr>
                <w:color w:val="231F20"/>
                <w:spacing w:val="2"/>
                <w:w w:val="120"/>
                <w:sz w:val="20"/>
                <w:szCs w:val="20"/>
              </w:rPr>
              <w:t xml:space="preserve"> </w:t>
            </w:r>
          </w:p>
        </w:tc>
        <w:tc>
          <w:tcPr>
            <w:tcW w:w="4683" w:type="dxa"/>
          </w:tcPr>
          <w:p w:rsidR="0032349F" w:rsidRPr="00AE52DC" w:rsidRDefault="0032349F" w:rsidP="0032349F">
            <w:pPr>
              <w:pStyle w:val="TableParagraph"/>
              <w:ind w:right="-57"/>
              <w:rPr>
                <w:color w:val="231F20"/>
                <w:sz w:val="20"/>
                <w:szCs w:val="20"/>
              </w:rPr>
            </w:pPr>
            <w:r w:rsidRPr="00AE52DC">
              <w:rPr>
                <w:b/>
                <w:color w:val="231F20"/>
                <w:w w:val="110"/>
                <w:sz w:val="20"/>
                <w:szCs w:val="20"/>
              </w:rPr>
              <w:t>Формулировать</w:t>
            </w:r>
            <w:r w:rsidRPr="00AE52DC">
              <w:rPr>
                <w:b/>
                <w:color w:val="231F20"/>
                <w:spacing w:val="38"/>
                <w:w w:val="110"/>
                <w:sz w:val="20"/>
                <w:szCs w:val="20"/>
              </w:rPr>
              <w:t xml:space="preserve"> </w:t>
            </w:r>
            <w:r w:rsidRPr="00AE52DC">
              <w:rPr>
                <w:color w:val="231F20"/>
                <w:w w:val="110"/>
                <w:sz w:val="20"/>
                <w:szCs w:val="20"/>
              </w:rPr>
              <w:t>основные</w:t>
            </w:r>
            <w:r w:rsidRPr="00AE52DC">
              <w:rPr>
                <w:color w:val="231F20"/>
                <w:spacing w:val="33"/>
                <w:w w:val="110"/>
                <w:sz w:val="20"/>
                <w:szCs w:val="20"/>
              </w:rPr>
              <w:t xml:space="preserve"> </w:t>
            </w:r>
            <w:r w:rsidRPr="00AE52DC">
              <w:rPr>
                <w:color w:val="231F20"/>
                <w:w w:val="110"/>
                <w:sz w:val="20"/>
                <w:szCs w:val="20"/>
              </w:rPr>
              <w:t>понятия</w:t>
            </w:r>
            <w:r w:rsidRPr="00AE52DC">
              <w:rPr>
                <w:color w:val="231F20"/>
                <w:spacing w:val="34"/>
                <w:w w:val="110"/>
                <w:sz w:val="20"/>
                <w:szCs w:val="20"/>
              </w:rPr>
              <w:t xml:space="preserve"> </w:t>
            </w:r>
            <w:r w:rsidRPr="00AE52DC">
              <w:rPr>
                <w:color w:val="231F20"/>
                <w:w w:val="110"/>
                <w:sz w:val="20"/>
                <w:szCs w:val="20"/>
              </w:rPr>
              <w:t>и</w:t>
            </w:r>
            <w:r w:rsidRPr="00AE52DC">
              <w:rPr>
                <w:color w:val="231F20"/>
                <w:spacing w:val="33"/>
                <w:w w:val="110"/>
                <w:sz w:val="20"/>
                <w:szCs w:val="20"/>
              </w:rPr>
              <w:t xml:space="preserve"> </w:t>
            </w:r>
            <w:r w:rsidRPr="00AE52DC">
              <w:rPr>
                <w:color w:val="231F20"/>
                <w:w w:val="110"/>
                <w:sz w:val="20"/>
                <w:szCs w:val="20"/>
              </w:rPr>
              <w:t>определе</w:t>
            </w:r>
            <w:r w:rsidRPr="00AE52DC">
              <w:rPr>
                <w:color w:val="231F20"/>
                <w:w w:val="125"/>
                <w:sz w:val="20"/>
                <w:szCs w:val="20"/>
              </w:rPr>
              <w:t>ния.</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Библиотека ЦОК</w:t>
            </w:r>
          </w:p>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 </w:t>
            </w:r>
            <w:hyperlink r:id="rId409">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b</w:t>
              </w:r>
              <w:r w:rsidRPr="00AE52DC">
                <w:rPr>
                  <w:rFonts w:ascii="Times New Roman" w:eastAsiaTheme="minorEastAsia" w:hAnsi="Times New Roman" w:cs="Times New Roman"/>
                  <w:sz w:val="20"/>
                  <w:szCs w:val="20"/>
                  <w:u w:val="single"/>
                </w:rPr>
                <w:t>724</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lang w:val="en-US"/>
              </w:rPr>
            </w:pPr>
            <w:proofErr w:type="spellStart"/>
            <w:r w:rsidRPr="00AE52DC">
              <w:rPr>
                <w:rFonts w:ascii="Times New Roman" w:eastAsiaTheme="minorEastAsia" w:hAnsi="Times New Roman" w:cs="Times New Roman"/>
                <w:color w:val="000000"/>
                <w:sz w:val="20"/>
                <w:szCs w:val="20"/>
                <w:lang w:val="en-US"/>
              </w:rPr>
              <w:t>Многоугольник</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ломаная</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lang w:val="en-US"/>
              </w:rPr>
            </w:pPr>
            <w:r w:rsidRPr="00AE52DC">
              <w:rPr>
                <w:rFonts w:ascii="Times New Roman" w:eastAsia="Times New Roman" w:hAnsi="Times New Roman" w:cs="Times New Roman"/>
                <w:color w:val="000000"/>
                <w:w w:val="97"/>
                <w:sz w:val="20"/>
                <w:szCs w:val="20"/>
                <w:lang w:val="en-US"/>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и углы,</w:t>
            </w:r>
            <w:r w:rsidRPr="00AE52DC">
              <w:rPr>
                <w:color w:val="231F20"/>
                <w:spacing w:val="7"/>
                <w:w w:val="120"/>
                <w:sz w:val="20"/>
                <w:szCs w:val="20"/>
              </w:rPr>
              <w:t xml:space="preserve"> </w:t>
            </w:r>
            <w:r w:rsidRPr="00AE52DC">
              <w:rPr>
                <w:color w:val="231F20"/>
                <w:w w:val="120"/>
                <w:sz w:val="20"/>
                <w:szCs w:val="20"/>
              </w:rPr>
              <w:t>многоугольник,</w:t>
            </w:r>
            <w:r w:rsidRPr="00AE52DC">
              <w:rPr>
                <w:color w:val="231F20"/>
                <w:spacing w:val="7"/>
                <w:w w:val="120"/>
                <w:sz w:val="20"/>
                <w:szCs w:val="20"/>
              </w:rPr>
              <w:t xml:space="preserve"> </w:t>
            </w:r>
            <w:proofErr w:type="gramStart"/>
            <w:r w:rsidRPr="00AE52DC">
              <w:rPr>
                <w:color w:val="231F20"/>
                <w:w w:val="120"/>
                <w:sz w:val="20"/>
                <w:szCs w:val="20"/>
              </w:rPr>
              <w:t>ломаная</w:t>
            </w:r>
            <w:proofErr w:type="gramEnd"/>
            <w:r w:rsidRPr="00AE52DC">
              <w:rPr>
                <w:color w:val="231F20"/>
                <w:w w:val="120"/>
                <w:sz w:val="20"/>
                <w:szCs w:val="20"/>
              </w:rPr>
              <w:t>.</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5"/>
                <w:sz w:val="20"/>
                <w:szCs w:val="20"/>
              </w:rPr>
              <w:t>Распознавать</w:t>
            </w:r>
            <w:r w:rsidRPr="00AE52DC">
              <w:rPr>
                <w:b/>
                <w:color w:val="231F20"/>
                <w:spacing w:val="-5"/>
                <w:w w:val="115"/>
                <w:sz w:val="20"/>
                <w:szCs w:val="20"/>
              </w:rPr>
              <w:t xml:space="preserve"> </w:t>
            </w:r>
            <w:r w:rsidRPr="00AE52DC">
              <w:rPr>
                <w:color w:val="231F20"/>
                <w:w w:val="115"/>
                <w:sz w:val="20"/>
                <w:szCs w:val="20"/>
              </w:rPr>
              <w:t>изученные</w:t>
            </w:r>
            <w:r w:rsidRPr="00AE52DC">
              <w:rPr>
                <w:color w:val="231F20"/>
                <w:spacing w:val="-12"/>
                <w:w w:val="115"/>
                <w:sz w:val="20"/>
                <w:szCs w:val="20"/>
              </w:rPr>
              <w:t xml:space="preserve"> </w:t>
            </w:r>
            <w:r w:rsidRPr="00AE52DC">
              <w:rPr>
                <w:color w:val="231F20"/>
                <w:w w:val="115"/>
                <w:sz w:val="20"/>
                <w:szCs w:val="20"/>
              </w:rPr>
              <w:t>геометрические</w:t>
            </w:r>
            <w:r w:rsidRPr="00AE52DC">
              <w:rPr>
                <w:color w:val="231F20"/>
                <w:spacing w:val="-11"/>
                <w:w w:val="115"/>
                <w:sz w:val="20"/>
                <w:szCs w:val="20"/>
              </w:rPr>
              <w:t xml:space="preserve"> </w:t>
            </w:r>
            <w:r w:rsidRPr="00AE52DC">
              <w:rPr>
                <w:color w:val="231F20"/>
                <w:w w:val="115"/>
                <w:sz w:val="20"/>
                <w:szCs w:val="20"/>
              </w:rPr>
              <w:t>фигуры,</w:t>
            </w:r>
            <w:r w:rsidRPr="00AE52DC">
              <w:rPr>
                <w:color w:val="231F20"/>
                <w:spacing w:val="23"/>
                <w:w w:val="115"/>
                <w:sz w:val="20"/>
                <w:szCs w:val="20"/>
              </w:rPr>
              <w:t xml:space="preserve"> </w:t>
            </w:r>
            <w:r w:rsidRPr="00AE52DC">
              <w:rPr>
                <w:b/>
                <w:color w:val="231F20"/>
                <w:w w:val="115"/>
                <w:sz w:val="20"/>
                <w:szCs w:val="20"/>
              </w:rPr>
              <w:t xml:space="preserve">определять </w:t>
            </w:r>
            <w:r w:rsidRPr="00AE52DC">
              <w:rPr>
                <w:color w:val="231F20"/>
                <w:w w:val="115"/>
                <w:sz w:val="20"/>
                <w:szCs w:val="20"/>
              </w:rPr>
              <w:t>их взаимное расположение,</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Библиотека ЦОК</w:t>
            </w:r>
          </w:p>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 </w:t>
            </w:r>
            <w:hyperlink r:id="rId410">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proofErr w:type="spellStart"/>
              <w:r w:rsidRPr="00AE52DC">
                <w:rPr>
                  <w:rFonts w:ascii="Times New Roman" w:eastAsiaTheme="minorEastAsia" w:hAnsi="Times New Roman" w:cs="Times New Roman"/>
                  <w:sz w:val="20"/>
                  <w:szCs w:val="20"/>
                  <w:u w:val="single"/>
                  <w:lang w:val="en-US"/>
                </w:rPr>
                <w:t>cb</w:t>
              </w:r>
              <w:proofErr w:type="spellEnd"/>
              <w:r w:rsidRPr="00AE52DC">
                <w:rPr>
                  <w:rFonts w:ascii="Times New Roman" w:eastAsiaTheme="minorEastAsia" w:hAnsi="Times New Roman" w:cs="Times New Roman"/>
                  <w:sz w:val="20"/>
                  <w:szCs w:val="20"/>
                  <w:u w:val="single"/>
                </w:rPr>
                <w:t>6</w:t>
              </w:r>
              <w:r w:rsidRPr="00AE52DC">
                <w:rPr>
                  <w:rFonts w:ascii="Times New Roman" w:eastAsiaTheme="minorEastAsia" w:hAnsi="Times New Roman" w:cs="Times New Roman"/>
                  <w:sz w:val="20"/>
                  <w:szCs w:val="20"/>
                  <w:u w:val="single"/>
                  <w:lang w:val="en-US"/>
                </w:rPr>
                <w:t>a</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Вертикальные углы</w:t>
            </w:r>
          </w:p>
        </w:tc>
        <w:tc>
          <w:tcPr>
            <w:tcW w:w="714"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lang w:val="en-US"/>
              </w:rPr>
            </w:pPr>
            <w:r w:rsidRPr="00AE52DC">
              <w:rPr>
                <w:rFonts w:ascii="Times New Roman" w:eastAsia="Times New Roman" w:hAnsi="Times New Roman" w:cs="Times New Roman"/>
                <w:color w:val="000000"/>
                <w:w w:val="97"/>
                <w:sz w:val="20"/>
                <w:szCs w:val="20"/>
                <w:lang w:val="en-US"/>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Смежные</w:t>
            </w:r>
            <w:r w:rsidRPr="00AE52DC">
              <w:rPr>
                <w:color w:val="231F20"/>
                <w:spacing w:val="1"/>
                <w:w w:val="120"/>
                <w:sz w:val="20"/>
                <w:szCs w:val="20"/>
              </w:rPr>
              <w:t xml:space="preserve"> </w:t>
            </w:r>
            <w:r w:rsidRPr="00AE52DC">
              <w:rPr>
                <w:color w:val="231F20"/>
                <w:w w:val="120"/>
                <w:sz w:val="20"/>
                <w:szCs w:val="20"/>
              </w:rPr>
              <w:t>и</w:t>
            </w:r>
            <w:r w:rsidRPr="00AE52DC">
              <w:rPr>
                <w:color w:val="231F20"/>
                <w:spacing w:val="2"/>
                <w:w w:val="120"/>
                <w:sz w:val="20"/>
                <w:szCs w:val="20"/>
              </w:rPr>
              <w:t xml:space="preserve"> </w:t>
            </w:r>
            <w:r w:rsidRPr="00AE52DC">
              <w:rPr>
                <w:color w:val="231F20"/>
                <w:w w:val="120"/>
                <w:sz w:val="20"/>
                <w:szCs w:val="20"/>
              </w:rPr>
              <w:t>вертикальные</w:t>
            </w:r>
            <w:r w:rsidRPr="00AE52DC">
              <w:rPr>
                <w:color w:val="231F20"/>
                <w:spacing w:val="1"/>
                <w:w w:val="120"/>
                <w:sz w:val="20"/>
                <w:szCs w:val="20"/>
              </w:rPr>
              <w:t xml:space="preserve"> </w:t>
            </w:r>
            <w:r w:rsidRPr="00AE52DC">
              <w:rPr>
                <w:color w:val="231F20"/>
                <w:w w:val="120"/>
                <w:sz w:val="20"/>
                <w:szCs w:val="20"/>
              </w:rPr>
              <w:t xml:space="preserve">углы. </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5"/>
                <w:sz w:val="20"/>
                <w:szCs w:val="20"/>
              </w:rPr>
              <w:t xml:space="preserve">выполнять </w:t>
            </w:r>
            <w:r w:rsidRPr="00AE52DC">
              <w:rPr>
                <w:color w:val="231F20"/>
                <w:w w:val="115"/>
                <w:sz w:val="20"/>
                <w:szCs w:val="20"/>
              </w:rPr>
              <w:t>чертёж</w:t>
            </w:r>
            <w:r w:rsidRPr="00AE52DC">
              <w:rPr>
                <w:color w:val="231F20"/>
                <w:spacing w:val="-5"/>
                <w:w w:val="115"/>
                <w:sz w:val="20"/>
                <w:szCs w:val="20"/>
              </w:rPr>
              <w:t xml:space="preserve"> </w:t>
            </w:r>
            <w:r w:rsidRPr="00AE52DC">
              <w:rPr>
                <w:color w:val="231F20"/>
                <w:w w:val="115"/>
                <w:sz w:val="20"/>
                <w:szCs w:val="20"/>
              </w:rPr>
              <w:t>по</w:t>
            </w:r>
            <w:r w:rsidRPr="00AE52DC">
              <w:rPr>
                <w:color w:val="231F20"/>
                <w:spacing w:val="-5"/>
                <w:w w:val="115"/>
                <w:sz w:val="20"/>
                <w:szCs w:val="20"/>
              </w:rPr>
              <w:t xml:space="preserve"> </w:t>
            </w:r>
            <w:r w:rsidRPr="00AE52DC">
              <w:rPr>
                <w:color w:val="231F20"/>
                <w:w w:val="115"/>
                <w:sz w:val="20"/>
                <w:szCs w:val="20"/>
              </w:rPr>
              <w:t>условию</w:t>
            </w:r>
            <w:r w:rsidRPr="00AE52DC">
              <w:rPr>
                <w:color w:val="231F20"/>
                <w:spacing w:val="-6"/>
                <w:w w:val="115"/>
                <w:sz w:val="20"/>
                <w:szCs w:val="20"/>
              </w:rPr>
              <w:t xml:space="preserve"> </w:t>
            </w:r>
            <w:r w:rsidRPr="00AE52DC">
              <w:rPr>
                <w:color w:val="231F20"/>
                <w:w w:val="115"/>
                <w:sz w:val="20"/>
                <w:szCs w:val="20"/>
              </w:rPr>
              <w:t>задачи.</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11">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c</w:t>
              </w:r>
              <w:r w:rsidRPr="00AE52DC">
                <w:rPr>
                  <w:rFonts w:ascii="Times New Roman" w:eastAsiaTheme="minorEastAsia" w:hAnsi="Times New Roman" w:cs="Times New Roman"/>
                  <w:sz w:val="20"/>
                  <w:szCs w:val="20"/>
                  <w:u w:val="single"/>
                </w:rPr>
                <w:t>5</w:t>
              </w:r>
              <w:r w:rsidRPr="00AE52DC">
                <w:rPr>
                  <w:rFonts w:ascii="Times New Roman" w:eastAsiaTheme="minorEastAsia" w:hAnsi="Times New Roman" w:cs="Times New Roman"/>
                  <w:sz w:val="20"/>
                  <w:szCs w:val="20"/>
                  <w:u w:val="single"/>
                  <w:lang w:val="en-US"/>
                </w:rPr>
                <w:t>c</w:t>
              </w:r>
              <w:r w:rsidRPr="00AE52DC">
                <w:rPr>
                  <w:rFonts w:ascii="Times New Roman" w:eastAsiaTheme="minorEastAsia" w:hAnsi="Times New Roman" w:cs="Times New Roman"/>
                  <w:sz w:val="20"/>
                  <w:szCs w:val="20"/>
                  <w:u w:val="single"/>
                </w:rPr>
                <w:t>0</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Смежные  углы</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5"/>
                <w:sz w:val="20"/>
                <w:szCs w:val="20"/>
              </w:rPr>
              <w:t>Проводить</w:t>
            </w:r>
            <w:r w:rsidRPr="00AE52DC">
              <w:rPr>
                <w:b/>
                <w:color w:val="231F20"/>
                <w:spacing w:val="5"/>
                <w:w w:val="115"/>
                <w:sz w:val="20"/>
                <w:szCs w:val="20"/>
              </w:rPr>
              <w:t xml:space="preserve"> </w:t>
            </w:r>
            <w:r w:rsidRPr="00AE52DC">
              <w:rPr>
                <w:color w:val="231F20"/>
                <w:w w:val="115"/>
                <w:sz w:val="20"/>
                <w:szCs w:val="20"/>
              </w:rPr>
              <w:t>простейшие</w:t>
            </w:r>
            <w:r w:rsidRPr="00AE52DC">
              <w:rPr>
                <w:color w:val="231F20"/>
                <w:spacing w:val="-1"/>
                <w:w w:val="115"/>
                <w:sz w:val="20"/>
                <w:szCs w:val="20"/>
              </w:rPr>
              <w:t xml:space="preserve"> </w:t>
            </w:r>
            <w:r w:rsidRPr="00AE52DC">
              <w:rPr>
                <w:color w:val="231F20"/>
                <w:w w:val="115"/>
                <w:sz w:val="20"/>
                <w:szCs w:val="20"/>
              </w:rPr>
              <w:t>построения</w:t>
            </w:r>
            <w:r w:rsidRPr="00AE52DC">
              <w:rPr>
                <w:color w:val="231F20"/>
                <w:spacing w:val="-1"/>
                <w:w w:val="115"/>
                <w:sz w:val="20"/>
                <w:szCs w:val="20"/>
              </w:rPr>
              <w:t xml:space="preserve"> </w:t>
            </w:r>
            <w:r w:rsidRPr="00AE52DC">
              <w:rPr>
                <w:color w:val="231F20"/>
                <w:w w:val="115"/>
                <w:sz w:val="20"/>
                <w:szCs w:val="20"/>
              </w:rPr>
              <w:t>с</w:t>
            </w:r>
            <w:r w:rsidRPr="00AE52DC">
              <w:rPr>
                <w:color w:val="231F20"/>
                <w:spacing w:val="-1"/>
                <w:w w:val="115"/>
                <w:sz w:val="20"/>
                <w:szCs w:val="20"/>
              </w:rPr>
              <w:t xml:space="preserve"> </w:t>
            </w:r>
            <w:r w:rsidRPr="00AE52DC">
              <w:rPr>
                <w:color w:val="231F20"/>
                <w:w w:val="115"/>
                <w:sz w:val="20"/>
                <w:szCs w:val="20"/>
              </w:rPr>
              <w:t xml:space="preserve">помощью </w:t>
            </w:r>
            <w:r w:rsidRPr="00AE52DC">
              <w:rPr>
                <w:color w:val="231F20"/>
                <w:w w:val="120"/>
                <w:sz w:val="20"/>
                <w:szCs w:val="20"/>
              </w:rPr>
              <w:t>циркуля</w:t>
            </w:r>
            <w:r w:rsidRPr="00AE52DC">
              <w:rPr>
                <w:color w:val="231F20"/>
                <w:spacing w:val="21"/>
                <w:w w:val="120"/>
                <w:sz w:val="20"/>
                <w:szCs w:val="20"/>
              </w:rPr>
              <w:t xml:space="preserve"> </w:t>
            </w:r>
            <w:r w:rsidRPr="00AE52DC">
              <w:rPr>
                <w:color w:val="231F20"/>
                <w:w w:val="120"/>
                <w:sz w:val="20"/>
                <w:szCs w:val="20"/>
              </w:rPr>
              <w:t>и</w:t>
            </w:r>
            <w:r w:rsidRPr="00AE52DC">
              <w:rPr>
                <w:color w:val="231F20"/>
                <w:spacing w:val="21"/>
                <w:w w:val="120"/>
                <w:sz w:val="20"/>
                <w:szCs w:val="20"/>
              </w:rPr>
              <w:t xml:space="preserve"> </w:t>
            </w:r>
            <w:r w:rsidRPr="00AE52DC">
              <w:rPr>
                <w:color w:val="231F20"/>
                <w:w w:val="120"/>
                <w:sz w:val="20"/>
                <w:szCs w:val="20"/>
              </w:rPr>
              <w:t>линейки.</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12">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c</w:t>
              </w:r>
              <w:r w:rsidRPr="00AE52DC">
                <w:rPr>
                  <w:rFonts w:ascii="Times New Roman" w:eastAsiaTheme="minorEastAsia" w:hAnsi="Times New Roman" w:cs="Times New Roman"/>
                  <w:sz w:val="20"/>
                  <w:szCs w:val="20"/>
                  <w:u w:val="single"/>
                </w:rPr>
                <w:t>7</w:t>
              </w:r>
              <w:r w:rsidRPr="00AE52DC">
                <w:rPr>
                  <w:rFonts w:ascii="Times New Roman" w:eastAsiaTheme="minorEastAsia" w:hAnsi="Times New Roman" w:cs="Times New Roman"/>
                  <w:sz w:val="20"/>
                  <w:szCs w:val="20"/>
                  <w:u w:val="single"/>
                  <w:lang w:val="en-US"/>
                </w:rPr>
                <w:t>be</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lang w:val="en-US"/>
              </w:rPr>
            </w:pPr>
            <w:proofErr w:type="spellStart"/>
            <w:r w:rsidRPr="00AE52DC">
              <w:rPr>
                <w:rFonts w:ascii="Times New Roman" w:eastAsiaTheme="minorEastAsia" w:hAnsi="Times New Roman" w:cs="Times New Roman"/>
                <w:color w:val="000000"/>
                <w:sz w:val="20"/>
                <w:szCs w:val="20"/>
                <w:lang w:val="en-US"/>
              </w:rPr>
              <w:t>Смежные</w:t>
            </w:r>
            <w:proofErr w:type="spellEnd"/>
            <w:r w:rsidRPr="00AE52DC">
              <w:rPr>
                <w:rFonts w:ascii="Times New Roman" w:eastAsiaTheme="minorEastAsia" w:hAnsi="Times New Roman" w:cs="Times New Roman"/>
                <w:color w:val="000000"/>
                <w:sz w:val="20"/>
                <w:szCs w:val="20"/>
                <w:lang w:val="en-US"/>
              </w:rPr>
              <w:t xml:space="preserve"> и </w:t>
            </w:r>
            <w:proofErr w:type="spellStart"/>
            <w:r w:rsidRPr="00AE52DC">
              <w:rPr>
                <w:rFonts w:ascii="Times New Roman" w:eastAsiaTheme="minorEastAsia" w:hAnsi="Times New Roman" w:cs="Times New Roman"/>
                <w:color w:val="000000"/>
                <w:sz w:val="20"/>
                <w:szCs w:val="20"/>
                <w:lang w:val="en-US"/>
              </w:rPr>
              <w:t>вертикальные</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углы</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Работа</w:t>
            </w:r>
            <w:r w:rsidRPr="00AE52DC">
              <w:rPr>
                <w:color w:val="231F20"/>
                <w:spacing w:val="-10"/>
                <w:w w:val="115"/>
                <w:sz w:val="20"/>
                <w:szCs w:val="20"/>
              </w:rPr>
              <w:t xml:space="preserve"> </w:t>
            </w:r>
            <w:r w:rsidRPr="00AE52DC">
              <w:rPr>
                <w:color w:val="231F20"/>
                <w:w w:val="115"/>
                <w:sz w:val="20"/>
                <w:szCs w:val="20"/>
              </w:rPr>
              <w:t>с</w:t>
            </w:r>
            <w:r w:rsidRPr="00AE52DC">
              <w:rPr>
                <w:color w:val="231F20"/>
                <w:spacing w:val="-10"/>
                <w:w w:val="115"/>
                <w:sz w:val="20"/>
                <w:szCs w:val="20"/>
              </w:rPr>
              <w:t xml:space="preserve"> </w:t>
            </w:r>
            <w:r w:rsidRPr="00AE52DC">
              <w:rPr>
                <w:color w:val="231F20"/>
                <w:w w:val="115"/>
                <w:sz w:val="20"/>
                <w:szCs w:val="20"/>
              </w:rPr>
              <w:t>простейшими</w:t>
            </w:r>
            <w:r w:rsidRPr="00AE52DC">
              <w:rPr>
                <w:color w:val="231F20"/>
                <w:spacing w:val="-9"/>
                <w:w w:val="115"/>
                <w:sz w:val="20"/>
                <w:szCs w:val="20"/>
              </w:rPr>
              <w:t xml:space="preserve"> </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lang w:val="en-US"/>
              </w:rPr>
            </w:pPr>
            <w:proofErr w:type="spellStart"/>
            <w:r w:rsidRPr="00AE52DC">
              <w:rPr>
                <w:rFonts w:ascii="Times New Roman" w:eastAsiaTheme="minorEastAsia" w:hAnsi="Times New Roman" w:cs="Times New Roman"/>
                <w:color w:val="000000"/>
                <w:sz w:val="20"/>
                <w:szCs w:val="20"/>
                <w:lang w:val="en-US"/>
              </w:rPr>
              <w:t>Смежные</w:t>
            </w:r>
            <w:proofErr w:type="spellEnd"/>
            <w:r w:rsidRPr="00AE52DC">
              <w:rPr>
                <w:rFonts w:ascii="Times New Roman" w:eastAsiaTheme="minorEastAsia" w:hAnsi="Times New Roman" w:cs="Times New Roman"/>
                <w:color w:val="000000"/>
                <w:sz w:val="20"/>
                <w:szCs w:val="20"/>
                <w:lang w:val="en-US"/>
              </w:rPr>
              <w:t xml:space="preserve"> и </w:t>
            </w:r>
            <w:proofErr w:type="spellStart"/>
            <w:r w:rsidRPr="00AE52DC">
              <w:rPr>
                <w:rFonts w:ascii="Times New Roman" w:eastAsiaTheme="minorEastAsia" w:hAnsi="Times New Roman" w:cs="Times New Roman"/>
                <w:color w:val="000000"/>
                <w:sz w:val="20"/>
                <w:szCs w:val="20"/>
                <w:lang w:val="en-US"/>
              </w:rPr>
              <w:t>вертикальные</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углы</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чертежами.</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Решение задач по теме  «Смежные и вертикальные углы»</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Перпендикулярные прямые</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 xml:space="preserve">Измерение линейных величин, вычисление отрезков </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Измерение</w:t>
            </w:r>
            <w:r w:rsidRPr="00AE52DC">
              <w:rPr>
                <w:color w:val="231F20"/>
                <w:spacing w:val="31"/>
                <w:w w:val="120"/>
                <w:sz w:val="20"/>
                <w:szCs w:val="20"/>
              </w:rPr>
              <w:t xml:space="preserve"> </w:t>
            </w:r>
            <w:r w:rsidRPr="00AE52DC">
              <w:rPr>
                <w:color w:val="231F20"/>
                <w:w w:val="120"/>
                <w:sz w:val="20"/>
                <w:szCs w:val="20"/>
              </w:rPr>
              <w:t>линейных</w:t>
            </w:r>
            <w:r w:rsidRPr="00AE52DC">
              <w:rPr>
                <w:color w:val="231F20"/>
                <w:spacing w:val="32"/>
                <w:w w:val="120"/>
                <w:sz w:val="20"/>
                <w:szCs w:val="20"/>
              </w:rPr>
              <w:t xml:space="preserve"> </w:t>
            </w:r>
            <w:r w:rsidRPr="00AE52DC">
              <w:rPr>
                <w:color w:val="231F20"/>
                <w:w w:val="120"/>
                <w:sz w:val="20"/>
                <w:szCs w:val="20"/>
              </w:rPr>
              <w:t>и</w:t>
            </w:r>
            <w:r w:rsidRPr="00AE52DC">
              <w:rPr>
                <w:color w:val="231F20"/>
                <w:spacing w:val="31"/>
                <w:w w:val="120"/>
                <w:sz w:val="20"/>
                <w:szCs w:val="20"/>
              </w:rPr>
              <w:t xml:space="preserve"> </w:t>
            </w:r>
            <w:r w:rsidRPr="00AE52DC">
              <w:rPr>
                <w:color w:val="231F20"/>
                <w:w w:val="120"/>
                <w:sz w:val="20"/>
                <w:szCs w:val="20"/>
              </w:rPr>
              <w:t>угловых величин,</w:t>
            </w:r>
            <w:r w:rsidRPr="00AE52DC">
              <w:rPr>
                <w:color w:val="231F20"/>
                <w:spacing w:val="21"/>
                <w:w w:val="120"/>
                <w:sz w:val="20"/>
                <w:szCs w:val="20"/>
              </w:rPr>
              <w:t xml:space="preserve"> </w:t>
            </w:r>
            <w:r w:rsidRPr="00AE52DC">
              <w:rPr>
                <w:color w:val="231F20"/>
                <w:w w:val="120"/>
                <w:sz w:val="20"/>
                <w:szCs w:val="20"/>
              </w:rPr>
              <w:t>вычисление</w:t>
            </w:r>
            <w:r w:rsidRPr="00AE52DC">
              <w:rPr>
                <w:color w:val="231F20"/>
                <w:spacing w:val="22"/>
                <w:w w:val="120"/>
                <w:sz w:val="20"/>
                <w:szCs w:val="20"/>
              </w:rPr>
              <w:t xml:space="preserve"> </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0"/>
                <w:sz w:val="20"/>
                <w:szCs w:val="20"/>
              </w:rPr>
              <w:t>Измерять</w:t>
            </w:r>
            <w:r w:rsidRPr="00AE52DC">
              <w:rPr>
                <w:b/>
                <w:color w:val="231F20"/>
                <w:spacing w:val="29"/>
                <w:w w:val="110"/>
                <w:sz w:val="20"/>
                <w:szCs w:val="20"/>
              </w:rPr>
              <w:t xml:space="preserve"> </w:t>
            </w:r>
            <w:r w:rsidRPr="00AE52DC">
              <w:rPr>
                <w:color w:val="231F20"/>
                <w:w w:val="110"/>
                <w:sz w:val="20"/>
                <w:szCs w:val="20"/>
              </w:rPr>
              <w:t>линейные и угловые величины гео</w:t>
            </w:r>
            <w:r w:rsidRPr="00AE52DC">
              <w:rPr>
                <w:color w:val="231F20"/>
                <w:w w:val="120"/>
                <w:sz w:val="20"/>
                <w:szCs w:val="20"/>
              </w:rPr>
              <w:t>метрических</w:t>
            </w:r>
            <w:r w:rsidRPr="00AE52DC">
              <w:rPr>
                <w:color w:val="231F20"/>
                <w:spacing w:val="1"/>
                <w:w w:val="120"/>
                <w:sz w:val="20"/>
                <w:szCs w:val="20"/>
              </w:rPr>
              <w:t xml:space="preserve"> </w:t>
            </w:r>
            <w:r w:rsidRPr="00AE52DC">
              <w:rPr>
                <w:color w:val="231F20"/>
                <w:w w:val="120"/>
                <w:sz w:val="20"/>
                <w:szCs w:val="20"/>
              </w:rPr>
              <w:t>и</w:t>
            </w:r>
            <w:r w:rsidRPr="00AE52DC">
              <w:rPr>
                <w:color w:val="231F20"/>
                <w:spacing w:val="2"/>
                <w:w w:val="120"/>
                <w:sz w:val="20"/>
                <w:szCs w:val="20"/>
              </w:rPr>
              <w:t xml:space="preserve"> </w:t>
            </w:r>
            <w:r w:rsidRPr="00AE52DC">
              <w:rPr>
                <w:color w:val="231F20"/>
                <w:w w:val="120"/>
                <w:sz w:val="20"/>
                <w:szCs w:val="20"/>
              </w:rPr>
              <w:t>практических</w:t>
            </w:r>
            <w:r w:rsidRPr="00AE52DC">
              <w:rPr>
                <w:color w:val="231F20"/>
                <w:spacing w:val="2"/>
                <w:w w:val="120"/>
                <w:sz w:val="20"/>
                <w:szCs w:val="20"/>
              </w:rPr>
              <w:t xml:space="preserve"> </w:t>
            </w:r>
            <w:r w:rsidRPr="00AE52DC">
              <w:rPr>
                <w:color w:val="231F20"/>
                <w:w w:val="120"/>
                <w:sz w:val="20"/>
                <w:szCs w:val="20"/>
              </w:rPr>
              <w:t>объектов.</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Измерение угловых величин, вычисление углов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отрезков</w:t>
            </w:r>
            <w:r w:rsidRPr="00AE52DC">
              <w:rPr>
                <w:color w:val="231F20"/>
                <w:spacing w:val="22"/>
                <w:w w:val="120"/>
                <w:sz w:val="20"/>
                <w:szCs w:val="20"/>
              </w:rPr>
              <w:t xml:space="preserve"> </w:t>
            </w:r>
            <w:r w:rsidRPr="00AE52DC">
              <w:rPr>
                <w:color w:val="231F20"/>
                <w:w w:val="120"/>
                <w:sz w:val="20"/>
                <w:szCs w:val="20"/>
              </w:rPr>
              <w:t>и углов.</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5"/>
                <w:sz w:val="20"/>
                <w:szCs w:val="20"/>
              </w:rPr>
              <w:t>Определять</w:t>
            </w:r>
            <w:r w:rsidRPr="00AE52DC">
              <w:rPr>
                <w:b/>
                <w:color w:val="231F20"/>
                <w:spacing w:val="30"/>
                <w:w w:val="115"/>
                <w:sz w:val="20"/>
                <w:szCs w:val="20"/>
              </w:rPr>
              <w:t xml:space="preserve"> </w:t>
            </w:r>
            <w:r w:rsidRPr="00AE52DC">
              <w:rPr>
                <w:color w:val="231F20"/>
                <w:w w:val="115"/>
                <w:sz w:val="20"/>
                <w:szCs w:val="20"/>
              </w:rPr>
              <w:t>«на</w:t>
            </w:r>
            <w:r w:rsidRPr="00AE52DC">
              <w:rPr>
                <w:color w:val="231F20"/>
                <w:spacing w:val="23"/>
                <w:w w:val="115"/>
                <w:sz w:val="20"/>
                <w:szCs w:val="20"/>
              </w:rPr>
              <w:t xml:space="preserve"> </w:t>
            </w:r>
            <w:r w:rsidRPr="00AE52DC">
              <w:rPr>
                <w:color w:val="231F20"/>
                <w:w w:val="115"/>
                <w:sz w:val="20"/>
                <w:szCs w:val="20"/>
              </w:rPr>
              <w:t>глаз»</w:t>
            </w:r>
            <w:r w:rsidRPr="00AE52DC">
              <w:rPr>
                <w:color w:val="231F20"/>
                <w:spacing w:val="24"/>
                <w:w w:val="115"/>
                <w:sz w:val="20"/>
                <w:szCs w:val="20"/>
              </w:rPr>
              <w:t xml:space="preserve"> </w:t>
            </w:r>
            <w:r w:rsidRPr="00AE52DC">
              <w:rPr>
                <w:color w:val="231F20"/>
                <w:w w:val="115"/>
                <w:sz w:val="20"/>
                <w:szCs w:val="20"/>
              </w:rPr>
              <w:t>размеры</w:t>
            </w:r>
            <w:r w:rsidRPr="00AE52DC">
              <w:rPr>
                <w:color w:val="231F20"/>
                <w:spacing w:val="24"/>
                <w:w w:val="115"/>
                <w:sz w:val="20"/>
                <w:szCs w:val="20"/>
              </w:rPr>
              <w:t xml:space="preserve"> </w:t>
            </w:r>
            <w:r w:rsidRPr="00AE52DC">
              <w:rPr>
                <w:color w:val="231F20"/>
                <w:w w:val="115"/>
                <w:sz w:val="20"/>
                <w:szCs w:val="20"/>
              </w:rPr>
              <w:t>реальных</w:t>
            </w:r>
            <w:r w:rsidRPr="00AE52DC">
              <w:rPr>
                <w:color w:val="231F20"/>
                <w:spacing w:val="23"/>
                <w:w w:val="115"/>
                <w:sz w:val="20"/>
                <w:szCs w:val="20"/>
              </w:rPr>
              <w:t xml:space="preserve"> </w:t>
            </w:r>
            <w:r w:rsidRPr="00AE52DC">
              <w:rPr>
                <w:color w:val="231F20"/>
                <w:w w:val="115"/>
                <w:sz w:val="20"/>
                <w:szCs w:val="20"/>
              </w:rPr>
              <w:t>объектов,</w:t>
            </w:r>
            <w:r w:rsidRPr="00AE52DC">
              <w:rPr>
                <w:color w:val="231F20"/>
                <w:spacing w:val="-2"/>
                <w:w w:val="115"/>
                <w:sz w:val="20"/>
                <w:szCs w:val="20"/>
              </w:rPr>
              <w:t xml:space="preserve"> </w:t>
            </w:r>
            <w:r w:rsidRPr="00AE52DC">
              <w:rPr>
                <w:b/>
                <w:color w:val="231F20"/>
                <w:w w:val="115"/>
                <w:sz w:val="20"/>
                <w:szCs w:val="20"/>
              </w:rPr>
              <w:t>проводить</w:t>
            </w:r>
            <w:r w:rsidRPr="00AE52DC">
              <w:rPr>
                <w:b/>
                <w:color w:val="231F20"/>
                <w:spacing w:val="5"/>
                <w:w w:val="115"/>
                <w:sz w:val="20"/>
                <w:szCs w:val="20"/>
              </w:rPr>
              <w:t xml:space="preserve"> </w:t>
            </w:r>
            <w:r w:rsidRPr="00AE52DC">
              <w:rPr>
                <w:color w:val="231F20"/>
                <w:w w:val="115"/>
                <w:sz w:val="20"/>
                <w:szCs w:val="20"/>
              </w:rPr>
              <w:t>грубую</w:t>
            </w:r>
            <w:r w:rsidRPr="00AE52DC">
              <w:rPr>
                <w:color w:val="231F20"/>
                <w:spacing w:val="-2"/>
                <w:w w:val="115"/>
                <w:sz w:val="20"/>
                <w:szCs w:val="20"/>
              </w:rPr>
              <w:t xml:space="preserve"> </w:t>
            </w:r>
            <w:r w:rsidRPr="00AE52DC">
              <w:rPr>
                <w:color w:val="231F20"/>
                <w:w w:val="115"/>
                <w:sz w:val="20"/>
                <w:szCs w:val="20"/>
              </w:rPr>
              <w:t>оценку</w:t>
            </w:r>
            <w:r w:rsidRPr="00AE52DC">
              <w:rPr>
                <w:color w:val="231F20"/>
                <w:spacing w:val="-2"/>
                <w:w w:val="115"/>
                <w:sz w:val="20"/>
                <w:szCs w:val="20"/>
              </w:rPr>
              <w:t xml:space="preserve"> </w:t>
            </w:r>
            <w:r w:rsidRPr="00AE52DC">
              <w:rPr>
                <w:color w:val="231F20"/>
                <w:w w:val="115"/>
                <w:sz w:val="20"/>
                <w:szCs w:val="20"/>
              </w:rPr>
              <w:t>их</w:t>
            </w:r>
            <w:r w:rsidRPr="00AE52DC">
              <w:rPr>
                <w:color w:val="231F20"/>
                <w:spacing w:val="-1"/>
                <w:w w:val="115"/>
                <w:sz w:val="20"/>
                <w:szCs w:val="20"/>
              </w:rPr>
              <w:t xml:space="preserve"> </w:t>
            </w:r>
            <w:r w:rsidRPr="00AE52DC">
              <w:rPr>
                <w:color w:val="231F20"/>
                <w:w w:val="115"/>
                <w:sz w:val="20"/>
                <w:szCs w:val="20"/>
              </w:rPr>
              <w:t>размеров.</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13">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c</w:t>
              </w:r>
              <w:r w:rsidRPr="00AE52DC">
                <w:rPr>
                  <w:rFonts w:ascii="Times New Roman" w:eastAsiaTheme="minorEastAsia" w:hAnsi="Times New Roman" w:cs="Times New Roman"/>
                  <w:sz w:val="20"/>
                  <w:szCs w:val="20"/>
                  <w:u w:val="single"/>
                </w:rPr>
                <w:t>3</w:t>
              </w:r>
              <w:proofErr w:type="spellStart"/>
              <w:r w:rsidRPr="00AE52DC">
                <w:rPr>
                  <w:rFonts w:ascii="Times New Roman" w:eastAsiaTheme="minorEastAsia" w:hAnsi="Times New Roman" w:cs="Times New Roman"/>
                  <w:sz w:val="20"/>
                  <w:szCs w:val="20"/>
                  <w:u w:val="single"/>
                  <w:lang w:val="en-US"/>
                </w:rPr>
                <w:t>ea</w:t>
              </w:r>
              <w:proofErr w:type="spellEnd"/>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Вычисление отрезков и углов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sz w:val="20"/>
                <w:szCs w:val="20"/>
              </w:rPr>
            </w:pPr>
            <w:r w:rsidRPr="00AE52DC">
              <w:rPr>
                <w:b/>
                <w:color w:val="231F20"/>
                <w:w w:val="115"/>
                <w:sz w:val="20"/>
                <w:szCs w:val="20"/>
              </w:rPr>
              <w:t>Решать</w:t>
            </w:r>
            <w:r w:rsidRPr="00AE52DC">
              <w:rPr>
                <w:b/>
                <w:color w:val="231F20"/>
                <w:spacing w:val="21"/>
                <w:w w:val="115"/>
                <w:sz w:val="20"/>
                <w:szCs w:val="20"/>
              </w:rPr>
              <w:t xml:space="preserve"> </w:t>
            </w:r>
            <w:r w:rsidRPr="00AE52DC">
              <w:rPr>
                <w:color w:val="231F20"/>
                <w:w w:val="115"/>
                <w:sz w:val="20"/>
                <w:szCs w:val="20"/>
              </w:rPr>
              <w:t>задачи</w:t>
            </w:r>
            <w:r w:rsidRPr="00AE52DC">
              <w:rPr>
                <w:color w:val="231F20"/>
                <w:spacing w:val="16"/>
                <w:w w:val="115"/>
                <w:sz w:val="20"/>
                <w:szCs w:val="20"/>
              </w:rPr>
              <w:t xml:space="preserve"> </w:t>
            </w:r>
            <w:r w:rsidRPr="00AE52DC">
              <w:rPr>
                <w:color w:val="231F20"/>
                <w:w w:val="115"/>
                <w:sz w:val="20"/>
                <w:szCs w:val="20"/>
              </w:rPr>
              <w:t>на</w:t>
            </w:r>
            <w:r w:rsidRPr="00AE52DC">
              <w:rPr>
                <w:color w:val="231F20"/>
                <w:spacing w:val="15"/>
                <w:w w:val="115"/>
                <w:sz w:val="20"/>
                <w:szCs w:val="20"/>
              </w:rPr>
              <w:t xml:space="preserve"> </w:t>
            </w:r>
            <w:r w:rsidRPr="00AE52DC">
              <w:rPr>
                <w:color w:val="231F20"/>
                <w:w w:val="115"/>
                <w:sz w:val="20"/>
                <w:szCs w:val="20"/>
              </w:rPr>
              <w:t>вычисление</w:t>
            </w:r>
            <w:r w:rsidRPr="00AE52DC">
              <w:rPr>
                <w:color w:val="231F20"/>
                <w:spacing w:val="16"/>
                <w:w w:val="115"/>
                <w:sz w:val="20"/>
                <w:szCs w:val="20"/>
              </w:rPr>
              <w:t xml:space="preserve"> </w:t>
            </w:r>
            <w:r w:rsidRPr="00AE52DC">
              <w:rPr>
                <w:color w:val="231F20"/>
                <w:w w:val="115"/>
                <w:sz w:val="20"/>
                <w:szCs w:val="20"/>
              </w:rPr>
              <w:t>длин</w:t>
            </w:r>
            <w:r w:rsidRPr="00AE52DC">
              <w:rPr>
                <w:color w:val="231F20"/>
                <w:spacing w:val="15"/>
                <w:w w:val="115"/>
                <w:sz w:val="20"/>
                <w:szCs w:val="20"/>
              </w:rPr>
              <w:t xml:space="preserve"> </w:t>
            </w:r>
            <w:r w:rsidRPr="00AE52DC">
              <w:rPr>
                <w:color w:val="231F20"/>
                <w:w w:val="115"/>
                <w:sz w:val="20"/>
                <w:szCs w:val="20"/>
              </w:rPr>
              <w:t>отрезков</w:t>
            </w:r>
            <w:r w:rsidRPr="00AE52DC">
              <w:rPr>
                <w:color w:val="231F20"/>
                <w:spacing w:val="15"/>
                <w:w w:val="115"/>
                <w:sz w:val="20"/>
                <w:szCs w:val="20"/>
              </w:rPr>
              <w:t xml:space="preserve"> </w:t>
            </w:r>
            <w:r w:rsidRPr="00AE52DC">
              <w:rPr>
                <w:color w:val="231F20"/>
                <w:w w:val="115"/>
                <w:sz w:val="20"/>
                <w:szCs w:val="20"/>
              </w:rPr>
              <w:t xml:space="preserve">и </w:t>
            </w:r>
            <w:r w:rsidRPr="00AE52DC">
              <w:rPr>
                <w:color w:val="231F20"/>
                <w:w w:val="120"/>
                <w:sz w:val="20"/>
                <w:szCs w:val="20"/>
              </w:rPr>
              <w:t>величин углов.</w:t>
            </w:r>
          </w:p>
          <w:p w:rsidR="0032349F" w:rsidRPr="00AE52DC" w:rsidRDefault="0032349F" w:rsidP="0032349F">
            <w:pPr>
              <w:pStyle w:val="TableParagraph"/>
              <w:ind w:right="-57"/>
              <w:rPr>
                <w:b/>
                <w:color w:val="231F20"/>
                <w:w w:val="110"/>
                <w:sz w:val="20"/>
                <w:szCs w:val="20"/>
              </w:rPr>
            </w:pPr>
            <w:r w:rsidRPr="00AE52DC">
              <w:rPr>
                <w:b/>
                <w:color w:val="231F20"/>
                <w:w w:val="110"/>
                <w:sz w:val="20"/>
                <w:szCs w:val="20"/>
              </w:rPr>
              <w:t>Проводить</w:t>
            </w:r>
            <w:r w:rsidRPr="00AE52DC">
              <w:rPr>
                <w:b/>
                <w:color w:val="231F20"/>
                <w:spacing w:val="30"/>
                <w:w w:val="110"/>
                <w:sz w:val="20"/>
                <w:szCs w:val="20"/>
              </w:rPr>
              <w:t xml:space="preserve"> </w:t>
            </w:r>
            <w:r w:rsidRPr="00AE52DC">
              <w:rPr>
                <w:color w:val="231F20"/>
                <w:w w:val="110"/>
                <w:sz w:val="20"/>
                <w:szCs w:val="20"/>
              </w:rPr>
              <w:t xml:space="preserve">классификацию углов, </w:t>
            </w:r>
            <w:r w:rsidRPr="00AE52DC">
              <w:rPr>
                <w:b/>
                <w:color w:val="231F20"/>
                <w:w w:val="110"/>
                <w:sz w:val="20"/>
                <w:szCs w:val="20"/>
              </w:rPr>
              <w:t>вычислять</w:t>
            </w:r>
            <w:r w:rsidRPr="00AE52DC">
              <w:rPr>
                <w:b/>
                <w:sz w:val="20"/>
                <w:szCs w:val="20"/>
              </w:rPr>
              <w:t xml:space="preserve"> </w:t>
            </w:r>
            <w:r w:rsidRPr="00AE52DC">
              <w:rPr>
                <w:color w:val="231F20"/>
                <w:w w:val="115"/>
                <w:sz w:val="20"/>
                <w:szCs w:val="20"/>
              </w:rPr>
              <w:t>линейные</w:t>
            </w:r>
            <w:r w:rsidRPr="00AE52DC">
              <w:rPr>
                <w:color w:val="231F20"/>
                <w:spacing w:val="17"/>
                <w:w w:val="115"/>
                <w:sz w:val="20"/>
                <w:szCs w:val="20"/>
              </w:rPr>
              <w:t xml:space="preserve"> </w:t>
            </w:r>
            <w:r w:rsidRPr="00AE52DC">
              <w:rPr>
                <w:color w:val="231F20"/>
                <w:w w:val="115"/>
                <w:sz w:val="20"/>
                <w:szCs w:val="20"/>
              </w:rPr>
              <w:t>и</w:t>
            </w:r>
            <w:r w:rsidRPr="00AE52DC">
              <w:rPr>
                <w:color w:val="231F20"/>
                <w:spacing w:val="18"/>
                <w:w w:val="115"/>
                <w:sz w:val="20"/>
                <w:szCs w:val="20"/>
              </w:rPr>
              <w:t xml:space="preserve"> </w:t>
            </w:r>
            <w:r w:rsidRPr="00AE52DC">
              <w:rPr>
                <w:color w:val="231F20"/>
                <w:w w:val="115"/>
                <w:sz w:val="20"/>
                <w:szCs w:val="20"/>
              </w:rPr>
              <w:t>угловые</w:t>
            </w:r>
            <w:r w:rsidRPr="00AE52DC">
              <w:rPr>
                <w:color w:val="231F20"/>
                <w:spacing w:val="17"/>
                <w:w w:val="115"/>
                <w:sz w:val="20"/>
                <w:szCs w:val="20"/>
              </w:rPr>
              <w:t xml:space="preserve"> </w:t>
            </w:r>
            <w:r w:rsidRPr="00AE52DC">
              <w:rPr>
                <w:color w:val="231F20"/>
                <w:w w:val="115"/>
                <w:sz w:val="20"/>
                <w:szCs w:val="20"/>
              </w:rPr>
              <w:t>величины,</w:t>
            </w:r>
            <w:r w:rsidRPr="00AE52DC">
              <w:rPr>
                <w:color w:val="231F20"/>
                <w:spacing w:val="18"/>
                <w:w w:val="115"/>
                <w:sz w:val="20"/>
                <w:szCs w:val="20"/>
              </w:rPr>
              <w:t xml:space="preserve"> </w:t>
            </w:r>
            <w:r w:rsidRPr="00AE52DC">
              <w:rPr>
                <w:b/>
                <w:color w:val="231F20"/>
                <w:w w:val="115"/>
                <w:sz w:val="20"/>
                <w:szCs w:val="20"/>
              </w:rPr>
              <w:t>проводить</w:t>
            </w:r>
            <w:r w:rsidRPr="00AE52DC">
              <w:rPr>
                <w:b/>
                <w:color w:val="231F20"/>
                <w:spacing w:val="24"/>
                <w:w w:val="115"/>
                <w:sz w:val="20"/>
                <w:szCs w:val="20"/>
              </w:rPr>
              <w:t xml:space="preserve"> </w:t>
            </w:r>
            <w:r w:rsidRPr="00AE52DC">
              <w:rPr>
                <w:color w:val="231F20"/>
                <w:w w:val="115"/>
                <w:sz w:val="20"/>
                <w:szCs w:val="20"/>
              </w:rPr>
              <w:t>необходимые</w:t>
            </w:r>
            <w:r w:rsidRPr="00AE52DC">
              <w:rPr>
                <w:color w:val="231F20"/>
                <w:spacing w:val="38"/>
                <w:w w:val="115"/>
                <w:sz w:val="20"/>
                <w:szCs w:val="20"/>
              </w:rPr>
              <w:t xml:space="preserve"> </w:t>
            </w:r>
            <w:r w:rsidRPr="00AE52DC">
              <w:rPr>
                <w:color w:val="231F20"/>
                <w:w w:val="115"/>
                <w:sz w:val="20"/>
                <w:szCs w:val="20"/>
              </w:rPr>
              <w:t>доказательные</w:t>
            </w:r>
            <w:r w:rsidRPr="00AE52DC">
              <w:rPr>
                <w:color w:val="231F20"/>
                <w:spacing w:val="39"/>
                <w:w w:val="115"/>
                <w:sz w:val="20"/>
                <w:szCs w:val="20"/>
              </w:rPr>
              <w:t xml:space="preserve"> </w:t>
            </w:r>
            <w:r w:rsidRPr="00AE52DC">
              <w:rPr>
                <w:color w:val="231F20"/>
                <w:w w:val="115"/>
                <w:sz w:val="20"/>
                <w:szCs w:val="20"/>
              </w:rPr>
              <w:t>рассуждения.</w:t>
            </w:r>
          </w:p>
        </w:tc>
        <w:tc>
          <w:tcPr>
            <w:tcW w:w="2602" w:type="dxa"/>
          </w:tcPr>
          <w:p w:rsidR="0032349F" w:rsidRPr="00AE52DC" w:rsidRDefault="0032349F" w:rsidP="0032349F">
            <w:pPr>
              <w:pStyle w:val="TableParagraph"/>
              <w:ind w:right="-57"/>
              <w:rPr>
                <w:b/>
                <w:color w:val="231F20"/>
                <w:w w:val="110"/>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Периметр фигур, составленных из прямоугольников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Периметр</w:t>
            </w:r>
            <w:r w:rsidRPr="00AE52DC">
              <w:rPr>
                <w:color w:val="231F20"/>
                <w:spacing w:val="9"/>
                <w:w w:val="115"/>
                <w:sz w:val="20"/>
                <w:szCs w:val="20"/>
              </w:rPr>
              <w:t xml:space="preserve"> </w:t>
            </w:r>
            <w:r w:rsidRPr="00AE52DC">
              <w:rPr>
                <w:color w:val="231F20"/>
                <w:w w:val="115"/>
                <w:sz w:val="20"/>
                <w:szCs w:val="20"/>
              </w:rPr>
              <w:t>и площадь фигур, сост</w:t>
            </w:r>
            <w:r w:rsidRPr="00AE52DC">
              <w:rPr>
                <w:color w:val="231F20"/>
                <w:w w:val="120"/>
                <w:sz w:val="20"/>
                <w:szCs w:val="20"/>
              </w:rPr>
              <w:t>авленных</w:t>
            </w:r>
            <w:r w:rsidRPr="00AE52DC">
              <w:rPr>
                <w:color w:val="231F20"/>
                <w:spacing w:val="-6"/>
                <w:w w:val="120"/>
                <w:sz w:val="20"/>
                <w:szCs w:val="20"/>
              </w:rPr>
              <w:t xml:space="preserve"> </w:t>
            </w:r>
            <w:proofErr w:type="gramStart"/>
            <w:r w:rsidRPr="00AE52DC">
              <w:rPr>
                <w:color w:val="231F20"/>
                <w:w w:val="120"/>
                <w:sz w:val="20"/>
                <w:szCs w:val="20"/>
              </w:rPr>
              <w:t>из</w:t>
            </w:r>
            <w:proofErr w:type="gramEnd"/>
            <w:r w:rsidRPr="00AE52DC">
              <w:rPr>
                <w:color w:val="231F20"/>
                <w:spacing w:val="-5"/>
                <w:w w:val="120"/>
                <w:sz w:val="20"/>
                <w:szCs w:val="20"/>
              </w:rPr>
              <w:t xml:space="preserve"> </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5"/>
                <w:sz w:val="20"/>
                <w:szCs w:val="20"/>
              </w:rPr>
              <w:t>Решать</w:t>
            </w:r>
            <w:r w:rsidRPr="00AE52DC">
              <w:rPr>
                <w:b/>
                <w:color w:val="231F20"/>
                <w:spacing w:val="23"/>
                <w:w w:val="115"/>
                <w:sz w:val="20"/>
                <w:szCs w:val="20"/>
              </w:rPr>
              <w:t xml:space="preserve"> </w:t>
            </w:r>
            <w:r w:rsidRPr="00AE52DC">
              <w:rPr>
                <w:color w:val="231F20"/>
                <w:w w:val="115"/>
                <w:sz w:val="20"/>
                <w:szCs w:val="20"/>
              </w:rPr>
              <w:t>задачи</w:t>
            </w:r>
            <w:r w:rsidRPr="00AE52DC">
              <w:rPr>
                <w:color w:val="231F20"/>
                <w:spacing w:val="18"/>
                <w:w w:val="115"/>
                <w:sz w:val="20"/>
                <w:szCs w:val="20"/>
              </w:rPr>
              <w:t xml:space="preserve"> </w:t>
            </w:r>
            <w:r w:rsidRPr="00AE52DC">
              <w:rPr>
                <w:color w:val="231F20"/>
                <w:w w:val="115"/>
                <w:sz w:val="20"/>
                <w:szCs w:val="20"/>
              </w:rPr>
              <w:t>на</w:t>
            </w:r>
            <w:r w:rsidRPr="00AE52DC">
              <w:rPr>
                <w:color w:val="231F20"/>
                <w:spacing w:val="18"/>
                <w:w w:val="115"/>
                <w:sz w:val="20"/>
                <w:szCs w:val="20"/>
              </w:rPr>
              <w:t xml:space="preserve"> </w:t>
            </w:r>
            <w:r w:rsidRPr="00AE52DC">
              <w:rPr>
                <w:color w:val="231F20"/>
                <w:w w:val="115"/>
                <w:sz w:val="20"/>
                <w:szCs w:val="20"/>
              </w:rPr>
              <w:t>взаимное</w:t>
            </w:r>
            <w:r w:rsidRPr="00AE52DC">
              <w:rPr>
                <w:color w:val="231F20"/>
                <w:spacing w:val="19"/>
                <w:w w:val="115"/>
                <w:sz w:val="20"/>
                <w:szCs w:val="20"/>
              </w:rPr>
              <w:t xml:space="preserve"> </w:t>
            </w:r>
            <w:r w:rsidRPr="00AE52DC">
              <w:rPr>
                <w:color w:val="231F20"/>
                <w:w w:val="115"/>
                <w:sz w:val="20"/>
                <w:szCs w:val="20"/>
              </w:rPr>
              <w:t>расположение</w:t>
            </w:r>
            <w:r w:rsidRPr="00AE52DC">
              <w:rPr>
                <w:color w:val="231F20"/>
                <w:spacing w:val="18"/>
                <w:w w:val="115"/>
                <w:sz w:val="20"/>
                <w:szCs w:val="20"/>
              </w:rPr>
              <w:t xml:space="preserve"> </w:t>
            </w:r>
            <w:r w:rsidRPr="00AE52DC">
              <w:rPr>
                <w:color w:val="231F20"/>
                <w:w w:val="115"/>
                <w:sz w:val="20"/>
                <w:szCs w:val="20"/>
              </w:rPr>
              <w:t>гео</w:t>
            </w:r>
            <w:r w:rsidRPr="00AE52DC">
              <w:rPr>
                <w:color w:val="231F20"/>
                <w:w w:val="120"/>
                <w:sz w:val="20"/>
                <w:szCs w:val="20"/>
              </w:rPr>
              <w:t>метрических</w:t>
            </w:r>
            <w:r w:rsidRPr="00AE52DC">
              <w:rPr>
                <w:color w:val="231F20"/>
                <w:spacing w:val="-1"/>
                <w:w w:val="120"/>
                <w:sz w:val="20"/>
                <w:szCs w:val="20"/>
              </w:rPr>
              <w:t xml:space="preserve"> </w:t>
            </w:r>
            <w:r w:rsidRPr="00AE52DC">
              <w:rPr>
                <w:color w:val="231F20"/>
                <w:w w:val="120"/>
                <w:sz w:val="20"/>
                <w:szCs w:val="20"/>
              </w:rPr>
              <w:t>фигур.</w:t>
            </w:r>
          </w:p>
        </w:tc>
        <w:tc>
          <w:tcPr>
            <w:tcW w:w="2602" w:type="dxa"/>
          </w:tcPr>
          <w:p w:rsidR="0032349F" w:rsidRPr="00AE52DC" w:rsidRDefault="0032349F" w:rsidP="0032349F">
            <w:pPr>
              <w:pStyle w:val="TableParagraph"/>
              <w:ind w:right="-57"/>
              <w:rPr>
                <w:b/>
                <w:color w:val="231F20"/>
                <w:w w:val="110"/>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Площадь фигур, составленных из прямоугольников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прямоугольников</w:t>
            </w:r>
          </w:p>
        </w:tc>
        <w:tc>
          <w:tcPr>
            <w:tcW w:w="4683" w:type="dxa"/>
          </w:tcPr>
          <w:p w:rsidR="0032349F" w:rsidRPr="00AE52DC" w:rsidRDefault="0032349F" w:rsidP="0032349F">
            <w:pPr>
              <w:pStyle w:val="TableParagraph"/>
              <w:ind w:right="-57"/>
              <w:rPr>
                <w:b/>
                <w:color w:val="231F20"/>
                <w:w w:val="110"/>
                <w:sz w:val="20"/>
                <w:szCs w:val="20"/>
              </w:rPr>
            </w:pPr>
            <w:r w:rsidRPr="00AE52DC">
              <w:rPr>
                <w:color w:val="231F20"/>
                <w:w w:val="110"/>
                <w:sz w:val="20"/>
                <w:szCs w:val="20"/>
              </w:rPr>
              <w:t>Знакомиться</w:t>
            </w:r>
            <w:r w:rsidRPr="00AE52DC">
              <w:rPr>
                <w:color w:val="231F20"/>
                <w:spacing w:val="15"/>
                <w:w w:val="110"/>
                <w:sz w:val="20"/>
                <w:szCs w:val="20"/>
              </w:rPr>
              <w:t xml:space="preserve"> </w:t>
            </w:r>
            <w:r w:rsidRPr="00AE52DC">
              <w:rPr>
                <w:color w:val="231F20"/>
                <w:w w:val="110"/>
                <w:sz w:val="20"/>
                <w:szCs w:val="20"/>
              </w:rPr>
              <w:t>с</w:t>
            </w:r>
            <w:r w:rsidRPr="00AE52DC">
              <w:rPr>
                <w:color w:val="231F20"/>
                <w:spacing w:val="15"/>
                <w:w w:val="110"/>
                <w:sz w:val="20"/>
                <w:szCs w:val="20"/>
              </w:rPr>
              <w:t xml:space="preserve"> </w:t>
            </w:r>
            <w:r w:rsidRPr="00AE52DC">
              <w:rPr>
                <w:color w:val="231F20"/>
                <w:w w:val="110"/>
                <w:sz w:val="20"/>
                <w:szCs w:val="20"/>
              </w:rPr>
              <w:t>историей</w:t>
            </w:r>
            <w:r w:rsidRPr="00AE52DC">
              <w:rPr>
                <w:color w:val="231F20"/>
                <w:spacing w:val="16"/>
                <w:w w:val="110"/>
                <w:sz w:val="20"/>
                <w:szCs w:val="20"/>
              </w:rPr>
              <w:t xml:space="preserve"> </w:t>
            </w:r>
            <w:r w:rsidRPr="00AE52DC">
              <w:rPr>
                <w:color w:val="231F20"/>
                <w:w w:val="110"/>
                <w:sz w:val="20"/>
                <w:szCs w:val="20"/>
              </w:rPr>
              <w:t>развития</w:t>
            </w:r>
            <w:r w:rsidRPr="00AE52DC">
              <w:rPr>
                <w:color w:val="231F20"/>
                <w:spacing w:val="9"/>
                <w:w w:val="110"/>
                <w:sz w:val="20"/>
                <w:szCs w:val="20"/>
              </w:rPr>
              <w:t xml:space="preserve"> </w:t>
            </w:r>
            <w:r w:rsidRPr="00AE52DC">
              <w:rPr>
                <w:color w:val="231F20"/>
                <w:w w:val="110"/>
                <w:sz w:val="20"/>
                <w:szCs w:val="20"/>
              </w:rPr>
              <w:t>геометрии</w:t>
            </w:r>
          </w:p>
        </w:tc>
        <w:tc>
          <w:tcPr>
            <w:tcW w:w="2602" w:type="dxa"/>
          </w:tcPr>
          <w:p w:rsidR="0032349F" w:rsidRPr="00AE52DC" w:rsidRDefault="0032349F" w:rsidP="0032349F">
            <w:pPr>
              <w:pStyle w:val="TableParagraph"/>
              <w:ind w:right="-57"/>
              <w:rPr>
                <w:b/>
                <w:color w:val="231F20"/>
                <w:w w:val="110"/>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b/>
                <w:color w:val="000000"/>
                <w:sz w:val="20"/>
                <w:szCs w:val="20"/>
              </w:rPr>
            </w:pPr>
            <w:r w:rsidRPr="00AE52DC">
              <w:rPr>
                <w:rFonts w:ascii="Times New Roman" w:eastAsiaTheme="minorEastAsia" w:hAnsi="Times New Roman" w:cs="Times New Roman"/>
                <w:b/>
                <w:color w:val="000000"/>
                <w:sz w:val="20"/>
                <w:szCs w:val="20"/>
              </w:rPr>
              <w:t>Контрольная работа №1 «Углы»</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pStyle w:val="TableParagraph"/>
              <w:ind w:right="-57"/>
              <w:rPr>
                <w:b/>
                <w:color w:val="231F20"/>
                <w:w w:val="110"/>
                <w:sz w:val="20"/>
                <w:szCs w:val="20"/>
              </w:rPr>
            </w:pPr>
          </w:p>
        </w:tc>
      </w:tr>
      <w:tr w:rsidR="0032349F" w:rsidRPr="00DA4F69" w:rsidTr="0032349F">
        <w:tc>
          <w:tcPr>
            <w:tcW w:w="341" w:type="dxa"/>
            <w:shd w:val="clear" w:color="auto" w:fill="A6A6A6" w:themeFill="background1" w:themeFillShade="A6"/>
          </w:tcPr>
          <w:p w:rsidR="0032349F" w:rsidRPr="00AE52DC" w:rsidRDefault="0032349F" w:rsidP="0032349F">
            <w:pPr>
              <w:pStyle w:val="TableParagraph"/>
              <w:ind w:right="-57"/>
              <w:rPr>
                <w:b/>
                <w:color w:val="231F20"/>
                <w:w w:val="105"/>
                <w:sz w:val="20"/>
                <w:szCs w:val="20"/>
              </w:rPr>
            </w:pPr>
          </w:p>
        </w:tc>
        <w:tc>
          <w:tcPr>
            <w:tcW w:w="4621" w:type="dxa"/>
            <w:shd w:val="clear" w:color="auto" w:fill="A6A6A6" w:themeFill="background1" w:themeFillShade="A6"/>
          </w:tcPr>
          <w:p w:rsidR="0032349F" w:rsidRPr="00AE52DC" w:rsidRDefault="0032349F" w:rsidP="0032349F">
            <w:pPr>
              <w:pStyle w:val="2"/>
              <w:tabs>
                <w:tab w:val="left" w:pos="310"/>
              </w:tabs>
              <w:spacing w:before="0"/>
              <w:ind w:left="0" w:right="-57" w:firstLine="0"/>
              <w:rPr>
                <w:rFonts w:ascii="Times New Roman" w:hAnsi="Times New Roman" w:cs="Times New Roman"/>
                <w:color w:val="231F20"/>
                <w:sz w:val="20"/>
                <w:szCs w:val="20"/>
              </w:rPr>
            </w:pPr>
            <w:r w:rsidRPr="00AE52DC">
              <w:rPr>
                <w:rFonts w:ascii="Times New Roman" w:hAnsi="Times New Roman" w:cs="Times New Roman"/>
                <w:color w:val="231F20"/>
                <w:sz w:val="20"/>
                <w:szCs w:val="20"/>
              </w:rPr>
              <w:t>Треугольники</w:t>
            </w:r>
          </w:p>
        </w:tc>
        <w:tc>
          <w:tcPr>
            <w:tcW w:w="714" w:type="dxa"/>
            <w:shd w:val="clear" w:color="auto" w:fill="A6A6A6" w:themeFill="background1" w:themeFillShade="A6"/>
          </w:tcPr>
          <w:p w:rsidR="0032349F" w:rsidRPr="00AE52DC" w:rsidRDefault="0032349F" w:rsidP="0032349F">
            <w:pPr>
              <w:pStyle w:val="TableParagraph"/>
              <w:ind w:right="-57"/>
              <w:rPr>
                <w:b/>
                <w:color w:val="231F20"/>
                <w:w w:val="115"/>
                <w:sz w:val="20"/>
                <w:szCs w:val="20"/>
              </w:rPr>
            </w:pPr>
            <w:r w:rsidRPr="00AE52DC">
              <w:rPr>
                <w:b/>
                <w:color w:val="231F20"/>
                <w:sz w:val="20"/>
                <w:szCs w:val="20"/>
              </w:rPr>
              <w:t>22</w:t>
            </w:r>
          </w:p>
        </w:tc>
        <w:tc>
          <w:tcPr>
            <w:tcW w:w="3108" w:type="dxa"/>
            <w:shd w:val="clear" w:color="auto" w:fill="A6A6A6" w:themeFill="background1" w:themeFillShade="A6"/>
          </w:tcPr>
          <w:p w:rsidR="0032349F" w:rsidRPr="00AE52DC" w:rsidRDefault="0032349F" w:rsidP="0032349F">
            <w:pPr>
              <w:pStyle w:val="TableParagraph"/>
              <w:ind w:right="-57"/>
              <w:rPr>
                <w:b/>
                <w:color w:val="231F20"/>
                <w:w w:val="115"/>
                <w:sz w:val="20"/>
                <w:szCs w:val="20"/>
              </w:rPr>
            </w:pPr>
          </w:p>
        </w:tc>
        <w:tc>
          <w:tcPr>
            <w:tcW w:w="4683" w:type="dxa"/>
            <w:shd w:val="clear" w:color="auto" w:fill="A6A6A6" w:themeFill="background1" w:themeFillShade="A6"/>
          </w:tcPr>
          <w:p w:rsidR="0032349F" w:rsidRPr="00AE52DC" w:rsidRDefault="0032349F" w:rsidP="0032349F">
            <w:pPr>
              <w:pStyle w:val="TableParagraph"/>
              <w:ind w:right="-57"/>
              <w:rPr>
                <w:b/>
                <w:color w:val="231F20"/>
                <w:w w:val="110"/>
                <w:sz w:val="20"/>
                <w:szCs w:val="20"/>
              </w:rPr>
            </w:pPr>
          </w:p>
        </w:tc>
        <w:tc>
          <w:tcPr>
            <w:tcW w:w="2602" w:type="dxa"/>
            <w:shd w:val="clear" w:color="auto" w:fill="A6A6A6" w:themeFill="background1" w:themeFillShade="A6"/>
          </w:tcPr>
          <w:p w:rsidR="0032349F" w:rsidRPr="00AE52DC" w:rsidRDefault="0032349F" w:rsidP="0032349F">
            <w:pPr>
              <w:pStyle w:val="TableParagraph"/>
              <w:ind w:right="-57"/>
              <w:rPr>
                <w:b/>
                <w:color w:val="231F20"/>
                <w:w w:val="110"/>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Понятие о равных треугольниках и первичные представления о равных (конгруэнтных) фигурах. Виды треугольников.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sz w:val="20"/>
                <w:szCs w:val="20"/>
              </w:rPr>
            </w:pPr>
            <w:r w:rsidRPr="00AE52DC">
              <w:rPr>
                <w:color w:val="231F20"/>
                <w:w w:val="115"/>
                <w:sz w:val="20"/>
                <w:szCs w:val="20"/>
              </w:rPr>
              <w:t>Понятие о равных треугольниках</w:t>
            </w:r>
            <w:r w:rsidRPr="00AE52DC">
              <w:rPr>
                <w:color w:val="231F20"/>
                <w:spacing w:val="1"/>
                <w:w w:val="115"/>
                <w:sz w:val="20"/>
                <w:szCs w:val="20"/>
              </w:rPr>
              <w:t xml:space="preserve"> </w:t>
            </w:r>
            <w:r w:rsidRPr="00AE52DC">
              <w:rPr>
                <w:color w:val="231F20"/>
                <w:w w:val="115"/>
                <w:sz w:val="20"/>
                <w:szCs w:val="20"/>
              </w:rPr>
              <w:t>и первичные представления о равных (конгруэнтных) фигурах</w:t>
            </w:r>
          </w:p>
        </w:tc>
        <w:tc>
          <w:tcPr>
            <w:tcW w:w="4683" w:type="dxa"/>
          </w:tcPr>
          <w:p w:rsidR="0032349F" w:rsidRPr="00AE52DC" w:rsidRDefault="0032349F" w:rsidP="0032349F">
            <w:pPr>
              <w:pStyle w:val="TableParagraph"/>
              <w:ind w:right="-57"/>
              <w:rPr>
                <w:sz w:val="20"/>
                <w:szCs w:val="20"/>
              </w:rPr>
            </w:pPr>
            <w:r w:rsidRPr="00AE52DC">
              <w:rPr>
                <w:b/>
                <w:color w:val="231F20"/>
                <w:w w:val="115"/>
                <w:sz w:val="20"/>
                <w:szCs w:val="20"/>
              </w:rPr>
              <w:t xml:space="preserve">Распознавать </w:t>
            </w:r>
            <w:r w:rsidRPr="00AE52DC">
              <w:rPr>
                <w:color w:val="231F20"/>
                <w:w w:val="115"/>
                <w:sz w:val="20"/>
                <w:szCs w:val="20"/>
              </w:rPr>
              <w:t>пары равных треугольников на</w:t>
            </w:r>
            <w:r w:rsidRPr="00AE52DC">
              <w:rPr>
                <w:color w:val="231F20"/>
                <w:spacing w:val="1"/>
                <w:w w:val="115"/>
                <w:sz w:val="20"/>
                <w:szCs w:val="20"/>
              </w:rPr>
              <w:t xml:space="preserve"> </w:t>
            </w:r>
            <w:r w:rsidRPr="00AE52DC">
              <w:rPr>
                <w:color w:val="231F20"/>
                <w:w w:val="120"/>
                <w:sz w:val="20"/>
                <w:szCs w:val="20"/>
              </w:rPr>
              <w:t>готовых</w:t>
            </w:r>
            <w:r w:rsidRPr="00AE52DC">
              <w:rPr>
                <w:color w:val="231F20"/>
                <w:spacing w:val="4"/>
                <w:w w:val="120"/>
                <w:sz w:val="20"/>
                <w:szCs w:val="20"/>
              </w:rPr>
              <w:t xml:space="preserve"> </w:t>
            </w:r>
            <w:r w:rsidRPr="00AE52DC">
              <w:rPr>
                <w:color w:val="231F20"/>
                <w:w w:val="120"/>
                <w:sz w:val="20"/>
                <w:szCs w:val="20"/>
              </w:rPr>
              <w:t>чертежах</w:t>
            </w:r>
            <w:r w:rsidRPr="00AE52DC">
              <w:rPr>
                <w:color w:val="231F20"/>
                <w:spacing w:val="4"/>
                <w:w w:val="120"/>
                <w:sz w:val="20"/>
                <w:szCs w:val="20"/>
              </w:rPr>
              <w:t xml:space="preserve"> </w:t>
            </w:r>
            <w:r w:rsidRPr="00AE52DC">
              <w:rPr>
                <w:color w:val="231F20"/>
                <w:w w:val="120"/>
                <w:sz w:val="20"/>
                <w:szCs w:val="20"/>
              </w:rPr>
              <w:t>(с</w:t>
            </w:r>
            <w:r w:rsidRPr="00AE52DC">
              <w:rPr>
                <w:color w:val="231F20"/>
                <w:spacing w:val="5"/>
                <w:w w:val="120"/>
                <w:sz w:val="20"/>
                <w:szCs w:val="20"/>
              </w:rPr>
              <w:t xml:space="preserve"> </w:t>
            </w:r>
            <w:r w:rsidRPr="00AE52DC">
              <w:rPr>
                <w:color w:val="231F20"/>
                <w:w w:val="120"/>
                <w:sz w:val="20"/>
                <w:szCs w:val="20"/>
              </w:rPr>
              <w:t>указанием</w:t>
            </w:r>
            <w:r w:rsidRPr="00AE52DC">
              <w:rPr>
                <w:color w:val="231F20"/>
                <w:spacing w:val="4"/>
                <w:w w:val="120"/>
                <w:sz w:val="20"/>
                <w:szCs w:val="20"/>
              </w:rPr>
              <w:t xml:space="preserve"> </w:t>
            </w:r>
            <w:r w:rsidRPr="00AE52DC">
              <w:rPr>
                <w:color w:val="231F20"/>
                <w:w w:val="120"/>
                <w:sz w:val="20"/>
                <w:szCs w:val="20"/>
              </w:rPr>
              <w:t>признаков).</w:t>
            </w:r>
          </w:p>
          <w:p w:rsidR="0032349F" w:rsidRPr="00AE52DC" w:rsidRDefault="0032349F" w:rsidP="0032349F">
            <w:pPr>
              <w:pStyle w:val="2"/>
              <w:tabs>
                <w:tab w:val="left" w:pos="310"/>
              </w:tabs>
              <w:spacing w:before="0"/>
              <w:ind w:left="0" w:right="-57" w:firstLine="0"/>
              <w:rPr>
                <w:rFonts w:ascii="Times New Roman" w:hAnsi="Times New Roman" w:cs="Times New Roman"/>
                <w:color w:val="231F20"/>
                <w:sz w:val="20"/>
                <w:szCs w:val="20"/>
              </w:rPr>
            </w:pPr>
            <w:r w:rsidRPr="00AE52DC">
              <w:rPr>
                <w:rFonts w:ascii="Times New Roman" w:hAnsi="Times New Roman" w:cs="Times New Roman"/>
                <w:color w:val="231F20"/>
                <w:w w:val="110"/>
                <w:sz w:val="20"/>
                <w:szCs w:val="20"/>
              </w:rPr>
              <w:t>Формулировать</w:t>
            </w:r>
            <w:r w:rsidRPr="00AE52DC">
              <w:rPr>
                <w:rFonts w:ascii="Times New Roman" w:hAnsi="Times New Roman" w:cs="Times New Roman"/>
                <w:color w:val="231F20"/>
                <w:spacing w:val="1"/>
                <w:w w:val="110"/>
                <w:sz w:val="20"/>
                <w:szCs w:val="20"/>
              </w:rPr>
              <w:t xml:space="preserve"> </w:t>
            </w:r>
            <w:r w:rsidRPr="00AE52DC">
              <w:rPr>
                <w:rFonts w:ascii="Times New Roman" w:hAnsi="Times New Roman" w:cs="Times New Roman"/>
                <w:color w:val="231F20"/>
                <w:w w:val="110"/>
                <w:sz w:val="20"/>
                <w:szCs w:val="20"/>
              </w:rPr>
              <w:t>определения:</w:t>
            </w:r>
            <w:r w:rsidRPr="00AE52DC">
              <w:rPr>
                <w:rFonts w:ascii="Times New Roman" w:hAnsi="Times New Roman" w:cs="Times New Roman"/>
                <w:color w:val="231F20"/>
                <w:spacing w:val="1"/>
                <w:w w:val="110"/>
                <w:sz w:val="20"/>
                <w:szCs w:val="20"/>
              </w:rPr>
              <w:t xml:space="preserve"> </w:t>
            </w:r>
            <w:r w:rsidRPr="00AE52DC">
              <w:rPr>
                <w:rFonts w:ascii="Times New Roman" w:hAnsi="Times New Roman" w:cs="Times New Roman"/>
                <w:color w:val="231F20"/>
                <w:w w:val="110"/>
                <w:sz w:val="20"/>
                <w:szCs w:val="20"/>
              </w:rPr>
              <w:lastRenderedPageBreak/>
              <w:t>остроугольного,</w:t>
            </w:r>
            <w:r w:rsidRPr="00AE52DC">
              <w:rPr>
                <w:rFonts w:ascii="Times New Roman" w:hAnsi="Times New Roman" w:cs="Times New Roman"/>
                <w:color w:val="231F20"/>
                <w:spacing w:val="-47"/>
                <w:w w:val="110"/>
                <w:sz w:val="20"/>
                <w:szCs w:val="20"/>
              </w:rPr>
              <w:t xml:space="preserve"> </w:t>
            </w:r>
            <w:r w:rsidRPr="00AE52DC">
              <w:rPr>
                <w:rFonts w:ascii="Times New Roman" w:hAnsi="Times New Roman" w:cs="Times New Roman"/>
                <w:color w:val="231F20"/>
                <w:w w:val="115"/>
                <w:sz w:val="20"/>
                <w:szCs w:val="20"/>
              </w:rPr>
              <w:t>тупоугольного,</w:t>
            </w:r>
            <w:r w:rsidRPr="00AE52DC">
              <w:rPr>
                <w:rFonts w:ascii="Times New Roman" w:hAnsi="Times New Roman" w:cs="Times New Roman"/>
                <w:color w:val="231F20"/>
                <w:spacing w:val="1"/>
                <w:w w:val="115"/>
                <w:sz w:val="20"/>
                <w:szCs w:val="20"/>
              </w:rPr>
              <w:t xml:space="preserve"> </w:t>
            </w:r>
            <w:r w:rsidRPr="00AE52DC">
              <w:rPr>
                <w:rFonts w:ascii="Times New Roman" w:hAnsi="Times New Roman" w:cs="Times New Roman"/>
                <w:color w:val="231F20"/>
                <w:w w:val="115"/>
                <w:sz w:val="20"/>
                <w:szCs w:val="20"/>
              </w:rPr>
              <w:t>прямоугольного,</w:t>
            </w:r>
            <w:r w:rsidRPr="00AE52DC">
              <w:rPr>
                <w:rFonts w:ascii="Times New Roman" w:hAnsi="Times New Roman" w:cs="Times New Roman"/>
                <w:color w:val="231F20"/>
                <w:spacing w:val="1"/>
                <w:w w:val="115"/>
                <w:sz w:val="20"/>
                <w:szCs w:val="20"/>
              </w:rPr>
              <w:t xml:space="preserve"> </w:t>
            </w:r>
            <w:r w:rsidRPr="00AE52DC">
              <w:rPr>
                <w:rFonts w:ascii="Times New Roman" w:hAnsi="Times New Roman" w:cs="Times New Roman"/>
                <w:color w:val="231F20"/>
                <w:w w:val="115"/>
                <w:sz w:val="20"/>
                <w:szCs w:val="20"/>
              </w:rPr>
              <w:t>равнобедренного,</w:t>
            </w:r>
            <w:r w:rsidRPr="00AE52DC">
              <w:rPr>
                <w:rFonts w:ascii="Times New Roman" w:hAnsi="Times New Roman" w:cs="Times New Roman"/>
                <w:color w:val="231F20"/>
                <w:spacing w:val="1"/>
                <w:w w:val="115"/>
                <w:sz w:val="20"/>
                <w:szCs w:val="20"/>
              </w:rPr>
              <w:t xml:space="preserve"> </w:t>
            </w:r>
            <w:r w:rsidRPr="00AE52DC">
              <w:rPr>
                <w:rFonts w:ascii="Times New Roman" w:hAnsi="Times New Roman" w:cs="Times New Roman"/>
                <w:color w:val="231F20"/>
                <w:w w:val="115"/>
                <w:sz w:val="20"/>
                <w:szCs w:val="20"/>
              </w:rPr>
              <w:t>равностороннего</w:t>
            </w:r>
            <w:r w:rsidRPr="00AE52DC">
              <w:rPr>
                <w:rFonts w:ascii="Times New Roman" w:hAnsi="Times New Roman" w:cs="Times New Roman"/>
                <w:color w:val="231F20"/>
                <w:spacing w:val="1"/>
                <w:w w:val="115"/>
                <w:sz w:val="20"/>
                <w:szCs w:val="20"/>
              </w:rPr>
              <w:t xml:space="preserve"> </w:t>
            </w:r>
            <w:r w:rsidRPr="00AE52DC">
              <w:rPr>
                <w:rFonts w:ascii="Times New Roman" w:hAnsi="Times New Roman" w:cs="Times New Roman"/>
                <w:color w:val="231F20"/>
                <w:w w:val="115"/>
                <w:sz w:val="20"/>
                <w:szCs w:val="20"/>
              </w:rPr>
              <w:t>треугольников;</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lastRenderedPageBreak/>
              <w:t xml:space="preserve">Библиотека ЦОК </w:t>
            </w:r>
            <w:hyperlink r:id="rId414">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proofErr w:type="spellStart"/>
              <w:r w:rsidRPr="00AE52DC">
                <w:rPr>
                  <w:rFonts w:ascii="Times New Roman" w:eastAsiaTheme="minorEastAsia" w:hAnsi="Times New Roman" w:cs="Times New Roman"/>
                  <w:sz w:val="20"/>
                  <w:szCs w:val="20"/>
                  <w:u w:val="single"/>
                  <w:lang w:val="en-US"/>
                </w:rPr>
                <w:t>ce</w:t>
              </w:r>
              <w:proofErr w:type="spellEnd"/>
              <w:r w:rsidRPr="00AE52DC">
                <w:rPr>
                  <w:rFonts w:ascii="Times New Roman" w:eastAsiaTheme="minorEastAsia" w:hAnsi="Times New Roman" w:cs="Times New Roman"/>
                  <w:sz w:val="20"/>
                  <w:szCs w:val="20"/>
                  <w:u w:val="single"/>
                </w:rPr>
                <w:t>80</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 xml:space="preserve">Первый  признак  равенства треугольников. </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Три</w:t>
            </w:r>
            <w:r w:rsidRPr="00AE52DC">
              <w:rPr>
                <w:color w:val="231F20"/>
                <w:spacing w:val="-49"/>
                <w:w w:val="115"/>
                <w:sz w:val="20"/>
                <w:szCs w:val="20"/>
              </w:rPr>
              <w:t xml:space="preserve"> </w:t>
            </w:r>
            <w:r w:rsidRPr="00AE52DC">
              <w:rPr>
                <w:color w:val="231F20"/>
                <w:w w:val="115"/>
                <w:sz w:val="20"/>
                <w:szCs w:val="20"/>
              </w:rPr>
              <w:t>признака</w:t>
            </w:r>
            <w:r w:rsidRPr="00AE52DC">
              <w:rPr>
                <w:color w:val="231F20"/>
                <w:spacing w:val="1"/>
                <w:w w:val="115"/>
                <w:sz w:val="20"/>
                <w:szCs w:val="20"/>
              </w:rPr>
              <w:t xml:space="preserve"> </w:t>
            </w:r>
            <w:r w:rsidRPr="00AE52DC">
              <w:rPr>
                <w:color w:val="231F20"/>
                <w:w w:val="115"/>
                <w:sz w:val="20"/>
                <w:szCs w:val="20"/>
              </w:rPr>
              <w:t>равенства</w:t>
            </w:r>
            <w:r w:rsidRPr="00AE52DC">
              <w:rPr>
                <w:color w:val="231F20"/>
                <w:spacing w:val="1"/>
                <w:w w:val="115"/>
                <w:sz w:val="20"/>
                <w:szCs w:val="20"/>
              </w:rPr>
              <w:t xml:space="preserve"> </w:t>
            </w:r>
            <w:r w:rsidRPr="00AE52DC">
              <w:rPr>
                <w:color w:val="231F20"/>
                <w:w w:val="115"/>
                <w:sz w:val="20"/>
                <w:szCs w:val="20"/>
              </w:rPr>
              <w:t>треугольников.</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5"/>
                <w:sz w:val="20"/>
                <w:szCs w:val="20"/>
              </w:rPr>
              <w:t>Выводить</w:t>
            </w:r>
            <w:r w:rsidRPr="00AE52DC">
              <w:rPr>
                <w:b/>
                <w:color w:val="231F20"/>
                <w:spacing w:val="1"/>
                <w:w w:val="115"/>
                <w:sz w:val="20"/>
                <w:szCs w:val="20"/>
              </w:rPr>
              <w:t xml:space="preserve"> </w:t>
            </w:r>
            <w:r w:rsidRPr="00AE52DC">
              <w:rPr>
                <w:color w:val="231F20"/>
                <w:w w:val="115"/>
                <w:sz w:val="20"/>
                <w:szCs w:val="20"/>
              </w:rPr>
              <w:t>следствия (равенств соответствующих</w:t>
            </w:r>
            <w:r w:rsidRPr="00AE52DC">
              <w:rPr>
                <w:color w:val="231F20"/>
                <w:spacing w:val="20"/>
                <w:w w:val="115"/>
                <w:sz w:val="20"/>
                <w:szCs w:val="20"/>
              </w:rPr>
              <w:t xml:space="preserve"> </w:t>
            </w:r>
            <w:r w:rsidRPr="00AE52DC">
              <w:rPr>
                <w:color w:val="231F20"/>
                <w:w w:val="115"/>
                <w:sz w:val="20"/>
                <w:szCs w:val="20"/>
              </w:rPr>
              <w:t>элементов)</w:t>
            </w:r>
            <w:r w:rsidRPr="00AE52DC">
              <w:rPr>
                <w:color w:val="231F20"/>
                <w:spacing w:val="21"/>
                <w:w w:val="115"/>
                <w:sz w:val="20"/>
                <w:szCs w:val="20"/>
              </w:rPr>
              <w:t xml:space="preserve"> </w:t>
            </w:r>
            <w:r w:rsidRPr="00AE52DC">
              <w:rPr>
                <w:color w:val="231F20"/>
                <w:w w:val="115"/>
                <w:sz w:val="20"/>
                <w:szCs w:val="20"/>
              </w:rPr>
              <w:t>из</w:t>
            </w:r>
            <w:r w:rsidRPr="00AE52DC">
              <w:rPr>
                <w:color w:val="231F20"/>
                <w:spacing w:val="21"/>
                <w:w w:val="115"/>
                <w:sz w:val="20"/>
                <w:szCs w:val="20"/>
              </w:rPr>
              <w:t xml:space="preserve"> </w:t>
            </w:r>
            <w:r w:rsidRPr="00AE52DC">
              <w:rPr>
                <w:color w:val="231F20"/>
                <w:w w:val="115"/>
                <w:sz w:val="20"/>
                <w:szCs w:val="20"/>
              </w:rPr>
              <w:t>равенства</w:t>
            </w:r>
            <w:r w:rsidRPr="00AE52DC">
              <w:rPr>
                <w:color w:val="231F20"/>
                <w:spacing w:val="20"/>
                <w:w w:val="115"/>
                <w:sz w:val="20"/>
                <w:szCs w:val="20"/>
              </w:rPr>
              <w:t xml:space="preserve"> </w:t>
            </w:r>
            <w:r w:rsidRPr="00AE52DC">
              <w:rPr>
                <w:color w:val="231F20"/>
                <w:w w:val="115"/>
                <w:sz w:val="20"/>
                <w:szCs w:val="20"/>
              </w:rPr>
              <w:t>треугольников.</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15">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d</w:t>
              </w:r>
              <w:r w:rsidRPr="00AE52DC">
                <w:rPr>
                  <w:rFonts w:ascii="Times New Roman" w:eastAsiaTheme="minorEastAsia" w:hAnsi="Times New Roman" w:cs="Times New Roman"/>
                  <w:sz w:val="20"/>
                  <w:szCs w:val="20"/>
                  <w:u w:val="single"/>
                </w:rPr>
                <w:t>1</w:t>
              </w:r>
              <w:r w:rsidRPr="00AE52DC">
                <w:rPr>
                  <w:rFonts w:ascii="Times New Roman" w:eastAsiaTheme="minorEastAsia" w:hAnsi="Times New Roman" w:cs="Times New Roman"/>
                  <w:sz w:val="20"/>
                  <w:szCs w:val="20"/>
                  <w:u w:val="single"/>
                  <w:lang w:val="en-US"/>
                </w:rPr>
                <w:t>fa</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Первый  признак  равенства треугольников.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spacing w:val="-1"/>
                <w:w w:val="110"/>
                <w:sz w:val="20"/>
                <w:szCs w:val="20"/>
              </w:rPr>
              <w:t>Строить</w:t>
            </w:r>
            <w:r w:rsidRPr="00AE52DC">
              <w:rPr>
                <w:b/>
                <w:color w:val="231F20"/>
                <w:spacing w:val="-6"/>
                <w:w w:val="110"/>
                <w:sz w:val="20"/>
                <w:szCs w:val="20"/>
              </w:rPr>
              <w:t xml:space="preserve"> </w:t>
            </w:r>
            <w:r w:rsidRPr="00AE52DC">
              <w:rPr>
                <w:color w:val="231F20"/>
                <w:spacing w:val="-1"/>
                <w:w w:val="110"/>
                <w:sz w:val="20"/>
                <w:szCs w:val="20"/>
              </w:rPr>
              <w:t>чертежи,</w:t>
            </w:r>
            <w:r w:rsidRPr="00AE52DC">
              <w:rPr>
                <w:color w:val="231F20"/>
                <w:spacing w:val="-10"/>
                <w:w w:val="110"/>
                <w:sz w:val="20"/>
                <w:szCs w:val="20"/>
              </w:rPr>
              <w:t xml:space="preserve"> </w:t>
            </w:r>
            <w:r w:rsidRPr="00AE52DC">
              <w:rPr>
                <w:b/>
                <w:color w:val="231F20"/>
                <w:spacing w:val="-1"/>
                <w:w w:val="110"/>
                <w:sz w:val="20"/>
                <w:szCs w:val="20"/>
              </w:rPr>
              <w:t>решать</w:t>
            </w:r>
            <w:r w:rsidRPr="00AE52DC">
              <w:rPr>
                <w:b/>
                <w:color w:val="231F20"/>
                <w:spacing w:val="-6"/>
                <w:w w:val="110"/>
                <w:sz w:val="20"/>
                <w:szCs w:val="20"/>
              </w:rPr>
              <w:t xml:space="preserve"> </w:t>
            </w:r>
            <w:r w:rsidRPr="00AE52DC">
              <w:rPr>
                <w:b/>
                <w:color w:val="231F20"/>
                <w:w w:val="110"/>
                <w:sz w:val="20"/>
                <w:szCs w:val="20"/>
              </w:rPr>
              <w:t>задачи</w:t>
            </w:r>
            <w:r w:rsidRPr="00AE52DC">
              <w:rPr>
                <w:b/>
                <w:color w:val="231F20"/>
                <w:spacing w:val="-5"/>
                <w:w w:val="110"/>
                <w:sz w:val="20"/>
                <w:szCs w:val="20"/>
              </w:rPr>
              <w:t xml:space="preserve"> </w:t>
            </w:r>
            <w:r w:rsidRPr="00AE52DC">
              <w:rPr>
                <w:color w:val="231F20"/>
                <w:w w:val="110"/>
                <w:sz w:val="20"/>
                <w:szCs w:val="20"/>
              </w:rPr>
              <w:t>с</w:t>
            </w:r>
            <w:r w:rsidRPr="00AE52DC">
              <w:rPr>
                <w:color w:val="231F20"/>
                <w:spacing w:val="-11"/>
                <w:w w:val="110"/>
                <w:sz w:val="20"/>
                <w:szCs w:val="20"/>
              </w:rPr>
              <w:t xml:space="preserve"> </w:t>
            </w:r>
            <w:r w:rsidRPr="00AE52DC">
              <w:rPr>
                <w:color w:val="231F20"/>
                <w:w w:val="110"/>
                <w:sz w:val="20"/>
                <w:szCs w:val="20"/>
              </w:rPr>
              <w:t>помощью</w:t>
            </w:r>
            <w:r w:rsidRPr="00AE52DC">
              <w:rPr>
                <w:color w:val="231F20"/>
                <w:spacing w:val="-10"/>
                <w:w w:val="110"/>
                <w:sz w:val="20"/>
                <w:szCs w:val="20"/>
              </w:rPr>
              <w:t xml:space="preserve"> </w:t>
            </w:r>
            <w:r w:rsidRPr="00AE52DC">
              <w:rPr>
                <w:color w:val="231F20"/>
                <w:w w:val="110"/>
                <w:sz w:val="20"/>
                <w:szCs w:val="20"/>
              </w:rPr>
              <w:t>на</w:t>
            </w:r>
            <w:r w:rsidRPr="00AE52DC">
              <w:rPr>
                <w:color w:val="231F20"/>
                <w:w w:val="115"/>
                <w:sz w:val="20"/>
                <w:szCs w:val="20"/>
              </w:rPr>
              <w:t>хождения</w:t>
            </w:r>
            <w:r w:rsidRPr="00AE52DC">
              <w:rPr>
                <w:color w:val="231F20"/>
                <w:spacing w:val="16"/>
                <w:w w:val="115"/>
                <w:sz w:val="20"/>
                <w:szCs w:val="20"/>
              </w:rPr>
              <w:t xml:space="preserve"> </w:t>
            </w:r>
            <w:r w:rsidRPr="00AE52DC">
              <w:rPr>
                <w:color w:val="231F20"/>
                <w:w w:val="115"/>
                <w:sz w:val="20"/>
                <w:szCs w:val="20"/>
              </w:rPr>
              <w:t>равных</w:t>
            </w:r>
            <w:r w:rsidRPr="00AE52DC">
              <w:rPr>
                <w:color w:val="231F20"/>
                <w:spacing w:val="17"/>
                <w:w w:val="115"/>
                <w:sz w:val="20"/>
                <w:szCs w:val="20"/>
              </w:rPr>
              <w:t xml:space="preserve"> </w:t>
            </w:r>
            <w:r w:rsidRPr="00AE52DC">
              <w:rPr>
                <w:color w:val="231F20"/>
                <w:w w:val="115"/>
                <w:sz w:val="20"/>
                <w:szCs w:val="20"/>
              </w:rPr>
              <w:t>треугольников.</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16">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d</w:t>
              </w:r>
              <w:r w:rsidRPr="00AE52DC">
                <w:rPr>
                  <w:rFonts w:ascii="Times New Roman" w:eastAsiaTheme="minorEastAsia" w:hAnsi="Times New Roman" w:cs="Times New Roman"/>
                  <w:sz w:val="20"/>
                  <w:szCs w:val="20"/>
                  <w:u w:val="single"/>
                </w:rPr>
                <w:t>34</w:t>
              </w:r>
              <w:r w:rsidRPr="00AE52DC">
                <w:rPr>
                  <w:rFonts w:ascii="Times New Roman" w:eastAsiaTheme="minorEastAsia" w:hAnsi="Times New Roman" w:cs="Times New Roman"/>
                  <w:sz w:val="20"/>
                  <w:szCs w:val="20"/>
                  <w:u w:val="single"/>
                  <w:lang w:val="en-US"/>
                </w:rPr>
                <w:t>e</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Медианы, биссектрисы и высоты треугольника.</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0"/>
                <w:sz w:val="20"/>
                <w:szCs w:val="20"/>
              </w:rPr>
              <w:t>Формулировать</w:t>
            </w:r>
            <w:r w:rsidRPr="00AE52DC">
              <w:rPr>
                <w:b/>
                <w:color w:val="231F20"/>
                <w:spacing w:val="1"/>
                <w:w w:val="110"/>
                <w:sz w:val="20"/>
                <w:szCs w:val="20"/>
              </w:rPr>
              <w:t xml:space="preserve"> </w:t>
            </w:r>
            <w:r w:rsidRPr="00AE52DC">
              <w:rPr>
                <w:color w:val="231F20"/>
                <w:w w:val="110"/>
                <w:sz w:val="20"/>
                <w:szCs w:val="20"/>
              </w:rPr>
              <w:t>определения</w:t>
            </w:r>
            <w:r w:rsidRPr="00AE52DC">
              <w:rPr>
                <w:color w:val="231F20"/>
                <w:w w:val="115"/>
                <w:sz w:val="20"/>
                <w:szCs w:val="20"/>
              </w:rPr>
              <w:t xml:space="preserve"> биссектрисы,</w:t>
            </w:r>
            <w:r w:rsidRPr="00AE52DC">
              <w:rPr>
                <w:color w:val="231F20"/>
                <w:spacing w:val="1"/>
                <w:w w:val="115"/>
                <w:sz w:val="20"/>
                <w:szCs w:val="20"/>
              </w:rPr>
              <w:t xml:space="preserve"> </w:t>
            </w:r>
            <w:r w:rsidRPr="00AE52DC">
              <w:rPr>
                <w:color w:val="231F20"/>
                <w:w w:val="115"/>
                <w:sz w:val="20"/>
                <w:szCs w:val="20"/>
              </w:rPr>
              <w:t>высоты,</w:t>
            </w:r>
            <w:r w:rsidRPr="00AE52DC">
              <w:rPr>
                <w:color w:val="231F20"/>
                <w:spacing w:val="1"/>
                <w:w w:val="115"/>
                <w:sz w:val="20"/>
                <w:szCs w:val="20"/>
              </w:rPr>
              <w:t xml:space="preserve"> </w:t>
            </w:r>
            <w:r w:rsidRPr="00AE52DC">
              <w:rPr>
                <w:color w:val="231F20"/>
                <w:w w:val="115"/>
                <w:sz w:val="20"/>
                <w:szCs w:val="20"/>
              </w:rPr>
              <w:t>медианы</w:t>
            </w:r>
            <w:r w:rsidRPr="00AE52DC">
              <w:rPr>
                <w:color w:val="231F20"/>
                <w:spacing w:val="1"/>
                <w:w w:val="115"/>
                <w:sz w:val="20"/>
                <w:szCs w:val="20"/>
              </w:rPr>
              <w:t xml:space="preserve"> </w:t>
            </w:r>
            <w:r w:rsidRPr="00AE52DC">
              <w:rPr>
                <w:color w:val="231F20"/>
                <w:w w:val="115"/>
                <w:sz w:val="20"/>
                <w:szCs w:val="20"/>
              </w:rPr>
              <w:t>треугольника;</w:t>
            </w:r>
            <w:r w:rsidRPr="00AE52DC">
              <w:rPr>
                <w:color w:val="231F20"/>
                <w:spacing w:val="1"/>
                <w:w w:val="115"/>
                <w:sz w:val="20"/>
                <w:szCs w:val="20"/>
              </w:rPr>
              <w:t xml:space="preserve"> </w:t>
            </w:r>
            <w:r w:rsidRPr="00AE52DC">
              <w:rPr>
                <w:color w:val="231F20"/>
                <w:w w:val="115"/>
                <w:sz w:val="20"/>
                <w:szCs w:val="20"/>
              </w:rPr>
              <w:t>серединного</w:t>
            </w:r>
            <w:r w:rsidRPr="00AE52DC">
              <w:rPr>
                <w:color w:val="231F20"/>
                <w:spacing w:val="1"/>
                <w:w w:val="115"/>
                <w:sz w:val="20"/>
                <w:szCs w:val="20"/>
              </w:rPr>
              <w:t xml:space="preserve"> </w:t>
            </w:r>
            <w:r w:rsidRPr="00AE52DC">
              <w:rPr>
                <w:color w:val="231F20"/>
                <w:w w:val="115"/>
                <w:sz w:val="20"/>
                <w:szCs w:val="20"/>
              </w:rPr>
              <w:t>перпендикуляра</w:t>
            </w:r>
            <w:r w:rsidRPr="00AE52DC">
              <w:rPr>
                <w:color w:val="231F20"/>
                <w:spacing w:val="1"/>
                <w:w w:val="115"/>
                <w:sz w:val="20"/>
                <w:szCs w:val="20"/>
              </w:rPr>
              <w:t xml:space="preserve"> </w:t>
            </w:r>
          </w:p>
        </w:tc>
        <w:tc>
          <w:tcPr>
            <w:tcW w:w="2602" w:type="dxa"/>
          </w:tcPr>
          <w:p w:rsidR="0032349F" w:rsidRPr="00AE52DC" w:rsidRDefault="0032349F" w:rsidP="0032349F">
            <w:pPr>
              <w:pStyle w:val="TableParagraph"/>
              <w:ind w:right="-57"/>
              <w:rPr>
                <w:b/>
                <w:color w:val="231F20"/>
                <w:w w:val="110"/>
                <w:sz w:val="20"/>
                <w:szCs w:val="20"/>
              </w:rPr>
            </w:pPr>
            <w:r w:rsidRPr="00AE52DC">
              <w:rPr>
                <w:rFonts w:eastAsiaTheme="minorEastAsia"/>
                <w:sz w:val="20"/>
                <w:szCs w:val="20"/>
              </w:rPr>
              <w:t xml:space="preserve">Библиотека ЦОК </w:t>
            </w:r>
            <w:hyperlink r:id="rId417">
              <w:r w:rsidRPr="00AE52DC">
                <w:rPr>
                  <w:rFonts w:eastAsiaTheme="minorEastAsia"/>
                  <w:sz w:val="20"/>
                  <w:szCs w:val="20"/>
                  <w:u w:val="single"/>
                  <w:lang w:val="en-US"/>
                </w:rPr>
                <w:t>https</w:t>
              </w:r>
              <w:r w:rsidRPr="00AE52DC">
                <w:rPr>
                  <w:rFonts w:eastAsiaTheme="minorEastAsia"/>
                  <w:sz w:val="20"/>
                  <w:szCs w:val="20"/>
                  <w:u w:val="single"/>
                </w:rPr>
                <w:t>://</w:t>
              </w:r>
              <w:r w:rsidRPr="00AE52DC">
                <w:rPr>
                  <w:rFonts w:eastAsiaTheme="minorEastAsia"/>
                  <w:sz w:val="20"/>
                  <w:szCs w:val="20"/>
                  <w:u w:val="single"/>
                  <w:lang w:val="en-US"/>
                </w:rPr>
                <w:t>m</w:t>
              </w:r>
              <w:r w:rsidRPr="00AE52DC">
                <w:rPr>
                  <w:rFonts w:eastAsiaTheme="minorEastAsia"/>
                  <w:sz w:val="20"/>
                  <w:szCs w:val="20"/>
                  <w:u w:val="single"/>
                </w:rPr>
                <w:t>.</w:t>
              </w:r>
              <w:proofErr w:type="spellStart"/>
              <w:r w:rsidRPr="00AE52DC">
                <w:rPr>
                  <w:rFonts w:eastAsiaTheme="minorEastAsia"/>
                  <w:sz w:val="20"/>
                  <w:szCs w:val="20"/>
                  <w:u w:val="single"/>
                  <w:lang w:val="en-US"/>
                </w:rPr>
                <w:t>edsoo</w:t>
              </w:r>
              <w:proofErr w:type="spellEnd"/>
              <w:r w:rsidRPr="00AE52DC">
                <w:rPr>
                  <w:rFonts w:eastAsiaTheme="minorEastAsia"/>
                  <w:sz w:val="20"/>
                  <w:szCs w:val="20"/>
                  <w:u w:val="single"/>
                </w:rPr>
                <w:t>.</w:t>
              </w:r>
              <w:proofErr w:type="spellStart"/>
              <w:r w:rsidRPr="00AE52DC">
                <w:rPr>
                  <w:rFonts w:eastAsiaTheme="minorEastAsia"/>
                  <w:sz w:val="20"/>
                  <w:szCs w:val="20"/>
                  <w:u w:val="single"/>
                  <w:lang w:val="en-US"/>
                </w:rPr>
                <w:t>ru</w:t>
              </w:r>
              <w:proofErr w:type="spellEnd"/>
              <w:r w:rsidRPr="00AE52DC">
                <w:rPr>
                  <w:rFonts w:eastAsiaTheme="minorEastAsia"/>
                  <w:sz w:val="20"/>
                  <w:szCs w:val="20"/>
                  <w:u w:val="single"/>
                </w:rPr>
                <w:t>/8866</w:t>
              </w:r>
              <w:r w:rsidRPr="00AE52DC">
                <w:rPr>
                  <w:rFonts w:eastAsiaTheme="minorEastAsia"/>
                  <w:sz w:val="20"/>
                  <w:szCs w:val="20"/>
                  <w:u w:val="single"/>
                  <w:lang w:val="en-US"/>
                </w:rPr>
                <w:t>e</w:t>
              </w:r>
              <w:r w:rsidRPr="00AE52DC">
                <w:rPr>
                  <w:rFonts w:eastAsiaTheme="minorEastAsia"/>
                  <w:sz w:val="20"/>
                  <w:szCs w:val="20"/>
                  <w:u w:val="single"/>
                </w:rPr>
                <w:t>01</w:t>
              </w:r>
              <w:r w:rsidRPr="00AE52DC">
                <w:rPr>
                  <w:rFonts w:eastAsiaTheme="minorEastAsia"/>
                  <w:sz w:val="20"/>
                  <w:szCs w:val="20"/>
                  <w:u w:val="single"/>
                  <w:lang w:val="en-US"/>
                </w:rPr>
                <w:t>e</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Второй  признак  равенства треугольников.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r w:rsidRPr="00AE52DC">
              <w:rPr>
                <w:color w:val="231F20"/>
                <w:w w:val="115"/>
                <w:sz w:val="20"/>
                <w:szCs w:val="20"/>
              </w:rPr>
              <w:t>отрезка;</w:t>
            </w:r>
            <w:r w:rsidRPr="00AE52DC">
              <w:rPr>
                <w:color w:val="231F20"/>
                <w:spacing w:val="1"/>
                <w:w w:val="115"/>
                <w:sz w:val="20"/>
                <w:szCs w:val="20"/>
              </w:rPr>
              <w:t xml:space="preserve"> </w:t>
            </w:r>
            <w:r w:rsidRPr="00AE52DC">
              <w:rPr>
                <w:color w:val="231F20"/>
                <w:w w:val="115"/>
                <w:sz w:val="20"/>
                <w:szCs w:val="20"/>
              </w:rPr>
              <w:t>периметра</w:t>
            </w:r>
            <w:r w:rsidRPr="00AE52DC">
              <w:rPr>
                <w:color w:val="231F20"/>
                <w:spacing w:val="-49"/>
                <w:w w:val="115"/>
                <w:sz w:val="20"/>
                <w:szCs w:val="20"/>
              </w:rPr>
              <w:t xml:space="preserve"> </w:t>
            </w:r>
            <w:r w:rsidRPr="00AE52DC">
              <w:rPr>
                <w:color w:val="231F20"/>
                <w:w w:val="115"/>
                <w:sz w:val="20"/>
                <w:szCs w:val="20"/>
              </w:rPr>
              <w:t>треугольника.</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Второй  признак  равенства треугольников.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spacing w:val="-1"/>
                <w:w w:val="115"/>
                <w:sz w:val="20"/>
                <w:szCs w:val="20"/>
              </w:rPr>
              <w:t>Применять</w:t>
            </w:r>
            <w:r w:rsidRPr="00AE52DC">
              <w:rPr>
                <w:b/>
                <w:color w:val="231F20"/>
                <w:spacing w:val="-6"/>
                <w:w w:val="115"/>
                <w:sz w:val="20"/>
                <w:szCs w:val="20"/>
              </w:rPr>
              <w:t xml:space="preserve"> </w:t>
            </w:r>
            <w:r w:rsidRPr="00AE52DC">
              <w:rPr>
                <w:color w:val="231F20"/>
                <w:spacing w:val="-1"/>
                <w:w w:val="115"/>
                <w:sz w:val="20"/>
                <w:szCs w:val="20"/>
              </w:rPr>
              <w:t>признаки</w:t>
            </w:r>
            <w:r w:rsidRPr="00AE52DC">
              <w:rPr>
                <w:color w:val="231F20"/>
                <w:spacing w:val="-11"/>
                <w:w w:val="115"/>
                <w:sz w:val="20"/>
                <w:szCs w:val="20"/>
              </w:rPr>
              <w:t xml:space="preserve"> </w:t>
            </w:r>
            <w:r w:rsidRPr="00AE52DC">
              <w:rPr>
                <w:color w:val="231F20"/>
                <w:spacing w:val="-1"/>
                <w:w w:val="115"/>
                <w:sz w:val="20"/>
                <w:szCs w:val="20"/>
              </w:rPr>
              <w:t>равенства</w:t>
            </w:r>
            <w:r w:rsidRPr="00AE52DC">
              <w:rPr>
                <w:color w:val="231F20"/>
                <w:spacing w:val="-11"/>
                <w:w w:val="115"/>
                <w:sz w:val="20"/>
                <w:szCs w:val="20"/>
              </w:rPr>
              <w:t xml:space="preserve"> </w:t>
            </w:r>
            <w:r w:rsidRPr="00AE52DC">
              <w:rPr>
                <w:color w:val="231F20"/>
                <w:w w:val="115"/>
                <w:sz w:val="20"/>
                <w:szCs w:val="20"/>
              </w:rPr>
              <w:t>прямоугольных</w:t>
            </w:r>
            <w:r w:rsidRPr="00AE52DC">
              <w:rPr>
                <w:color w:val="231F20"/>
                <w:spacing w:val="-50"/>
                <w:w w:val="115"/>
                <w:sz w:val="20"/>
                <w:szCs w:val="20"/>
              </w:rPr>
              <w:t xml:space="preserve"> </w:t>
            </w:r>
            <w:r w:rsidRPr="00AE52DC">
              <w:rPr>
                <w:color w:val="231F20"/>
                <w:w w:val="120"/>
                <w:sz w:val="20"/>
                <w:szCs w:val="20"/>
              </w:rPr>
              <w:t>треугольников</w:t>
            </w:r>
            <w:r w:rsidRPr="00AE52DC">
              <w:rPr>
                <w:color w:val="231F20"/>
                <w:spacing w:val="9"/>
                <w:w w:val="120"/>
                <w:sz w:val="20"/>
                <w:szCs w:val="20"/>
              </w:rPr>
              <w:t xml:space="preserve"> </w:t>
            </w:r>
            <w:r w:rsidRPr="00AE52DC">
              <w:rPr>
                <w:color w:val="231F20"/>
                <w:w w:val="120"/>
                <w:sz w:val="20"/>
                <w:szCs w:val="20"/>
              </w:rPr>
              <w:t>в</w:t>
            </w:r>
            <w:r w:rsidRPr="00AE52DC">
              <w:rPr>
                <w:color w:val="231F20"/>
                <w:spacing w:val="9"/>
                <w:w w:val="120"/>
                <w:sz w:val="20"/>
                <w:szCs w:val="20"/>
              </w:rPr>
              <w:t xml:space="preserve"> </w:t>
            </w:r>
            <w:r w:rsidRPr="00AE52DC">
              <w:rPr>
                <w:color w:val="231F20"/>
                <w:w w:val="120"/>
                <w:sz w:val="20"/>
                <w:szCs w:val="20"/>
              </w:rPr>
              <w:t>задачах.</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Третий   признак  равенства треугольников.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18">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e</w:t>
              </w:r>
              <w:r w:rsidRPr="00AE52DC">
                <w:rPr>
                  <w:rFonts w:ascii="Times New Roman" w:eastAsiaTheme="minorEastAsia" w:hAnsi="Times New Roman" w:cs="Times New Roman"/>
                  <w:sz w:val="20"/>
                  <w:szCs w:val="20"/>
                  <w:u w:val="single"/>
                </w:rPr>
                <w:t>88</w:t>
              </w:r>
              <w:r w:rsidRPr="00AE52DC">
                <w:rPr>
                  <w:rFonts w:ascii="Times New Roman" w:eastAsiaTheme="minorEastAsia" w:hAnsi="Times New Roman" w:cs="Times New Roman"/>
                  <w:sz w:val="20"/>
                  <w:szCs w:val="20"/>
                  <w:u w:val="single"/>
                  <w:lang w:val="en-US"/>
                </w:rPr>
                <w:t>e</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Второй и третий   признаки  равенства треугольников.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b/>
                <w:sz w:val="20"/>
                <w:szCs w:val="20"/>
              </w:rPr>
            </w:pPr>
            <w:r w:rsidRPr="00AE52DC">
              <w:rPr>
                <w:rFonts w:ascii="Times New Roman" w:eastAsiaTheme="minorEastAsia" w:hAnsi="Times New Roman" w:cs="Times New Roman"/>
                <w:b/>
                <w:color w:val="000000"/>
                <w:sz w:val="20"/>
                <w:szCs w:val="20"/>
              </w:rPr>
              <w:t xml:space="preserve">Контрольная  работа  №2 «Три признака </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rFonts w:eastAsiaTheme="minorEastAsia"/>
                <w:b/>
                <w:color w:val="000000"/>
                <w:sz w:val="20"/>
                <w:szCs w:val="20"/>
              </w:rPr>
              <w:t>равенства треугольников»</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 xml:space="preserve">Равнобедренные и равносторонние треугольники. </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Равнобедренные</w:t>
            </w:r>
            <w:r w:rsidRPr="00AE52DC">
              <w:rPr>
                <w:color w:val="231F20"/>
                <w:spacing w:val="1"/>
                <w:w w:val="115"/>
                <w:sz w:val="20"/>
                <w:szCs w:val="20"/>
              </w:rPr>
              <w:t xml:space="preserve"> </w:t>
            </w:r>
            <w:r w:rsidRPr="00AE52DC">
              <w:rPr>
                <w:color w:val="231F20"/>
                <w:w w:val="115"/>
                <w:sz w:val="20"/>
                <w:szCs w:val="20"/>
              </w:rPr>
              <w:t>и</w:t>
            </w:r>
            <w:r w:rsidRPr="00AE52DC">
              <w:rPr>
                <w:color w:val="231F20"/>
                <w:spacing w:val="1"/>
                <w:w w:val="115"/>
                <w:sz w:val="20"/>
                <w:szCs w:val="20"/>
              </w:rPr>
              <w:t xml:space="preserve"> </w:t>
            </w:r>
            <w:r w:rsidRPr="00AE52DC">
              <w:rPr>
                <w:color w:val="231F20"/>
                <w:w w:val="115"/>
                <w:sz w:val="20"/>
                <w:szCs w:val="20"/>
              </w:rPr>
              <w:t>равносторонние</w:t>
            </w:r>
            <w:r w:rsidRPr="00AE52DC">
              <w:rPr>
                <w:color w:val="231F20"/>
                <w:spacing w:val="1"/>
                <w:w w:val="115"/>
                <w:sz w:val="20"/>
                <w:szCs w:val="20"/>
              </w:rPr>
              <w:t xml:space="preserve"> </w:t>
            </w:r>
            <w:r w:rsidRPr="00AE52DC">
              <w:rPr>
                <w:color w:val="231F20"/>
                <w:w w:val="115"/>
                <w:sz w:val="20"/>
                <w:szCs w:val="20"/>
              </w:rPr>
              <w:t>треугольники.</w:t>
            </w:r>
            <w:r w:rsidRPr="00AE52DC">
              <w:rPr>
                <w:color w:val="231F20"/>
                <w:spacing w:val="1"/>
                <w:w w:val="115"/>
                <w:sz w:val="20"/>
                <w:szCs w:val="20"/>
              </w:rPr>
              <w:t xml:space="preserve"> </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0"/>
                <w:sz w:val="20"/>
                <w:szCs w:val="20"/>
              </w:rPr>
              <w:t>Формулировать</w:t>
            </w:r>
            <w:r w:rsidRPr="00AE52DC">
              <w:rPr>
                <w:b/>
                <w:color w:val="231F20"/>
                <w:spacing w:val="1"/>
                <w:w w:val="110"/>
                <w:sz w:val="20"/>
                <w:szCs w:val="20"/>
              </w:rPr>
              <w:t xml:space="preserve"> </w:t>
            </w:r>
            <w:r w:rsidRPr="00AE52DC">
              <w:rPr>
                <w:color w:val="231F20"/>
                <w:w w:val="110"/>
                <w:sz w:val="20"/>
                <w:szCs w:val="20"/>
              </w:rPr>
              <w:t xml:space="preserve">свойства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19">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d</w:t>
              </w:r>
              <w:r w:rsidRPr="00AE52DC">
                <w:rPr>
                  <w:rFonts w:ascii="Times New Roman" w:eastAsiaTheme="minorEastAsia" w:hAnsi="Times New Roman" w:cs="Times New Roman"/>
                  <w:sz w:val="20"/>
                  <w:szCs w:val="20"/>
                  <w:u w:val="single"/>
                </w:rPr>
                <w:t>6</w:t>
              </w:r>
              <w:r w:rsidRPr="00AE52DC">
                <w:rPr>
                  <w:rFonts w:ascii="Times New Roman" w:eastAsiaTheme="minorEastAsia" w:hAnsi="Times New Roman" w:cs="Times New Roman"/>
                  <w:sz w:val="20"/>
                  <w:szCs w:val="20"/>
                  <w:u w:val="single"/>
                  <w:lang w:val="en-US"/>
                </w:rPr>
                <w:t>fa</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Признаки и свойства равнобедренного треугольника</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Признаки</w:t>
            </w:r>
            <w:r w:rsidRPr="00AE52DC">
              <w:rPr>
                <w:color w:val="231F20"/>
                <w:spacing w:val="1"/>
                <w:w w:val="115"/>
                <w:sz w:val="20"/>
                <w:szCs w:val="20"/>
              </w:rPr>
              <w:t xml:space="preserve"> </w:t>
            </w:r>
            <w:r w:rsidRPr="00AE52DC">
              <w:rPr>
                <w:color w:val="231F20"/>
                <w:w w:val="115"/>
                <w:sz w:val="20"/>
                <w:szCs w:val="20"/>
              </w:rPr>
              <w:t>и</w:t>
            </w:r>
            <w:r w:rsidRPr="00AE52DC">
              <w:rPr>
                <w:color w:val="231F20"/>
                <w:spacing w:val="-49"/>
                <w:w w:val="115"/>
                <w:sz w:val="20"/>
                <w:szCs w:val="20"/>
              </w:rPr>
              <w:t xml:space="preserve"> </w:t>
            </w:r>
            <w:r w:rsidRPr="00AE52DC">
              <w:rPr>
                <w:color w:val="231F20"/>
                <w:w w:val="115"/>
                <w:sz w:val="20"/>
                <w:szCs w:val="20"/>
              </w:rPr>
              <w:t>свойства</w:t>
            </w:r>
            <w:r w:rsidRPr="00AE52DC">
              <w:rPr>
                <w:color w:val="231F20"/>
                <w:spacing w:val="1"/>
                <w:w w:val="115"/>
                <w:sz w:val="20"/>
                <w:szCs w:val="20"/>
              </w:rPr>
              <w:t xml:space="preserve"> </w:t>
            </w:r>
            <w:r w:rsidRPr="00AE52DC">
              <w:rPr>
                <w:color w:val="231F20"/>
                <w:w w:val="115"/>
                <w:sz w:val="20"/>
                <w:szCs w:val="20"/>
              </w:rPr>
              <w:t>равнобедренного</w:t>
            </w:r>
            <w:r w:rsidRPr="00AE52DC">
              <w:rPr>
                <w:color w:val="231F20"/>
                <w:spacing w:val="1"/>
                <w:w w:val="115"/>
                <w:sz w:val="20"/>
                <w:szCs w:val="20"/>
              </w:rPr>
              <w:t xml:space="preserve"> </w:t>
            </w:r>
          </w:p>
        </w:tc>
        <w:tc>
          <w:tcPr>
            <w:tcW w:w="4683" w:type="dxa"/>
          </w:tcPr>
          <w:p w:rsidR="0032349F" w:rsidRPr="00AE52DC" w:rsidRDefault="0032349F" w:rsidP="0032349F">
            <w:pPr>
              <w:pStyle w:val="TableParagraph"/>
              <w:ind w:right="-57"/>
              <w:rPr>
                <w:b/>
                <w:color w:val="231F20"/>
                <w:w w:val="110"/>
                <w:sz w:val="20"/>
                <w:szCs w:val="20"/>
              </w:rPr>
            </w:pPr>
            <w:r w:rsidRPr="00AE52DC">
              <w:rPr>
                <w:color w:val="231F20"/>
                <w:w w:val="110"/>
                <w:sz w:val="20"/>
                <w:szCs w:val="20"/>
              </w:rPr>
              <w:t>и признаки равнобе</w:t>
            </w:r>
            <w:r w:rsidRPr="00AE52DC">
              <w:rPr>
                <w:color w:val="231F20"/>
                <w:w w:val="115"/>
                <w:sz w:val="20"/>
                <w:szCs w:val="20"/>
              </w:rPr>
              <w:t>дренного</w:t>
            </w:r>
            <w:r w:rsidRPr="00AE52DC">
              <w:rPr>
                <w:color w:val="231F20"/>
                <w:spacing w:val="13"/>
                <w:w w:val="115"/>
                <w:sz w:val="20"/>
                <w:szCs w:val="20"/>
              </w:rPr>
              <w:t xml:space="preserve"> </w:t>
            </w:r>
            <w:r w:rsidRPr="00AE52DC">
              <w:rPr>
                <w:color w:val="231F20"/>
                <w:w w:val="115"/>
                <w:sz w:val="20"/>
                <w:szCs w:val="20"/>
              </w:rPr>
              <w:t>треугольника</w:t>
            </w:r>
            <w:r w:rsidRPr="00AE52DC">
              <w:rPr>
                <w:i/>
                <w:color w:val="231F20"/>
                <w:w w:val="115"/>
                <w:sz w:val="20"/>
                <w:szCs w:val="20"/>
              </w:rPr>
              <w:t>.</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20">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d</w:t>
              </w:r>
              <w:r w:rsidRPr="00AE52DC">
                <w:rPr>
                  <w:rFonts w:ascii="Times New Roman" w:eastAsiaTheme="minorEastAsia" w:hAnsi="Times New Roman" w:cs="Times New Roman"/>
                  <w:sz w:val="20"/>
                  <w:szCs w:val="20"/>
                  <w:u w:val="single"/>
                </w:rPr>
                <w:t>880</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Признаки и свойства равнобедренного треугольника</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треугольника.</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0"/>
                <w:sz w:val="20"/>
                <w:szCs w:val="20"/>
              </w:rPr>
              <w:t xml:space="preserve">Использовать </w:t>
            </w:r>
            <w:r w:rsidRPr="00AE52DC">
              <w:rPr>
                <w:color w:val="231F20"/>
                <w:w w:val="110"/>
                <w:sz w:val="20"/>
                <w:szCs w:val="20"/>
              </w:rPr>
              <w:t xml:space="preserve">цифровые ресурсы </w:t>
            </w:r>
            <w:r w:rsidRPr="00AE52DC">
              <w:rPr>
                <w:b/>
                <w:color w:val="231F20"/>
                <w:w w:val="110"/>
                <w:sz w:val="20"/>
                <w:szCs w:val="20"/>
              </w:rPr>
              <w:t>для исследования</w:t>
            </w:r>
            <w:r w:rsidRPr="00AE52DC">
              <w:rPr>
                <w:b/>
                <w:color w:val="231F20"/>
                <w:spacing w:val="25"/>
                <w:w w:val="110"/>
                <w:sz w:val="20"/>
                <w:szCs w:val="20"/>
              </w:rPr>
              <w:t xml:space="preserve"> </w:t>
            </w:r>
            <w:r w:rsidRPr="00AE52DC">
              <w:rPr>
                <w:color w:val="231F20"/>
                <w:w w:val="110"/>
                <w:sz w:val="20"/>
                <w:szCs w:val="20"/>
              </w:rPr>
              <w:t>свойств</w:t>
            </w:r>
            <w:r w:rsidRPr="00AE52DC">
              <w:rPr>
                <w:color w:val="231F20"/>
                <w:spacing w:val="19"/>
                <w:w w:val="110"/>
                <w:sz w:val="20"/>
                <w:szCs w:val="20"/>
              </w:rPr>
              <w:t xml:space="preserve"> </w:t>
            </w:r>
            <w:r w:rsidRPr="00AE52DC">
              <w:rPr>
                <w:color w:val="231F20"/>
                <w:w w:val="110"/>
                <w:sz w:val="20"/>
                <w:szCs w:val="20"/>
              </w:rPr>
              <w:t>изучаемых</w:t>
            </w:r>
            <w:r w:rsidRPr="00AE52DC">
              <w:rPr>
                <w:color w:val="231F20"/>
                <w:spacing w:val="19"/>
                <w:w w:val="110"/>
                <w:sz w:val="20"/>
                <w:szCs w:val="20"/>
              </w:rPr>
              <w:t xml:space="preserve"> </w:t>
            </w:r>
            <w:r w:rsidRPr="00AE52DC">
              <w:rPr>
                <w:color w:val="231F20"/>
                <w:w w:val="110"/>
                <w:sz w:val="20"/>
                <w:szCs w:val="20"/>
              </w:rPr>
              <w:t>фигур.</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21">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d</w:t>
              </w:r>
              <w:r w:rsidRPr="00AE52DC">
                <w:rPr>
                  <w:rFonts w:ascii="Times New Roman" w:eastAsiaTheme="minorEastAsia" w:hAnsi="Times New Roman" w:cs="Times New Roman"/>
                  <w:sz w:val="20"/>
                  <w:szCs w:val="20"/>
                  <w:u w:val="single"/>
                </w:rPr>
                <w:t>880</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Свойство медианы прямоугольного треугольника, проведённой к гипотенузе</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Свойство медианы прямоугольного треуголь</w:t>
            </w:r>
            <w:r w:rsidRPr="00AE52DC">
              <w:rPr>
                <w:color w:val="231F20"/>
                <w:w w:val="120"/>
                <w:sz w:val="20"/>
                <w:szCs w:val="20"/>
              </w:rPr>
              <w:t>ника</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22">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e</w:t>
              </w:r>
              <w:r w:rsidRPr="00AE52DC">
                <w:rPr>
                  <w:rFonts w:ascii="Times New Roman" w:eastAsiaTheme="minorEastAsia" w:hAnsi="Times New Roman" w:cs="Times New Roman"/>
                  <w:sz w:val="20"/>
                  <w:szCs w:val="20"/>
                  <w:u w:val="single"/>
                </w:rPr>
                <w:t>9</w:t>
              </w:r>
              <w:proofErr w:type="spellStart"/>
              <w:r w:rsidRPr="00AE52DC">
                <w:rPr>
                  <w:rFonts w:ascii="Times New Roman" w:eastAsiaTheme="minorEastAsia" w:hAnsi="Times New Roman" w:cs="Times New Roman"/>
                  <w:sz w:val="20"/>
                  <w:szCs w:val="20"/>
                  <w:u w:val="single"/>
                  <w:lang w:val="en-US"/>
                </w:rPr>
                <w:t>ec</w:t>
              </w:r>
              <w:proofErr w:type="spellEnd"/>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Признаки равенства прямоугольных треугольников.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spacing w:val="-1"/>
                <w:w w:val="120"/>
                <w:sz w:val="20"/>
                <w:szCs w:val="20"/>
              </w:rPr>
              <w:t xml:space="preserve">Признаки </w:t>
            </w:r>
            <w:r w:rsidRPr="00AE52DC">
              <w:rPr>
                <w:color w:val="231F20"/>
                <w:w w:val="120"/>
                <w:sz w:val="20"/>
                <w:szCs w:val="20"/>
              </w:rPr>
              <w:t>равенства прямоуголь</w:t>
            </w:r>
            <w:r w:rsidRPr="00AE52DC">
              <w:rPr>
                <w:color w:val="231F20"/>
                <w:w w:val="115"/>
                <w:sz w:val="20"/>
                <w:szCs w:val="20"/>
              </w:rPr>
              <w:t>ных треугольников.</w:t>
            </w:r>
          </w:p>
        </w:tc>
        <w:tc>
          <w:tcPr>
            <w:tcW w:w="4683" w:type="dxa"/>
          </w:tcPr>
          <w:p w:rsidR="0032349F" w:rsidRPr="00AE52DC" w:rsidRDefault="0032349F" w:rsidP="0032349F">
            <w:pPr>
              <w:pStyle w:val="TableParagraph"/>
              <w:ind w:right="-57"/>
              <w:rPr>
                <w:b/>
                <w:color w:val="231F20"/>
                <w:w w:val="110"/>
                <w:sz w:val="20"/>
                <w:szCs w:val="20"/>
              </w:rPr>
            </w:pPr>
            <w:r w:rsidRPr="00AE52DC">
              <w:rPr>
                <w:color w:val="231F20"/>
                <w:w w:val="110"/>
                <w:sz w:val="20"/>
                <w:szCs w:val="20"/>
              </w:rPr>
              <w:t>Знакомиться</w:t>
            </w:r>
            <w:r w:rsidRPr="00AE52DC">
              <w:rPr>
                <w:color w:val="231F20"/>
                <w:spacing w:val="15"/>
                <w:w w:val="110"/>
                <w:sz w:val="20"/>
                <w:szCs w:val="20"/>
              </w:rPr>
              <w:t xml:space="preserve"> </w:t>
            </w:r>
            <w:r w:rsidRPr="00AE52DC">
              <w:rPr>
                <w:color w:val="231F20"/>
                <w:w w:val="110"/>
                <w:sz w:val="20"/>
                <w:szCs w:val="20"/>
              </w:rPr>
              <w:t>с</w:t>
            </w:r>
            <w:r w:rsidRPr="00AE52DC">
              <w:rPr>
                <w:color w:val="231F20"/>
                <w:spacing w:val="15"/>
                <w:w w:val="110"/>
                <w:sz w:val="20"/>
                <w:szCs w:val="20"/>
              </w:rPr>
              <w:t xml:space="preserve"> </w:t>
            </w:r>
            <w:r w:rsidRPr="00AE52DC">
              <w:rPr>
                <w:color w:val="231F20"/>
                <w:w w:val="110"/>
                <w:sz w:val="20"/>
                <w:szCs w:val="20"/>
              </w:rPr>
              <w:t>историей</w:t>
            </w:r>
            <w:r w:rsidRPr="00AE52DC">
              <w:rPr>
                <w:color w:val="231F20"/>
                <w:spacing w:val="16"/>
                <w:w w:val="110"/>
                <w:sz w:val="20"/>
                <w:szCs w:val="20"/>
              </w:rPr>
              <w:t xml:space="preserve"> </w:t>
            </w:r>
            <w:r w:rsidRPr="00AE52DC">
              <w:rPr>
                <w:color w:val="231F20"/>
                <w:w w:val="110"/>
                <w:sz w:val="20"/>
                <w:szCs w:val="20"/>
              </w:rPr>
              <w:t>развития</w:t>
            </w:r>
            <w:r w:rsidRPr="00AE52DC">
              <w:rPr>
                <w:color w:val="231F20"/>
                <w:spacing w:val="9"/>
                <w:w w:val="110"/>
                <w:sz w:val="20"/>
                <w:szCs w:val="20"/>
              </w:rPr>
              <w:t xml:space="preserve"> </w:t>
            </w:r>
            <w:r w:rsidRPr="00AE52DC">
              <w:rPr>
                <w:color w:val="231F20"/>
                <w:w w:val="110"/>
                <w:sz w:val="20"/>
                <w:szCs w:val="20"/>
              </w:rPr>
              <w:t>геометрии</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Признаки равенства прямоугольных треугольников.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Против</w:t>
            </w:r>
            <w:r w:rsidRPr="00AE52DC">
              <w:rPr>
                <w:color w:val="231F20"/>
                <w:spacing w:val="35"/>
                <w:w w:val="115"/>
                <w:sz w:val="20"/>
                <w:szCs w:val="20"/>
              </w:rPr>
              <w:t xml:space="preserve"> </w:t>
            </w:r>
            <w:r w:rsidRPr="00AE52DC">
              <w:rPr>
                <w:color w:val="231F20"/>
                <w:w w:val="115"/>
                <w:sz w:val="20"/>
                <w:szCs w:val="20"/>
              </w:rPr>
              <w:t>большей</w:t>
            </w:r>
            <w:r w:rsidRPr="00AE52DC">
              <w:rPr>
                <w:color w:val="231F20"/>
                <w:spacing w:val="35"/>
                <w:w w:val="115"/>
                <w:sz w:val="20"/>
                <w:szCs w:val="20"/>
              </w:rPr>
              <w:t xml:space="preserve"> </w:t>
            </w:r>
            <w:r w:rsidRPr="00AE52DC">
              <w:rPr>
                <w:color w:val="231F20"/>
                <w:w w:val="115"/>
                <w:sz w:val="20"/>
                <w:szCs w:val="20"/>
              </w:rPr>
              <w:t>стороны</w:t>
            </w:r>
            <w:r w:rsidRPr="00AE52DC">
              <w:rPr>
                <w:color w:val="231F20"/>
                <w:spacing w:val="35"/>
                <w:w w:val="115"/>
                <w:sz w:val="20"/>
                <w:szCs w:val="20"/>
              </w:rPr>
              <w:t xml:space="preserve"> </w:t>
            </w:r>
            <w:r w:rsidRPr="00AE52DC">
              <w:rPr>
                <w:color w:val="231F20"/>
                <w:w w:val="115"/>
                <w:sz w:val="20"/>
                <w:szCs w:val="20"/>
              </w:rPr>
              <w:t>треугольника</w:t>
            </w:r>
            <w:r w:rsidRPr="00AE52DC">
              <w:rPr>
                <w:color w:val="231F20"/>
                <w:spacing w:val="1"/>
                <w:w w:val="115"/>
                <w:sz w:val="20"/>
                <w:szCs w:val="20"/>
              </w:rPr>
              <w:t xml:space="preserve"> </w:t>
            </w:r>
            <w:r w:rsidRPr="00AE52DC">
              <w:rPr>
                <w:color w:val="231F20"/>
                <w:w w:val="115"/>
                <w:sz w:val="20"/>
                <w:szCs w:val="20"/>
              </w:rPr>
              <w:t>лежит</w:t>
            </w:r>
            <w:r w:rsidRPr="00AE52DC">
              <w:rPr>
                <w:color w:val="231F20"/>
                <w:spacing w:val="1"/>
                <w:w w:val="115"/>
                <w:sz w:val="20"/>
                <w:szCs w:val="20"/>
              </w:rPr>
              <w:t xml:space="preserve"> </w:t>
            </w:r>
            <w:r w:rsidRPr="00AE52DC">
              <w:rPr>
                <w:color w:val="231F20"/>
                <w:w w:val="115"/>
                <w:sz w:val="20"/>
                <w:szCs w:val="20"/>
              </w:rPr>
              <w:t>больший</w:t>
            </w:r>
            <w:r w:rsidRPr="00AE52DC">
              <w:rPr>
                <w:color w:val="231F20"/>
                <w:spacing w:val="1"/>
                <w:w w:val="115"/>
                <w:sz w:val="20"/>
                <w:szCs w:val="20"/>
              </w:rPr>
              <w:t xml:space="preserve"> </w:t>
            </w:r>
            <w:r w:rsidRPr="00AE52DC">
              <w:rPr>
                <w:color w:val="231F20"/>
                <w:w w:val="115"/>
                <w:sz w:val="20"/>
                <w:szCs w:val="20"/>
              </w:rPr>
              <w:t>угол.</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Простейшие н</w:t>
            </w:r>
            <w:proofErr w:type="spellStart"/>
            <w:r w:rsidRPr="00AE52DC">
              <w:rPr>
                <w:rFonts w:ascii="Times New Roman" w:eastAsiaTheme="minorEastAsia" w:hAnsi="Times New Roman" w:cs="Times New Roman"/>
                <w:color w:val="000000"/>
                <w:sz w:val="20"/>
                <w:szCs w:val="20"/>
                <w:lang w:val="en-US"/>
              </w:rPr>
              <w:t>еравенства</w:t>
            </w:r>
            <w:proofErr w:type="spellEnd"/>
            <w:r w:rsidRPr="00AE52DC">
              <w:rPr>
                <w:rFonts w:ascii="Times New Roman" w:eastAsiaTheme="minorEastAsia" w:hAnsi="Times New Roman" w:cs="Times New Roman"/>
                <w:color w:val="000000"/>
                <w:sz w:val="20"/>
                <w:szCs w:val="20"/>
                <w:lang w:val="en-US"/>
              </w:rPr>
              <w:t xml:space="preserve"> в </w:t>
            </w:r>
            <w:proofErr w:type="spellStart"/>
            <w:r w:rsidRPr="00AE52DC">
              <w:rPr>
                <w:rFonts w:ascii="Times New Roman" w:eastAsiaTheme="minorEastAsia" w:hAnsi="Times New Roman" w:cs="Times New Roman"/>
                <w:color w:val="000000"/>
                <w:sz w:val="20"/>
                <w:szCs w:val="20"/>
                <w:lang w:val="en-US"/>
              </w:rPr>
              <w:t>геометрии</w:t>
            </w:r>
            <w:proofErr w:type="spellEnd"/>
            <w:r w:rsidRPr="00AE52DC">
              <w:rPr>
                <w:rFonts w:ascii="Times New Roman" w:eastAsiaTheme="minorEastAsia" w:hAnsi="Times New Roman" w:cs="Times New Roman"/>
                <w:color w:val="000000"/>
                <w:sz w:val="20"/>
                <w:szCs w:val="20"/>
              </w:rPr>
              <w:t>.</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Простейшие</w:t>
            </w:r>
            <w:r w:rsidRPr="00AE52DC">
              <w:rPr>
                <w:color w:val="231F20"/>
                <w:spacing w:val="13"/>
                <w:w w:val="115"/>
                <w:sz w:val="20"/>
                <w:szCs w:val="20"/>
              </w:rPr>
              <w:t xml:space="preserve"> </w:t>
            </w:r>
            <w:r w:rsidRPr="00AE52DC">
              <w:rPr>
                <w:color w:val="231F20"/>
                <w:w w:val="115"/>
                <w:sz w:val="20"/>
                <w:szCs w:val="20"/>
              </w:rPr>
              <w:t>неравенства</w:t>
            </w:r>
            <w:r w:rsidRPr="00AE52DC">
              <w:rPr>
                <w:color w:val="231F20"/>
                <w:spacing w:val="14"/>
                <w:w w:val="115"/>
                <w:sz w:val="20"/>
                <w:szCs w:val="20"/>
              </w:rPr>
              <w:t xml:space="preserve"> </w:t>
            </w:r>
            <w:r w:rsidRPr="00AE52DC">
              <w:rPr>
                <w:color w:val="231F20"/>
                <w:w w:val="115"/>
                <w:sz w:val="20"/>
                <w:szCs w:val="20"/>
              </w:rPr>
              <w:t>в</w:t>
            </w:r>
            <w:r w:rsidRPr="00AE52DC">
              <w:rPr>
                <w:color w:val="231F20"/>
                <w:spacing w:val="14"/>
                <w:w w:val="115"/>
                <w:sz w:val="20"/>
                <w:szCs w:val="20"/>
              </w:rPr>
              <w:t xml:space="preserve"> </w:t>
            </w:r>
            <w:r w:rsidRPr="00AE52DC">
              <w:rPr>
                <w:color w:val="231F20"/>
                <w:w w:val="115"/>
                <w:sz w:val="20"/>
                <w:szCs w:val="20"/>
              </w:rPr>
              <w:t>геометрии.</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 xml:space="preserve">Неравенство треугольника и неравенство </w:t>
            </w:r>
            <w:proofErr w:type="gramStart"/>
            <w:r w:rsidRPr="00AE52DC">
              <w:rPr>
                <w:rFonts w:ascii="Times New Roman" w:eastAsiaTheme="minorEastAsia" w:hAnsi="Times New Roman" w:cs="Times New Roman"/>
                <w:color w:val="000000"/>
                <w:sz w:val="20"/>
                <w:szCs w:val="20"/>
              </w:rPr>
              <w:t>ломаной</w:t>
            </w:r>
            <w:proofErr w:type="gramEnd"/>
            <w:r w:rsidRPr="00AE52DC">
              <w:rPr>
                <w:rFonts w:ascii="Times New Roman" w:eastAsiaTheme="minorEastAsia" w:hAnsi="Times New Roman" w:cs="Times New Roman"/>
                <w:color w:val="000000"/>
                <w:sz w:val="20"/>
                <w:szCs w:val="20"/>
              </w:rPr>
              <w:t>.</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Неравенство</w:t>
            </w:r>
            <w:r w:rsidRPr="00AE52DC">
              <w:rPr>
                <w:color w:val="231F20"/>
                <w:spacing w:val="1"/>
                <w:w w:val="115"/>
                <w:sz w:val="20"/>
                <w:szCs w:val="20"/>
              </w:rPr>
              <w:t xml:space="preserve"> </w:t>
            </w:r>
            <w:r w:rsidRPr="00AE52DC">
              <w:rPr>
                <w:color w:val="231F20"/>
                <w:w w:val="115"/>
                <w:sz w:val="20"/>
                <w:szCs w:val="20"/>
              </w:rPr>
              <w:t>треугольника.</w:t>
            </w:r>
            <w:r w:rsidRPr="00AE52DC">
              <w:rPr>
                <w:color w:val="231F20"/>
                <w:spacing w:val="-49"/>
                <w:w w:val="115"/>
                <w:sz w:val="20"/>
                <w:szCs w:val="20"/>
              </w:rPr>
              <w:t xml:space="preserve"> </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23">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e</w:t>
              </w:r>
              <w:r w:rsidRPr="00AE52DC">
                <w:rPr>
                  <w:rFonts w:ascii="Times New Roman" w:eastAsiaTheme="minorEastAsia" w:hAnsi="Times New Roman" w:cs="Times New Roman"/>
                  <w:sz w:val="20"/>
                  <w:szCs w:val="20"/>
                  <w:u w:val="single"/>
                </w:rPr>
                <w:t>3</w:t>
              </w:r>
              <w:r w:rsidRPr="00AE52DC">
                <w:rPr>
                  <w:rFonts w:ascii="Times New Roman" w:eastAsiaTheme="minorEastAsia" w:hAnsi="Times New Roman" w:cs="Times New Roman"/>
                  <w:sz w:val="20"/>
                  <w:szCs w:val="20"/>
                  <w:u w:val="single"/>
                  <w:lang w:val="en-US"/>
                </w:rPr>
                <w:t>a</w:t>
              </w:r>
              <w:r w:rsidRPr="00AE52DC">
                <w:rPr>
                  <w:rFonts w:ascii="Times New Roman" w:eastAsiaTheme="minorEastAsia" w:hAnsi="Times New Roman" w:cs="Times New Roman"/>
                  <w:sz w:val="20"/>
                  <w:szCs w:val="20"/>
                  <w:u w:val="single"/>
                </w:rPr>
                <w:t>2</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 xml:space="preserve">Неравенство </w:t>
            </w:r>
            <w:proofErr w:type="gramStart"/>
            <w:r w:rsidRPr="00AE52DC">
              <w:rPr>
                <w:rFonts w:ascii="Times New Roman" w:eastAsiaTheme="minorEastAsia" w:hAnsi="Times New Roman" w:cs="Times New Roman"/>
                <w:color w:val="000000"/>
                <w:sz w:val="20"/>
                <w:szCs w:val="20"/>
              </w:rPr>
              <w:t>ломаной</w:t>
            </w:r>
            <w:proofErr w:type="gramEnd"/>
            <w:r w:rsidRPr="00AE52DC">
              <w:rPr>
                <w:rFonts w:ascii="Times New Roman" w:eastAsiaTheme="minorEastAsia" w:hAnsi="Times New Roman" w:cs="Times New Roman"/>
                <w:color w:val="000000"/>
                <w:sz w:val="20"/>
                <w:szCs w:val="20"/>
              </w:rPr>
              <w:t>.</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Неравенство</w:t>
            </w:r>
            <w:r w:rsidRPr="00AE52DC">
              <w:rPr>
                <w:color w:val="231F20"/>
                <w:spacing w:val="13"/>
                <w:w w:val="115"/>
                <w:sz w:val="20"/>
                <w:szCs w:val="20"/>
              </w:rPr>
              <w:t xml:space="preserve"> </w:t>
            </w:r>
            <w:proofErr w:type="gramStart"/>
            <w:r w:rsidRPr="00AE52DC">
              <w:rPr>
                <w:color w:val="231F20"/>
                <w:w w:val="115"/>
                <w:sz w:val="20"/>
                <w:szCs w:val="20"/>
              </w:rPr>
              <w:t>ломаной</w:t>
            </w:r>
            <w:proofErr w:type="gramEnd"/>
            <w:r w:rsidRPr="00AE52DC">
              <w:rPr>
                <w:color w:val="231F20"/>
                <w:w w:val="115"/>
                <w:sz w:val="20"/>
                <w:szCs w:val="20"/>
              </w:rPr>
              <w:t>.</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Прямоугольный треугольник с углом в 30°</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Прямоугольный</w:t>
            </w:r>
            <w:r w:rsidRPr="00AE52DC">
              <w:rPr>
                <w:color w:val="231F20"/>
                <w:spacing w:val="1"/>
                <w:w w:val="115"/>
                <w:sz w:val="20"/>
                <w:szCs w:val="20"/>
              </w:rPr>
              <w:t xml:space="preserve"> </w:t>
            </w:r>
            <w:r w:rsidRPr="00AE52DC">
              <w:rPr>
                <w:color w:val="231F20"/>
                <w:w w:val="115"/>
                <w:sz w:val="20"/>
                <w:szCs w:val="20"/>
              </w:rPr>
              <w:t>треугольник</w:t>
            </w:r>
            <w:r w:rsidRPr="00AE52DC">
              <w:rPr>
                <w:color w:val="231F20"/>
                <w:spacing w:val="1"/>
                <w:w w:val="115"/>
                <w:sz w:val="20"/>
                <w:szCs w:val="20"/>
              </w:rPr>
              <w:t xml:space="preserve"> </w:t>
            </w:r>
            <w:r w:rsidRPr="00AE52DC">
              <w:rPr>
                <w:color w:val="231F20"/>
                <w:w w:val="115"/>
                <w:sz w:val="20"/>
                <w:szCs w:val="20"/>
              </w:rPr>
              <w:lastRenderedPageBreak/>
              <w:t>с</w:t>
            </w:r>
            <w:r w:rsidRPr="00AE52DC">
              <w:rPr>
                <w:color w:val="231F20"/>
                <w:spacing w:val="-49"/>
                <w:w w:val="115"/>
                <w:sz w:val="20"/>
                <w:szCs w:val="20"/>
              </w:rPr>
              <w:t xml:space="preserve"> </w:t>
            </w:r>
            <w:r w:rsidRPr="00AE52DC">
              <w:rPr>
                <w:color w:val="231F20"/>
                <w:w w:val="115"/>
                <w:sz w:val="20"/>
                <w:szCs w:val="20"/>
              </w:rPr>
              <w:t>углом</w:t>
            </w:r>
            <w:r w:rsidRPr="00AE52DC">
              <w:rPr>
                <w:color w:val="231F20"/>
                <w:spacing w:val="12"/>
                <w:w w:val="115"/>
                <w:sz w:val="20"/>
                <w:szCs w:val="20"/>
              </w:rPr>
              <w:t xml:space="preserve"> </w:t>
            </w:r>
            <w:r w:rsidRPr="00AE52DC">
              <w:rPr>
                <w:color w:val="231F20"/>
                <w:w w:val="115"/>
                <w:sz w:val="20"/>
                <w:szCs w:val="20"/>
              </w:rPr>
              <w:t>в</w:t>
            </w:r>
            <w:r w:rsidRPr="00AE52DC">
              <w:rPr>
                <w:color w:val="231F20"/>
                <w:spacing w:val="12"/>
                <w:w w:val="115"/>
                <w:sz w:val="20"/>
                <w:szCs w:val="20"/>
              </w:rPr>
              <w:t xml:space="preserve"> </w:t>
            </w:r>
            <w:r w:rsidRPr="00AE52DC">
              <w:rPr>
                <w:color w:val="231F20"/>
                <w:w w:val="115"/>
                <w:sz w:val="20"/>
                <w:szCs w:val="20"/>
              </w:rPr>
              <w:t>30°.</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24">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proofErr w:type="spellStart"/>
              <w:r w:rsidRPr="00AE52DC">
                <w:rPr>
                  <w:rFonts w:ascii="Times New Roman" w:eastAsiaTheme="minorEastAsia" w:hAnsi="Times New Roman" w:cs="Times New Roman"/>
                  <w:sz w:val="20"/>
                  <w:szCs w:val="20"/>
                  <w:u w:val="single"/>
                  <w:lang w:val="en-US"/>
                </w:rPr>
                <w:t>eb</w:t>
              </w:r>
              <w:proofErr w:type="spellEnd"/>
              <w:r w:rsidRPr="00AE52DC">
                <w:rPr>
                  <w:rFonts w:ascii="Times New Roman" w:eastAsiaTheme="minorEastAsia" w:hAnsi="Times New Roman" w:cs="Times New Roman"/>
                  <w:sz w:val="20"/>
                  <w:szCs w:val="20"/>
                  <w:u w:val="single"/>
                </w:rPr>
                <w:t>22</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Прямоугольный треугольник с углом в 30°</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Первые</w:t>
            </w:r>
            <w:r w:rsidRPr="00AE52DC">
              <w:rPr>
                <w:color w:val="231F20"/>
                <w:spacing w:val="19"/>
                <w:w w:val="115"/>
                <w:sz w:val="20"/>
                <w:szCs w:val="20"/>
              </w:rPr>
              <w:t xml:space="preserve"> </w:t>
            </w:r>
            <w:r w:rsidRPr="00AE52DC">
              <w:rPr>
                <w:color w:val="231F20"/>
                <w:w w:val="115"/>
                <w:sz w:val="20"/>
                <w:szCs w:val="20"/>
              </w:rPr>
              <w:t>понятия</w:t>
            </w:r>
            <w:r w:rsidRPr="00AE52DC">
              <w:rPr>
                <w:color w:val="231F20"/>
                <w:spacing w:val="19"/>
                <w:w w:val="115"/>
                <w:sz w:val="20"/>
                <w:szCs w:val="20"/>
              </w:rPr>
              <w:t xml:space="preserve"> </w:t>
            </w:r>
            <w:r w:rsidRPr="00AE52DC">
              <w:rPr>
                <w:color w:val="231F20"/>
                <w:w w:val="115"/>
                <w:sz w:val="20"/>
                <w:szCs w:val="20"/>
              </w:rPr>
              <w:t>о</w:t>
            </w:r>
            <w:r w:rsidRPr="00AE52DC">
              <w:rPr>
                <w:color w:val="231F20"/>
                <w:spacing w:val="19"/>
                <w:w w:val="115"/>
                <w:sz w:val="20"/>
                <w:szCs w:val="20"/>
              </w:rPr>
              <w:t xml:space="preserve"> </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Обобщающий урок по теме «Треугольники»</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roofErr w:type="gramStart"/>
            <w:r w:rsidRPr="00AE52DC">
              <w:rPr>
                <w:color w:val="231F20"/>
                <w:w w:val="115"/>
                <w:sz w:val="20"/>
                <w:szCs w:val="20"/>
              </w:rPr>
              <w:t>доказательствах</w:t>
            </w:r>
            <w:proofErr w:type="gramEnd"/>
            <w:r w:rsidRPr="00AE52DC">
              <w:rPr>
                <w:color w:val="231F20"/>
                <w:spacing w:val="13"/>
                <w:w w:val="115"/>
                <w:sz w:val="20"/>
                <w:szCs w:val="20"/>
              </w:rPr>
              <w:t xml:space="preserve"> </w:t>
            </w:r>
            <w:r w:rsidRPr="00AE52DC">
              <w:rPr>
                <w:color w:val="231F20"/>
                <w:w w:val="115"/>
                <w:sz w:val="20"/>
                <w:szCs w:val="20"/>
              </w:rPr>
              <w:t>в</w:t>
            </w:r>
            <w:r w:rsidRPr="00AE52DC">
              <w:rPr>
                <w:color w:val="231F20"/>
                <w:spacing w:val="13"/>
                <w:w w:val="115"/>
                <w:sz w:val="20"/>
                <w:szCs w:val="20"/>
              </w:rPr>
              <w:t xml:space="preserve"> </w:t>
            </w:r>
            <w:r w:rsidRPr="00AE52DC">
              <w:rPr>
                <w:color w:val="231F20"/>
                <w:w w:val="115"/>
                <w:sz w:val="20"/>
                <w:szCs w:val="20"/>
              </w:rPr>
              <w:t>геометрии</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b/>
                <w:sz w:val="20"/>
                <w:szCs w:val="20"/>
              </w:rPr>
            </w:pPr>
            <w:r w:rsidRPr="00AE52DC">
              <w:rPr>
                <w:rFonts w:ascii="Times New Roman" w:eastAsiaTheme="minorEastAsia" w:hAnsi="Times New Roman" w:cs="Times New Roman"/>
                <w:b/>
                <w:color w:val="000000"/>
                <w:sz w:val="20"/>
                <w:szCs w:val="20"/>
              </w:rPr>
              <w:t>Контрольная работа №3 "Треугольники"</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25">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proofErr w:type="spellStart"/>
              <w:r w:rsidRPr="00AE52DC">
                <w:rPr>
                  <w:rFonts w:ascii="Times New Roman" w:eastAsiaTheme="minorEastAsia" w:hAnsi="Times New Roman" w:cs="Times New Roman"/>
                  <w:sz w:val="20"/>
                  <w:szCs w:val="20"/>
                  <w:u w:val="single"/>
                  <w:lang w:val="en-US"/>
                </w:rPr>
                <w:t>ecbc</w:t>
              </w:r>
              <w:proofErr w:type="spellEnd"/>
            </w:hyperlink>
          </w:p>
        </w:tc>
      </w:tr>
      <w:tr w:rsidR="0032349F" w:rsidRPr="006E4072" w:rsidTr="0032349F">
        <w:tc>
          <w:tcPr>
            <w:tcW w:w="341" w:type="dxa"/>
            <w:shd w:val="clear" w:color="auto" w:fill="A6A6A6" w:themeFill="background1" w:themeFillShade="A6"/>
          </w:tcPr>
          <w:p w:rsidR="0032349F" w:rsidRPr="00AE52DC" w:rsidRDefault="0032349F" w:rsidP="0032349F">
            <w:pPr>
              <w:pStyle w:val="TableParagraph"/>
              <w:ind w:right="-57"/>
              <w:rPr>
                <w:b/>
                <w:color w:val="231F20"/>
                <w:w w:val="105"/>
                <w:sz w:val="20"/>
                <w:szCs w:val="20"/>
              </w:rPr>
            </w:pPr>
          </w:p>
        </w:tc>
        <w:tc>
          <w:tcPr>
            <w:tcW w:w="4621" w:type="dxa"/>
            <w:shd w:val="clear" w:color="auto" w:fill="A6A6A6" w:themeFill="background1" w:themeFillShade="A6"/>
          </w:tcPr>
          <w:p w:rsidR="0032349F" w:rsidRPr="00AE52DC" w:rsidRDefault="0032349F" w:rsidP="0032349F">
            <w:pPr>
              <w:pStyle w:val="2"/>
              <w:tabs>
                <w:tab w:val="left" w:pos="310"/>
              </w:tabs>
              <w:spacing w:before="0"/>
              <w:ind w:left="0" w:right="-57" w:firstLine="0"/>
              <w:rPr>
                <w:rFonts w:ascii="Times New Roman" w:hAnsi="Times New Roman" w:cs="Times New Roman"/>
                <w:color w:val="231F20"/>
                <w:sz w:val="20"/>
                <w:szCs w:val="20"/>
              </w:rPr>
            </w:pPr>
            <w:proofErr w:type="gramStart"/>
            <w:r w:rsidRPr="00AE52DC">
              <w:rPr>
                <w:rFonts w:ascii="Times New Roman" w:hAnsi="Times New Roman" w:cs="Times New Roman"/>
                <w:color w:val="231F20"/>
                <w:sz w:val="20"/>
                <w:szCs w:val="20"/>
              </w:rPr>
              <w:t>Параллельные</w:t>
            </w:r>
            <w:proofErr w:type="gramEnd"/>
            <w:r w:rsidRPr="00AE52DC">
              <w:rPr>
                <w:rFonts w:ascii="Times New Roman" w:hAnsi="Times New Roman" w:cs="Times New Roman"/>
                <w:color w:val="231F20"/>
                <w:spacing w:val="1"/>
                <w:sz w:val="20"/>
                <w:szCs w:val="20"/>
              </w:rPr>
              <w:t xml:space="preserve"> </w:t>
            </w:r>
            <w:r w:rsidRPr="00AE52DC">
              <w:rPr>
                <w:rFonts w:ascii="Times New Roman" w:hAnsi="Times New Roman" w:cs="Times New Roman"/>
                <w:color w:val="231F20"/>
                <w:sz w:val="20"/>
                <w:szCs w:val="20"/>
              </w:rPr>
              <w:t>прямые,</w:t>
            </w:r>
            <w:r w:rsidRPr="00AE52DC">
              <w:rPr>
                <w:rFonts w:ascii="Times New Roman" w:hAnsi="Times New Roman" w:cs="Times New Roman"/>
                <w:color w:val="231F20"/>
                <w:spacing w:val="1"/>
                <w:sz w:val="20"/>
                <w:szCs w:val="20"/>
              </w:rPr>
              <w:t xml:space="preserve"> </w:t>
            </w:r>
            <w:r w:rsidRPr="00000A52">
              <w:rPr>
                <w:rFonts w:ascii="Times New Roman" w:hAnsi="Times New Roman" w:cs="Times New Roman"/>
                <w:color w:val="231F20"/>
                <w:sz w:val="20"/>
                <w:szCs w:val="20"/>
              </w:rPr>
              <w:t>сумма</w:t>
            </w:r>
            <w:r w:rsidRPr="00000A52">
              <w:rPr>
                <w:rFonts w:ascii="Times New Roman" w:hAnsi="Times New Roman" w:cs="Times New Roman"/>
                <w:color w:val="231F20"/>
                <w:spacing w:val="1"/>
                <w:sz w:val="20"/>
                <w:szCs w:val="20"/>
              </w:rPr>
              <w:t xml:space="preserve"> </w:t>
            </w:r>
            <w:r w:rsidRPr="00000A52">
              <w:rPr>
                <w:rFonts w:ascii="Times New Roman" w:hAnsi="Times New Roman" w:cs="Times New Roman"/>
                <w:color w:val="231F20"/>
                <w:spacing w:val="-1"/>
                <w:sz w:val="20"/>
                <w:szCs w:val="20"/>
              </w:rPr>
              <w:t>углов</w:t>
            </w:r>
            <w:r w:rsidRPr="00AE52DC">
              <w:rPr>
                <w:color w:val="231F20"/>
                <w:spacing w:val="-1"/>
                <w:sz w:val="20"/>
                <w:szCs w:val="20"/>
              </w:rPr>
              <w:t xml:space="preserve"> </w:t>
            </w:r>
          </w:p>
        </w:tc>
        <w:tc>
          <w:tcPr>
            <w:tcW w:w="714" w:type="dxa"/>
            <w:shd w:val="clear" w:color="auto" w:fill="A6A6A6" w:themeFill="background1" w:themeFillShade="A6"/>
          </w:tcPr>
          <w:p w:rsidR="0032349F" w:rsidRPr="00AE52DC" w:rsidRDefault="0032349F" w:rsidP="0032349F">
            <w:pPr>
              <w:pStyle w:val="TableParagraph"/>
              <w:ind w:right="-57"/>
              <w:rPr>
                <w:b/>
                <w:color w:val="231F20"/>
                <w:w w:val="115"/>
                <w:sz w:val="20"/>
                <w:szCs w:val="20"/>
              </w:rPr>
            </w:pPr>
            <w:r w:rsidRPr="00AE52DC">
              <w:rPr>
                <w:b/>
                <w:color w:val="231F20"/>
                <w:sz w:val="20"/>
                <w:szCs w:val="20"/>
              </w:rPr>
              <w:t>14</w:t>
            </w:r>
          </w:p>
        </w:tc>
        <w:tc>
          <w:tcPr>
            <w:tcW w:w="3108" w:type="dxa"/>
            <w:shd w:val="clear" w:color="auto" w:fill="A6A6A6" w:themeFill="background1" w:themeFillShade="A6"/>
          </w:tcPr>
          <w:p w:rsidR="0032349F" w:rsidRPr="00AE52DC" w:rsidRDefault="0032349F" w:rsidP="0032349F">
            <w:pPr>
              <w:pStyle w:val="TableParagraph"/>
              <w:ind w:right="-57"/>
              <w:rPr>
                <w:b/>
                <w:color w:val="231F20"/>
                <w:w w:val="115"/>
                <w:sz w:val="20"/>
                <w:szCs w:val="20"/>
              </w:rPr>
            </w:pPr>
            <w:r w:rsidRPr="00000A52">
              <w:rPr>
                <w:b/>
                <w:color w:val="231F20"/>
                <w:spacing w:val="-1"/>
                <w:sz w:val="20"/>
                <w:szCs w:val="20"/>
              </w:rPr>
              <w:t>треугольника</w:t>
            </w:r>
          </w:p>
        </w:tc>
        <w:tc>
          <w:tcPr>
            <w:tcW w:w="4683" w:type="dxa"/>
            <w:shd w:val="clear" w:color="auto" w:fill="A6A6A6" w:themeFill="background1" w:themeFillShade="A6"/>
          </w:tcPr>
          <w:p w:rsidR="0032349F" w:rsidRPr="00AE52DC" w:rsidRDefault="0032349F" w:rsidP="0032349F">
            <w:pPr>
              <w:pStyle w:val="TableParagraph"/>
              <w:ind w:right="-57"/>
              <w:rPr>
                <w:b/>
                <w:color w:val="231F20"/>
                <w:w w:val="110"/>
                <w:sz w:val="20"/>
                <w:szCs w:val="20"/>
              </w:rPr>
            </w:pPr>
          </w:p>
        </w:tc>
        <w:tc>
          <w:tcPr>
            <w:tcW w:w="2602" w:type="dxa"/>
            <w:shd w:val="clear" w:color="auto" w:fill="A6A6A6" w:themeFill="background1" w:themeFillShade="A6"/>
          </w:tcPr>
          <w:p w:rsidR="0032349F" w:rsidRPr="00AE52DC" w:rsidRDefault="0032349F" w:rsidP="0032349F">
            <w:pPr>
              <w:pStyle w:val="TableParagraph"/>
              <w:ind w:right="-57"/>
              <w:rPr>
                <w:b/>
                <w:color w:val="231F20"/>
                <w:w w:val="110"/>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Параллельные</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прямые</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их</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свойства</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Параллельные прямые, их свойства,</w:t>
            </w:r>
            <w:r w:rsidRPr="00AE52DC">
              <w:rPr>
                <w:color w:val="231F20"/>
                <w:spacing w:val="1"/>
                <w:w w:val="120"/>
                <w:sz w:val="20"/>
                <w:szCs w:val="20"/>
              </w:rPr>
              <w:t xml:space="preserve"> </w:t>
            </w:r>
          </w:p>
        </w:tc>
        <w:tc>
          <w:tcPr>
            <w:tcW w:w="4683" w:type="dxa"/>
          </w:tcPr>
          <w:p w:rsidR="0032349F" w:rsidRPr="00AE52DC" w:rsidRDefault="0032349F" w:rsidP="0032349F">
            <w:pPr>
              <w:pStyle w:val="TableParagraph"/>
              <w:ind w:right="-57"/>
              <w:rPr>
                <w:b/>
                <w:color w:val="231F20"/>
                <w:w w:val="115"/>
                <w:sz w:val="20"/>
                <w:szCs w:val="20"/>
              </w:rPr>
            </w:pPr>
            <w:r w:rsidRPr="00AE52DC">
              <w:rPr>
                <w:b/>
                <w:color w:val="231F20"/>
                <w:w w:val="110"/>
                <w:sz w:val="20"/>
                <w:szCs w:val="20"/>
              </w:rPr>
              <w:t>Формулировать</w:t>
            </w:r>
            <w:r w:rsidRPr="00AE52DC">
              <w:rPr>
                <w:b/>
                <w:color w:val="231F20"/>
                <w:spacing w:val="1"/>
                <w:w w:val="110"/>
                <w:sz w:val="20"/>
                <w:szCs w:val="20"/>
              </w:rPr>
              <w:t xml:space="preserve"> </w:t>
            </w:r>
            <w:r w:rsidRPr="00AE52DC">
              <w:rPr>
                <w:b/>
                <w:color w:val="231F20"/>
                <w:w w:val="110"/>
                <w:sz w:val="20"/>
                <w:szCs w:val="20"/>
              </w:rPr>
              <w:t>понятие</w:t>
            </w:r>
            <w:r w:rsidRPr="00AE52DC">
              <w:rPr>
                <w:b/>
                <w:color w:val="231F20"/>
                <w:spacing w:val="1"/>
                <w:w w:val="110"/>
                <w:sz w:val="20"/>
                <w:szCs w:val="20"/>
              </w:rPr>
              <w:t xml:space="preserve"> </w:t>
            </w:r>
            <w:proofErr w:type="gramStart"/>
            <w:r w:rsidRPr="00AE52DC">
              <w:rPr>
                <w:color w:val="231F20"/>
                <w:w w:val="110"/>
                <w:sz w:val="20"/>
                <w:szCs w:val="20"/>
              </w:rPr>
              <w:t>параллельных</w:t>
            </w:r>
            <w:proofErr w:type="gramEnd"/>
            <w:r w:rsidRPr="00AE52DC">
              <w:rPr>
                <w:color w:val="231F20"/>
                <w:spacing w:val="1"/>
                <w:w w:val="110"/>
                <w:sz w:val="20"/>
                <w:szCs w:val="20"/>
              </w:rPr>
              <w:t xml:space="preserve"> </w:t>
            </w:r>
            <w:r w:rsidRPr="00AE52DC">
              <w:rPr>
                <w:color w:val="231F20"/>
                <w:w w:val="110"/>
                <w:sz w:val="20"/>
                <w:szCs w:val="20"/>
              </w:rPr>
              <w:t>прямых,</w:t>
            </w:r>
            <w:r w:rsidRPr="00AE52DC">
              <w:rPr>
                <w:color w:val="231F20"/>
                <w:spacing w:val="24"/>
                <w:w w:val="110"/>
                <w:sz w:val="20"/>
                <w:szCs w:val="20"/>
              </w:rPr>
              <w:t xml:space="preserve">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26">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proofErr w:type="spellStart"/>
              <w:r w:rsidRPr="00AE52DC">
                <w:rPr>
                  <w:rFonts w:ascii="Times New Roman" w:eastAsiaTheme="minorEastAsia" w:hAnsi="Times New Roman" w:cs="Times New Roman"/>
                  <w:sz w:val="20"/>
                  <w:szCs w:val="20"/>
                  <w:u w:val="single"/>
                  <w:lang w:val="en-US"/>
                </w:rPr>
                <w:t>ef</w:t>
              </w:r>
              <w:proofErr w:type="spellEnd"/>
              <w:r w:rsidRPr="00AE52DC">
                <w:rPr>
                  <w:rFonts w:ascii="Times New Roman" w:eastAsiaTheme="minorEastAsia" w:hAnsi="Times New Roman" w:cs="Times New Roman"/>
                  <w:sz w:val="20"/>
                  <w:szCs w:val="20"/>
                  <w:u w:val="single"/>
                </w:rPr>
                <w:t>64</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Пятый</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постулат</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Евклида</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Пятый</w:t>
            </w:r>
            <w:r w:rsidRPr="00AE52DC">
              <w:rPr>
                <w:color w:val="231F20"/>
                <w:spacing w:val="1"/>
                <w:w w:val="120"/>
                <w:sz w:val="20"/>
                <w:szCs w:val="20"/>
              </w:rPr>
              <w:t xml:space="preserve"> </w:t>
            </w:r>
            <w:r w:rsidRPr="00AE52DC">
              <w:rPr>
                <w:color w:val="231F20"/>
                <w:w w:val="120"/>
                <w:sz w:val="20"/>
                <w:szCs w:val="20"/>
              </w:rPr>
              <w:t>постулат</w:t>
            </w:r>
            <w:r w:rsidRPr="00AE52DC">
              <w:rPr>
                <w:color w:val="231F20"/>
                <w:spacing w:val="1"/>
                <w:w w:val="120"/>
                <w:sz w:val="20"/>
                <w:szCs w:val="20"/>
              </w:rPr>
              <w:t xml:space="preserve"> </w:t>
            </w:r>
            <w:r w:rsidRPr="00AE52DC">
              <w:rPr>
                <w:color w:val="231F20"/>
                <w:w w:val="120"/>
                <w:sz w:val="20"/>
                <w:szCs w:val="20"/>
              </w:rPr>
              <w:t>Евклида.</w:t>
            </w:r>
            <w:r w:rsidRPr="00AE52DC">
              <w:rPr>
                <w:color w:val="231F20"/>
                <w:spacing w:val="-51"/>
                <w:w w:val="120"/>
                <w:sz w:val="20"/>
                <w:szCs w:val="20"/>
              </w:rPr>
              <w:t xml:space="preserve"> </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0"/>
                <w:sz w:val="20"/>
                <w:szCs w:val="20"/>
              </w:rPr>
              <w:t>находить</w:t>
            </w:r>
            <w:r w:rsidRPr="00AE52DC">
              <w:rPr>
                <w:b/>
                <w:color w:val="231F20"/>
                <w:spacing w:val="31"/>
                <w:w w:val="110"/>
                <w:sz w:val="20"/>
                <w:szCs w:val="20"/>
              </w:rPr>
              <w:t xml:space="preserve"> </w:t>
            </w:r>
            <w:r w:rsidRPr="00AE52DC">
              <w:rPr>
                <w:color w:val="231F20"/>
                <w:w w:val="110"/>
                <w:sz w:val="20"/>
                <w:szCs w:val="20"/>
              </w:rPr>
              <w:t>практические</w:t>
            </w:r>
            <w:r w:rsidRPr="00AE52DC">
              <w:rPr>
                <w:color w:val="231F20"/>
                <w:spacing w:val="25"/>
                <w:w w:val="110"/>
                <w:sz w:val="20"/>
                <w:szCs w:val="20"/>
              </w:rPr>
              <w:t xml:space="preserve"> </w:t>
            </w:r>
            <w:r w:rsidRPr="00AE52DC">
              <w:rPr>
                <w:color w:val="231F20"/>
                <w:w w:val="110"/>
                <w:sz w:val="20"/>
                <w:szCs w:val="20"/>
              </w:rPr>
              <w:t>примеры.</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 xml:space="preserve">Углы, образованные при пересечении </w:t>
            </w:r>
            <w:proofErr w:type="gramStart"/>
            <w:r w:rsidRPr="00AE52DC">
              <w:rPr>
                <w:rFonts w:ascii="Times New Roman" w:eastAsiaTheme="minorEastAsia" w:hAnsi="Times New Roman" w:cs="Times New Roman"/>
                <w:color w:val="000000"/>
                <w:sz w:val="20"/>
                <w:szCs w:val="20"/>
              </w:rPr>
              <w:t>параллельных</w:t>
            </w:r>
            <w:proofErr w:type="gramEnd"/>
            <w:r w:rsidRPr="00AE52DC">
              <w:rPr>
                <w:rFonts w:ascii="Times New Roman" w:eastAsiaTheme="minorEastAsia" w:hAnsi="Times New Roman" w:cs="Times New Roman"/>
                <w:color w:val="000000"/>
                <w:sz w:val="20"/>
                <w:szCs w:val="20"/>
              </w:rPr>
              <w:t xml:space="preserve"> прямых секущей</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 xml:space="preserve">Накрест </w:t>
            </w:r>
            <w:proofErr w:type="gramStart"/>
            <w:r w:rsidRPr="00AE52DC">
              <w:rPr>
                <w:color w:val="231F20"/>
                <w:w w:val="120"/>
                <w:sz w:val="20"/>
                <w:szCs w:val="20"/>
              </w:rPr>
              <w:t>лежащие</w:t>
            </w:r>
            <w:proofErr w:type="gramEnd"/>
            <w:r w:rsidRPr="00AE52DC">
              <w:rPr>
                <w:color w:val="231F20"/>
                <w:w w:val="120"/>
                <w:sz w:val="20"/>
                <w:szCs w:val="20"/>
              </w:rPr>
              <w:t xml:space="preserve">, </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5"/>
                <w:sz w:val="20"/>
                <w:szCs w:val="20"/>
              </w:rPr>
              <w:t>Изучать</w:t>
            </w:r>
            <w:r w:rsidRPr="00AE52DC">
              <w:rPr>
                <w:b/>
                <w:color w:val="231F20"/>
                <w:spacing w:val="18"/>
                <w:w w:val="115"/>
                <w:sz w:val="20"/>
                <w:szCs w:val="20"/>
              </w:rPr>
              <w:t xml:space="preserve"> </w:t>
            </w:r>
            <w:r w:rsidRPr="00AE52DC">
              <w:rPr>
                <w:color w:val="231F20"/>
                <w:w w:val="115"/>
                <w:sz w:val="20"/>
                <w:szCs w:val="20"/>
              </w:rPr>
              <w:t>свойства</w:t>
            </w:r>
            <w:r w:rsidRPr="00AE52DC">
              <w:rPr>
                <w:color w:val="231F20"/>
                <w:spacing w:val="12"/>
                <w:w w:val="115"/>
                <w:sz w:val="20"/>
                <w:szCs w:val="20"/>
              </w:rPr>
              <w:t xml:space="preserve"> </w:t>
            </w:r>
            <w:r w:rsidRPr="00AE52DC">
              <w:rPr>
                <w:color w:val="231F20"/>
                <w:w w:val="115"/>
                <w:sz w:val="20"/>
                <w:szCs w:val="20"/>
              </w:rPr>
              <w:t>углов,</w:t>
            </w:r>
            <w:r w:rsidRPr="00AE52DC">
              <w:rPr>
                <w:color w:val="231F20"/>
                <w:spacing w:val="12"/>
                <w:w w:val="115"/>
                <w:sz w:val="20"/>
                <w:szCs w:val="20"/>
              </w:rPr>
              <w:t xml:space="preserve"> </w:t>
            </w:r>
            <w:r w:rsidRPr="00AE52DC">
              <w:rPr>
                <w:color w:val="231F20"/>
                <w:w w:val="115"/>
                <w:sz w:val="20"/>
                <w:szCs w:val="20"/>
              </w:rPr>
              <w:t>образованных</w:t>
            </w:r>
            <w:r w:rsidRPr="00AE52DC">
              <w:rPr>
                <w:color w:val="231F20"/>
                <w:spacing w:val="12"/>
                <w:w w:val="115"/>
                <w:sz w:val="20"/>
                <w:szCs w:val="20"/>
              </w:rPr>
              <w:t xml:space="preserve"> </w:t>
            </w:r>
            <w:r w:rsidRPr="00AE52DC">
              <w:rPr>
                <w:color w:val="231F20"/>
                <w:w w:val="115"/>
                <w:sz w:val="20"/>
                <w:szCs w:val="20"/>
              </w:rPr>
              <w:t>при</w:t>
            </w:r>
            <w:r w:rsidRPr="00AE52DC">
              <w:rPr>
                <w:color w:val="231F20"/>
                <w:spacing w:val="12"/>
                <w:w w:val="115"/>
                <w:sz w:val="20"/>
                <w:szCs w:val="20"/>
              </w:rPr>
              <w:t xml:space="preserve"> </w:t>
            </w:r>
            <w:r w:rsidRPr="00AE52DC">
              <w:rPr>
                <w:color w:val="231F20"/>
                <w:w w:val="115"/>
                <w:sz w:val="20"/>
                <w:szCs w:val="20"/>
              </w:rPr>
              <w:t>пересечении</w:t>
            </w:r>
            <w:r w:rsidRPr="00AE52DC">
              <w:rPr>
                <w:color w:val="231F20"/>
                <w:spacing w:val="26"/>
                <w:w w:val="115"/>
                <w:sz w:val="20"/>
                <w:szCs w:val="20"/>
              </w:rPr>
              <w:t xml:space="preserve"> </w:t>
            </w:r>
            <w:r w:rsidRPr="00AE52DC">
              <w:rPr>
                <w:color w:val="231F20"/>
                <w:w w:val="115"/>
                <w:sz w:val="20"/>
                <w:szCs w:val="20"/>
              </w:rPr>
              <w:t>параллельных</w:t>
            </w:r>
            <w:r w:rsidRPr="00AE52DC">
              <w:rPr>
                <w:color w:val="231F20"/>
                <w:spacing w:val="27"/>
                <w:w w:val="115"/>
                <w:sz w:val="20"/>
                <w:szCs w:val="20"/>
              </w:rPr>
              <w:t xml:space="preserve"> </w:t>
            </w:r>
            <w:r w:rsidRPr="00AE52DC">
              <w:rPr>
                <w:color w:val="231F20"/>
                <w:w w:val="115"/>
                <w:sz w:val="20"/>
                <w:szCs w:val="20"/>
              </w:rPr>
              <w:t>прямых</w:t>
            </w:r>
            <w:r w:rsidRPr="00AE52DC">
              <w:rPr>
                <w:color w:val="231F20"/>
                <w:spacing w:val="27"/>
                <w:w w:val="115"/>
                <w:sz w:val="20"/>
                <w:szCs w:val="20"/>
              </w:rPr>
              <w:t xml:space="preserve"> </w:t>
            </w:r>
            <w:r w:rsidRPr="00AE52DC">
              <w:rPr>
                <w:color w:val="231F20"/>
                <w:w w:val="115"/>
                <w:sz w:val="20"/>
                <w:szCs w:val="20"/>
              </w:rPr>
              <w:t>секущей.</w:t>
            </w:r>
            <w:r w:rsidRPr="00AE52DC">
              <w:rPr>
                <w:b/>
                <w:color w:val="231F20"/>
                <w:w w:val="110"/>
                <w:sz w:val="20"/>
                <w:szCs w:val="20"/>
              </w:rPr>
              <w:t xml:space="preserve">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 xml:space="preserve">Накрест лежащие, соответственные и односторонние углы, образованные при пересечении </w:t>
            </w:r>
            <w:proofErr w:type="gramStart"/>
            <w:r w:rsidRPr="00AE52DC">
              <w:rPr>
                <w:rFonts w:ascii="Times New Roman" w:eastAsiaTheme="minorEastAsia" w:hAnsi="Times New Roman" w:cs="Times New Roman"/>
                <w:color w:val="000000"/>
                <w:sz w:val="20"/>
                <w:szCs w:val="20"/>
              </w:rPr>
              <w:t>параллельных</w:t>
            </w:r>
            <w:proofErr w:type="gramEnd"/>
            <w:r w:rsidRPr="00AE52DC">
              <w:rPr>
                <w:rFonts w:ascii="Times New Roman" w:eastAsiaTheme="minorEastAsia" w:hAnsi="Times New Roman" w:cs="Times New Roman"/>
                <w:color w:val="000000"/>
                <w:sz w:val="20"/>
                <w:szCs w:val="20"/>
              </w:rPr>
              <w:t xml:space="preserve"> прямых секущей</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соответствен</w:t>
            </w:r>
            <w:r w:rsidRPr="00AE52DC">
              <w:rPr>
                <w:color w:val="231F20"/>
                <w:w w:val="115"/>
                <w:sz w:val="20"/>
                <w:szCs w:val="20"/>
              </w:rPr>
              <w:t>ные</w:t>
            </w:r>
            <w:r w:rsidRPr="00AE52DC">
              <w:rPr>
                <w:color w:val="231F20"/>
                <w:spacing w:val="17"/>
                <w:w w:val="115"/>
                <w:sz w:val="20"/>
                <w:szCs w:val="20"/>
              </w:rPr>
              <w:t xml:space="preserve"> </w:t>
            </w:r>
            <w:r w:rsidRPr="00AE52DC">
              <w:rPr>
                <w:color w:val="231F20"/>
                <w:w w:val="115"/>
                <w:sz w:val="20"/>
                <w:szCs w:val="20"/>
              </w:rPr>
              <w:t>и</w:t>
            </w:r>
            <w:r w:rsidRPr="00AE52DC">
              <w:rPr>
                <w:color w:val="231F20"/>
                <w:spacing w:val="17"/>
                <w:w w:val="115"/>
                <w:sz w:val="20"/>
                <w:szCs w:val="20"/>
              </w:rPr>
              <w:t xml:space="preserve"> </w:t>
            </w:r>
            <w:r w:rsidRPr="00AE52DC">
              <w:rPr>
                <w:color w:val="231F20"/>
                <w:w w:val="115"/>
                <w:sz w:val="20"/>
                <w:szCs w:val="20"/>
              </w:rPr>
              <w:t>односторонние</w:t>
            </w:r>
            <w:r w:rsidRPr="00AE52DC">
              <w:rPr>
                <w:color w:val="231F20"/>
                <w:spacing w:val="17"/>
                <w:w w:val="115"/>
                <w:sz w:val="20"/>
                <w:szCs w:val="20"/>
              </w:rPr>
              <w:t xml:space="preserve"> </w:t>
            </w:r>
            <w:r w:rsidRPr="00AE52DC">
              <w:rPr>
                <w:color w:val="231F20"/>
                <w:w w:val="115"/>
                <w:sz w:val="20"/>
                <w:szCs w:val="20"/>
              </w:rPr>
              <w:t>углы</w:t>
            </w:r>
            <w:r w:rsidRPr="00AE52DC">
              <w:rPr>
                <w:color w:val="231F20"/>
                <w:spacing w:val="17"/>
                <w:w w:val="115"/>
                <w:sz w:val="20"/>
                <w:szCs w:val="20"/>
              </w:rPr>
              <w:t xml:space="preserve"> </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0"/>
                <w:sz w:val="20"/>
                <w:szCs w:val="20"/>
              </w:rPr>
              <w:t>Проводить</w:t>
            </w:r>
            <w:r w:rsidRPr="00AE52DC">
              <w:rPr>
                <w:b/>
                <w:color w:val="231F20"/>
                <w:spacing w:val="1"/>
                <w:w w:val="110"/>
                <w:sz w:val="20"/>
                <w:szCs w:val="20"/>
              </w:rPr>
              <w:t xml:space="preserve"> </w:t>
            </w:r>
            <w:r w:rsidRPr="00AE52DC">
              <w:rPr>
                <w:b/>
                <w:color w:val="231F20"/>
                <w:w w:val="110"/>
                <w:sz w:val="20"/>
                <w:szCs w:val="20"/>
              </w:rPr>
              <w:t>доказательства</w:t>
            </w:r>
            <w:r w:rsidRPr="00AE52DC">
              <w:rPr>
                <w:b/>
                <w:color w:val="231F20"/>
                <w:spacing w:val="1"/>
                <w:w w:val="110"/>
                <w:sz w:val="20"/>
                <w:szCs w:val="20"/>
              </w:rPr>
              <w:t xml:space="preserve"> </w:t>
            </w:r>
            <w:r w:rsidRPr="00AE52DC">
              <w:rPr>
                <w:color w:val="231F20"/>
                <w:w w:val="110"/>
                <w:sz w:val="20"/>
                <w:szCs w:val="20"/>
              </w:rPr>
              <w:t>параллельности</w:t>
            </w:r>
            <w:r w:rsidRPr="00AE52DC">
              <w:rPr>
                <w:color w:val="231F20"/>
                <w:spacing w:val="1"/>
                <w:w w:val="110"/>
                <w:sz w:val="20"/>
                <w:szCs w:val="20"/>
              </w:rPr>
              <w:t xml:space="preserve"> </w:t>
            </w:r>
            <w:r w:rsidRPr="00AE52DC">
              <w:rPr>
                <w:color w:val="231F20"/>
                <w:w w:val="115"/>
                <w:sz w:val="20"/>
                <w:szCs w:val="20"/>
              </w:rPr>
              <w:t>двух прямых с помощью углов, образованных</w:t>
            </w:r>
            <w:r w:rsidRPr="00AE52DC">
              <w:rPr>
                <w:color w:val="231F20"/>
                <w:spacing w:val="1"/>
                <w:w w:val="115"/>
                <w:sz w:val="20"/>
                <w:szCs w:val="20"/>
              </w:rPr>
              <w:t xml:space="preserve"> </w:t>
            </w:r>
            <w:r w:rsidRPr="00AE52DC">
              <w:rPr>
                <w:color w:val="231F20"/>
                <w:w w:val="115"/>
                <w:sz w:val="20"/>
                <w:szCs w:val="20"/>
              </w:rPr>
              <w:t xml:space="preserve">при пересечении этих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 xml:space="preserve">Накрест лежащие, односторонние и соответственные углы, образованные при пересечении </w:t>
            </w:r>
            <w:proofErr w:type="gramStart"/>
            <w:r w:rsidRPr="00AE52DC">
              <w:rPr>
                <w:rFonts w:ascii="Times New Roman" w:eastAsiaTheme="minorEastAsia" w:hAnsi="Times New Roman" w:cs="Times New Roman"/>
                <w:color w:val="000000"/>
                <w:sz w:val="20"/>
                <w:szCs w:val="20"/>
              </w:rPr>
              <w:t>параллельных</w:t>
            </w:r>
            <w:proofErr w:type="gramEnd"/>
            <w:r w:rsidRPr="00AE52DC">
              <w:rPr>
                <w:rFonts w:ascii="Times New Roman" w:eastAsiaTheme="minorEastAsia" w:hAnsi="Times New Roman" w:cs="Times New Roman"/>
                <w:color w:val="000000"/>
                <w:sz w:val="20"/>
                <w:szCs w:val="20"/>
              </w:rPr>
              <w:t xml:space="preserve"> прямых секущей</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roofErr w:type="gramStart"/>
            <w:r w:rsidRPr="00AE52DC">
              <w:rPr>
                <w:color w:val="231F20"/>
                <w:w w:val="115"/>
                <w:sz w:val="20"/>
                <w:szCs w:val="20"/>
              </w:rPr>
              <w:t>(образованные при пересечении парал</w:t>
            </w:r>
            <w:r w:rsidRPr="00AE52DC">
              <w:rPr>
                <w:color w:val="231F20"/>
                <w:w w:val="120"/>
                <w:sz w:val="20"/>
                <w:szCs w:val="20"/>
              </w:rPr>
              <w:t>лельных</w:t>
            </w:r>
            <w:r w:rsidRPr="00AE52DC">
              <w:rPr>
                <w:color w:val="231F20"/>
                <w:spacing w:val="9"/>
                <w:w w:val="120"/>
                <w:sz w:val="20"/>
                <w:szCs w:val="20"/>
              </w:rPr>
              <w:t xml:space="preserve"> </w:t>
            </w:r>
            <w:proofErr w:type="gramEnd"/>
          </w:p>
        </w:tc>
        <w:tc>
          <w:tcPr>
            <w:tcW w:w="4683" w:type="dxa"/>
          </w:tcPr>
          <w:p w:rsidR="0032349F" w:rsidRPr="00AE52DC" w:rsidRDefault="0032349F" w:rsidP="0032349F">
            <w:pPr>
              <w:pStyle w:val="TableParagraph"/>
              <w:ind w:right="-57"/>
              <w:rPr>
                <w:b/>
                <w:color w:val="231F20"/>
                <w:w w:val="110"/>
                <w:sz w:val="20"/>
                <w:szCs w:val="20"/>
              </w:rPr>
            </w:pPr>
            <w:proofErr w:type="gramStart"/>
            <w:r w:rsidRPr="00AE52DC">
              <w:rPr>
                <w:color w:val="231F20"/>
                <w:w w:val="115"/>
                <w:sz w:val="20"/>
                <w:szCs w:val="20"/>
              </w:rPr>
              <w:t>прямых</w:t>
            </w:r>
            <w:proofErr w:type="gramEnd"/>
            <w:r w:rsidRPr="00AE52DC">
              <w:rPr>
                <w:color w:val="231F20"/>
                <w:w w:val="115"/>
                <w:sz w:val="20"/>
                <w:szCs w:val="20"/>
              </w:rPr>
              <w:t xml:space="preserve"> третьей прямой.</w:t>
            </w:r>
            <w:r w:rsidRPr="00AE52DC">
              <w:rPr>
                <w:color w:val="231F20"/>
                <w:spacing w:val="1"/>
                <w:w w:val="115"/>
                <w:sz w:val="20"/>
                <w:szCs w:val="20"/>
              </w:rPr>
              <w:t xml:space="preserve">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 xml:space="preserve">Углы, образованные при пересечении секущей </w:t>
            </w:r>
            <w:proofErr w:type="gramStart"/>
            <w:r w:rsidRPr="00AE52DC">
              <w:rPr>
                <w:rFonts w:ascii="Times New Roman" w:eastAsiaTheme="minorEastAsia" w:hAnsi="Times New Roman" w:cs="Times New Roman"/>
                <w:color w:val="000000"/>
                <w:sz w:val="20"/>
                <w:szCs w:val="20"/>
              </w:rPr>
              <w:t>параллельных</w:t>
            </w:r>
            <w:proofErr w:type="gramEnd"/>
            <w:r w:rsidRPr="00AE52DC">
              <w:rPr>
                <w:rFonts w:ascii="Times New Roman" w:eastAsiaTheme="minorEastAsia" w:hAnsi="Times New Roman" w:cs="Times New Roman"/>
                <w:color w:val="000000"/>
                <w:sz w:val="20"/>
                <w:szCs w:val="20"/>
              </w:rPr>
              <w:t xml:space="preserve"> прямых</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roofErr w:type="gramStart"/>
            <w:r w:rsidRPr="00AE52DC">
              <w:rPr>
                <w:color w:val="231F20"/>
                <w:w w:val="120"/>
                <w:sz w:val="20"/>
                <w:szCs w:val="20"/>
              </w:rPr>
              <w:t>прямых</w:t>
            </w:r>
            <w:proofErr w:type="gramEnd"/>
            <w:r w:rsidRPr="00AE52DC">
              <w:rPr>
                <w:color w:val="231F20"/>
                <w:spacing w:val="9"/>
                <w:w w:val="120"/>
                <w:sz w:val="20"/>
                <w:szCs w:val="20"/>
              </w:rPr>
              <w:t xml:space="preserve"> </w:t>
            </w:r>
            <w:r w:rsidRPr="00AE52DC">
              <w:rPr>
                <w:color w:val="231F20"/>
                <w:w w:val="120"/>
                <w:sz w:val="20"/>
                <w:szCs w:val="20"/>
              </w:rPr>
              <w:t>секущей).</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Решение задач по теме «</w:t>
            </w:r>
            <w:proofErr w:type="gramStart"/>
            <w:r w:rsidRPr="00AE52DC">
              <w:rPr>
                <w:rFonts w:ascii="Times New Roman" w:eastAsiaTheme="minorEastAsia" w:hAnsi="Times New Roman" w:cs="Times New Roman"/>
                <w:color w:val="000000"/>
                <w:sz w:val="20"/>
                <w:szCs w:val="20"/>
              </w:rPr>
              <w:t>Параллельные</w:t>
            </w:r>
            <w:proofErr w:type="gramEnd"/>
            <w:r w:rsidRPr="00AE52DC">
              <w:rPr>
                <w:rFonts w:ascii="Times New Roman" w:eastAsiaTheme="minorEastAsia" w:hAnsi="Times New Roman" w:cs="Times New Roman"/>
                <w:color w:val="000000"/>
                <w:sz w:val="20"/>
                <w:szCs w:val="20"/>
              </w:rPr>
              <w:t xml:space="preserve"> прямые»</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27">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f</w:t>
              </w:r>
              <w:r w:rsidRPr="00AE52DC">
                <w:rPr>
                  <w:rFonts w:ascii="Times New Roman" w:eastAsiaTheme="minorEastAsia" w:hAnsi="Times New Roman" w:cs="Times New Roman"/>
                  <w:sz w:val="20"/>
                  <w:szCs w:val="20"/>
                  <w:u w:val="single"/>
                </w:rPr>
                <w:t>3</w:t>
              </w:r>
              <w:r w:rsidRPr="00AE52DC">
                <w:rPr>
                  <w:rFonts w:ascii="Times New Roman" w:eastAsiaTheme="minorEastAsia" w:hAnsi="Times New Roman" w:cs="Times New Roman"/>
                  <w:sz w:val="20"/>
                  <w:szCs w:val="20"/>
                  <w:u w:val="single"/>
                  <w:lang w:val="en-US"/>
                </w:rPr>
                <w:t>b</w:t>
              </w:r>
              <w:r w:rsidRPr="00AE52DC">
                <w:rPr>
                  <w:rFonts w:ascii="Times New Roman" w:eastAsiaTheme="minorEastAsia" w:hAnsi="Times New Roman" w:cs="Times New Roman"/>
                  <w:sz w:val="20"/>
                  <w:szCs w:val="20"/>
                  <w:u w:val="single"/>
                </w:rPr>
                <w:t>0</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color w:val="000000"/>
                <w:sz w:val="20"/>
                <w:szCs w:val="20"/>
              </w:rPr>
              <w:t>Признак параллельности прямых через равенство расстояний от точек одной прямой до второй прямой</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Признак параллельности прямых</w:t>
            </w:r>
            <w:r w:rsidRPr="00AE52DC">
              <w:rPr>
                <w:color w:val="231F20"/>
                <w:spacing w:val="1"/>
                <w:w w:val="115"/>
                <w:sz w:val="20"/>
                <w:szCs w:val="20"/>
              </w:rPr>
              <w:t xml:space="preserve"> </w:t>
            </w:r>
            <w:r w:rsidRPr="00AE52DC">
              <w:rPr>
                <w:color w:val="231F20"/>
                <w:w w:val="115"/>
                <w:sz w:val="20"/>
                <w:szCs w:val="20"/>
              </w:rPr>
              <w:t>через равенство расстояний от точек одной прямой до второй прямой.</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Сумма</w:t>
            </w:r>
            <w:proofErr w:type="spellEnd"/>
            <w:r w:rsidRPr="00AE52DC">
              <w:rPr>
                <w:rFonts w:ascii="Times New Roman" w:eastAsiaTheme="minorEastAsia" w:hAnsi="Times New Roman" w:cs="Times New Roman"/>
                <w:color w:val="000000"/>
                <w:sz w:val="20"/>
                <w:szCs w:val="20"/>
                <w:lang w:val="en-US"/>
              </w:rPr>
              <w:t xml:space="preserve"> углов </w:t>
            </w:r>
            <w:proofErr w:type="spellStart"/>
            <w:r w:rsidRPr="00AE52DC">
              <w:rPr>
                <w:rFonts w:ascii="Times New Roman" w:eastAsiaTheme="minorEastAsia" w:hAnsi="Times New Roman" w:cs="Times New Roman"/>
                <w:color w:val="000000"/>
                <w:sz w:val="20"/>
                <w:szCs w:val="20"/>
                <w:lang w:val="en-US"/>
              </w:rPr>
              <w:t>треугольника</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 xml:space="preserve">Сумма углов треугольника и </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5"/>
                <w:sz w:val="20"/>
                <w:szCs w:val="20"/>
              </w:rPr>
              <w:t>Вычислять</w:t>
            </w:r>
            <w:r w:rsidRPr="00AE52DC">
              <w:rPr>
                <w:b/>
                <w:color w:val="231F20"/>
                <w:spacing w:val="-1"/>
                <w:w w:val="115"/>
                <w:sz w:val="20"/>
                <w:szCs w:val="20"/>
              </w:rPr>
              <w:t xml:space="preserve"> </w:t>
            </w:r>
            <w:r w:rsidRPr="00AE52DC">
              <w:rPr>
                <w:color w:val="231F20"/>
                <w:w w:val="115"/>
                <w:sz w:val="20"/>
                <w:szCs w:val="20"/>
              </w:rPr>
              <w:t>сумму</w:t>
            </w:r>
            <w:r w:rsidRPr="00AE52DC">
              <w:rPr>
                <w:color w:val="231F20"/>
                <w:spacing w:val="-7"/>
                <w:w w:val="115"/>
                <w:sz w:val="20"/>
                <w:szCs w:val="20"/>
              </w:rPr>
              <w:t xml:space="preserve"> </w:t>
            </w:r>
            <w:r w:rsidRPr="00AE52DC">
              <w:rPr>
                <w:color w:val="231F20"/>
                <w:w w:val="115"/>
                <w:sz w:val="20"/>
                <w:szCs w:val="20"/>
              </w:rPr>
              <w:t>углов</w:t>
            </w:r>
            <w:r w:rsidRPr="00AE52DC">
              <w:rPr>
                <w:color w:val="231F20"/>
                <w:spacing w:val="-7"/>
                <w:w w:val="115"/>
                <w:sz w:val="20"/>
                <w:szCs w:val="20"/>
              </w:rPr>
              <w:t xml:space="preserve"> </w:t>
            </w:r>
            <w:r w:rsidRPr="00AE52DC">
              <w:rPr>
                <w:color w:val="231F20"/>
                <w:w w:val="115"/>
                <w:sz w:val="20"/>
                <w:szCs w:val="20"/>
              </w:rPr>
              <w:t>треугольника</w:t>
            </w:r>
            <w:r w:rsidRPr="00AE52DC">
              <w:rPr>
                <w:color w:val="231F20"/>
                <w:spacing w:val="-7"/>
                <w:w w:val="115"/>
                <w:sz w:val="20"/>
                <w:szCs w:val="20"/>
              </w:rPr>
              <w:t xml:space="preserve"> </w:t>
            </w:r>
            <w:r w:rsidRPr="00AE52DC">
              <w:rPr>
                <w:color w:val="231F20"/>
                <w:w w:val="115"/>
                <w:sz w:val="20"/>
                <w:szCs w:val="20"/>
              </w:rPr>
              <w:t>и</w:t>
            </w:r>
            <w:r w:rsidRPr="00AE52DC">
              <w:rPr>
                <w:color w:val="231F20"/>
                <w:spacing w:val="-7"/>
                <w:w w:val="115"/>
                <w:sz w:val="20"/>
                <w:szCs w:val="20"/>
              </w:rPr>
              <w:t xml:space="preserve"> </w:t>
            </w:r>
            <w:r w:rsidRPr="00AE52DC">
              <w:rPr>
                <w:color w:val="231F20"/>
                <w:w w:val="115"/>
                <w:sz w:val="20"/>
                <w:szCs w:val="20"/>
              </w:rPr>
              <w:t>многоугольника.</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Сумма</w:t>
            </w:r>
            <w:proofErr w:type="spellEnd"/>
            <w:r w:rsidRPr="00AE52DC">
              <w:rPr>
                <w:rFonts w:ascii="Times New Roman" w:eastAsiaTheme="minorEastAsia" w:hAnsi="Times New Roman" w:cs="Times New Roman"/>
                <w:color w:val="000000"/>
                <w:sz w:val="20"/>
                <w:szCs w:val="20"/>
                <w:lang w:val="en-US"/>
              </w:rPr>
              <w:t xml:space="preserve"> углов </w:t>
            </w:r>
            <w:proofErr w:type="spellStart"/>
            <w:r w:rsidRPr="00AE52DC">
              <w:rPr>
                <w:rFonts w:ascii="Times New Roman" w:eastAsiaTheme="minorEastAsia" w:hAnsi="Times New Roman" w:cs="Times New Roman"/>
                <w:color w:val="000000"/>
                <w:sz w:val="20"/>
                <w:szCs w:val="20"/>
                <w:lang w:val="en-US"/>
              </w:rPr>
              <w:t>треугольника</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многоугольника.</w:t>
            </w: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5"/>
                <w:sz w:val="20"/>
                <w:szCs w:val="20"/>
              </w:rPr>
              <w:t>Находить</w:t>
            </w:r>
            <w:r w:rsidRPr="00AE52DC">
              <w:rPr>
                <w:b/>
                <w:color w:val="231F20"/>
                <w:spacing w:val="1"/>
                <w:w w:val="115"/>
                <w:sz w:val="20"/>
                <w:szCs w:val="20"/>
              </w:rPr>
              <w:t xml:space="preserve"> </w:t>
            </w:r>
            <w:r w:rsidRPr="00AE52DC">
              <w:rPr>
                <w:color w:val="231F20"/>
                <w:w w:val="115"/>
                <w:sz w:val="20"/>
                <w:szCs w:val="20"/>
              </w:rPr>
              <w:t>числовые</w:t>
            </w:r>
            <w:r w:rsidRPr="00AE52DC">
              <w:rPr>
                <w:color w:val="231F20"/>
                <w:spacing w:val="1"/>
                <w:w w:val="115"/>
                <w:sz w:val="20"/>
                <w:szCs w:val="20"/>
              </w:rPr>
              <w:t xml:space="preserve"> </w:t>
            </w:r>
            <w:r w:rsidRPr="00AE52DC">
              <w:rPr>
                <w:color w:val="231F20"/>
                <w:w w:val="115"/>
                <w:sz w:val="20"/>
                <w:szCs w:val="20"/>
              </w:rPr>
              <w:t>и</w:t>
            </w:r>
            <w:r w:rsidRPr="00AE52DC">
              <w:rPr>
                <w:color w:val="231F20"/>
                <w:spacing w:val="1"/>
                <w:w w:val="115"/>
                <w:sz w:val="20"/>
                <w:szCs w:val="20"/>
              </w:rPr>
              <w:t xml:space="preserve"> </w:t>
            </w:r>
            <w:r w:rsidRPr="00AE52DC">
              <w:rPr>
                <w:color w:val="231F20"/>
                <w:w w:val="115"/>
                <w:sz w:val="20"/>
                <w:szCs w:val="20"/>
              </w:rPr>
              <w:t>буквенные</w:t>
            </w:r>
            <w:r w:rsidRPr="00AE52DC">
              <w:rPr>
                <w:color w:val="231F20"/>
                <w:spacing w:val="1"/>
                <w:w w:val="115"/>
                <w:sz w:val="20"/>
                <w:szCs w:val="20"/>
              </w:rPr>
              <w:t xml:space="preserve"> </w:t>
            </w:r>
            <w:r w:rsidRPr="00AE52DC">
              <w:rPr>
                <w:color w:val="231F20"/>
                <w:w w:val="115"/>
                <w:sz w:val="20"/>
                <w:szCs w:val="20"/>
              </w:rPr>
              <w:t>значения</w:t>
            </w:r>
            <w:r w:rsidRPr="00AE52DC">
              <w:rPr>
                <w:color w:val="231F20"/>
                <w:spacing w:val="-49"/>
                <w:w w:val="115"/>
                <w:sz w:val="20"/>
                <w:szCs w:val="20"/>
              </w:rPr>
              <w:t xml:space="preserve"> </w:t>
            </w:r>
            <w:r w:rsidRPr="00AE52DC">
              <w:rPr>
                <w:color w:val="231F20"/>
                <w:w w:val="115"/>
                <w:sz w:val="20"/>
                <w:szCs w:val="20"/>
              </w:rPr>
              <w:t xml:space="preserve">углов в геометрических задачах с использованием теорем о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28">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f</w:t>
              </w:r>
              <w:r w:rsidRPr="00AE52DC">
                <w:rPr>
                  <w:rFonts w:ascii="Times New Roman" w:eastAsiaTheme="minorEastAsia" w:hAnsi="Times New Roman" w:cs="Times New Roman"/>
                  <w:sz w:val="20"/>
                  <w:szCs w:val="20"/>
                  <w:u w:val="single"/>
                </w:rPr>
                <w:t>630</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Внешние</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углы</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треугольника</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Внешние</w:t>
            </w:r>
            <w:r w:rsidRPr="00AE52DC">
              <w:rPr>
                <w:color w:val="231F20"/>
                <w:spacing w:val="-8"/>
                <w:w w:val="120"/>
                <w:sz w:val="20"/>
                <w:szCs w:val="20"/>
              </w:rPr>
              <w:t xml:space="preserve"> </w:t>
            </w:r>
            <w:r w:rsidRPr="00AE52DC">
              <w:rPr>
                <w:color w:val="231F20"/>
                <w:w w:val="120"/>
                <w:sz w:val="20"/>
                <w:szCs w:val="20"/>
              </w:rPr>
              <w:t>углы</w:t>
            </w:r>
            <w:r w:rsidRPr="00AE52DC">
              <w:rPr>
                <w:color w:val="231F20"/>
                <w:spacing w:val="-7"/>
                <w:w w:val="120"/>
                <w:sz w:val="20"/>
                <w:szCs w:val="20"/>
              </w:rPr>
              <w:t xml:space="preserve"> </w:t>
            </w:r>
            <w:r w:rsidRPr="00AE52DC">
              <w:rPr>
                <w:color w:val="231F20"/>
                <w:w w:val="120"/>
                <w:sz w:val="20"/>
                <w:szCs w:val="20"/>
              </w:rPr>
              <w:t>треугольника</w:t>
            </w:r>
          </w:p>
        </w:tc>
        <w:tc>
          <w:tcPr>
            <w:tcW w:w="4683" w:type="dxa"/>
          </w:tcPr>
          <w:p w:rsidR="0032349F" w:rsidRPr="00AE52DC" w:rsidRDefault="0032349F" w:rsidP="0032349F">
            <w:pPr>
              <w:pStyle w:val="TableParagraph"/>
              <w:ind w:right="-57"/>
              <w:rPr>
                <w:b/>
                <w:color w:val="231F20"/>
                <w:w w:val="110"/>
                <w:sz w:val="20"/>
                <w:szCs w:val="20"/>
              </w:rPr>
            </w:pPr>
            <w:r w:rsidRPr="00AE52DC">
              <w:rPr>
                <w:color w:val="231F20"/>
                <w:w w:val="115"/>
                <w:sz w:val="20"/>
                <w:szCs w:val="20"/>
              </w:rPr>
              <w:t>сумме углов треугольника и многоугольника.</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29">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f</w:t>
              </w:r>
              <w:r w:rsidRPr="00AE52DC">
                <w:rPr>
                  <w:rFonts w:ascii="Times New Roman" w:eastAsiaTheme="minorEastAsia" w:hAnsi="Times New Roman" w:cs="Times New Roman"/>
                  <w:sz w:val="20"/>
                  <w:szCs w:val="20"/>
                  <w:u w:val="single"/>
                </w:rPr>
                <w:t>8</w:t>
              </w:r>
              <w:proofErr w:type="spellStart"/>
              <w:r w:rsidRPr="00AE52DC">
                <w:rPr>
                  <w:rFonts w:ascii="Times New Roman" w:eastAsiaTheme="minorEastAsia" w:hAnsi="Times New Roman" w:cs="Times New Roman"/>
                  <w:sz w:val="20"/>
                  <w:szCs w:val="20"/>
                  <w:u w:val="single"/>
                  <w:lang w:val="en-US"/>
                </w:rPr>
                <w:t>ba</w:t>
              </w:r>
              <w:proofErr w:type="spellEnd"/>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Внешние</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углы</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треугольника</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30">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r w:rsidRPr="00AE52DC">
                <w:rPr>
                  <w:rFonts w:ascii="Times New Roman" w:eastAsiaTheme="minorEastAsia" w:hAnsi="Times New Roman" w:cs="Times New Roman"/>
                  <w:sz w:val="20"/>
                  <w:szCs w:val="20"/>
                  <w:u w:val="single"/>
                  <w:lang w:val="en-US"/>
                </w:rPr>
                <w:t>fa</w:t>
              </w:r>
              <w:r w:rsidRPr="00AE52DC">
                <w:rPr>
                  <w:rFonts w:ascii="Times New Roman" w:eastAsiaTheme="minorEastAsia" w:hAnsi="Times New Roman" w:cs="Times New Roman"/>
                  <w:sz w:val="20"/>
                  <w:szCs w:val="20"/>
                  <w:u w:val="single"/>
                </w:rPr>
                <w:t>5</w:t>
              </w:r>
              <w:r w:rsidRPr="00AE52DC">
                <w:rPr>
                  <w:rFonts w:ascii="Times New Roman" w:eastAsiaTheme="minorEastAsia" w:hAnsi="Times New Roman" w:cs="Times New Roman"/>
                  <w:sz w:val="20"/>
                  <w:szCs w:val="20"/>
                  <w:u w:val="single"/>
                  <w:lang w:val="en-US"/>
                </w:rPr>
                <w:t>e</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Обобщающий урок по теме «</w:t>
            </w:r>
            <w:proofErr w:type="gramStart"/>
            <w:r w:rsidRPr="00AE52DC">
              <w:rPr>
                <w:rFonts w:ascii="Times New Roman" w:eastAsiaTheme="minorEastAsia" w:hAnsi="Times New Roman" w:cs="Times New Roman"/>
                <w:color w:val="000000"/>
                <w:sz w:val="20"/>
                <w:szCs w:val="20"/>
              </w:rPr>
              <w:t>Параллельные</w:t>
            </w:r>
            <w:proofErr w:type="gramEnd"/>
            <w:r w:rsidRPr="00AE52DC">
              <w:rPr>
                <w:rFonts w:ascii="Times New Roman" w:eastAsiaTheme="minorEastAsia" w:hAnsi="Times New Roman" w:cs="Times New Roman"/>
                <w:color w:val="000000"/>
                <w:sz w:val="20"/>
                <w:szCs w:val="20"/>
              </w:rPr>
              <w:t xml:space="preserve"> прямые, сумма углов треугольника»</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r w:rsidRPr="00AE52DC">
              <w:rPr>
                <w:b/>
                <w:color w:val="231F20"/>
                <w:w w:val="110"/>
                <w:sz w:val="20"/>
                <w:szCs w:val="20"/>
              </w:rPr>
              <w:t>Знакомиться</w:t>
            </w:r>
            <w:r w:rsidRPr="00AE52DC">
              <w:rPr>
                <w:b/>
                <w:color w:val="231F20"/>
                <w:spacing w:val="15"/>
                <w:w w:val="110"/>
                <w:sz w:val="20"/>
                <w:szCs w:val="20"/>
              </w:rPr>
              <w:t xml:space="preserve"> </w:t>
            </w:r>
            <w:r w:rsidRPr="00AE52DC">
              <w:rPr>
                <w:b/>
                <w:color w:val="231F20"/>
                <w:w w:val="110"/>
                <w:sz w:val="20"/>
                <w:szCs w:val="20"/>
              </w:rPr>
              <w:t>с</w:t>
            </w:r>
            <w:r w:rsidRPr="00AE52DC">
              <w:rPr>
                <w:b/>
                <w:color w:val="231F20"/>
                <w:spacing w:val="15"/>
                <w:w w:val="110"/>
                <w:sz w:val="20"/>
                <w:szCs w:val="20"/>
              </w:rPr>
              <w:t xml:space="preserve"> </w:t>
            </w:r>
            <w:r w:rsidRPr="00AE52DC">
              <w:rPr>
                <w:b/>
                <w:color w:val="231F20"/>
                <w:w w:val="110"/>
                <w:sz w:val="20"/>
                <w:szCs w:val="20"/>
              </w:rPr>
              <w:t>историей</w:t>
            </w:r>
            <w:r w:rsidRPr="00AE52DC">
              <w:rPr>
                <w:b/>
                <w:color w:val="231F20"/>
                <w:spacing w:val="16"/>
                <w:w w:val="110"/>
                <w:sz w:val="20"/>
                <w:szCs w:val="20"/>
              </w:rPr>
              <w:t xml:space="preserve"> </w:t>
            </w:r>
            <w:r w:rsidRPr="00AE52DC">
              <w:rPr>
                <w:color w:val="231F20"/>
                <w:w w:val="110"/>
                <w:sz w:val="20"/>
                <w:szCs w:val="20"/>
              </w:rPr>
              <w:t>развития</w:t>
            </w:r>
            <w:r w:rsidRPr="00AE52DC">
              <w:rPr>
                <w:color w:val="231F20"/>
                <w:spacing w:val="9"/>
                <w:w w:val="110"/>
                <w:sz w:val="20"/>
                <w:szCs w:val="20"/>
              </w:rPr>
              <w:t xml:space="preserve"> </w:t>
            </w:r>
            <w:r w:rsidRPr="00AE52DC">
              <w:rPr>
                <w:color w:val="231F20"/>
                <w:w w:val="110"/>
                <w:sz w:val="20"/>
                <w:szCs w:val="20"/>
              </w:rPr>
              <w:t>геометрии</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b/>
                <w:sz w:val="20"/>
                <w:szCs w:val="20"/>
              </w:rPr>
            </w:pPr>
            <w:r w:rsidRPr="00AE52DC">
              <w:rPr>
                <w:rFonts w:ascii="Times New Roman" w:eastAsiaTheme="minorEastAsia" w:hAnsi="Times New Roman" w:cs="Times New Roman"/>
                <w:b/>
                <w:color w:val="000000"/>
                <w:sz w:val="20"/>
                <w:szCs w:val="20"/>
              </w:rPr>
              <w:t>Контрольная работа №4 "</w:t>
            </w:r>
            <w:proofErr w:type="gramStart"/>
            <w:r w:rsidRPr="00AE52DC">
              <w:rPr>
                <w:rFonts w:ascii="Times New Roman" w:eastAsiaTheme="minorEastAsia" w:hAnsi="Times New Roman" w:cs="Times New Roman"/>
                <w:b/>
                <w:color w:val="000000"/>
                <w:sz w:val="20"/>
                <w:szCs w:val="20"/>
              </w:rPr>
              <w:t>Параллельные</w:t>
            </w:r>
            <w:proofErr w:type="gramEnd"/>
            <w:r w:rsidRPr="00AE52DC">
              <w:rPr>
                <w:rFonts w:ascii="Times New Roman" w:eastAsiaTheme="minorEastAsia" w:hAnsi="Times New Roman" w:cs="Times New Roman"/>
                <w:b/>
                <w:color w:val="000000"/>
                <w:sz w:val="20"/>
                <w:szCs w:val="20"/>
              </w:rPr>
              <w:t xml:space="preserve"> прямые, сумма углов треугольника"</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31">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/8866</w:t>
              </w:r>
              <w:proofErr w:type="spellStart"/>
              <w:r w:rsidRPr="00AE52DC">
                <w:rPr>
                  <w:rFonts w:ascii="Times New Roman" w:eastAsiaTheme="minorEastAsia" w:hAnsi="Times New Roman" w:cs="Times New Roman"/>
                  <w:sz w:val="20"/>
                  <w:szCs w:val="20"/>
                  <w:u w:val="single"/>
                  <w:lang w:val="en-US"/>
                </w:rPr>
                <w:t>fe</w:t>
              </w:r>
              <w:proofErr w:type="spellEnd"/>
              <w:r w:rsidRPr="00AE52DC">
                <w:rPr>
                  <w:rFonts w:ascii="Times New Roman" w:eastAsiaTheme="minorEastAsia" w:hAnsi="Times New Roman" w:cs="Times New Roman"/>
                  <w:sz w:val="20"/>
                  <w:szCs w:val="20"/>
                  <w:u w:val="single"/>
                </w:rPr>
                <w:t>6</w:t>
              </w:r>
              <w:r w:rsidRPr="00AE52DC">
                <w:rPr>
                  <w:rFonts w:ascii="Times New Roman" w:eastAsiaTheme="minorEastAsia" w:hAnsi="Times New Roman" w:cs="Times New Roman"/>
                  <w:sz w:val="20"/>
                  <w:szCs w:val="20"/>
                  <w:u w:val="single"/>
                  <w:lang w:val="en-US"/>
                </w:rPr>
                <w:t>e</w:t>
              </w:r>
            </w:hyperlink>
          </w:p>
        </w:tc>
      </w:tr>
      <w:tr w:rsidR="0032349F" w:rsidRPr="00E631CE" w:rsidTr="0032349F">
        <w:tc>
          <w:tcPr>
            <w:tcW w:w="341" w:type="dxa"/>
            <w:shd w:val="clear" w:color="auto" w:fill="A6A6A6" w:themeFill="background1" w:themeFillShade="A6"/>
          </w:tcPr>
          <w:p w:rsidR="0032349F" w:rsidRPr="00AE52DC" w:rsidRDefault="0032349F" w:rsidP="0032349F">
            <w:pPr>
              <w:pStyle w:val="TableParagraph"/>
              <w:ind w:right="-57"/>
              <w:rPr>
                <w:color w:val="231F20"/>
                <w:w w:val="105"/>
                <w:sz w:val="20"/>
                <w:szCs w:val="20"/>
              </w:rPr>
            </w:pPr>
          </w:p>
        </w:tc>
        <w:tc>
          <w:tcPr>
            <w:tcW w:w="4621" w:type="dxa"/>
            <w:shd w:val="clear" w:color="auto" w:fill="A6A6A6" w:themeFill="background1" w:themeFillShade="A6"/>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b/>
                <w:color w:val="000000"/>
                <w:sz w:val="20"/>
                <w:szCs w:val="20"/>
              </w:rPr>
              <w:t xml:space="preserve">Окружность и круг. </w:t>
            </w:r>
          </w:p>
        </w:tc>
        <w:tc>
          <w:tcPr>
            <w:tcW w:w="714" w:type="dxa"/>
            <w:shd w:val="clear" w:color="auto" w:fill="A6A6A6" w:themeFill="background1" w:themeFillShade="A6"/>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heme="minorEastAsia" w:hAnsi="Times New Roman" w:cs="Times New Roman"/>
                <w:b/>
                <w:color w:val="000000"/>
                <w:sz w:val="20"/>
                <w:szCs w:val="20"/>
              </w:rPr>
              <w:t>14</w:t>
            </w:r>
          </w:p>
        </w:tc>
        <w:tc>
          <w:tcPr>
            <w:tcW w:w="3108" w:type="dxa"/>
            <w:shd w:val="clear" w:color="auto" w:fill="A6A6A6" w:themeFill="background1" w:themeFillShade="A6"/>
          </w:tcPr>
          <w:p w:rsidR="0032349F" w:rsidRPr="00AE52DC" w:rsidRDefault="0032349F" w:rsidP="0032349F">
            <w:pPr>
              <w:pStyle w:val="TableParagraph"/>
              <w:ind w:right="-57"/>
              <w:rPr>
                <w:color w:val="231F20"/>
                <w:w w:val="115"/>
                <w:sz w:val="20"/>
                <w:szCs w:val="20"/>
              </w:rPr>
            </w:pPr>
            <w:r w:rsidRPr="00AE52DC">
              <w:rPr>
                <w:rFonts w:eastAsiaTheme="minorEastAsia"/>
                <w:b/>
                <w:color w:val="000000"/>
                <w:sz w:val="20"/>
                <w:szCs w:val="20"/>
              </w:rPr>
              <w:t>Геометрические построения</w:t>
            </w:r>
          </w:p>
        </w:tc>
        <w:tc>
          <w:tcPr>
            <w:tcW w:w="4683" w:type="dxa"/>
            <w:shd w:val="clear" w:color="auto" w:fill="A6A6A6" w:themeFill="background1" w:themeFillShade="A6"/>
          </w:tcPr>
          <w:p w:rsidR="0032349F" w:rsidRPr="00AE52DC" w:rsidRDefault="0032349F" w:rsidP="0032349F">
            <w:pPr>
              <w:pStyle w:val="TableParagraph"/>
              <w:ind w:right="-57"/>
              <w:rPr>
                <w:b/>
                <w:color w:val="231F20"/>
                <w:w w:val="110"/>
                <w:sz w:val="20"/>
                <w:szCs w:val="20"/>
              </w:rPr>
            </w:pPr>
          </w:p>
        </w:tc>
        <w:tc>
          <w:tcPr>
            <w:tcW w:w="2602" w:type="dxa"/>
            <w:shd w:val="clear" w:color="auto" w:fill="A6A6A6" w:themeFill="background1" w:themeFillShade="A6"/>
          </w:tcPr>
          <w:p w:rsidR="0032349F" w:rsidRPr="00AE52DC" w:rsidRDefault="0032349F" w:rsidP="0032349F">
            <w:pPr>
              <w:pStyle w:val="TableParagraph"/>
              <w:ind w:right="-57"/>
              <w:rPr>
                <w:b/>
                <w:color w:val="231F20"/>
                <w:w w:val="110"/>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Окружность, хорды и диаметр, их свойства</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 xml:space="preserve">Окружность, хорды и </w:t>
            </w:r>
            <w:r w:rsidRPr="00AE52DC">
              <w:rPr>
                <w:color w:val="231F20"/>
                <w:w w:val="120"/>
                <w:sz w:val="20"/>
                <w:szCs w:val="20"/>
              </w:rPr>
              <w:lastRenderedPageBreak/>
              <w:t>диаметры,</w:t>
            </w:r>
            <w:r w:rsidRPr="00AE52DC">
              <w:rPr>
                <w:color w:val="231F20"/>
                <w:spacing w:val="1"/>
                <w:w w:val="120"/>
                <w:sz w:val="20"/>
                <w:szCs w:val="20"/>
              </w:rPr>
              <w:t xml:space="preserve"> </w:t>
            </w:r>
            <w:r w:rsidRPr="00AE52DC">
              <w:rPr>
                <w:color w:val="231F20"/>
                <w:w w:val="115"/>
                <w:sz w:val="20"/>
                <w:szCs w:val="20"/>
              </w:rPr>
              <w:t>их</w:t>
            </w:r>
            <w:r w:rsidRPr="00AE52DC">
              <w:rPr>
                <w:color w:val="231F20"/>
                <w:spacing w:val="-9"/>
                <w:w w:val="115"/>
                <w:sz w:val="20"/>
                <w:szCs w:val="20"/>
              </w:rPr>
              <w:t xml:space="preserve"> </w:t>
            </w:r>
            <w:r w:rsidRPr="00AE52DC">
              <w:rPr>
                <w:color w:val="231F20"/>
                <w:w w:val="115"/>
                <w:sz w:val="20"/>
                <w:szCs w:val="20"/>
              </w:rPr>
              <w:t>свойства.</w:t>
            </w:r>
            <w:r w:rsidRPr="00AE52DC">
              <w:rPr>
                <w:color w:val="231F20"/>
                <w:spacing w:val="-9"/>
                <w:w w:val="115"/>
                <w:sz w:val="20"/>
                <w:szCs w:val="20"/>
              </w:rPr>
              <w:t xml:space="preserve"> </w:t>
            </w:r>
          </w:p>
        </w:tc>
        <w:tc>
          <w:tcPr>
            <w:tcW w:w="4683" w:type="dxa"/>
          </w:tcPr>
          <w:p w:rsidR="0032349F" w:rsidRPr="00AE52DC" w:rsidRDefault="0032349F" w:rsidP="0032349F">
            <w:pPr>
              <w:pStyle w:val="TableParagraph"/>
              <w:ind w:right="-57"/>
              <w:rPr>
                <w:b/>
                <w:color w:val="231F20"/>
                <w:w w:val="115"/>
                <w:sz w:val="20"/>
                <w:szCs w:val="20"/>
              </w:rPr>
            </w:pPr>
            <w:r w:rsidRPr="00AE52DC">
              <w:rPr>
                <w:b/>
                <w:color w:val="231F20"/>
                <w:w w:val="105"/>
                <w:sz w:val="20"/>
                <w:szCs w:val="20"/>
              </w:rPr>
              <w:lastRenderedPageBreak/>
              <w:t>Формулировать определения</w:t>
            </w:r>
            <w:r w:rsidRPr="00AE52DC">
              <w:rPr>
                <w:i/>
                <w:color w:val="231F20"/>
                <w:w w:val="105"/>
                <w:sz w:val="20"/>
                <w:szCs w:val="20"/>
              </w:rPr>
              <w:t xml:space="preserve">: </w:t>
            </w:r>
            <w:r w:rsidRPr="00AE52DC">
              <w:rPr>
                <w:color w:val="231F20"/>
                <w:w w:val="105"/>
                <w:sz w:val="20"/>
                <w:szCs w:val="20"/>
              </w:rPr>
              <w:t xml:space="preserve">окружности, </w:t>
            </w:r>
            <w:r w:rsidRPr="00AE52DC">
              <w:rPr>
                <w:color w:val="231F20"/>
                <w:w w:val="105"/>
                <w:sz w:val="20"/>
                <w:szCs w:val="20"/>
              </w:rPr>
              <w:lastRenderedPageBreak/>
              <w:t>хор</w:t>
            </w:r>
            <w:r w:rsidRPr="00AE52DC">
              <w:rPr>
                <w:color w:val="231F20"/>
                <w:w w:val="110"/>
                <w:sz w:val="20"/>
                <w:szCs w:val="20"/>
              </w:rPr>
              <w:t>ды,</w:t>
            </w:r>
            <w:r w:rsidRPr="00AE52DC">
              <w:rPr>
                <w:color w:val="231F20"/>
                <w:spacing w:val="1"/>
                <w:w w:val="110"/>
                <w:sz w:val="20"/>
                <w:szCs w:val="20"/>
              </w:rPr>
              <w:t xml:space="preserve"> </w:t>
            </w:r>
            <w:r w:rsidRPr="00AE52DC">
              <w:rPr>
                <w:color w:val="231F20"/>
                <w:w w:val="110"/>
                <w:sz w:val="20"/>
                <w:szCs w:val="20"/>
              </w:rPr>
              <w:t>диаметра</w:t>
            </w:r>
            <w:r w:rsidRPr="00AE52DC">
              <w:rPr>
                <w:color w:val="231F20"/>
                <w:spacing w:val="1"/>
                <w:w w:val="110"/>
                <w:sz w:val="20"/>
                <w:szCs w:val="20"/>
              </w:rPr>
              <w:t xml:space="preserve">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lastRenderedPageBreak/>
              <w:t xml:space="preserve">Библиотека ЦОК </w:t>
            </w:r>
            <w:hyperlink r:id="rId432">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/88670800</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Касательная</w:t>
            </w:r>
            <w:proofErr w:type="spellEnd"/>
            <w:r w:rsidRPr="00AE52DC">
              <w:rPr>
                <w:rFonts w:ascii="Times New Roman" w:eastAsiaTheme="minorEastAsia" w:hAnsi="Times New Roman" w:cs="Times New Roman"/>
                <w:color w:val="000000"/>
                <w:sz w:val="20"/>
                <w:szCs w:val="20"/>
                <w:lang w:val="en-US"/>
              </w:rPr>
              <w:t xml:space="preserve"> к </w:t>
            </w:r>
            <w:proofErr w:type="spellStart"/>
            <w:r w:rsidRPr="00AE52DC">
              <w:rPr>
                <w:rFonts w:ascii="Times New Roman" w:eastAsiaTheme="minorEastAsia" w:hAnsi="Times New Roman" w:cs="Times New Roman"/>
                <w:color w:val="000000"/>
                <w:sz w:val="20"/>
                <w:szCs w:val="20"/>
                <w:lang w:val="en-US"/>
              </w:rPr>
              <w:t>окружности</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r w:rsidRPr="00AE52DC">
              <w:rPr>
                <w:color w:val="231F20"/>
                <w:w w:val="115"/>
                <w:sz w:val="20"/>
                <w:szCs w:val="20"/>
              </w:rPr>
              <w:t>Касательная</w:t>
            </w:r>
            <w:r w:rsidRPr="00AE52DC">
              <w:rPr>
                <w:color w:val="231F20"/>
                <w:spacing w:val="-9"/>
                <w:w w:val="115"/>
                <w:sz w:val="20"/>
                <w:szCs w:val="20"/>
              </w:rPr>
              <w:t xml:space="preserve"> </w:t>
            </w:r>
            <w:r w:rsidRPr="00AE52DC">
              <w:rPr>
                <w:color w:val="231F20"/>
                <w:w w:val="115"/>
                <w:sz w:val="20"/>
                <w:szCs w:val="20"/>
              </w:rPr>
              <w:t>к</w:t>
            </w:r>
            <w:r w:rsidRPr="00AE52DC">
              <w:rPr>
                <w:color w:val="231F20"/>
                <w:spacing w:val="-8"/>
                <w:w w:val="115"/>
                <w:sz w:val="20"/>
                <w:szCs w:val="20"/>
              </w:rPr>
              <w:t xml:space="preserve"> </w:t>
            </w:r>
            <w:r w:rsidRPr="00AE52DC">
              <w:rPr>
                <w:color w:val="231F20"/>
                <w:w w:val="115"/>
                <w:sz w:val="20"/>
                <w:szCs w:val="20"/>
              </w:rPr>
              <w:t>окруж</w:t>
            </w:r>
            <w:r w:rsidRPr="00AE52DC">
              <w:rPr>
                <w:color w:val="231F20"/>
                <w:w w:val="120"/>
                <w:sz w:val="20"/>
                <w:szCs w:val="20"/>
              </w:rPr>
              <w:t xml:space="preserve">ности. </w:t>
            </w:r>
          </w:p>
        </w:tc>
        <w:tc>
          <w:tcPr>
            <w:tcW w:w="4683" w:type="dxa"/>
          </w:tcPr>
          <w:p w:rsidR="0032349F" w:rsidRPr="00AE52DC" w:rsidRDefault="0032349F" w:rsidP="0032349F">
            <w:pPr>
              <w:pStyle w:val="TableParagraph"/>
              <w:ind w:right="-57"/>
              <w:rPr>
                <w:b/>
                <w:color w:val="231F20"/>
                <w:w w:val="105"/>
                <w:sz w:val="20"/>
                <w:szCs w:val="20"/>
              </w:rPr>
            </w:pPr>
            <w:r w:rsidRPr="00AE52DC">
              <w:rPr>
                <w:color w:val="231F20"/>
                <w:w w:val="110"/>
                <w:sz w:val="20"/>
                <w:szCs w:val="20"/>
              </w:rPr>
              <w:t>и</w:t>
            </w:r>
            <w:r w:rsidRPr="00AE52DC">
              <w:rPr>
                <w:color w:val="231F20"/>
                <w:spacing w:val="1"/>
                <w:w w:val="110"/>
                <w:sz w:val="20"/>
                <w:szCs w:val="20"/>
              </w:rPr>
              <w:t xml:space="preserve"> </w:t>
            </w:r>
            <w:r w:rsidRPr="00AE52DC">
              <w:rPr>
                <w:color w:val="231F20"/>
                <w:w w:val="110"/>
                <w:sz w:val="20"/>
                <w:szCs w:val="20"/>
              </w:rPr>
              <w:t>касательной</w:t>
            </w:r>
            <w:r w:rsidRPr="00AE52DC">
              <w:rPr>
                <w:color w:val="231F20"/>
                <w:spacing w:val="1"/>
                <w:w w:val="110"/>
                <w:sz w:val="20"/>
                <w:szCs w:val="20"/>
              </w:rPr>
              <w:t xml:space="preserve"> </w:t>
            </w:r>
            <w:r w:rsidRPr="00AE52DC">
              <w:rPr>
                <w:color w:val="231F20"/>
                <w:w w:val="110"/>
                <w:sz w:val="20"/>
                <w:szCs w:val="20"/>
              </w:rPr>
              <w:t>к</w:t>
            </w:r>
            <w:r w:rsidRPr="00AE52DC">
              <w:rPr>
                <w:color w:val="231F20"/>
                <w:spacing w:val="1"/>
                <w:w w:val="110"/>
                <w:sz w:val="20"/>
                <w:szCs w:val="20"/>
              </w:rPr>
              <w:t xml:space="preserve"> </w:t>
            </w:r>
            <w:r w:rsidRPr="00AE52DC">
              <w:rPr>
                <w:color w:val="231F20"/>
                <w:w w:val="110"/>
                <w:sz w:val="20"/>
                <w:szCs w:val="20"/>
              </w:rPr>
              <w:t>окружности.</w:t>
            </w:r>
            <w:r w:rsidRPr="00AE52DC">
              <w:rPr>
                <w:color w:val="231F20"/>
                <w:spacing w:val="1"/>
                <w:w w:val="110"/>
                <w:sz w:val="20"/>
                <w:szCs w:val="20"/>
              </w:rPr>
              <w:t xml:space="preserve"> </w:t>
            </w:r>
            <w:r w:rsidRPr="00AE52DC">
              <w:rPr>
                <w:b/>
                <w:color w:val="231F20"/>
                <w:w w:val="110"/>
                <w:sz w:val="20"/>
                <w:szCs w:val="20"/>
              </w:rPr>
              <w:t xml:space="preserve">Изучать </w:t>
            </w:r>
            <w:r w:rsidRPr="00AE52DC">
              <w:rPr>
                <w:color w:val="231F20"/>
                <w:w w:val="110"/>
                <w:sz w:val="20"/>
                <w:szCs w:val="20"/>
              </w:rPr>
              <w:t xml:space="preserve">их свойства, признаки,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33">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/88670</w:t>
              </w:r>
              <w:r w:rsidRPr="00AE52DC">
                <w:rPr>
                  <w:rFonts w:ascii="Times New Roman" w:eastAsiaTheme="minorEastAsia" w:hAnsi="Times New Roman" w:cs="Times New Roman"/>
                  <w:sz w:val="20"/>
                  <w:szCs w:val="20"/>
                  <w:u w:val="single"/>
                  <w:lang w:val="en-US"/>
                </w:rPr>
                <w:t>e</w:t>
              </w:r>
              <w:r w:rsidRPr="00AE52DC">
                <w:rPr>
                  <w:rFonts w:ascii="Times New Roman" w:eastAsiaTheme="minorEastAsia" w:hAnsi="Times New Roman" w:cs="Times New Roman"/>
                  <w:sz w:val="20"/>
                  <w:szCs w:val="20"/>
                  <w:u w:val="single"/>
                </w:rPr>
                <w:t>9</w:t>
              </w:r>
              <w:r w:rsidRPr="00AE52DC">
                <w:rPr>
                  <w:rFonts w:ascii="Times New Roman" w:eastAsiaTheme="minorEastAsia" w:hAnsi="Times New Roman" w:cs="Times New Roman"/>
                  <w:sz w:val="20"/>
                  <w:szCs w:val="20"/>
                  <w:u w:val="single"/>
                  <w:lang w:val="en-US"/>
                </w:rPr>
                <w:t>a</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Окружность</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вписанная</w:t>
            </w:r>
            <w:proofErr w:type="spellEnd"/>
            <w:r w:rsidRPr="00AE52DC">
              <w:rPr>
                <w:rFonts w:ascii="Times New Roman" w:eastAsiaTheme="minorEastAsia" w:hAnsi="Times New Roman" w:cs="Times New Roman"/>
                <w:color w:val="000000"/>
                <w:sz w:val="20"/>
                <w:szCs w:val="20"/>
                <w:lang w:val="en-US"/>
              </w:rPr>
              <w:t xml:space="preserve"> в </w:t>
            </w:r>
            <w:proofErr w:type="spellStart"/>
            <w:r w:rsidRPr="00AE52DC">
              <w:rPr>
                <w:rFonts w:ascii="Times New Roman" w:eastAsiaTheme="minorEastAsia" w:hAnsi="Times New Roman" w:cs="Times New Roman"/>
                <w:color w:val="000000"/>
                <w:sz w:val="20"/>
                <w:szCs w:val="20"/>
                <w:lang w:val="en-US"/>
              </w:rPr>
              <w:t>угол</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r w:rsidRPr="00AE52DC">
              <w:rPr>
                <w:color w:val="231F20"/>
                <w:w w:val="120"/>
                <w:sz w:val="20"/>
                <w:szCs w:val="20"/>
              </w:rPr>
              <w:t>Окружность, вписанная в</w:t>
            </w:r>
            <w:r w:rsidRPr="00AE52DC">
              <w:rPr>
                <w:color w:val="231F20"/>
                <w:spacing w:val="1"/>
                <w:w w:val="120"/>
                <w:sz w:val="20"/>
                <w:szCs w:val="20"/>
              </w:rPr>
              <w:t xml:space="preserve"> </w:t>
            </w:r>
            <w:r w:rsidRPr="00AE52DC">
              <w:rPr>
                <w:color w:val="231F20"/>
                <w:w w:val="115"/>
                <w:sz w:val="20"/>
                <w:szCs w:val="20"/>
              </w:rPr>
              <w:t xml:space="preserve">угол. </w:t>
            </w:r>
          </w:p>
        </w:tc>
        <w:tc>
          <w:tcPr>
            <w:tcW w:w="4683" w:type="dxa"/>
          </w:tcPr>
          <w:p w:rsidR="0032349F" w:rsidRPr="00AE52DC" w:rsidRDefault="0032349F" w:rsidP="0032349F">
            <w:pPr>
              <w:pStyle w:val="TableParagraph"/>
              <w:ind w:right="-57"/>
              <w:rPr>
                <w:b/>
                <w:color w:val="231F20"/>
                <w:w w:val="105"/>
                <w:sz w:val="20"/>
                <w:szCs w:val="20"/>
              </w:rPr>
            </w:pPr>
            <w:r w:rsidRPr="00AE52DC">
              <w:rPr>
                <w:b/>
                <w:color w:val="231F20"/>
                <w:w w:val="110"/>
                <w:sz w:val="20"/>
                <w:szCs w:val="20"/>
              </w:rPr>
              <w:t xml:space="preserve">строить </w:t>
            </w:r>
            <w:r w:rsidRPr="00AE52DC">
              <w:rPr>
                <w:color w:val="231F20"/>
                <w:w w:val="110"/>
                <w:sz w:val="20"/>
                <w:szCs w:val="20"/>
              </w:rPr>
              <w:t>чертежи.</w:t>
            </w:r>
            <w:r w:rsidRPr="00AE52DC">
              <w:rPr>
                <w:color w:val="231F20"/>
                <w:spacing w:val="1"/>
                <w:w w:val="110"/>
                <w:sz w:val="20"/>
                <w:szCs w:val="20"/>
              </w:rPr>
              <w:t xml:space="preserve"> </w:t>
            </w:r>
            <w:r w:rsidRPr="00AE52DC">
              <w:rPr>
                <w:b/>
                <w:color w:val="231F20"/>
                <w:w w:val="105"/>
                <w:sz w:val="20"/>
                <w:szCs w:val="20"/>
              </w:rPr>
              <w:t xml:space="preserve">Исследовать, </w:t>
            </w:r>
            <w:r w:rsidRPr="00AE52DC">
              <w:rPr>
                <w:color w:val="231F20"/>
                <w:w w:val="105"/>
                <w:sz w:val="20"/>
                <w:szCs w:val="20"/>
              </w:rPr>
              <w:t xml:space="preserve">в том числе </w:t>
            </w:r>
            <w:r w:rsidRPr="00AE52DC">
              <w:rPr>
                <w:b/>
                <w:color w:val="231F20"/>
                <w:w w:val="105"/>
                <w:sz w:val="20"/>
                <w:szCs w:val="20"/>
              </w:rPr>
              <w:t>используя цифровые</w:t>
            </w:r>
            <w:r w:rsidRPr="00AE52DC">
              <w:rPr>
                <w:b/>
                <w:color w:val="231F20"/>
                <w:spacing w:val="1"/>
                <w:w w:val="105"/>
                <w:sz w:val="20"/>
                <w:szCs w:val="20"/>
              </w:rPr>
              <w:t xml:space="preserve"> </w:t>
            </w:r>
            <w:r w:rsidRPr="00AE52DC">
              <w:rPr>
                <w:b/>
                <w:color w:val="231F20"/>
                <w:w w:val="110"/>
                <w:sz w:val="20"/>
                <w:szCs w:val="20"/>
              </w:rPr>
              <w:t>ресурсы</w:t>
            </w:r>
            <w:r w:rsidRPr="00AE52DC">
              <w:rPr>
                <w:color w:val="231F20"/>
                <w:w w:val="110"/>
                <w:sz w:val="20"/>
                <w:szCs w:val="20"/>
              </w:rPr>
              <w:t>: окружность, вписанную в угол; центр</w:t>
            </w:r>
            <w:r w:rsidRPr="00AE52DC">
              <w:rPr>
                <w:color w:val="231F20"/>
                <w:spacing w:val="1"/>
                <w:w w:val="110"/>
                <w:sz w:val="20"/>
                <w:szCs w:val="20"/>
              </w:rPr>
              <w:t xml:space="preserve">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Окружность</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вписанная</w:t>
            </w:r>
            <w:proofErr w:type="spellEnd"/>
            <w:r w:rsidRPr="00AE52DC">
              <w:rPr>
                <w:rFonts w:ascii="Times New Roman" w:eastAsiaTheme="minorEastAsia" w:hAnsi="Times New Roman" w:cs="Times New Roman"/>
                <w:color w:val="000000"/>
                <w:sz w:val="20"/>
                <w:szCs w:val="20"/>
                <w:lang w:val="en-US"/>
              </w:rPr>
              <w:t xml:space="preserve"> в </w:t>
            </w:r>
            <w:proofErr w:type="spellStart"/>
            <w:r w:rsidRPr="00AE52DC">
              <w:rPr>
                <w:rFonts w:ascii="Times New Roman" w:eastAsiaTheme="minorEastAsia" w:hAnsi="Times New Roman" w:cs="Times New Roman"/>
                <w:color w:val="000000"/>
                <w:sz w:val="20"/>
                <w:szCs w:val="20"/>
                <w:lang w:val="en-US"/>
              </w:rPr>
              <w:t>угол</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p>
        </w:tc>
        <w:tc>
          <w:tcPr>
            <w:tcW w:w="4683" w:type="dxa"/>
          </w:tcPr>
          <w:p w:rsidR="0032349F" w:rsidRPr="00AE52DC" w:rsidRDefault="0032349F" w:rsidP="0032349F">
            <w:pPr>
              <w:pStyle w:val="TableParagraph"/>
              <w:ind w:right="-57"/>
              <w:rPr>
                <w:b/>
                <w:color w:val="231F20"/>
                <w:w w:val="105"/>
                <w:sz w:val="20"/>
                <w:szCs w:val="20"/>
              </w:rPr>
            </w:pPr>
            <w:r w:rsidRPr="00AE52DC">
              <w:rPr>
                <w:color w:val="231F20"/>
                <w:w w:val="110"/>
                <w:sz w:val="20"/>
                <w:szCs w:val="20"/>
              </w:rPr>
              <w:t>окружности, вписанной в угол; равенство отрезков</w:t>
            </w:r>
            <w:r w:rsidRPr="00AE52DC">
              <w:rPr>
                <w:color w:val="231F20"/>
                <w:spacing w:val="17"/>
                <w:w w:val="110"/>
                <w:sz w:val="20"/>
                <w:szCs w:val="20"/>
              </w:rPr>
              <w:t xml:space="preserve"> </w:t>
            </w:r>
            <w:r w:rsidRPr="00AE52DC">
              <w:rPr>
                <w:color w:val="231F20"/>
                <w:w w:val="110"/>
                <w:sz w:val="20"/>
                <w:szCs w:val="20"/>
              </w:rPr>
              <w:t>касательных.</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Понятие о ГМТ, применение в задачах</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r w:rsidRPr="00AE52DC">
              <w:rPr>
                <w:color w:val="231F20"/>
                <w:w w:val="115"/>
                <w:sz w:val="20"/>
                <w:szCs w:val="20"/>
              </w:rPr>
              <w:t>Понятие о ГМТ, применение</w:t>
            </w:r>
            <w:r w:rsidRPr="00AE52DC">
              <w:rPr>
                <w:color w:val="231F20"/>
                <w:spacing w:val="-49"/>
                <w:w w:val="115"/>
                <w:sz w:val="20"/>
                <w:szCs w:val="20"/>
              </w:rPr>
              <w:t xml:space="preserve"> </w:t>
            </w:r>
            <w:r w:rsidRPr="00AE52DC">
              <w:rPr>
                <w:color w:val="231F20"/>
                <w:w w:val="115"/>
                <w:sz w:val="20"/>
                <w:szCs w:val="20"/>
              </w:rPr>
              <w:t xml:space="preserve">в задачах. </w:t>
            </w:r>
          </w:p>
        </w:tc>
        <w:tc>
          <w:tcPr>
            <w:tcW w:w="4683" w:type="dxa"/>
          </w:tcPr>
          <w:p w:rsidR="0032349F" w:rsidRPr="00AE52DC" w:rsidRDefault="0032349F" w:rsidP="0032349F">
            <w:pPr>
              <w:pStyle w:val="TableParagraph"/>
              <w:ind w:right="-57"/>
              <w:rPr>
                <w:b/>
                <w:color w:val="231F20"/>
                <w:w w:val="105"/>
                <w:sz w:val="20"/>
                <w:szCs w:val="20"/>
              </w:rPr>
            </w:pPr>
            <w:r w:rsidRPr="00AE52DC">
              <w:rPr>
                <w:b/>
                <w:color w:val="231F20"/>
                <w:w w:val="110"/>
                <w:sz w:val="20"/>
                <w:szCs w:val="20"/>
              </w:rPr>
              <w:t>Использовать</w:t>
            </w:r>
            <w:r w:rsidRPr="00AE52DC">
              <w:rPr>
                <w:b/>
                <w:color w:val="231F20"/>
                <w:spacing w:val="17"/>
                <w:w w:val="110"/>
                <w:sz w:val="20"/>
                <w:szCs w:val="20"/>
              </w:rPr>
              <w:t xml:space="preserve"> </w:t>
            </w:r>
            <w:r w:rsidRPr="00AE52DC">
              <w:rPr>
                <w:b/>
                <w:color w:val="231F20"/>
                <w:w w:val="110"/>
                <w:sz w:val="20"/>
                <w:szCs w:val="20"/>
              </w:rPr>
              <w:t>метод</w:t>
            </w:r>
            <w:r w:rsidRPr="00AE52DC">
              <w:rPr>
                <w:b/>
                <w:color w:val="231F20"/>
                <w:spacing w:val="17"/>
                <w:w w:val="110"/>
                <w:sz w:val="20"/>
                <w:szCs w:val="20"/>
              </w:rPr>
              <w:t xml:space="preserve"> </w:t>
            </w:r>
            <w:r w:rsidRPr="00AE52DC">
              <w:rPr>
                <w:color w:val="231F20"/>
                <w:w w:val="110"/>
                <w:sz w:val="20"/>
                <w:szCs w:val="20"/>
              </w:rPr>
              <w:t>ГМТ</w:t>
            </w:r>
            <w:r w:rsidRPr="00AE52DC">
              <w:rPr>
                <w:color w:val="231F20"/>
                <w:spacing w:val="5"/>
                <w:w w:val="110"/>
                <w:sz w:val="20"/>
                <w:szCs w:val="20"/>
              </w:rPr>
              <w:t xml:space="preserve"> </w:t>
            </w:r>
            <w:r w:rsidRPr="00AE52DC">
              <w:rPr>
                <w:color w:val="231F20"/>
                <w:w w:val="110"/>
                <w:sz w:val="20"/>
                <w:szCs w:val="20"/>
              </w:rPr>
              <w:t>для</w:t>
            </w:r>
            <w:r w:rsidRPr="00AE52DC">
              <w:rPr>
                <w:color w:val="231F20"/>
                <w:spacing w:val="5"/>
                <w:w w:val="110"/>
                <w:sz w:val="20"/>
                <w:szCs w:val="20"/>
              </w:rPr>
              <w:t xml:space="preserve"> </w:t>
            </w:r>
            <w:r w:rsidRPr="00AE52DC">
              <w:rPr>
                <w:color w:val="231F20"/>
                <w:w w:val="110"/>
                <w:sz w:val="20"/>
                <w:szCs w:val="20"/>
              </w:rPr>
              <w:t>доказательства</w:t>
            </w:r>
            <w:r w:rsidRPr="00AE52DC">
              <w:rPr>
                <w:color w:val="231F20"/>
                <w:spacing w:val="-47"/>
                <w:w w:val="110"/>
                <w:sz w:val="20"/>
                <w:szCs w:val="20"/>
              </w:rPr>
              <w:t xml:space="preserve"> </w:t>
            </w:r>
            <w:r w:rsidRPr="00AE52DC">
              <w:rPr>
                <w:color w:val="231F20"/>
                <w:w w:val="115"/>
                <w:sz w:val="20"/>
                <w:szCs w:val="20"/>
              </w:rPr>
              <w:t>теорем</w:t>
            </w:r>
            <w:r w:rsidRPr="00AE52DC">
              <w:rPr>
                <w:color w:val="231F20"/>
                <w:spacing w:val="2"/>
                <w:w w:val="115"/>
                <w:sz w:val="20"/>
                <w:szCs w:val="20"/>
              </w:rPr>
              <w:t xml:space="preserve"> </w:t>
            </w:r>
            <w:r w:rsidRPr="00AE52DC">
              <w:rPr>
                <w:color w:val="231F20"/>
                <w:w w:val="115"/>
                <w:sz w:val="20"/>
                <w:szCs w:val="20"/>
              </w:rPr>
              <w:t>о</w:t>
            </w:r>
            <w:r w:rsidRPr="00AE52DC">
              <w:rPr>
                <w:color w:val="231F20"/>
                <w:spacing w:val="2"/>
                <w:w w:val="115"/>
                <w:sz w:val="20"/>
                <w:szCs w:val="20"/>
              </w:rPr>
              <w:t xml:space="preserve"> </w:t>
            </w:r>
            <w:r w:rsidRPr="00AE52DC">
              <w:rPr>
                <w:color w:val="231F20"/>
                <w:w w:val="115"/>
                <w:sz w:val="20"/>
                <w:szCs w:val="20"/>
              </w:rPr>
              <w:t>пересечении</w:t>
            </w:r>
            <w:r w:rsidRPr="00AE52DC">
              <w:rPr>
                <w:color w:val="231F20"/>
                <w:spacing w:val="2"/>
                <w:w w:val="115"/>
                <w:sz w:val="20"/>
                <w:szCs w:val="20"/>
              </w:rPr>
              <w:t xml:space="preserve">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34">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/8867013</w:t>
              </w:r>
              <w:r w:rsidRPr="00AE52DC">
                <w:rPr>
                  <w:rFonts w:ascii="Times New Roman" w:eastAsiaTheme="minorEastAsia" w:hAnsi="Times New Roman" w:cs="Times New Roman"/>
                  <w:sz w:val="20"/>
                  <w:szCs w:val="20"/>
                  <w:u w:val="single"/>
                  <w:lang w:val="en-US"/>
                </w:rPr>
                <w:t>e</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Понятие о ГМТ, применение в задачах</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p>
        </w:tc>
        <w:tc>
          <w:tcPr>
            <w:tcW w:w="4683" w:type="dxa"/>
          </w:tcPr>
          <w:p w:rsidR="0032349F" w:rsidRPr="00AE52DC" w:rsidRDefault="0032349F" w:rsidP="0032349F">
            <w:pPr>
              <w:pStyle w:val="TableParagraph"/>
              <w:ind w:right="-57"/>
              <w:rPr>
                <w:b/>
                <w:color w:val="231F20"/>
                <w:w w:val="105"/>
                <w:sz w:val="20"/>
                <w:szCs w:val="20"/>
              </w:rPr>
            </w:pPr>
            <w:r w:rsidRPr="00AE52DC">
              <w:rPr>
                <w:color w:val="231F20"/>
                <w:w w:val="115"/>
                <w:sz w:val="20"/>
                <w:szCs w:val="20"/>
              </w:rPr>
              <w:t>биссектрис</w:t>
            </w:r>
            <w:r w:rsidRPr="00AE52DC">
              <w:rPr>
                <w:color w:val="231F20"/>
                <w:spacing w:val="2"/>
                <w:w w:val="115"/>
                <w:sz w:val="20"/>
                <w:szCs w:val="20"/>
              </w:rPr>
              <w:t xml:space="preserve"> </w:t>
            </w:r>
            <w:r w:rsidRPr="00AE52DC">
              <w:rPr>
                <w:color w:val="231F20"/>
                <w:w w:val="115"/>
                <w:sz w:val="20"/>
                <w:szCs w:val="20"/>
              </w:rPr>
              <w:t>углов</w:t>
            </w:r>
            <w:r w:rsidRPr="00AE52DC">
              <w:rPr>
                <w:color w:val="231F20"/>
                <w:spacing w:val="2"/>
                <w:w w:val="115"/>
                <w:sz w:val="20"/>
                <w:szCs w:val="20"/>
              </w:rPr>
              <w:t xml:space="preserve"> </w:t>
            </w:r>
            <w:r w:rsidRPr="00AE52DC">
              <w:rPr>
                <w:color w:val="231F20"/>
                <w:w w:val="115"/>
                <w:sz w:val="20"/>
                <w:szCs w:val="20"/>
              </w:rPr>
              <w:t>треугольника</w:t>
            </w:r>
            <w:r w:rsidRPr="00AE52DC">
              <w:rPr>
                <w:color w:val="231F20"/>
                <w:spacing w:val="11"/>
                <w:w w:val="115"/>
                <w:sz w:val="20"/>
                <w:szCs w:val="20"/>
              </w:rPr>
              <w:t xml:space="preserve"> </w:t>
            </w:r>
            <w:r w:rsidRPr="00AE52DC">
              <w:rPr>
                <w:color w:val="231F20"/>
                <w:w w:val="115"/>
                <w:sz w:val="20"/>
                <w:szCs w:val="20"/>
              </w:rPr>
              <w:t>и</w:t>
            </w:r>
            <w:r w:rsidRPr="00AE52DC">
              <w:rPr>
                <w:color w:val="231F20"/>
                <w:spacing w:val="12"/>
                <w:w w:val="115"/>
                <w:sz w:val="20"/>
                <w:szCs w:val="20"/>
              </w:rPr>
              <w:t xml:space="preserve"> </w:t>
            </w:r>
            <w:r w:rsidRPr="00AE52DC">
              <w:rPr>
                <w:color w:val="231F20"/>
                <w:w w:val="115"/>
                <w:sz w:val="20"/>
                <w:szCs w:val="20"/>
              </w:rPr>
              <w:t>серединных</w:t>
            </w:r>
            <w:r w:rsidRPr="00AE52DC">
              <w:rPr>
                <w:color w:val="231F20"/>
                <w:spacing w:val="11"/>
                <w:w w:val="115"/>
                <w:sz w:val="20"/>
                <w:szCs w:val="20"/>
              </w:rPr>
              <w:t xml:space="preserve"> </w:t>
            </w:r>
            <w:r w:rsidRPr="00AE52DC">
              <w:rPr>
                <w:color w:val="231F20"/>
                <w:w w:val="115"/>
                <w:sz w:val="20"/>
                <w:szCs w:val="20"/>
              </w:rPr>
              <w:t>перпендикуляров</w:t>
            </w:r>
            <w:r w:rsidRPr="00AE52DC">
              <w:rPr>
                <w:color w:val="231F20"/>
                <w:spacing w:val="12"/>
                <w:w w:val="115"/>
                <w:sz w:val="20"/>
                <w:szCs w:val="20"/>
              </w:rPr>
              <w:t xml:space="preserve"> </w:t>
            </w:r>
            <w:r w:rsidRPr="00AE52DC">
              <w:rPr>
                <w:color w:val="231F20"/>
                <w:w w:val="115"/>
                <w:sz w:val="20"/>
                <w:szCs w:val="20"/>
              </w:rPr>
              <w:t>к</w:t>
            </w:r>
            <w:r w:rsidRPr="00AE52DC">
              <w:rPr>
                <w:color w:val="231F20"/>
                <w:spacing w:val="12"/>
                <w:w w:val="115"/>
                <w:sz w:val="20"/>
                <w:szCs w:val="20"/>
              </w:rPr>
              <w:t xml:space="preserve"> </w:t>
            </w:r>
            <w:r w:rsidRPr="00AE52DC">
              <w:rPr>
                <w:color w:val="231F20"/>
                <w:w w:val="115"/>
                <w:sz w:val="20"/>
                <w:szCs w:val="20"/>
              </w:rPr>
              <w:t>сторонам</w:t>
            </w:r>
            <w:r w:rsidRPr="00AE52DC">
              <w:rPr>
                <w:color w:val="231F20"/>
                <w:spacing w:val="13"/>
                <w:w w:val="115"/>
                <w:sz w:val="20"/>
                <w:szCs w:val="20"/>
              </w:rPr>
              <w:t xml:space="preserve">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35">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/88670508</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Биссектриса и серединный перпендикуляр как геометрические места точек</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r w:rsidRPr="00AE52DC">
              <w:rPr>
                <w:color w:val="231F20"/>
                <w:w w:val="115"/>
                <w:sz w:val="20"/>
                <w:szCs w:val="20"/>
              </w:rPr>
              <w:t>Биссектриса и середин</w:t>
            </w:r>
            <w:r w:rsidRPr="00AE52DC">
              <w:rPr>
                <w:color w:val="231F20"/>
                <w:w w:val="120"/>
                <w:sz w:val="20"/>
                <w:szCs w:val="20"/>
              </w:rPr>
              <w:t>ный</w:t>
            </w:r>
            <w:r w:rsidRPr="00AE52DC">
              <w:rPr>
                <w:color w:val="231F20"/>
                <w:spacing w:val="1"/>
                <w:w w:val="120"/>
                <w:sz w:val="20"/>
                <w:szCs w:val="20"/>
              </w:rPr>
              <w:t xml:space="preserve"> </w:t>
            </w:r>
            <w:r w:rsidRPr="00AE52DC">
              <w:rPr>
                <w:color w:val="231F20"/>
                <w:w w:val="120"/>
                <w:sz w:val="20"/>
                <w:szCs w:val="20"/>
              </w:rPr>
              <w:t>перпендикуляр</w:t>
            </w:r>
            <w:r w:rsidRPr="00AE52DC">
              <w:rPr>
                <w:color w:val="231F20"/>
                <w:spacing w:val="1"/>
                <w:w w:val="120"/>
                <w:sz w:val="20"/>
                <w:szCs w:val="20"/>
              </w:rPr>
              <w:t xml:space="preserve"> </w:t>
            </w:r>
            <w:r w:rsidRPr="00AE52DC">
              <w:rPr>
                <w:color w:val="231F20"/>
                <w:w w:val="120"/>
                <w:sz w:val="20"/>
                <w:szCs w:val="20"/>
              </w:rPr>
              <w:t>как</w:t>
            </w:r>
            <w:r w:rsidRPr="00AE52DC">
              <w:rPr>
                <w:color w:val="231F20"/>
                <w:spacing w:val="1"/>
                <w:w w:val="120"/>
                <w:sz w:val="20"/>
                <w:szCs w:val="20"/>
              </w:rPr>
              <w:t xml:space="preserve"> </w:t>
            </w:r>
            <w:r w:rsidRPr="00AE52DC">
              <w:rPr>
                <w:color w:val="231F20"/>
                <w:w w:val="120"/>
                <w:sz w:val="20"/>
                <w:szCs w:val="20"/>
              </w:rPr>
              <w:t>геометрические</w:t>
            </w:r>
            <w:r w:rsidRPr="00AE52DC">
              <w:rPr>
                <w:color w:val="231F20"/>
                <w:spacing w:val="8"/>
                <w:w w:val="120"/>
                <w:sz w:val="20"/>
                <w:szCs w:val="20"/>
              </w:rPr>
              <w:t xml:space="preserve"> </w:t>
            </w:r>
            <w:r w:rsidRPr="00AE52DC">
              <w:rPr>
                <w:color w:val="231F20"/>
                <w:w w:val="120"/>
                <w:sz w:val="20"/>
                <w:szCs w:val="20"/>
              </w:rPr>
              <w:t>места</w:t>
            </w:r>
            <w:r w:rsidRPr="00AE52DC">
              <w:rPr>
                <w:color w:val="231F20"/>
                <w:spacing w:val="8"/>
                <w:w w:val="120"/>
                <w:sz w:val="20"/>
                <w:szCs w:val="20"/>
              </w:rPr>
              <w:t xml:space="preserve"> </w:t>
            </w:r>
            <w:r w:rsidRPr="00AE52DC">
              <w:rPr>
                <w:color w:val="231F20"/>
                <w:w w:val="120"/>
                <w:sz w:val="20"/>
                <w:szCs w:val="20"/>
              </w:rPr>
              <w:t>точек.</w:t>
            </w:r>
          </w:p>
        </w:tc>
        <w:tc>
          <w:tcPr>
            <w:tcW w:w="4683" w:type="dxa"/>
          </w:tcPr>
          <w:p w:rsidR="0032349F" w:rsidRPr="00AE52DC" w:rsidRDefault="0032349F" w:rsidP="0032349F">
            <w:pPr>
              <w:pStyle w:val="TableParagraph"/>
              <w:ind w:right="-57"/>
              <w:rPr>
                <w:b/>
                <w:color w:val="231F20"/>
                <w:w w:val="105"/>
                <w:sz w:val="20"/>
                <w:szCs w:val="20"/>
              </w:rPr>
            </w:pPr>
            <w:r w:rsidRPr="00AE52DC">
              <w:rPr>
                <w:color w:val="231F20"/>
                <w:w w:val="115"/>
                <w:sz w:val="20"/>
                <w:szCs w:val="20"/>
              </w:rPr>
              <w:t>треугольника</w:t>
            </w:r>
            <w:r w:rsidRPr="00AE52DC">
              <w:rPr>
                <w:color w:val="231F20"/>
                <w:spacing w:val="13"/>
                <w:w w:val="115"/>
                <w:sz w:val="20"/>
                <w:szCs w:val="20"/>
              </w:rPr>
              <w:t xml:space="preserve"> </w:t>
            </w:r>
            <w:r w:rsidRPr="00AE52DC">
              <w:rPr>
                <w:color w:val="231F20"/>
                <w:w w:val="115"/>
                <w:sz w:val="20"/>
                <w:szCs w:val="20"/>
              </w:rPr>
              <w:t>с</w:t>
            </w:r>
            <w:r w:rsidRPr="00AE52DC">
              <w:rPr>
                <w:color w:val="231F20"/>
                <w:spacing w:val="14"/>
                <w:w w:val="115"/>
                <w:sz w:val="20"/>
                <w:szCs w:val="20"/>
              </w:rPr>
              <w:t xml:space="preserve"> </w:t>
            </w:r>
            <w:r w:rsidRPr="00AE52DC">
              <w:rPr>
                <w:color w:val="231F20"/>
                <w:w w:val="115"/>
                <w:sz w:val="20"/>
                <w:szCs w:val="20"/>
              </w:rPr>
              <w:t>помощью</w:t>
            </w:r>
            <w:r w:rsidRPr="00AE52DC">
              <w:rPr>
                <w:color w:val="231F20"/>
                <w:spacing w:val="13"/>
                <w:w w:val="115"/>
                <w:sz w:val="20"/>
                <w:szCs w:val="20"/>
              </w:rPr>
              <w:t xml:space="preserve"> </w:t>
            </w:r>
            <w:r w:rsidRPr="00AE52DC">
              <w:rPr>
                <w:color w:val="231F20"/>
                <w:w w:val="115"/>
                <w:sz w:val="20"/>
                <w:szCs w:val="20"/>
              </w:rPr>
              <w:t>ГМТ.</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Окружность</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описанная</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около</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треугольника</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r w:rsidRPr="00AE52DC">
              <w:rPr>
                <w:color w:val="231F20"/>
                <w:w w:val="120"/>
                <w:sz w:val="20"/>
                <w:szCs w:val="20"/>
              </w:rPr>
              <w:t>Окружность,</w:t>
            </w:r>
            <w:r w:rsidRPr="00AE52DC">
              <w:rPr>
                <w:color w:val="231F20"/>
                <w:spacing w:val="1"/>
                <w:w w:val="120"/>
                <w:sz w:val="20"/>
                <w:szCs w:val="20"/>
              </w:rPr>
              <w:t xml:space="preserve"> </w:t>
            </w:r>
            <w:r w:rsidRPr="00AE52DC">
              <w:rPr>
                <w:color w:val="231F20"/>
                <w:w w:val="120"/>
                <w:sz w:val="20"/>
                <w:szCs w:val="20"/>
              </w:rPr>
              <w:t>описанная</w:t>
            </w:r>
            <w:r w:rsidRPr="00AE52DC">
              <w:rPr>
                <w:color w:val="231F20"/>
                <w:spacing w:val="1"/>
                <w:w w:val="120"/>
                <w:sz w:val="20"/>
                <w:szCs w:val="20"/>
              </w:rPr>
              <w:t xml:space="preserve"> </w:t>
            </w:r>
            <w:r w:rsidRPr="00AE52DC">
              <w:rPr>
                <w:color w:val="231F20"/>
                <w:w w:val="120"/>
                <w:sz w:val="20"/>
                <w:szCs w:val="20"/>
              </w:rPr>
              <w:t>около</w:t>
            </w:r>
            <w:r w:rsidRPr="00AE52DC">
              <w:rPr>
                <w:color w:val="231F20"/>
                <w:spacing w:val="-51"/>
                <w:w w:val="120"/>
                <w:sz w:val="20"/>
                <w:szCs w:val="20"/>
              </w:rPr>
              <w:t xml:space="preserve"> </w:t>
            </w:r>
            <w:r w:rsidRPr="00AE52DC">
              <w:rPr>
                <w:color w:val="231F20"/>
                <w:w w:val="120"/>
                <w:sz w:val="20"/>
                <w:szCs w:val="20"/>
              </w:rPr>
              <w:t xml:space="preserve">треугольника. </w:t>
            </w:r>
          </w:p>
        </w:tc>
        <w:tc>
          <w:tcPr>
            <w:tcW w:w="4683" w:type="dxa"/>
          </w:tcPr>
          <w:p w:rsidR="0032349F" w:rsidRPr="00AE52DC" w:rsidRDefault="0032349F" w:rsidP="0032349F">
            <w:pPr>
              <w:pStyle w:val="TableParagraph"/>
              <w:ind w:right="-57"/>
              <w:rPr>
                <w:b/>
                <w:color w:val="231F20"/>
                <w:w w:val="105"/>
                <w:sz w:val="20"/>
                <w:szCs w:val="20"/>
              </w:rPr>
            </w:pPr>
            <w:r w:rsidRPr="00AE52DC">
              <w:rPr>
                <w:b/>
                <w:color w:val="231F20"/>
                <w:w w:val="110"/>
                <w:sz w:val="20"/>
                <w:szCs w:val="20"/>
              </w:rPr>
              <w:t>Овладевать</w:t>
            </w:r>
            <w:r w:rsidRPr="00AE52DC">
              <w:rPr>
                <w:b/>
                <w:color w:val="231F20"/>
                <w:spacing w:val="4"/>
                <w:w w:val="110"/>
                <w:sz w:val="20"/>
                <w:szCs w:val="20"/>
              </w:rPr>
              <w:t xml:space="preserve"> </w:t>
            </w:r>
            <w:r w:rsidRPr="00AE52DC">
              <w:rPr>
                <w:b/>
                <w:color w:val="231F20"/>
                <w:w w:val="110"/>
                <w:sz w:val="20"/>
                <w:szCs w:val="20"/>
              </w:rPr>
              <w:t>понятиями</w:t>
            </w:r>
            <w:r w:rsidRPr="00AE52DC">
              <w:rPr>
                <w:b/>
                <w:color w:val="231F20"/>
                <w:spacing w:val="5"/>
                <w:w w:val="110"/>
                <w:sz w:val="20"/>
                <w:szCs w:val="20"/>
              </w:rPr>
              <w:t xml:space="preserve"> </w:t>
            </w:r>
            <w:r w:rsidRPr="00AE52DC">
              <w:rPr>
                <w:color w:val="231F20"/>
                <w:w w:val="110"/>
                <w:sz w:val="20"/>
                <w:szCs w:val="20"/>
              </w:rPr>
              <w:t>вписанной</w:t>
            </w:r>
            <w:r w:rsidRPr="00AE52DC">
              <w:rPr>
                <w:color w:val="231F20"/>
                <w:spacing w:val="-2"/>
                <w:w w:val="110"/>
                <w:sz w:val="20"/>
                <w:szCs w:val="20"/>
              </w:rPr>
              <w:t xml:space="preserve"> </w:t>
            </w:r>
            <w:r w:rsidRPr="00AE52DC">
              <w:rPr>
                <w:color w:val="231F20"/>
                <w:w w:val="110"/>
                <w:sz w:val="20"/>
                <w:szCs w:val="20"/>
              </w:rPr>
              <w:t>и</w:t>
            </w:r>
            <w:r w:rsidRPr="00AE52DC">
              <w:rPr>
                <w:color w:val="231F20"/>
                <w:spacing w:val="-2"/>
                <w:w w:val="110"/>
                <w:sz w:val="20"/>
                <w:szCs w:val="20"/>
              </w:rPr>
              <w:t xml:space="preserve"> </w:t>
            </w:r>
            <w:r w:rsidRPr="00AE52DC">
              <w:rPr>
                <w:color w:val="231F20"/>
                <w:w w:val="110"/>
                <w:sz w:val="20"/>
                <w:szCs w:val="20"/>
              </w:rPr>
              <w:t>описанной</w:t>
            </w:r>
            <w:r w:rsidRPr="00AE52DC">
              <w:rPr>
                <w:color w:val="231F20"/>
                <w:spacing w:val="-46"/>
                <w:w w:val="110"/>
                <w:sz w:val="20"/>
                <w:szCs w:val="20"/>
              </w:rPr>
              <w:t xml:space="preserve"> </w:t>
            </w:r>
            <w:r w:rsidRPr="00AE52DC">
              <w:rPr>
                <w:color w:val="231F20"/>
                <w:w w:val="115"/>
                <w:sz w:val="20"/>
                <w:szCs w:val="20"/>
              </w:rPr>
              <w:t>окружностей</w:t>
            </w:r>
            <w:r w:rsidRPr="00AE52DC">
              <w:rPr>
                <w:color w:val="231F20"/>
                <w:spacing w:val="1"/>
                <w:w w:val="115"/>
                <w:sz w:val="20"/>
                <w:szCs w:val="20"/>
              </w:rPr>
              <w:t xml:space="preserve"> </w:t>
            </w:r>
            <w:r w:rsidRPr="00AE52DC">
              <w:rPr>
                <w:color w:val="231F20"/>
                <w:w w:val="115"/>
                <w:sz w:val="20"/>
                <w:szCs w:val="20"/>
              </w:rPr>
              <w:t>треугольника,</w:t>
            </w:r>
            <w:r w:rsidRPr="00AE52DC">
              <w:rPr>
                <w:color w:val="231F20"/>
                <w:spacing w:val="1"/>
                <w:w w:val="115"/>
                <w:sz w:val="20"/>
                <w:szCs w:val="20"/>
              </w:rPr>
              <w:t xml:space="preserve"> </w:t>
            </w:r>
            <w:r w:rsidRPr="00AE52DC">
              <w:rPr>
                <w:b/>
                <w:color w:val="231F20"/>
                <w:w w:val="115"/>
                <w:sz w:val="20"/>
                <w:szCs w:val="20"/>
              </w:rPr>
              <w:t>находить</w:t>
            </w:r>
            <w:r w:rsidRPr="00AE52DC">
              <w:rPr>
                <w:b/>
                <w:color w:val="231F20"/>
                <w:spacing w:val="14"/>
                <w:w w:val="115"/>
                <w:sz w:val="20"/>
                <w:szCs w:val="20"/>
              </w:rPr>
              <w:t xml:space="preserve"> </w:t>
            </w:r>
            <w:r w:rsidRPr="00AE52DC">
              <w:rPr>
                <w:color w:val="231F20"/>
                <w:w w:val="115"/>
                <w:sz w:val="20"/>
                <w:szCs w:val="20"/>
              </w:rPr>
              <w:t>центры</w:t>
            </w:r>
            <w:r>
              <w:rPr>
                <w:color w:val="231F20"/>
                <w:w w:val="115"/>
                <w:sz w:val="20"/>
                <w:szCs w:val="20"/>
              </w:rPr>
              <w:t xml:space="preserve"> </w:t>
            </w:r>
            <w:r w:rsidRPr="00AE52DC">
              <w:rPr>
                <w:color w:val="231F20"/>
                <w:spacing w:val="-49"/>
                <w:w w:val="115"/>
                <w:sz w:val="20"/>
                <w:szCs w:val="20"/>
              </w:rPr>
              <w:t xml:space="preserve"> </w:t>
            </w:r>
            <w:r w:rsidRPr="00AE52DC">
              <w:rPr>
                <w:color w:val="231F20"/>
                <w:w w:val="115"/>
                <w:sz w:val="20"/>
                <w:szCs w:val="20"/>
              </w:rPr>
              <w:t>этих</w:t>
            </w:r>
            <w:r w:rsidRPr="00AE52DC">
              <w:rPr>
                <w:color w:val="231F20"/>
                <w:spacing w:val="13"/>
                <w:w w:val="115"/>
                <w:sz w:val="20"/>
                <w:szCs w:val="20"/>
              </w:rPr>
              <w:t xml:space="preserve">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36">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/88670</w:t>
              </w:r>
              <w:r w:rsidRPr="00AE52DC">
                <w:rPr>
                  <w:rFonts w:ascii="Times New Roman" w:eastAsiaTheme="minorEastAsia" w:hAnsi="Times New Roman" w:cs="Times New Roman"/>
                  <w:sz w:val="20"/>
                  <w:szCs w:val="20"/>
                  <w:u w:val="single"/>
                  <w:lang w:val="en-US"/>
                </w:rPr>
                <w:t>a</w:t>
              </w:r>
              <w:r w:rsidRPr="00AE52DC">
                <w:rPr>
                  <w:rFonts w:ascii="Times New Roman" w:eastAsiaTheme="minorEastAsia" w:hAnsi="Times New Roman" w:cs="Times New Roman"/>
                  <w:sz w:val="20"/>
                  <w:szCs w:val="20"/>
                  <w:u w:val="single"/>
                </w:rPr>
                <w:t>62</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Окружность</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вписанная</w:t>
            </w:r>
            <w:proofErr w:type="spellEnd"/>
            <w:r w:rsidRPr="00AE52DC">
              <w:rPr>
                <w:rFonts w:ascii="Times New Roman" w:eastAsiaTheme="minorEastAsia" w:hAnsi="Times New Roman" w:cs="Times New Roman"/>
                <w:color w:val="000000"/>
                <w:sz w:val="20"/>
                <w:szCs w:val="20"/>
                <w:lang w:val="en-US"/>
              </w:rPr>
              <w:t xml:space="preserve"> в </w:t>
            </w:r>
            <w:proofErr w:type="spellStart"/>
            <w:r w:rsidRPr="00AE52DC">
              <w:rPr>
                <w:rFonts w:ascii="Times New Roman" w:eastAsiaTheme="minorEastAsia" w:hAnsi="Times New Roman" w:cs="Times New Roman"/>
                <w:color w:val="000000"/>
                <w:sz w:val="20"/>
                <w:szCs w:val="20"/>
                <w:lang w:val="en-US"/>
              </w:rPr>
              <w:t>треугольник</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r w:rsidRPr="00AE52DC">
              <w:rPr>
                <w:color w:val="231F20"/>
                <w:w w:val="120"/>
                <w:sz w:val="20"/>
                <w:szCs w:val="20"/>
              </w:rPr>
              <w:t>Вписанная в треугольник</w:t>
            </w:r>
            <w:r w:rsidRPr="00AE52DC">
              <w:rPr>
                <w:color w:val="231F20"/>
                <w:spacing w:val="9"/>
                <w:w w:val="120"/>
                <w:sz w:val="20"/>
                <w:szCs w:val="20"/>
              </w:rPr>
              <w:t xml:space="preserve"> </w:t>
            </w:r>
            <w:r w:rsidRPr="00AE52DC">
              <w:rPr>
                <w:color w:val="231F20"/>
                <w:w w:val="120"/>
                <w:sz w:val="20"/>
                <w:szCs w:val="20"/>
              </w:rPr>
              <w:t>окружность.</w:t>
            </w:r>
          </w:p>
        </w:tc>
        <w:tc>
          <w:tcPr>
            <w:tcW w:w="4683" w:type="dxa"/>
          </w:tcPr>
          <w:p w:rsidR="0032349F" w:rsidRPr="00AE52DC" w:rsidRDefault="0032349F" w:rsidP="0032349F">
            <w:pPr>
              <w:pStyle w:val="TableParagraph"/>
              <w:ind w:right="-57"/>
              <w:rPr>
                <w:b/>
                <w:color w:val="231F20"/>
                <w:w w:val="105"/>
                <w:sz w:val="20"/>
                <w:szCs w:val="20"/>
              </w:rPr>
            </w:pPr>
            <w:r w:rsidRPr="00AE52DC">
              <w:rPr>
                <w:color w:val="231F20"/>
                <w:w w:val="115"/>
                <w:sz w:val="20"/>
                <w:szCs w:val="20"/>
              </w:rPr>
              <w:t>окружностей.</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37">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/8867103</w:t>
              </w:r>
              <w:r w:rsidRPr="00AE52DC">
                <w:rPr>
                  <w:rFonts w:ascii="Times New Roman" w:eastAsiaTheme="minorEastAsia" w:hAnsi="Times New Roman" w:cs="Times New Roman"/>
                  <w:sz w:val="20"/>
                  <w:szCs w:val="20"/>
                  <w:u w:val="single"/>
                  <w:lang w:val="en-US"/>
                </w:rPr>
                <w:t>e</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Простейшие</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задачи</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на</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построение</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r w:rsidRPr="00AE52DC">
              <w:rPr>
                <w:color w:val="231F20"/>
                <w:w w:val="115"/>
                <w:sz w:val="20"/>
                <w:szCs w:val="20"/>
              </w:rPr>
              <w:t>Простейшие</w:t>
            </w:r>
            <w:r w:rsidRPr="00AE52DC">
              <w:rPr>
                <w:color w:val="231F20"/>
                <w:spacing w:val="-5"/>
                <w:w w:val="115"/>
                <w:sz w:val="20"/>
                <w:szCs w:val="20"/>
              </w:rPr>
              <w:t xml:space="preserve"> </w:t>
            </w:r>
            <w:r w:rsidRPr="00AE52DC">
              <w:rPr>
                <w:color w:val="231F20"/>
                <w:w w:val="115"/>
                <w:sz w:val="20"/>
                <w:szCs w:val="20"/>
              </w:rPr>
              <w:t>задачи</w:t>
            </w:r>
            <w:r w:rsidRPr="00AE52DC">
              <w:rPr>
                <w:color w:val="231F20"/>
                <w:spacing w:val="-4"/>
                <w:w w:val="115"/>
                <w:sz w:val="20"/>
                <w:szCs w:val="20"/>
              </w:rPr>
              <w:t xml:space="preserve"> </w:t>
            </w:r>
            <w:r w:rsidRPr="00AE52DC">
              <w:rPr>
                <w:color w:val="231F20"/>
                <w:w w:val="115"/>
                <w:sz w:val="20"/>
                <w:szCs w:val="20"/>
              </w:rPr>
              <w:t>на</w:t>
            </w:r>
            <w:r w:rsidRPr="00AE52DC">
              <w:rPr>
                <w:color w:val="231F20"/>
                <w:spacing w:val="-4"/>
                <w:w w:val="115"/>
                <w:sz w:val="20"/>
                <w:szCs w:val="20"/>
              </w:rPr>
              <w:t xml:space="preserve"> </w:t>
            </w:r>
            <w:r w:rsidRPr="00AE52DC">
              <w:rPr>
                <w:color w:val="231F20"/>
                <w:w w:val="115"/>
                <w:sz w:val="20"/>
                <w:szCs w:val="20"/>
              </w:rPr>
              <w:t>построение</w:t>
            </w:r>
          </w:p>
        </w:tc>
        <w:tc>
          <w:tcPr>
            <w:tcW w:w="4683" w:type="dxa"/>
          </w:tcPr>
          <w:p w:rsidR="0032349F" w:rsidRPr="00AE52DC" w:rsidRDefault="0032349F" w:rsidP="0032349F">
            <w:pPr>
              <w:pStyle w:val="TableParagraph"/>
              <w:ind w:right="-57"/>
              <w:rPr>
                <w:b/>
                <w:color w:val="231F20"/>
                <w:w w:val="105"/>
                <w:sz w:val="20"/>
                <w:szCs w:val="20"/>
              </w:rPr>
            </w:pPr>
            <w:r w:rsidRPr="00AE52DC">
              <w:rPr>
                <w:b/>
                <w:color w:val="231F20"/>
                <w:w w:val="110"/>
                <w:sz w:val="20"/>
                <w:szCs w:val="20"/>
              </w:rPr>
              <w:t xml:space="preserve">Решать </w:t>
            </w:r>
            <w:r w:rsidRPr="00AE52DC">
              <w:rPr>
                <w:color w:val="231F20"/>
                <w:w w:val="110"/>
                <w:sz w:val="20"/>
                <w:szCs w:val="20"/>
              </w:rPr>
              <w:t xml:space="preserve">основные </w:t>
            </w:r>
            <w:r w:rsidRPr="00AE52DC">
              <w:rPr>
                <w:b/>
                <w:color w:val="231F20"/>
                <w:w w:val="110"/>
                <w:sz w:val="20"/>
                <w:szCs w:val="20"/>
              </w:rPr>
              <w:t>задачи на построение</w:t>
            </w:r>
            <w:r w:rsidRPr="00AE52DC">
              <w:rPr>
                <w:color w:val="231F20"/>
                <w:w w:val="110"/>
                <w:sz w:val="20"/>
                <w:szCs w:val="20"/>
              </w:rPr>
              <w:t>: угла,</w:t>
            </w:r>
            <w:r w:rsidRPr="00AE52DC">
              <w:rPr>
                <w:color w:val="231F20"/>
                <w:spacing w:val="1"/>
                <w:w w:val="110"/>
                <w:sz w:val="20"/>
                <w:szCs w:val="20"/>
              </w:rPr>
              <w:t xml:space="preserve"> </w:t>
            </w:r>
            <w:r w:rsidRPr="00AE52DC">
              <w:rPr>
                <w:color w:val="231F20"/>
                <w:w w:val="115"/>
                <w:sz w:val="20"/>
                <w:szCs w:val="20"/>
              </w:rPr>
              <w:t xml:space="preserve">равного </w:t>
            </w:r>
            <w:proofErr w:type="gramStart"/>
            <w:r w:rsidRPr="00AE52DC">
              <w:rPr>
                <w:color w:val="231F20"/>
                <w:w w:val="115"/>
                <w:sz w:val="20"/>
                <w:szCs w:val="20"/>
              </w:rPr>
              <w:t>данному</w:t>
            </w:r>
            <w:proofErr w:type="gramEnd"/>
            <w:r w:rsidRPr="00AE52DC">
              <w:rPr>
                <w:color w:val="231F20"/>
                <w:w w:val="115"/>
                <w:sz w:val="20"/>
                <w:szCs w:val="20"/>
              </w:rPr>
              <w:t>; серединного перпендикуляра</w:t>
            </w:r>
            <w:r w:rsidRPr="00AE52DC">
              <w:rPr>
                <w:color w:val="231F20"/>
                <w:spacing w:val="1"/>
                <w:w w:val="115"/>
                <w:sz w:val="20"/>
                <w:szCs w:val="20"/>
              </w:rPr>
              <w:t xml:space="preserve"> </w:t>
            </w:r>
            <w:r w:rsidRPr="00AE52DC">
              <w:rPr>
                <w:color w:val="231F20"/>
                <w:w w:val="120"/>
                <w:sz w:val="20"/>
                <w:szCs w:val="20"/>
              </w:rPr>
              <w:t>данного</w:t>
            </w:r>
            <w:r w:rsidRPr="00AE52DC">
              <w:rPr>
                <w:color w:val="231F20"/>
                <w:spacing w:val="1"/>
                <w:w w:val="120"/>
                <w:sz w:val="20"/>
                <w:szCs w:val="20"/>
              </w:rPr>
              <w:t xml:space="preserve">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lang w:val="en-US"/>
              </w:rPr>
            </w:pPr>
            <w:proofErr w:type="spellStart"/>
            <w:r w:rsidRPr="00AE52DC">
              <w:rPr>
                <w:rFonts w:ascii="Times New Roman" w:eastAsiaTheme="minorEastAsia" w:hAnsi="Times New Roman" w:cs="Times New Roman"/>
                <w:color w:val="000000"/>
                <w:sz w:val="20"/>
                <w:szCs w:val="20"/>
                <w:lang w:val="en-US"/>
              </w:rPr>
              <w:t>Простейшие</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задачи</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на</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построение</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p>
        </w:tc>
        <w:tc>
          <w:tcPr>
            <w:tcW w:w="3108" w:type="dxa"/>
          </w:tcPr>
          <w:p w:rsidR="0032349F" w:rsidRPr="00AE52DC" w:rsidRDefault="0032349F" w:rsidP="0032349F">
            <w:pPr>
              <w:pStyle w:val="TableParagraph"/>
              <w:ind w:right="-57"/>
              <w:rPr>
                <w:color w:val="231F20"/>
                <w:w w:val="120"/>
                <w:sz w:val="20"/>
                <w:szCs w:val="20"/>
              </w:rPr>
            </w:pPr>
          </w:p>
        </w:tc>
        <w:tc>
          <w:tcPr>
            <w:tcW w:w="4683" w:type="dxa"/>
          </w:tcPr>
          <w:p w:rsidR="0032349F" w:rsidRPr="00AE52DC" w:rsidRDefault="0032349F" w:rsidP="0032349F">
            <w:pPr>
              <w:pStyle w:val="TableParagraph"/>
              <w:ind w:right="-57"/>
              <w:rPr>
                <w:b/>
                <w:color w:val="231F20"/>
                <w:w w:val="105"/>
                <w:sz w:val="20"/>
                <w:szCs w:val="20"/>
              </w:rPr>
            </w:pPr>
            <w:r w:rsidRPr="00AE52DC">
              <w:rPr>
                <w:color w:val="231F20"/>
                <w:w w:val="120"/>
                <w:sz w:val="20"/>
                <w:szCs w:val="20"/>
              </w:rPr>
              <w:t>отрезка;</w:t>
            </w:r>
            <w:r w:rsidRPr="00AE52DC">
              <w:rPr>
                <w:color w:val="231F20"/>
                <w:spacing w:val="1"/>
                <w:w w:val="120"/>
                <w:sz w:val="20"/>
                <w:szCs w:val="20"/>
              </w:rPr>
              <w:t xml:space="preserve"> </w:t>
            </w:r>
            <w:proofErr w:type="gramStart"/>
            <w:r w:rsidRPr="00AE52DC">
              <w:rPr>
                <w:color w:val="231F20"/>
                <w:w w:val="120"/>
                <w:sz w:val="20"/>
                <w:szCs w:val="20"/>
              </w:rPr>
              <w:t>прямой</w:t>
            </w:r>
            <w:proofErr w:type="gramEnd"/>
            <w:r w:rsidRPr="00AE52DC">
              <w:rPr>
                <w:color w:val="231F20"/>
                <w:w w:val="120"/>
                <w:sz w:val="20"/>
                <w:szCs w:val="20"/>
              </w:rPr>
              <w:t>,</w:t>
            </w:r>
            <w:r w:rsidRPr="00AE52DC">
              <w:rPr>
                <w:color w:val="231F20"/>
                <w:spacing w:val="1"/>
                <w:w w:val="120"/>
                <w:sz w:val="20"/>
                <w:szCs w:val="20"/>
              </w:rPr>
              <w:t xml:space="preserve"> </w:t>
            </w:r>
            <w:r w:rsidRPr="00AE52DC">
              <w:rPr>
                <w:color w:val="231F20"/>
                <w:w w:val="120"/>
                <w:sz w:val="20"/>
                <w:szCs w:val="20"/>
              </w:rPr>
              <w:t>проходящей</w:t>
            </w:r>
            <w:r w:rsidRPr="00AE52DC">
              <w:rPr>
                <w:color w:val="231F20"/>
                <w:spacing w:val="1"/>
                <w:w w:val="120"/>
                <w:sz w:val="20"/>
                <w:szCs w:val="20"/>
              </w:rPr>
              <w:t xml:space="preserve"> </w:t>
            </w:r>
            <w:r w:rsidRPr="00AE52DC">
              <w:rPr>
                <w:color w:val="231F20"/>
                <w:w w:val="120"/>
                <w:sz w:val="20"/>
                <w:szCs w:val="20"/>
              </w:rPr>
              <w:t>через</w:t>
            </w:r>
            <w:r w:rsidRPr="00AE52DC">
              <w:rPr>
                <w:color w:val="231F20"/>
                <w:spacing w:val="-51"/>
                <w:w w:val="120"/>
                <w:sz w:val="20"/>
                <w:szCs w:val="20"/>
              </w:rPr>
              <w:t xml:space="preserve"> </w:t>
            </w:r>
            <w:r w:rsidRPr="00AE52DC">
              <w:rPr>
                <w:color w:val="231F20"/>
                <w:w w:val="115"/>
                <w:sz w:val="20"/>
                <w:szCs w:val="20"/>
              </w:rPr>
              <w:t xml:space="preserve">данную точку и перпендикулярной данной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spellStart"/>
            <w:r w:rsidRPr="00AE52DC">
              <w:rPr>
                <w:rFonts w:ascii="Times New Roman" w:eastAsiaTheme="minorEastAsia" w:hAnsi="Times New Roman" w:cs="Times New Roman"/>
                <w:color w:val="000000"/>
                <w:sz w:val="20"/>
                <w:szCs w:val="20"/>
                <w:lang w:val="en-US"/>
              </w:rPr>
              <w:t>Простейшие</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задачи</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на</w:t>
            </w:r>
            <w:proofErr w:type="spellEnd"/>
            <w:r w:rsidRPr="00AE52DC">
              <w:rPr>
                <w:rFonts w:ascii="Times New Roman" w:eastAsiaTheme="minorEastAsia" w:hAnsi="Times New Roman" w:cs="Times New Roman"/>
                <w:color w:val="000000"/>
                <w:sz w:val="20"/>
                <w:szCs w:val="20"/>
                <w:lang w:val="en-US"/>
              </w:rPr>
              <w:t xml:space="preserve"> </w:t>
            </w:r>
            <w:proofErr w:type="spellStart"/>
            <w:r w:rsidRPr="00AE52DC">
              <w:rPr>
                <w:rFonts w:ascii="Times New Roman" w:eastAsiaTheme="minorEastAsia" w:hAnsi="Times New Roman" w:cs="Times New Roman"/>
                <w:color w:val="000000"/>
                <w:sz w:val="20"/>
                <w:szCs w:val="20"/>
                <w:lang w:val="en-US"/>
              </w:rPr>
              <w:t>построение</w:t>
            </w:r>
            <w:proofErr w:type="spellEnd"/>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p>
        </w:tc>
        <w:tc>
          <w:tcPr>
            <w:tcW w:w="4683" w:type="dxa"/>
          </w:tcPr>
          <w:p w:rsidR="0032349F" w:rsidRPr="00AE52DC" w:rsidRDefault="0032349F" w:rsidP="0032349F">
            <w:pPr>
              <w:pStyle w:val="TableParagraph"/>
              <w:ind w:right="-57"/>
              <w:rPr>
                <w:b/>
                <w:color w:val="231F20"/>
                <w:w w:val="105"/>
                <w:sz w:val="20"/>
                <w:szCs w:val="20"/>
              </w:rPr>
            </w:pPr>
            <w:r w:rsidRPr="00AE52DC">
              <w:rPr>
                <w:color w:val="231F20"/>
                <w:w w:val="115"/>
                <w:sz w:val="20"/>
                <w:szCs w:val="20"/>
              </w:rPr>
              <w:t>пря</w:t>
            </w:r>
            <w:r w:rsidRPr="00AE52DC">
              <w:rPr>
                <w:color w:val="231F20"/>
                <w:spacing w:val="-1"/>
                <w:w w:val="120"/>
                <w:sz w:val="20"/>
                <w:szCs w:val="20"/>
              </w:rPr>
              <w:t>мой;</w:t>
            </w:r>
            <w:r w:rsidRPr="00AE52DC">
              <w:rPr>
                <w:color w:val="231F20"/>
                <w:spacing w:val="-12"/>
                <w:w w:val="120"/>
                <w:sz w:val="20"/>
                <w:szCs w:val="20"/>
              </w:rPr>
              <w:t xml:space="preserve"> </w:t>
            </w:r>
            <w:r w:rsidRPr="00AE52DC">
              <w:rPr>
                <w:color w:val="231F20"/>
                <w:spacing w:val="-1"/>
                <w:w w:val="120"/>
                <w:sz w:val="20"/>
                <w:szCs w:val="20"/>
              </w:rPr>
              <w:t>биссектрисы</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38">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/88671188</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Обобщающий урок по теме «Окружность и круг. Геометрические построения»</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p>
        </w:tc>
        <w:tc>
          <w:tcPr>
            <w:tcW w:w="4683" w:type="dxa"/>
          </w:tcPr>
          <w:p w:rsidR="0032349F" w:rsidRPr="00AE52DC" w:rsidRDefault="0032349F" w:rsidP="0032349F">
            <w:pPr>
              <w:pStyle w:val="TableParagraph"/>
              <w:ind w:right="-57"/>
              <w:rPr>
                <w:b/>
                <w:color w:val="231F20"/>
                <w:w w:val="105"/>
                <w:sz w:val="20"/>
                <w:szCs w:val="20"/>
              </w:rPr>
            </w:pPr>
            <w:r w:rsidRPr="00AE52DC">
              <w:rPr>
                <w:color w:val="231F20"/>
                <w:spacing w:val="-1"/>
                <w:w w:val="120"/>
                <w:sz w:val="20"/>
                <w:szCs w:val="20"/>
              </w:rPr>
              <w:t>данного</w:t>
            </w:r>
            <w:r w:rsidRPr="00AE52DC">
              <w:rPr>
                <w:color w:val="231F20"/>
                <w:spacing w:val="-11"/>
                <w:w w:val="120"/>
                <w:sz w:val="20"/>
                <w:szCs w:val="20"/>
              </w:rPr>
              <w:t xml:space="preserve"> </w:t>
            </w:r>
            <w:r w:rsidRPr="00AE52DC">
              <w:rPr>
                <w:color w:val="231F20"/>
                <w:spacing w:val="-1"/>
                <w:w w:val="120"/>
                <w:sz w:val="20"/>
                <w:szCs w:val="20"/>
              </w:rPr>
              <w:t>угла;</w:t>
            </w:r>
            <w:r w:rsidRPr="00AE52DC">
              <w:rPr>
                <w:color w:val="231F20"/>
                <w:spacing w:val="-11"/>
                <w:w w:val="120"/>
                <w:sz w:val="20"/>
                <w:szCs w:val="20"/>
              </w:rPr>
              <w:t xml:space="preserve"> </w:t>
            </w:r>
            <w:r w:rsidRPr="00AE52DC">
              <w:rPr>
                <w:color w:val="231F20"/>
                <w:w w:val="120"/>
                <w:sz w:val="20"/>
                <w:szCs w:val="20"/>
              </w:rPr>
              <w:t>треугольников</w:t>
            </w:r>
            <w:r w:rsidRPr="00AE52DC">
              <w:rPr>
                <w:color w:val="231F20"/>
                <w:spacing w:val="-52"/>
                <w:w w:val="120"/>
                <w:sz w:val="20"/>
                <w:szCs w:val="20"/>
              </w:rPr>
              <w:t xml:space="preserve"> </w:t>
            </w:r>
            <w:r w:rsidRPr="00AE52DC">
              <w:rPr>
                <w:color w:val="231F20"/>
                <w:w w:val="120"/>
                <w:sz w:val="20"/>
                <w:szCs w:val="20"/>
              </w:rPr>
              <w:t>по</w:t>
            </w:r>
            <w:r w:rsidRPr="00AE52DC">
              <w:rPr>
                <w:color w:val="231F20"/>
                <w:spacing w:val="8"/>
                <w:w w:val="120"/>
                <w:sz w:val="20"/>
                <w:szCs w:val="20"/>
              </w:rPr>
              <w:t xml:space="preserve"> </w:t>
            </w:r>
            <w:r w:rsidRPr="00AE52DC">
              <w:rPr>
                <w:color w:val="231F20"/>
                <w:w w:val="120"/>
                <w:sz w:val="20"/>
                <w:szCs w:val="20"/>
              </w:rPr>
              <w:t>различным</w:t>
            </w:r>
            <w:r w:rsidRPr="00AE52DC">
              <w:rPr>
                <w:color w:val="231F20"/>
                <w:spacing w:val="9"/>
                <w:w w:val="120"/>
                <w:sz w:val="20"/>
                <w:szCs w:val="20"/>
              </w:rPr>
              <w:t xml:space="preserve"> </w:t>
            </w:r>
            <w:r w:rsidRPr="00AE52DC">
              <w:rPr>
                <w:color w:val="231F20"/>
                <w:w w:val="120"/>
                <w:sz w:val="20"/>
                <w:szCs w:val="20"/>
              </w:rPr>
              <w:t>элементам</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39">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/886712</w:t>
              </w:r>
              <w:r w:rsidRPr="00AE52DC">
                <w:rPr>
                  <w:rFonts w:ascii="Times New Roman" w:eastAsiaTheme="minorEastAsia" w:hAnsi="Times New Roman" w:cs="Times New Roman"/>
                  <w:sz w:val="20"/>
                  <w:szCs w:val="20"/>
                  <w:u w:val="single"/>
                  <w:lang w:val="en-US"/>
                </w:rPr>
                <w:t>d</w:t>
              </w:r>
              <w:r w:rsidRPr="00AE52DC">
                <w:rPr>
                  <w:rFonts w:ascii="Times New Roman" w:eastAsiaTheme="minorEastAsia" w:hAnsi="Times New Roman" w:cs="Times New Roman"/>
                  <w:sz w:val="20"/>
                  <w:szCs w:val="20"/>
                  <w:u w:val="single"/>
                </w:rPr>
                <w:t>2</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b/>
                <w:sz w:val="20"/>
                <w:szCs w:val="20"/>
              </w:rPr>
            </w:pPr>
            <w:r w:rsidRPr="00AE52DC">
              <w:rPr>
                <w:rFonts w:ascii="Times New Roman" w:eastAsiaTheme="minorEastAsia" w:hAnsi="Times New Roman" w:cs="Times New Roman"/>
                <w:b/>
                <w:color w:val="000000"/>
                <w:sz w:val="20"/>
                <w:szCs w:val="20"/>
              </w:rPr>
              <w:t xml:space="preserve">Контрольная работа №5 </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20"/>
                <w:sz w:val="20"/>
                <w:szCs w:val="20"/>
              </w:rPr>
            </w:pPr>
            <w:r w:rsidRPr="00AE52DC">
              <w:rPr>
                <w:rFonts w:eastAsiaTheme="minorEastAsia"/>
                <w:b/>
                <w:color w:val="000000"/>
                <w:sz w:val="20"/>
                <w:szCs w:val="20"/>
              </w:rPr>
              <w:t>"Окружность и круг. Геометрические построения"</w:t>
            </w:r>
          </w:p>
        </w:tc>
        <w:tc>
          <w:tcPr>
            <w:tcW w:w="4683" w:type="dxa"/>
          </w:tcPr>
          <w:p w:rsidR="0032349F" w:rsidRPr="00AE52DC" w:rsidRDefault="0032349F" w:rsidP="0032349F">
            <w:pPr>
              <w:pStyle w:val="TableParagraph"/>
              <w:ind w:right="-57"/>
              <w:rPr>
                <w:b/>
                <w:color w:val="231F20"/>
                <w:w w:val="105"/>
                <w:sz w:val="20"/>
                <w:szCs w:val="20"/>
              </w:rPr>
            </w:pPr>
            <w:r w:rsidRPr="00AE52DC">
              <w:rPr>
                <w:b/>
                <w:color w:val="231F20"/>
                <w:w w:val="110"/>
                <w:sz w:val="20"/>
                <w:szCs w:val="20"/>
              </w:rPr>
              <w:t>Знакомиться</w:t>
            </w:r>
            <w:r w:rsidRPr="00AE52DC">
              <w:rPr>
                <w:b/>
                <w:color w:val="231F20"/>
                <w:spacing w:val="15"/>
                <w:w w:val="110"/>
                <w:sz w:val="20"/>
                <w:szCs w:val="20"/>
              </w:rPr>
              <w:t xml:space="preserve"> </w:t>
            </w:r>
            <w:r w:rsidRPr="00AE52DC">
              <w:rPr>
                <w:b/>
                <w:color w:val="231F20"/>
                <w:w w:val="110"/>
                <w:sz w:val="20"/>
                <w:szCs w:val="20"/>
              </w:rPr>
              <w:t>с</w:t>
            </w:r>
            <w:r w:rsidRPr="00AE52DC">
              <w:rPr>
                <w:b/>
                <w:color w:val="231F20"/>
                <w:spacing w:val="15"/>
                <w:w w:val="110"/>
                <w:sz w:val="20"/>
                <w:szCs w:val="20"/>
              </w:rPr>
              <w:t xml:space="preserve"> </w:t>
            </w:r>
            <w:r w:rsidRPr="00AE52DC">
              <w:rPr>
                <w:b/>
                <w:color w:val="231F20"/>
                <w:w w:val="110"/>
                <w:sz w:val="20"/>
                <w:szCs w:val="20"/>
              </w:rPr>
              <w:t>историей</w:t>
            </w:r>
            <w:r w:rsidRPr="00AE52DC">
              <w:rPr>
                <w:b/>
                <w:color w:val="231F20"/>
                <w:spacing w:val="16"/>
                <w:w w:val="110"/>
                <w:sz w:val="20"/>
                <w:szCs w:val="20"/>
              </w:rPr>
              <w:t xml:space="preserve"> </w:t>
            </w:r>
            <w:r w:rsidRPr="00AE52DC">
              <w:rPr>
                <w:color w:val="231F20"/>
                <w:w w:val="110"/>
                <w:sz w:val="20"/>
                <w:szCs w:val="20"/>
              </w:rPr>
              <w:t>развития</w:t>
            </w:r>
            <w:r w:rsidRPr="00AE52DC">
              <w:rPr>
                <w:color w:val="231F20"/>
                <w:spacing w:val="9"/>
                <w:w w:val="110"/>
                <w:sz w:val="20"/>
                <w:szCs w:val="20"/>
              </w:rPr>
              <w:t xml:space="preserve"> </w:t>
            </w:r>
            <w:r w:rsidRPr="00AE52DC">
              <w:rPr>
                <w:color w:val="231F20"/>
                <w:w w:val="110"/>
                <w:sz w:val="20"/>
                <w:szCs w:val="20"/>
              </w:rPr>
              <w:t>геометрии</w:t>
            </w:r>
          </w:p>
        </w:tc>
        <w:tc>
          <w:tcPr>
            <w:tcW w:w="2602" w:type="dxa"/>
          </w:tcPr>
          <w:p w:rsidR="0032349F" w:rsidRPr="00AE52DC" w:rsidRDefault="0032349F" w:rsidP="0032349F">
            <w:pPr>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40">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/88671462</w:t>
              </w:r>
            </w:hyperlink>
          </w:p>
        </w:tc>
      </w:tr>
      <w:tr w:rsidR="0032349F" w:rsidRPr="00E631CE" w:rsidTr="0032349F">
        <w:tc>
          <w:tcPr>
            <w:tcW w:w="341" w:type="dxa"/>
            <w:shd w:val="clear" w:color="auto" w:fill="A6A6A6" w:themeFill="background1" w:themeFillShade="A6"/>
          </w:tcPr>
          <w:p w:rsidR="0032349F" w:rsidRPr="00AE52DC" w:rsidRDefault="0032349F" w:rsidP="0032349F">
            <w:pPr>
              <w:pStyle w:val="TableParagraph"/>
              <w:ind w:right="-57"/>
              <w:rPr>
                <w:color w:val="231F20"/>
                <w:w w:val="105"/>
                <w:sz w:val="20"/>
                <w:szCs w:val="20"/>
              </w:rPr>
            </w:pPr>
          </w:p>
        </w:tc>
        <w:tc>
          <w:tcPr>
            <w:tcW w:w="4621" w:type="dxa"/>
            <w:shd w:val="clear" w:color="auto" w:fill="A6A6A6" w:themeFill="background1" w:themeFillShade="A6"/>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color w:val="000000"/>
                <w:sz w:val="20"/>
                <w:szCs w:val="20"/>
              </w:rPr>
            </w:pPr>
            <w:r w:rsidRPr="00AE52DC">
              <w:rPr>
                <w:rFonts w:ascii="Times New Roman" w:eastAsiaTheme="minorEastAsia" w:hAnsi="Times New Roman" w:cs="Times New Roman"/>
                <w:b/>
                <w:color w:val="000000"/>
                <w:sz w:val="20"/>
                <w:szCs w:val="20"/>
              </w:rPr>
              <w:t xml:space="preserve">Повторение, </w:t>
            </w:r>
          </w:p>
        </w:tc>
        <w:tc>
          <w:tcPr>
            <w:tcW w:w="714" w:type="dxa"/>
            <w:shd w:val="clear" w:color="auto" w:fill="A6A6A6" w:themeFill="background1" w:themeFillShade="A6"/>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heme="minorEastAsia" w:hAnsi="Times New Roman" w:cs="Times New Roman"/>
                <w:b/>
                <w:color w:val="000000"/>
                <w:sz w:val="20"/>
                <w:szCs w:val="20"/>
              </w:rPr>
              <w:t>4</w:t>
            </w:r>
          </w:p>
        </w:tc>
        <w:tc>
          <w:tcPr>
            <w:tcW w:w="3108" w:type="dxa"/>
            <w:shd w:val="clear" w:color="auto" w:fill="A6A6A6" w:themeFill="background1" w:themeFillShade="A6"/>
          </w:tcPr>
          <w:p w:rsidR="0032349F" w:rsidRPr="00AE52DC" w:rsidRDefault="0032349F" w:rsidP="0032349F">
            <w:pPr>
              <w:pStyle w:val="TableParagraph"/>
              <w:ind w:right="-57"/>
              <w:rPr>
                <w:color w:val="231F20"/>
                <w:w w:val="120"/>
                <w:sz w:val="20"/>
                <w:szCs w:val="20"/>
              </w:rPr>
            </w:pPr>
            <w:r w:rsidRPr="00AE52DC">
              <w:rPr>
                <w:rFonts w:eastAsiaTheme="minorEastAsia"/>
                <w:b/>
                <w:color w:val="000000"/>
                <w:sz w:val="20"/>
                <w:szCs w:val="20"/>
              </w:rPr>
              <w:t xml:space="preserve">обобщение знаний  </w:t>
            </w:r>
          </w:p>
        </w:tc>
        <w:tc>
          <w:tcPr>
            <w:tcW w:w="4683" w:type="dxa"/>
            <w:shd w:val="clear" w:color="auto" w:fill="A6A6A6" w:themeFill="background1" w:themeFillShade="A6"/>
          </w:tcPr>
          <w:p w:rsidR="0032349F" w:rsidRPr="00AE52DC" w:rsidRDefault="0032349F" w:rsidP="0032349F">
            <w:pPr>
              <w:pStyle w:val="TableParagraph"/>
              <w:ind w:right="-57"/>
              <w:rPr>
                <w:b/>
                <w:color w:val="231F20"/>
                <w:w w:val="105"/>
                <w:sz w:val="20"/>
                <w:szCs w:val="20"/>
              </w:rPr>
            </w:pPr>
          </w:p>
        </w:tc>
        <w:tc>
          <w:tcPr>
            <w:tcW w:w="2602" w:type="dxa"/>
            <w:shd w:val="clear" w:color="auto" w:fill="A6A6A6" w:themeFill="background1" w:themeFillShade="A6"/>
          </w:tcPr>
          <w:p w:rsidR="0032349F" w:rsidRPr="00AE52DC" w:rsidRDefault="0032349F" w:rsidP="0032349F">
            <w:pPr>
              <w:pStyle w:val="TableParagraph"/>
              <w:ind w:right="-57"/>
              <w:rPr>
                <w:b/>
                <w:color w:val="231F20"/>
                <w:w w:val="110"/>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Простейшие геометрические фигуры и их свойства.</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Повторение</w:t>
            </w:r>
            <w:r w:rsidRPr="00AE52DC">
              <w:rPr>
                <w:color w:val="231F20"/>
                <w:spacing w:val="9"/>
                <w:w w:val="115"/>
                <w:sz w:val="20"/>
                <w:szCs w:val="20"/>
              </w:rPr>
              <w:t xml:space="preserve"> </w:t>
            </w:r>
            <w:r w:rsidRPr="00AE52DC">
              <w:rPr>
                <w:color w:val="231F20"/>
                <w:w w:val="115"/>
                <w:sz w:val="20"/>
                <w:szCs w:val="20"/>
              </w:rPr>
              <w:t xml:space="preserve">и обобщение </w:t>
            </w:r>
          </w:p>
        </w:tc>
        <w:tc>
          <w:tcPr>
            <w:tcW w:w="4683" w:type="dxa"/>
          </w:tcPr>
          <w:p w:rsidR="0032349F" w:rsidRPr="00AE52DC" w:rsidRDefault="0032349F" w:rsidP="0032349F">
            <w:pPr>
              <w:pStyle w:val="TableParagraph"/>
              <w:ind w:right="-57"/>
              <w:rPr>
                <w:b/>
                <w:color w:val="231F20"/>
                <w:w w:val="115"/>
                <w:sz w:val="20"/>
                <w:szCs w:val="20"/>
              </w:rPr>
            </w:pPr>
            <w:r w:rsidRPr="00AE52DC">
              <w:rPr>
                <w:b/>
                <w:color w:val="231F20"/>
                <w:w w:val="115"/>
                <w:sz w:val="20"/>
                <w:szCs w:val="20"/>
              </w:rPr>
              <w:t>Решать</w:t>
            </w:r>
            <w:r w:rsidRPr="00AE52DC">
              <w:rPr>
                <w:b/>
                <w:color w:val="231F20"/>
                <w:spacing w:val="31"/>
                <w:w w:val="115"/>
                <w:sz w:val="20"/>
                <w:szCs w:val="20"/>
              </w:rPr>
              <w:t xml:space="preserve"> </w:t>
            </w:r>
            <w:r w:rsidRPr="00AE52DC">
              <w:rPr>
                <w:b/>
                <w:color w:val="231F20"/>
                <w:w w:val="115"/>
                <w:sz w:val="20"/>
                <w:szCs w:val="20"/>
              </w:rPr>
              <w:t>задачи</w:t>
            </w:r>
            <w:r w:rsidRPr="00AE52DC">
              <w:rPr>
                <w:b/>
                <w:color w:val="231F20"/>
                <w:spacing w:val="32"/>
                <w:w w:val="115"/>
                <w:sz w:val="20"/>
                <w:szCs w:val="20"/>
              </w:rPr>
              <w:t xml:space="preserve"> </w:t>
            </w:r>
            <w:r w:rsidRPr="00AE52DC">
              <w:rPr>
                <w:color w:val="231F20"/>
                <w:w w:val="115"/>
                <w:sz w:val="20"/>
                <w:szCs w:val="20"/>
              </w:rPr>
              <w:t>на</w:t>
            </w:r>
            <w:r w:rsidRPr="00AE52DC">
              <w:rPr>
                <w:color w:val="231F20"/>
                <w:spacing w:val="25"/>
                <w:w w:val="115"/>
                <w:sz w:val="20"/>
                <w:szCs w:val="20"/>
              </w:rPr>
              <w:t xml:space="preserve"> </w:t>
            </w:r>
            <w:r w:rsidRPr="00AE52DC">
              <w:rPr>
                <w:color w:val="231F20"/>
                <w:w w:val="115"/>
                <w:sz w:val="20"/>
                <w:szCs w:val="20"/>
              </w:rPr>
              <w:t>повторение,</w:t>
            </w:r>
            <w:r w:rsidRPr="00AE52DC">
              <w:rPr>
                <w:color w:val="231F20"/>
                <w:spacing w:val="25"/>
                <w:w w:val="115"/>
                <w:sz w:val="20"/>
                <w:szCs w:val="20"/>
              </w:rPr>
              <w:t xml:space="preserve"> </w:t>
            </w:r>
            <w:r w:rsidRPr="00AE52DC">
              <w:rPr>
                <w:color w:val="231F20"/>
                <w:w w:val="115"/>
                <w:sz w:val="20"/>
                <w:szCs w:val="20"/>
              </w:rPr>
              <w:t>иллюстрирую</w:t>
            </w:r>
            <w:r w:rsidRPr="00AE52DC">
              <w:rPr>
                <w:color w:val="231F20"/>
                <w:w w:val="120"/>
                <w:sz w:val="20"/>
                <w:szCs w:val="20"/>
              </w:rPr>
              <w:t>щие</w:t>
            </w:r>
            <w:r w:rsidRPr="00AE52DC">
              <w:rPr>
                <w:color w:val="231F20"/>
                <w:spacing w:val="5"/>
                <w:w w:val="120"/>
                <w:sz w:val="20"/>
                <w:szCs w:val="20"/>
              </w:rPr>
              <w:t xml:space="preserve"> </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41">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/886715</w:t>
              </w:r>
              <w:r w:rsidRPr="00AE52DC">
                <w:rPr>
                  <w:rFonts w:ascii="Times New Roman" w:eastAsiaTheme="minorEastAsia" w:hAnsi="Times New Roman" w:cs="Times New Roman"/>
                  <w:sz w:val="20"/>
                  <w:szCs w:val="20"/>
                  <w:u w:val="single"/>
                  <w:lang w:val="en-US"/>
                </w:rPr>
                <w:t>b</w:t>
              </w:r>
              <w:r w:rsidRPr="00AE52DC">
                <w:rPr>
                  <w:rFonts w:ascii="Times New Roman" w:eastAsiaTheme="minorEastAsia" w:hAnsi="Times New Roman" w:cs="Times New Roman"/>
                  <w:sz w:val="20"/>
                  <w:szCs w:val="20"/>
                  <w:u w:val="single"/>
                </w:rPr>
                <w:t>6</w:t>
              </w:r>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Треугольники. Признаки равенства треугольников.</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15"/>
                <w:sz w:val="20"/>
                <w:szCs w:val="20"/>
              </w:rPr>
              <w:t>основ</w:t>
            </w:r>
            <w:r w:rsidRPr="00AE52DC">
              <w:rPr>
                <w:color w:val="231F20"/>
                <w:w w:val="120"/>
                <w:sz w:val="20"/>
                <w:szCs w:val="20"/>
              </w:rPr>
              <w:t>ных</w:t>
            </w:r>
            <w:r w:rsidRPr="00AE52DC">
              <w:rPr>
                <w:color w:val="231F20"/>
                <w:spacing w:val="28"/>
                <w:w w:val="120"/>
                <w:sz w:val="20"/>
                <w:szCs w:val="20"/>
              </w:rPr>
              <w:t xml:space="preserve"> </w:t>
            </w:r>
            <w:r w:rsidRPr="00AE52DC">
              <w:rPr>
                <w:color w:val="231F20"/>
                <w:w w:val="120"/>
                <w:sz w:val="20"/>
                <w:szCs w:val="20"/>
              </w:rPr>
              <w:t xml:space="preserve">понятий и </w:t>
            </w:r>
          </w:p>
        </w:tc>
        <w:tc>
          <w:tcPr>
            <w:tcW w:w="4683" w:type="dxa"/>
          </w:tcPr>
          <w:p w:rsidR="0032349F" w:rsidRPr="00AE52DC" w:rsidRDefault="0032349F" w:rsidP="0032349F">
            <w:pPr>
              <w:pStyle w:val="TableParagraph"/>
              <w:ind w:right="-57"/>
              <w:rPr>
                <w:b/>
                <w:color w:val="231F20"/>
                <w:w w:val="110"/>
                <w:sz w:val="20"/>
                <w:szCs w:val="20"/>
              </w:rPr>
            </w:pPr>
            <w:r w:rsidRPr="00AE52DC">
              <w:rPr>
                <w:color w:val="231F20"/>
                <w:w w:val="120"/>
                <w:sz w:val="20"/>
                <w:szCs w:val="20"/>
              </w:rPr>
              <w:t>связи</w:t>
            </w:r>
            <w:r w:rsidRPr="00AE52DC">
              <w:rPr>
                <w:color w:val="231F20"/>
                <w:spacing w:val="6"/>
                <w:w w:val="120"/>
                <w:sz w:val="20"/>
                <w:szCs w:val="20"/>
              </w:rPr>
              <w:t xml:space="preserve"> </w:t>
            </w:r>
            <w:r w:rsidRPr="00AE52DC">
              <w:rPr>
                <w:color w:val="231F20"/>
                <w:w w:val="120"/>
                <w:sz w:val="20"/>
                <w:szCs w:val="20"/>
              </w:rPr>
              <w:t>между</w:t>
            </w:r>
            <w:r w:rsidRPr="00AE52DC">
              <w:rPr>
                <w:color w:val="231F20"/>
                <w:spacing w:val="6"/>
                <w:w w:val="120"/>
                <w:sz w:val="20"/>
                <w:szCs w:val="20"/>
              </w:rPr>
              <w:t xml:space="preserve"> </w:t>
            </w:r>
            <w:r w:rsidRPr="00AE52DC">
              <w:rPr>
                <w:color w:val="231F20"/>
                <w:w w:val="120"/>
                <w:sz w:val="20"/>
                <w:szCs w:val="20"/>
              </w:rPr>
              <w:t>различными</w:t>
            </w:r>
            <w:r w:rsidRPr="00AE52DC">
              <w:rPr>
                <w:color w:val="231F20"/>
                <w:spacing w:val="6"/>
                <w:w w:val="120"/>
                <w:sz w:val="20"/>
                <w:szCs w:val="20"/>
              </w:rPr>
              <w:t xml:space="preserve"> </w:t>
            </w:r>
            <w:r w:rsidRPr="00AE52DC">
              <w:rPr>
                <w:color w:val="231F20"/>
                <w:w w:val="120"/>
                <w:sz w:val="20"/>
                <w:szCs w:val="20"/>
              </w:rPr>
              <w:t>частями</w:t>
            </w:r>
            <w:r w:rsidRPr="00AE52DC">
              <w:rPr>
                <w:color w:val="231F20"/>
                <w:spacing w:val="5"/>
                <w:w w:val="120"/>
                <w:sz w:val="20"/>
                <w:szCs w:val="20"/>
              </w:rPr>
              <w:t xml:space="preserve"> </w:t>
            </w:r>
            <w:r w:rsidRPr="00AE52DC">
              <w:rPr>
                <w:color w:val="231F20"/>
                <w:w w:val="120"/>
                <w:sz w:val="20"/>
                <w:szCs w:val="20"/>
              </w:rPr>
              <w:t>курса</w:t>
            </w: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42">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/886716</w:t>
              </w:r>
              <w:proofErr w:type="spellStart"/>
              <w:r w:rsidRPr="00AE52DC">
                <w:rPr>
                  <w:rFonts w:ascii="Times New Roman" w:eastAsiaTheme="minorEastAsia" w:hAnsi="Times New Roman" w:cs="Times New Roman"/>
                  <w:sz w:val="20"/>
                  <w:szCs w:val="20"/>
                  <w:u w:val="single"/>
                  <w:lang w:val="en-US"/>
                </w:rPr>
                <w:t>ec</w:t>
              </w:r>
              <w:proofErr w:type="spellEnd"/>
            </w:hyperlink>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roofErr w:type="gramStart"/>
            <w:r w:rsidRPr="00AE52DC">
              <w:rPr>
                <w:rFonts w:ascii="Times New Roman" w:eastAsiaTheme="minorEastAsia" w:hAnsi="Times New Roman" w:cs="Times New Roman"/>
                <w:color w:val="000000"/>
                <w:sz w:val="20"/>
                <w:szCs w:val="20"/>
              </w:rPr>
              <w:t>Параллельные</w:t>
            </w:r>
            <w:proofErr w:type="gramEnd"/>
            <w:r w:rsidRPr="00AE52DC">
              <w:rPr>
                <w:rFonts w:ascii="Times New Roman" w:eastAsiaTheme="minorEastAsia" w:hAnsi="Times New Roman" w:cs="Times New Roman"/>
                <w:color w:val="000000"/>
                <w:sz w:val="20"/>
                <w:szCs w:val="20"/>
              </w:rPr>
              <w:t xml:space="preserve"> прямые, сумма углов треугольника.</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r w:rsidRPr="00AE52DC">
              <w:rPr>
                <w:color w:val="231F20"/>
                <w:w w:val="120"/>
                <w:sz w:val="20"/>
                <w:szCs w:val="20"/>
              </w:rPr>
              <w:t>методов курса</w:t>
            </w:r>
            <w:r w:rsidRPr="00AE52DC">
              <w:rPr>
                <w:sz w:val="20"/>
                <w:szCs w:val="20"/>
              </w:rPr>
              <w:t xml:space="preserve"> </w:t>
            </w:r>
            <w:r w:rsidRPr="00AE52DC">
              <w:rPr>
                <w:color w:val="231F20"/>
                <w:w w:val="120"/>
                <w:sz w:val="20"/>
                <w:szCs w:val="20"/>
              </w:rPr>
              <w:t>7</w:t>
            </w:r>
            <w:r w:rsidRPr="00AE52DC">
              <w:rPr>
                <w:color w:val="231F20"/>
                <w:spacing w:val="8"/>
                <w:w w:val="120"/>
                <w:sz w:val="20"/>
                <w:szCs w:val="20"/>
              </w:rPr>
              <w:t xml:space="preserve"> </w:t>
            </w:r>
            <w:r w:rsidRPr="00AE52DC">
              <w:rPr>
                <w:color w:val="231F20"/>
                <w:w w:val="120"/>
                <w:sz w:val="20"/>
                <w:szCs w:val="20"/>
              </w:rPr>
              <w:t>класса</w:t>
            </w: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p>
        </w:tc>
      </w:tr>
      <w:tr w:rsidR="0032349F" w:rsidRPr="00E631CE" w:rsidTr="0032349F">
        <w:tc>
          <w:tcPr>
            <w:tcW w:w="341" w:type="dxa"/>
          </w:tcPr>
          <w:p w:rsidR="0032349F" w:rsidRPr="00AE52DC" w:rsidRDefault="0032349F" w:rsidP="0032349F">
            <w:pPr>
              <w:pStyle w:val="TableParagraph"/>
              <w:numPr>
                <w:ilvl w:val="0"/>
                <w:numId w:val="23"/>
              </w:numPr>
              <w:ind w:left="0" w:right="-57" w:firstLine="0"/>
              <w:rPr>
                <w:color w:val="231F20"/>
                <w:w w:val="105"/>
                <w:sz w:val="20"/>
                <w:szCs w:val="20"/>
              </w:rPr>
            </w:pPr>
          </w:p>
        </w:tc>
        <w:tc>
          <w:tcPr>
            <w:tcW w:w="4621"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color w:val="000000"/>
                <w:sz w:val="20"/>
                <w:szCs w:val="20"/>
              </w:rPr>
              <w:t>Окружность и круг. Геометрические построения.</w:t>
            </w:r>
          </w:p>
        </w:tc>
        <w:tc>
          <w:tcPr>
            <w:tcW w:w="714" w:type="dxa"/>
          </w:tcPr>
          <w:p w:rsidR="0032349F" w:rsidRPr="00AE52DC" w:rsidRDefault="0032349F" w:rsidP="0032349F">
            <w:pPr>
              <w:autoSpaceDE w:val="0"/>
              <w:autoSpaceDN w:val="0"/>
              <w:spacing w:after="0" w:line="240" w:lineRule="auto"/>
              <w:ind w:right="-57"/>
              <w:rPr>
                <w:rFonts w:ascii="Times New Roman" w:eastAsia="Times New Roman" w:hAnsi="Times New Roman" w:cs="Times New Roman"/>
                <w:color w:val="000000"/>
                <w:w w:val="97"/>
                <w:sz w:val="20"/>
                <w:szCs w:val="20"/>
              </w:rPr>
            </w:pPr>
            <w:r w:rsidRPr="00AE52DC">
              <w:rPr>
                <w:rFonts w:ascii="Times New Roman" w:eastAsia="Times New Roman" w:hAnsi="Times New Roman" w:cs="Times New Roman"/>
                <w:color w:val="000000"/>
                <w:w w:val="97"/>
                <w:sz w:val="20"/>
                <w:szCs w:val="20"/>
              </w:rPr>
              <w:t>1</w:t>
            </w:r>
          </w:p>
        </w:tc>
        <w:tc>
          <w:tcPr>
            <w:tcW w:w="3108" w:type="dxa"/>
          </w:tcPr>
          <w:p w:rsidR="0032349F" w:rsidRPr="00AE52DC" w:rsidRDefault="0032349F" w:rsidP="0032349F">
            <w:pPr>
              <w:pStyle w:val="TableParagraph"/>
              <w:ind w:right="-57"/>
              <w:rPr>
                <w:color w:val="231F20"/>
                <w:w w:val="115"/>
                <w:sz w:val="20"/>
                <w:szCs w:val="20"/>
              </w:rPr>
            </w:pPr>
          </w:p>
        </w:tc>
        <w:tc>
          <w:tcPr>
            <w:tcW w:w="4683" w:type="dxa"/>
          </w:tcPr>
          <w:p w:rsidR="0032349F" w:rsidRPr="00AE52DC" w:rsidRDefault="0032349F" w:rsidP="0032349F">
            <w:pPr>
              <w:pStyle w:val="TableParagraph"/>
              <w:ind w:right="-57"/>
              <w:rPr>
                <w:b/>
                <w:color w:val="231F20"/>
                <w:w w:val="110"/>
                <w:sz w:val="20"/>
                <w:szCs w:val="20"/>
              </w:rPr>
            </w:pPr>
          </w:p>
        </w:tc>
        <w:tc>
          <w:tcPr>
            <w:tcW w:w="2602" w:type="dxa"/>
          </w:tcPr>
          <w:p w:rsidR="0032349F" w:rsidRPr="00AE52DC" w:rsidRDefault="0032349F" w:rsidP="0032349F">
            <w:pPr>
              <w:autoSpaceDE w:val="0"/>
              <w:autoSpaceDN w:val="0"/>
              <w:spacing w:after="0" w:line="240" w:lineRule="auto"/>
              <w:ind w:right="-57"/>
              <w:rPr>
                <w:rFonts w:ascii="Times New Roman" w:eastAsiaTheme="minorEastAsia" w:hAnsi="Times New Roman" w:cs="Times New Roman"/>
                <w:sz w:val="20"/>
                <w:szCs w:val="20"/>
              </w:rPr>
            </w:pPr>
            <w:r w:rsidRPr="00AE52DC">
              <w:rPr>
                <w:rFonts w:ascii="Times New Roman" w:eastAsiaTheme="minorEastAsia" w:hAnsi="Times New Roman" w:cs="Times New Roman"/>
                <w:sz w:val="20"/>
                <w:szCs w:val="20"/>
              </w:rPr>
              <w:t xml:space="preserve">Библиотека ЦОК </w:t>
            </w:r>
            <w:hyperlink r:id="rId443">
              <w:r w:rsidRPr="00AE52DC">
                <w:rPr>
                  <w:rFonts w:ascii="Times New Roman" w:eastAsiaTheme="minorEastAsia" w:hAnsi="Times New Roman" w:cs="Times New Roman"/>
                  <w:sz w:val="20"/>
                  <w:szCs w:val="20"/>
                  <w:u w:val="single"/>
                  <w:lang w:val="en-US"/>
                </w:rPr>
                <w:t>https</w:t>
              </w:r>
              <w:r w:rsidRPr="00AE52DC">
                <w:rPr>
                  <w:rFonts w:ascii="Times New Roman" w:eastAsiaTheme="minorEastAsia" w:hAnsi="Times New Roman" w:cs="Times New Roman"/>
                  <w:sz w:val="20"/>
                  <w:szCs w:val="20"/>
                  <w:u w:val="single"/>
                </w:rPr>
                <w:t>://</w:t>
              </w:r>
              <w:r w:rsidRPr="00AE52DC">
                <w:rPr>
                  <w:rFonts w:ascii="Times New Roman" w:eastAsiaTheme="minorEastAsia" w:hAnsi="Times New Roman" w:cs="Times New Roman"/>
                  <w:sz w:val="20"/>
                  <w:szCs w:val="20"/>
                  <w:u w:val="single"/>
                  <w:lang w:val="en-US"/>
                </w:rPr>
                <w:t>m</w:t>
              </w:r>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edsoo</w:t>
              </w:r>
              <w:proofErr w:type="spellEnd"/>
              <w:r w:rsidRPr="00AE52DC">
                <w:rPr>
                  <w:rFonts w:ascii="Times New Roman" w:eastAsiaTheme="minorEastAsia" w:hAnsi="Times New Roman" w:cs="Times New Roman"/>
                  <w:sz w:val="20"/>
                  <w:szCs w:val="20"/>
                  <w:u w:val="single"/>
                </w:rPr>
                <w:t>.</w:t>
              </w:r>
              <w:proofErr w:type="spellStart"/>
              <w:r w:rsidRPr="00AE52DC">
                <w:rPr>
                  <w:rFonts w:ascii="Times New Roman" w:eastAsiaTheme="minorEastAsia" w:hAnsi="Times New Roman" w:cs="Times New Roman"/>
                  <w:sz w:val="20"/>
                  <w:szCs w:val="20"/>
                  <w:u w:val="single"/>
                  <w:lang w:val="en-US"/>
                </w:rPr>
                <w:t>ru</w:t>
              </w:r>
              <w:proofErr w:type="spellEnd"/>
              <w:r w:rsidRPr="00AE52DC">
                <w:rPr>
                  <w:rFonts w:ascii="Times New Roman" w:eastAsiaTheme="minorEastAsia" w:hAnsi="Times New Roman" w:cs="Times New Roman"/>
                  <w:sz w:val="20"/>
                  <w:szCs w:val="20"/>
                  <w:u w:val="single"/>
                </w:rPr>
                <w:t>/886719</w:t>
              </w:r>
              <w:proofErr w:type="spellStart"/>
              <w:r w:rsidRPr="00AE52DC">
                <w:rPr>
                  <w:rFonts w:ascii="Times New Roman" w:eastAsiaTheme="minorEastAsia" w:hAnsi="Times New Roman" w:cs="Times New Roman"/>
                  <w:sz w:val="20"/>
                  <w:szCs w:val="20"/>
                  <w:u w:val="single"/>
                  <w:lang w:val="en-US"/>
                </w:rPr>
                <w:t>bc</w:t>
              </w:r>
              <w:proofErr w:type="spellEnd"/>
            </w:hyperlink>
          </w:p>
        </w:tc>
      </w:tr>
    </w:tbl>
    <w:p w:rsidR="0032349F" w:rsidRDefault="0032349F" w:rsidP="0032349F">
      <w:pPr>
        <w:pStyle w:val="a9"/>
        <w:ind w:left="0" w:right="0" w:firstLine="720"/>
        <w:rPr>
          <w:sz w:val="24"/>
          <w:szCs w:val="24"/>
        </w:rPr>
        <w:sectPr w:rsidR="0032349F" w:rsidSect="0032349F">
          <w:pgSz w:w="16838" w:h="11906" w:orient="landscape"/>
          <w:pgMar w:top="1134" w:right="567" w:bottom="1134" w:left="567" w:header="709" w:footer="709" w:gutter="0"/>
          <w:cols w:space="708"/>
          <w:docGrid w:linePitch="360"/>
        </w:sectPr>
      </w:pPr>
    </w:p>
    <w:p w:rsidR="0032349F" w:rsidRPr="006B7D94" w:rsidRDefault="0032349F" w:rsidP="0032349F">
      <w:pPr>
        <w:pStyle w:val="2"/>
        <w:numPr>
          <w:ilvl w:val="0"/>
          <w:numId w:val="1"/>
        </w:numPr>
        <w:tabs>
          <w:tab w:val="left" w:pos="310"/>
        </w:tabs>
        <w:spacing w:before="0"/>
        <w:ind w:left="0" w:firstLine="720"/>
        <w:jc w:val="center"/>
        <w:rPr>
          <w:rFonts w:ascii="Times New Roman" w:hAnsi="Times New Roman" w:cs="Times New Roman"/>
          <w:b w:val="0"/>
          <w:sz w:val="24"/>
          <w:szCs w:val="24"/>
        </w:rPr>
      </w:pPr>
      <w:bookmarkStart w:id="52" w:name="_Toc105425433"/>
      <w:r w:rsidRPr="006B7D94">
        <w:rPr>
          <w:rFonts w:ascii="Times New Roman" w:hAnsi="Times New Roman" w:cs="Times New Roman"/>
          <w:color w:val="231F20"/>
          <w:sz w:val="24"/>
          <w:szCs w:val="24"/>
        </w:rPr>
        <w:lastRenderedPageBreak/>
        <w:t>класс (не</w:t>
      </w:r>
      <w:r w:rsidRPr="006B7D94">
        <w:rPr>
          <w:rFonts w:ascii="Times New Roman" w:hAnsi="Times New Roman" w:cs="Times New Roman"/>
          <w:color w:val="231F20"/>
          <w:spacing w:val="1"/>
          <w:sz w:val="24"/>
          <w:szCs w:val="24"/>
        </w:rPr>
        <w:t xml:space="preserve"> </w:t>
      </w:r>
      <w:r w:rsidRPr="006B7D94">
        <w:rPr>
          <w:rFonts w:ascii="Times New Roman" w:hAnsi="Times New Roman" w:cs="Times New Roman"/>
          <w:color w:val="231F20"/>
          <w:sz w:val="24"/>
          <w:szCs w:val="24"/>
        </w:rPr>
        <w:t>менее</w:t>
      </w:r>
      <w:r w:rsidRPr="006B7D94">
        <w:rPr>
          <w:rFonts w:ascii="Times New Roman" w:hAnsi="Times New Roman" w:cs="Times New Roman"/>
          <w:color w:val="231F20"/>
          <w:spacing w:val="1"/>
          <w:sz w:val="24"/>
          <w:szCs w:val="24"/>
        </w:rPr>
        <w:t xml:space="preserve"> </w:t>
      </w:r>
      <w:r w:rsidRPr="006B7D94">
        <w:rPr>
          <w:rFonts w:ascii="Times New Roman" w:hAnsi="Times New Roman" w:cs="Times New Roman"/>
          <w:color w:val="231F20"/>
          <w:sz w:val="24"/>
          <w:szCs w:val="24"/>
        </w:rPr>
        <w:t>68</w:t>
      </w:r>
      <w:r w:rsidRPr="006B7D94">
        <w:rPr>
          <w:rFonts w:ascii="Times New Roman" w:hAnsi="Times New Roman" w:cs="Times New Roman"/>
          <w:color w:val="231F20"/>
          <w:spacing w:val="1"/>
          <w:sz w:val="24"/>
          <w:szCs w:val="24"/>
        </w:rPr>
        <w:t xml:space="preserve"> </w:t>
      </w:r>
      <w:r w:rsidRPr="006B7D94">
        <w:rPr>
          <w:rFonts w:ascii="Times New Roman" w:hAnsi="Times New Roman" w:cs="Times New Roman"/>
          <w:color w:val="231F20"/>
          <w:sz w:val="24"/>
          <w:szCs w:val="24"/>
        </w:rPr>
        <w:t>ч)</w:t>
      </w:r>
      <w:bookmarkEnd w:id="52"/>
    </w:p>
    <w:p w:rsidR="0032349F" w:rsidRPr="006B7D94" w:rsidRDefault="0032349F" w:rsidP="0032349F">
      <w:pPr>
        <w:pStyle w:val="a9"/>
        <w:ind w:left="0" w:right="0" w:firstLine="720"/>
        <w:rPr>
          <w:sz w:val="24"/>
          <w:szCs w:val="24"/>
        </w:rPr>
      </w:pPr>
    </w:p>
    <w:tbl>
      <w:tblPr>
        <w:tblStyle w:val="TableNormal"/>
        <w:tblW w:w="16020" w:type="dxa"/>
        <w:tblInd w:w="-137"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426"/>
        <w:gridCol w:w="4536"/>
        <w:gridCol w:w="709"/>
        <w:gridCol w:w="3118"/>
        <w:gridCol w:w="4678"/>
        <w:gridCol w:w="2553"/>
      </w:tblGrid>
      <w:tr w:rsidR="0032349F" w:rsidRPr="006B7D94" w:rsidTr="0032349F">
        <w:trPr>
          <w:trHeight w:val="147"/>
        </w:trPr>
        <w:tc>
          <w:tcPr>
            <w:tcW w:w="426" w:type="dxa"/>
          </w:tcPr>
          <w:p w:rsidR="0032349F" w:rsidRPr="00383F66" w:rsidRDefault="0032349F" w:rsidP="0032349F">
            <w:pPr>
              <w:pStyle w:val="TableParagraph"/>
              <w:ind w:left="57" w:right="-57"/>
              <w:jc w:val="center"/>
              <w:rPr>
                <w:color w:val="231F20"/>
                <w:sz w:val="20"/>
                <w:szCs w:val="20"/>
              </w:rPr>
            </w:pPr>
          </w:p>
        </w:tc>
        <w:tc>
          <w:tcPr>
            <w:tcW w:w="4536" w:type="dxa"/>
          </w:tcPr>
          <w:p w:rsidR="0032349F" w:rsidRPr="00383F66" w:rsidRDefault="0032349F" w:rsidP="0032349F">
            <w:pPr>
              <w:pStyle w:val="TableParagraph"/>
              <w:ind w:left="57" w:right="-57"/>
              <w:rPr>
                <w:b/>
                <w:sz w:val="20"/>
                <w:szCs w:val="20"/>
                <w:lang w:val="ru-RU"/>
              </w:rPr>
            </w:pPr>
            <w:r w:rsidRPr="00383F66">
              <w:rPr>
                <w:b/>
                <w:color w:val="231F20"/>
                <w:sz w:val="20"/>
                <w:szCs w:val="20"/>
                <w:lang w:val="ru-RU"/>
              </w:rPr>
              <w:t>Название</w:t>
            </w:r>
            <w:r w:rsidRPr="00383F66">
              <w:rPr>
                <w:b/>
                <w:color w:val="231F20"/>
                <w:spacing w:val="1"/>
                <w:sz w:val="20"/>
                <w:szCs w:val="20"/>
                <w:lang w:val="ru-RU"/>
              </w:rPr>
              <w:t xml:space="preserve"> </w:t>
            </w:r>
            <w:r w:rsidRPr="00383F66">
              <w:rPr>
                <w:b/>
                <w:color w:val="231F20"/>
                <w:sz w:val="20"/>
                <w:szCs w:val="20"/>
                <w:lang w:val="ru-RU"/>
              </w:rPr>
              <w:t>раздела</w:t>
            </w:r>
            <w:r w:rsidRPr="00383F66">
              <w:rPr>
                <w:b/>
                <w:color w:val="231F20"/>
                <w:spacing w:val="14"/>
                <w:sz w:val="20"/>
                <w:szCs w:val="20"/>
                <w:lang w:val="ru-RU"/>
              </w:rPr>
              <w:t xml:space="preserve"> </w:t>
            </w:r>
            <w:r w:rsidRPr="00383F66">
              <w:rPr>
                <w:b/>
                <w:color w:val="231F20"/>
                <w:sz w:val="20"/>
                <w:szCs w:val="20"/>
                <w:lang w:val="ru-RU"/>
              </w:rPr>
              <w:t>(темы) курса</w:t>
            </w:r>
            <w:r w:rsidRPr="00383F66">
              <w:rPr>
                <w:b/>
                <w:color w:val="231F20"/>
                <w:spacing w:val="30"/>
                <w:sz w:val="20"/>
                <w:szCs w:val="20"/>
                <w:lang w:val="ru-RU"/>
              </w:rPr>
              <w:t xml:space="preserve"> </w:t>
            </w:r>
            <w:r w:rsidRPr="00383F66">
              <w:rPr>
                <w:b/>
                <w:color w:val="231F20"/>
                <w:sz w:val="20"/>
                <w:szCs w:val="20"/>
                <w:lang w:val="ru-RU"/>
              </w:rPr>
              <w:t>(число</w:t>
            </w:r>
            <w:r w:rsidRPr="00383F66">
              <w:rPr>
                <w:b/>
                <w:color w:val="231F20"/>
                <w:spacing w:val="30"/>
                <w:sz w:val="20"/>
                <w:szCs w:val="20"/>
                <w:lang w:val="ru-RU"/>
              </w:rPr>
              <w:t xml:space="preserve"> </w:t>
            </w:r>
            <w:r w:rsidRPr="00383F66">
              <w:rPr>
                <w:b/>
                <w:color w:val="231F20"/>
                <w:sz w:val="20"/>
                <w:szCs w:val="20"/>
                <w:lang w:val="ru-RU"/>
              </w:rPr>
              <w:t>часов)</w:t>
            </w:r>
          </w:p>
        </w:tc>
        <w:tc>
          <w:tcPr>
            <w:tcW w:w="709" w:type="dxa"/>
          </w:tcPr>
          <w:p w:rsidR="0032349F" w:rsidRPr="004D1800" w:rsidRDefault="0032349F" w:rsidP="0032349F">
            <w:pPr>
              <w:pStyle w:val="TableParagraph"/>
              <w:ind w:left="57" w:right="-57"/>
              <w:rPr>
                <w:sz w:val="20"/>
                <w:szCs w:val="20"/>
                <w:lang w:val="ru-RU"/>
              </w:rPr>
            </w:pPr>
          </w:p>
        </w:tc>
        <w:tc>
          <w:tcPr>
            <w:tcW w:w="3118" w:type="dxa"/>
          </w:tcPr>
          <w:p w:rsidR="0032349F" w:rsidRPr="00383F66" w:rsidRDefault="0032349F" w:rsidP="0032349F">
            <w:pPr>
              <w:pStyle w:val="TableParagraph"/>
              <w:ind w:left="57" w:right="-57"/>
              <w:jc w:val="center"/>
              <w:rPr>
                <w:b/>
                <w:sz w:val="20"/>
                <w:szCs w:val="20"/>
              </w:rPr>
            </w:pPr>
            <w:proofErr w:type="spellStart"/>
            <w:r w:rsidRPr="00383F66">
              <w:rPr>
                <w:b/>
                <w:color w:val="231F20"/>
                <w:sz w:val="20"/>
                <w:szCs w:val="20"/>
              </w:rPr>
              <w:t>Основное</w:t>
            </w:r>
            <w:proofErr w:type="spellEnd"/>
            <w:r w:rsidRPr="00383F66">
              <w:rPr>
                <w:b/>
                <w:color w:val="231F20"/>
                <w:spacing w:val="36"/>
                <w:sz w:val="20"/>
                <w:szCs w:val="20"/>
              </w:rPr>
              <w:t xml:space="preserve"> </w:t>
            </w:r>
            <w:proofErr w:type="spellStart"/>
            <w:r w:rsidRPr="00383F66">
              <w:rPr>
                <w:b/>
                <w:color w:val="231F20"/>
                <w:sz w:val="20"/>
                <w:szCs w:val="20"/>
              </w:rPr>
              <w:t>содержание</w:t>
            </w:r>
            <w:proofErr w:type="spellEnd"/>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jc w:val="center"/>
              <w:rPr>
                <w:b/>
                <w:sz w:val="20"/>
                <w:szCs w:val="20"/>
              </w:rPr>
            </w:pPr>
            <w:proofErr w:type="spellStart"/>
            <w:r w:rsidRPr="00383F66">
              <w:rPr>
                <w:b/>
                <w:color w:val="231F20"/>
                <w:sz w:val="20"/>
                <w:szCs w:val="20"/>
              </w:rPr>
              <w:t>Основные</w:t>
            </w:r>
            <w:proofErr w:type="spellEnd"/>
            <w:r w:rsidRPr="00383F66">
              <w:rPr>
                <w:b/>
                <w:color w:val="231F20"/>
                <w:spacing w:val="1"/>
                <w:sz w:val="20"/>
                <w:szCs w:val="20"/>
              </w:rPr>
              <w:t xml:space="preserve"> </w:t>
            </w:r>
            <w:proofErr w:type="spellStart"/>
            <w:r w:rsidRPr="00383F66">
              <w:rPr>
                <w:b/>
                <w:color w:val="231F20"/>
                <w:sz w:val="20"/>
                <w:szCs w:val="20"/>
              </w:rPr>
              <w:t>виды</w:t>
            </w:r>
            <w:proofErr w:type="spellEnd"/>
            <w:r w:rsidRPr="00383F66">
              <w:rPr>
                <w:b/>
                <w:color w:val="231F20"/>
                <w:spacing w:val="1"/>
                <w:sz w:val="20"/>
                <w:szCs w:val="20"/>
              </w:rPr>
              <w:t xml:space="preserve"> </w:t>
            </w:r>
            <w:proofErr w:type="spellStart"/>
            <w:r w:rsidRPr="00383F66">
              <w:rPr>
                <w:b/>
                <w:color w:val="231F20"/>
                <w:sz w:val="20"/>
                <w:szCs w:val="20"/>
              </w:rPr>
              <w:t>деятельности</w:t>
            </w:r>
            <w:proofErr w:type="spellEnd"/>
            <w:r w:rsidRPr="00383F66">
              <w:rPr>
                <w:b/>
                <w:color w:val="231F20"/>
                <w:spacing w:val="3"/>
                <w:sz w:val="20"/>
                <w:szCs w:val="20"/>
              </w:rPr>
              <w:t xml:space="preserve"> </w:t>
            </w:r>
            <w:proofErr w:type="spellStart"/>
            <w:r w:rsidRPr="00383F66">
              <w:rPr>
                <w:b/>
                <w:color w:val="231F20"/>
                <w:sz w:val="20"/>
                <w:szCs w:val="20"/>
              </w:rPr>
              <w:t>обучающихся</w:t>
            </w:r>
            <w:proofErr w:type="spellEnd"/>
          </w:p>
        </w:tc>
        <w:tc>
          <w:tcPr>
            <w:tcW w:w="2553" w:type="dxa"/>
            <w:tcBorders>
              <w:top w:val="single" w:sz="6" w:space="0" w:color="231F20"/>
              <w:bottom w:val="single" w:sz="6" w:space="0" w:color="231F20"/>
            </w:tcBorders>
          </w:tcPr>
          <w:p w:rsidR="0032349F" w:rsidRPr="00383F66" w:rsidRDefault="0032349F" w:rsidP="0032349F">
            <w:pPr>
              <w:pStyle w:val="TableParagraph"/>
              <w:ind w:left="57" w:right="-57"/>
              <w:rPr>
                <w:b/>
                <w:color w:val="231F20"/>
                <w:sz w:val="20"/>
                <w:szCs w:val="20"/>
              </w:rPr>
            </w:pPr>
            <w:proofErr w:type="spellStart"/>
            <w:r w:rsidRPr="00383F66">
              <w:rPr>
                <w:b/>
                <w:sz w:val="20"/>
                <w:szCs w:val="20"/>
              </w:rPr>
              <w:t>Электронные</w:t>
            </w:r>
            <w:proofErr w:type="spellEnd"/>
            <w:r w:rsidRPr="00383F66">
              <w:rPr>
                <w:b/>
                <w:sz w:val="20"/>
                <w:szCs w:val="20"/>
              </w:rPr>
              <w:t xml:space="preserve"> (</w:t>
            </w:r>
            <w:proofErr w:type="spellStart"/>
            <w:r w:rsidRPr="00383F66">
              <w:rPr>
                <w:b/>
                <w:sz w:val="20"/>
                <w:szCs w:val="20"/>
              </w:rPr>
              <w:t>цифровые</w:t>
            </w:r>
            <w:proofErr w:type="spellEnd"/>
            <w:r w:rsidRPr="00383F66">
              <w:rPr>
                <w:b/>
                <w:sz w:val="20"/>
                <w:szCs w:val="20"/>
              </w:rPr>
              <w:t xml:space="preserve">) </w:t>
            </w:r>
            <w:proofErr w:type="spellStart"/>
            <w:r w:rsidRPr="00383F66">
              <w:rPr>
                <w:b/>
                <w:sz w:val="20"/>
                <w:szCs w:val="20"/>
              </w:rPr>
              <w:t>образовательные</w:t>
            </w:r>
            <w:proofErr w:type="spellEnd"/>
            <w:r w:rsidRPr="00383F66">
              <w:rPr>
                <w:b/>
                <w:sz w:val="20"/>
                <w:szCs w:val="20"/>
              </w:rPr>
              <w:t xml:space="preserve"> </w:t>
            </w:r>
            <w:proofErr w:type="spellStart"/>
            <w:r w:rsidRPr="00383F66">
              <w:rPr>
                <w:b/>
                <w:sz w:val="20"/>
                <w:szCs w:val="20"/>
              </w:rPr>
              <w:t>ресурсы</w:t>
            </w:r>
            <w:proofErr w:type="spellEnd"/>
          </w:p>
        </w:tc>
      </w:tr>
      <w:tr w:rsidR="0032349F" w:rsidRPr="006B7D94" w:rsidTr="0032349F">
        <w:trPr>
          <w:trHeight w:val="87"/>
        </w:trPr>
        <w:tc>
          <w:tcPr>
            <w:tcW w:w="426" w:type="dxa"/>
            <w:tcBorders>
              <w:left w:val="single" w:sz="6" w:space="0" w:color="231F20"/>
            </w:tcBorders>
            <w:shd w:val="clear" w:color="auto" w:fill="A6A6A6" w:themeFill="background1" w:themeFillShade="A6"/>
          </w:tcPr>
          <w:p w:rsidR="0032349F" w:rsidRPr="00383F66" w:rsidRDefault="0032349F" w:rsidP="0032349F">
            <w:pPr>
              <w:pStyle w:val="TableParagraph"/>
              <w:ind w:left="57" w:right="-57"/>
              <w:jc w:val="center"/>
              <w:rPr>
                <w:color w:val="231F20"/>
                <w:sz w:val="20"/>
                <w:szCs w:val="20"/>
              </w:rPr>
            </w:pPr>
          </w:p>
        </w:tc>
        <w:tc>
          <w:tcPr>
            <w:tcW w:w="4536" w:type="dxa"/>
            <w:tcBorders>
              <w:left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sz w:val="20"/>
                <w:szCs w:val="20"/>
              </w:rPr>
            </w:pPr>
            <w:proofErr w:type="spellStart"/>
            <w:r w:rsidRPr="00383F66">
              <w:rPr>
                <w:b/>
                <w:color w:val="231F20"/>
                <w:sz w:val="20"/>
                <w:szCs w:val="20"/>
              </w:rPr>
              <w:t>Четырёхугольники</w:t>
            </w:r>
            <w:proofErr w:type="spellEnd"/>
          </w:p>
        </w:tc>
        <w:tc>
          <w:tcPr>
            <w:tcW w:w="709" w:type="dxa"/>
            <w:shd w:val="clear" w:color="auto" w:fill="A6A6A6" w:themeFill="background1" w:themeFillShade="A6"/>
          </w:tcPr>
          <w:p w:rsidR="0032349F" w:rsidRPr="00383F66" w:rsidRDefault="0032349F" w:rsidP="0032349F">
            <w:pPr>
              <w:pStyle w:val="TableParagraph"/>
              <w:ind w:left="57" w:right="-57"/>
              <w:rPr>
                <w:color w:val="231F20"/>
                <w:w w:val="120"/>
                <w:sz w:val="20"/>
                <w:szCs w:val="20"/>
              </w:rPr>
            </w:pPr>
            <w:r w:rsidRPr="00383F66">
              <w:rPr>
                <w:b/>
                <w:color w:val="231F20"/>
                <w:sz w:val="20"/>
                <w:szCs w:val="20"/>
              </w:rPr>
              <w:t>12</w:t>
            </w:r>
          </w:p>
        </w:tc>
        <w:tc>
          <w:tcPr>
            <w:tcW w:w="3118" w:type="dxa"/>
            <w:shd w:val="clear" w:color="auto" w:fill="A6A6A6" w:themeFill="background1" w:themeFillShade="A6"/>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w w:val="110"/>
                <w:sz w:val="20"/>
                <w:szCs w:val="20"/>
              </w:rPr>
            </w:pPr>
          </w:p>
        </w:tc>
      </w:tr>
      <w:tr w:rsidR="0032349F" w:rsidRPr="006B7D94" w:rsidTr="0032349F">
        <w:trPr>
          <w:trHeight w:val="558"/>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Параллелограмм, его признаки и свойства</w:t>
            </w:r>
          </w:p>
        </w:tc>
        <w:tc>
          <w:tcPr>
            <w:tcW w:w="709" w:type="dxa"/>
          </w:tcPr>
          <w:p w:rsidR="0032349F" w:rsidRPr="00383F66" w:rsidRDefault="0032349F" w:rsidP="0032349F">
            <w:pPr>
              <w:ind w:left="57" w:right="-57"/>
              <w:jc w:val="center"/>
              <w:rPr>
                <w:rFonts w:ascii="Times New Roman" w:hAnsi="Times New Roman" w:cs="Times New Roman"/>
                <w:sz w:val="20"/>
                <w:szCs w:val="20"/>
              </w:rPr>
            </w:pPr>
            <w:r w:rsidRPr="00383F66">
              <w:rPr>
                <w:rFonts w:ascii="Times New Roman" w:eastAsia="Times New Roman" w:hAnsi="Times New Roman" w:cs="Times New Roman"/>
                <w:color w:val="000000"/>
                <w:w w:val="97"/>
                <w:sz w:val="20"/>
                <w:szCs w:val="20"/>
              </w:rPr>
              <w:t>1</w:t>
            </w:r>
          </w:p>
        </w:tc>
        <w:tc>
          <w:tcPr>
            <w:tcW w:w="3118" w:type="dxa"/>
          </w:tcPr>
          <w:p w:rsidR="0032349F" w:rsidRPr="004D1800" w:rsidRDefault="0032349F" w:rsidP="0032349F">
            <w:pPr>
              <w:pStyle w:val="TableParagraph"/>
              <w:ind w:left="57" w:right="-57"/>
              <w:rPr>
                <w:sz w:val="18"/>
                <w:szCs w:val="18"/>
                <w:lang w:val="ru-RU"/>
              </w:rPr>
            </w:pPr>
            <w:r w:rsidRPr="00383F66">
              <w:rPr>
                <w:color w:val="231F20"/>
                <w:w w:val="120"/>
                <w:sz w:val="18"/>
                <w:szCs w:val="18"/>
                <w:lang w:val="ru-RU"/>
              </w:rPr>
              <w:t>Параллелограмм, его признаки и</w:t>
            </w:r>
            <w:r w:rsidRPr="00383F66">
              <w:rPr>
                <w:color w:val="231F20"/>
                <w:spacing w:val="-51"/>
                <w:w w:val="120"/>
                <w:sz w:val="18"/>
                <w:szCs w:val="18"/>
                <w:lang w:val="ru-RU"/>
              </w:rPr>
              <w:t xml:space="preserve"> </w:t>
            </w:r>
            <w:r w:rsidRPr="00383F66">
              <w:rPr>
                <w:color w:val="231F20"/>
                <w:w w:val="120"/>
                <w:sz w:val="18"/>
                <w:szCs w:val="18"/>
                <w:lang w:val="ru-RU"/>
              </w:rPr>
              <w:t xml:space="preserve">свойства.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sz w:val="18"/>
                <w:szCs w:val="18"/>
                <w:lang w:val="ru-RU"/>
              </w:rPr>
            </w:pPr>
            <w:r w:rsidRPr="00383F66">
              <w:rPr>
                <w:b/>
                <w:color w:val="231F20"/>
                <w:w w:val="110"/>
                <w:sz w:val="18"/>
                <w:szCs w:val="18"/>
                <w:lang w:val="ru-RU"/>
              </w:rPr>
              <w:t xml:space="preserve">Изображать и находить </w:t>
            </w:r>
            <w:r w:rsidRPr="00383F66">
              <w:rPr>
                <w:color w:val="231F20"/>
                <w:w w:val="110"/>
                <w:sz w:val="18"/>
                <w:szCs w:val="18"/>
                <w:lang w:val="ru-RU"/>
              </w:rPr>
              <w:t>на чертежах четырёх</w:t>
            </w:r>
            <w:r w:rsidRPr="00383F66">
              <w:rPr>
                <w:color w:val="231F20"/>
                <w:w w:val="115"/>
                <w:sz w:val="18"/>
                <w:szCs w:val="18"/>
                <w:lang w:val="ru-RU"/>
              </w:rPr>
              <w:t>угольники</w:t>
            </w:r>
            <w:r w:rsidRPr="00383F66">
              <w:rPr>
                <w:color w:val="231F20"/>
                <w:spacing w:val="19"/>
                <w:w w:val="115"/>
                <w:sz w:val="18"/>
                <w:szCs w:val="18"/>
                <w:lang w:val="ru-RU"/>
              </w:rPr>
              <w:t xml:space="preserve"> </w:t>
            </w:r>
            <w:r w:rsidRPr="00383F66">
              <w:rPr>
                <w:color w:val="231F20"/>
                <w:w w:val="115"/>
                <w:sz w:val="18"/>
                <w:szCs w:val="18"/>
                <w:lang w:val="ru-RU"/>
              </w:rPr>
              <w:t>разных</w:t>
            </w:r>
            <w:r w:rsidRPr="00383F66">
              <w:rPr>
                <w:color w:val="231F20"/>
                <w:spacing w:val="19"/>
                <w:w w:val="115"/>
                <w:sz w:val="18"/>
                <w:szCs w:val="18"/>
                <w:lang w:val="ru-RU"/>
              </w:rPr>
              <w:t xml:space="preserve"> </w:t>
            </w:r>
            <w:r w:rsidRPr="00383F66">
              <w:rPr>
                <w:color w:val="231F20"/>
                <w:w w:val="115"/>
                <w:sz w:val="18"/>
                <w:szCs w:val="18"/>
                <w:lang w:val="ru-RU"/>
              </w:rPr>
              <w:t>видов</w:t>
            </w:r>
            <w:r w:rsidRPr="00383F66">
              <w:rPr>
                <w:color w:val="231F20"/>
                <w:spacing w:val="20"/>
                <w:w w:val="115"/>
                <w:sz w:val="18"/>
                <w:szCs w:val="18"/>
                <w:lang w:val="ru-RU"/>
              </w:rPr>
              <w:t xml:space="preserve"> </w:t>
            </w:r>
            <w:r w:rsidRPr="00383F66">
              <w:rPr>
                <w:color w:val="231F20"/>
                <w:w w:val="115"/>
                <w:sz w:val="18"/>
                <w:szCs w:val="18"/>
                <w:lang w:val="ru-RU"/>
              </w:rPr>
              <w:t>и</w:t>
            </w:r>
            <w:r w:rsidRPr="00383F66">
              <w:rPr>
                <w:color w:val="231F20"/>
                <w:spacing w:val="19"/>
                <w:w w:val="115"/>
                <w:sz w:val="18"/>
                <w:szCs w:val="18"/>
                <w:lang w:val="ru-RU"/>
              </w:rPr>
              <w:t xml:space="preserve"> </w:t>
            </w:r>
            <w:r w:rsidRPr="00383F66">
              <w:rPr>
                <w:color w:val="231F20"/>
                <w:w w:val="115"/>
                <w:sz w:val="18"/>
                <w:szCs w:val="18"/>
                <w:lang w:val="ru-RU"/>
              </w:rPr>
              <w:t>их</w:t>
            </w:r>
            <w:r w:rsidRPr="00383F66">
              <w:rPr>
                <w:color w:val="231F20"/>
                <w:spacing w:val="20"/>
                <w:w w:val="115"/>
                <w:sz w:val="18"/>
                <w:szCs w:val="18"/>
                <w:lang w:val="ru-RU"/>
              </w:rPr>
              <w:t xml:space="preserve"> </w:t>
            </w:r>
            <w:r w:rsidRPr="00383F66">
              <w:rPr>
                <w:color w:val="231F20"/>
                <w:w w:val="115"/>
                <w:sz w:val="18"/>
                <w:szCs w:val="18"/>
                <w:lang w:val="ru-RU"/>
              </w:rPr>
              <w:t>элементы.</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44">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/88671</w:t>
              </w:r>
              <w:proofErr w:type="spellStart"/>
              <w:r w:rsidRPr="00383F66">
                <w:rPr>
                  <w:rFonts w:ascii="Times New Roman" w:hAnsi="Times New Roman" w:cs="Times New Roman"/>
                  <w:sz w:val="20"/>
                  <w:szCs w:val="20"/>
                  <w:u w:val="single"/>
                </w:rPr>
                <w:t>af</w:t>
              </w:r>
              <w:proofErr w:type="spellEnd"/>
              <w:r w:rsidRPr="00383F66">
                <w:rPr>
                  <w:rFonts w:ascii="Times New Roman" w:hAnsi="Times New Roman" w:cs="Times New Roman"/>
                  <w:sz w:val="20"/>
                  <w:szCs w:val="20"/>
                  <w:u w:val="single"/>
                  <w:lang w:val="ru-RU"/>
                </w:rPr>
                <w:t>2</w:t>
              </w:r>
            </w:hyperlink>
          </w:p>
        </w:tc>
      </w:tr>
      <w:tr w:rsidR="0032349F" w:rsidRPr="006B7D94" w:rsidTr="0032349F">
        <w:trPr>
          <w:trHeight w:val="257"/>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Параллелограмм, его признаки и свойства</w:t>
            </w:r>
          </w:p>
        </w:tc>
        <w:tc>
          <w:tcPr>
            <w:tcW w:w="709" w:type="dxa"/>
          </w:tcPr>
          <w:p w:rsidR="0032349F" w:rsidRPr="00383F66" w:rsidRDefault="0032349F" w:rsidP="0032349F">
            <w:pPr>
              <w:ind w:left="57" w:right="-57"/>
              <w:jc w:val="center"/>
              <w:rPr>
                <w:rFonts w:ascii="Times New Roman" w:hAnsi="Times New Roman" w:cs="Times New Roman"/>
                <w:sz w:val="20"/>
                <w:szCs w:val="20"/>
              </w:rPr>
            </w:pPr>
            <w:r w:rsidRPr="00383F66">
              <w:rPr>
                <w:rFonts w:ascii="Times New Roman" w:eastAsia="Times New Roman" w:hAnsi="Times New Roman" w:cs="Times New Roman"/>
                <w:color w:val="000000"/>
                <w:w w:val="97"/>
                <w:sz w:val="20"/>
                <w:szCs w:val="20"/>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r w:rsidRPr="00383F66">
              <w:rPr>
                <w:b/>
                <w:color w:val="231F20"/>
                <w:w w:val="105"/>
                <w:sz w:val="18"/>
                <w:szCs w:val="18"/>
                <w:lang w:val="ru-RU"/>
              </w:rPr>
              <w:t xml:space="preserve">Формулировать определения: </w:t>
            </w:r>
            <w:r w:rsidRPr="00383F66">
              <w:rPr>
                <w:color w:val="231F20"/>
                <w:w w:val="105"/>
                <w:sz w:val="18"/>
                <w:szCs w:val="18"/>
                <w:lang w:val="ru-RU"/>
              </w:rPr>
              <w:t>параллелограмма,</w:t>
            </w:r>
            <w:r w:rsidRPr="00383F66">
              <w:rPr>
                <w:color w:val="231F20"/>
                <w:spacing w:val="1"/>
                <w:w w:val="105"/>
                <w:sz w:val="18"/>
                <w:szCs w:val="18"/>
                <w:lang w:val="ru-RU"/>
              </w:rPr>
              <w:t xml:space="preserve"> </w:t>
            </w:r>
            <w:r w:rsidRPr="00383F66">
              <w:rPr>
                <w:color w:val="231F20"/>
                <w:w w:val="115"/>
                <w:sz w:val="18"/>
                <w:szCs w:val="18"/>
                <w:lang w:val="ru-RU"/>
              </w:rPr>
              <w:t>прямоугольника,</w:t>
            </w:r>
            <w:r w:rsidRPr="00383F66">
              <w:rPr>
                <w:color w:val="231F20"/>
                <w:spacing w:val="1"/>
                <w:w w:val="115"/>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45">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/88671</w:t>
              </w:r>
              <w:r w:rsidRPr="00383F66">
                <w:rPr>
                  <w:rFonts w:ascii="Times New Roman" w:hAnsi="Times New Roman" w:cs="Times New Roman"/>
                  <w:sz w:val="20"/>
                  <w:szCs w:val="20"/>
                  <w:u w:val="single"/>
                </w:rPr>
                <w:t>ca</w:t>
              </w:r>
              <w:r w:rsidRPr="00383F66">
                <w:rPr>
                  <w:rFonts w:ascii="Times New Roman" w:hAnsi="Times New Roman" w:cs="Times New Roman"/>
                  <w:sz w:val="20"/>
                  <w:szCs w:val="20"/>
                  <w:u w:val="single"/>
                  <w:lang w:val="ru-RU"/>
                </w:rPr>
                <w:t>0</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Параллелограмм, его признаки и свойства</w:t>
            </w:r>
          </w:p>
        </w:tc>
        <w:tc>
          <w:tcPr>
            <w:tcW w:w="709" w:type="dxa"/>
          </w:tcPr>
          <w:p w:rsidR="0032349F" w:rsidRPr="00383F66" w:rsidRDefault="0032349F" w:rsidP="0032349F">
            <w:pPr>
              <w:ind w:left="57" w:right="-57"/>
              <w:jc w:val="center"/>
              <w:rPr>
                <w:rFonts w:ascii="Times New Roman" w:hAnsi="Times New Roman" w:cs="Times New Roman"/>
                <w:sz w:val="20"/>
                <w:szCs w:val="20"/>
              </w:rPr>
            </w:pPr>
            <w:r w:rsidRPr="00383F66">
              <w:rPr>
                <w:rFonts w:ascii="Times New Roman" w:eastAsia="Times New Roman" w:hAnsi="Times New Roman" w:cs="Times New Roman"/>
                <w:color w:val="000000"/>
                <w:w w:val="97"/>
                <w:sz w:val="20"/>
                <w:szCs w:val="20"/>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46">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/88671</w:t>
              </w:r>
              <w:r w:rsidRPr="00383F66">
                <w:rPr>
                  <w:rFonts w:ascii="Times New Roman" w:hAnsi="Times New Roman" w:cs="Times New Roman"/>
                  <w:sz w:val="20"/>
                  <w:szCs w:val="20"/>
                  <w:u w:val="single"/>
                </w:rPr>
                <w:t>ca</w:t>
              </w:r>
              <w:r w:rsidRPr="00383F66">
                <w:rPr>
                  <w:rFonts w:ascii="Times New Roman" w:hAnsi="Times New Roman" w:cs="Times New Roman"/>
                  <w:sz w:val="20"/>
                  <w:szCs w:val="20"/>
                  <w:u w:val="single"/>
                  <w:lang w:val="ru-RU"/>
                </w:rPr>
                <w:t>0</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Частные случаи параллелограммов (прямоугольник, ромб, квадрат), их признаки и свойства. Прямоугольник</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proofErr w:type="gramStart"/>
            <w:r w:rsidRPr="00383F66">
              <w:rPr>
                <w:color w:val="231F20"/>
                <w:w w:val="120"/>
                <w:sz w:val="18"/>
                <w:szCs w:val="18"/>
                <w:lang w:val="ru-RU"/>
              </w:rPr>
              <w:t>Частные случаи параллелограммов</w:t>
            </w:r>
            <w:r w:rsidRPr="00383F66">
              <w:rPr>
                <w:color w:val="231F20"/>
                <w:spacing w:val="1"/>
                <w:w w:val="120"/>
                <w:sz w:val="18"/>
                <w:szCs w:val="18"/>
                <w:lang w:val="ru-RU"/>
              </w:rPr>
              <w:t xml:space="preserve"> </w:t>
            </w:r>
            <w:r w:rsidRPr="00383F66">
              <w:rPr>
                <w:color w:val="231F20"/>
                <w:w w:val="120"/>
                <w:sz w:val="18"/>
                <w:szCs w:val="18"/>
                <w:lang w:val="ru-RU"/>
              </w:rPr>
              <w:t>(прямоугольник,</w:t>
            </w:r>
            <w:r w:rsidRPr="00383F66">
              <w:rPr>
                <w:color w:val="231F20"/>
                <w:spacing w:val="1"/>
                <w:w w:val="120"/>
                <w:sz w:val="18"/>
                <w:szCs w:val="18"/>
                <w:lang w:val="ru-RU"/>
              </w:rPr>
              <w:t xml:space="preserve"> </w:t>
            </w:r>
            <w:proofErr w:type="gramEnd"/>
          </w:p>
        </w:tc>
        <w:tc>
          <w:tcPr>
            <w:tcW w:w="4678" w:type="dxa"/>
            <w:vMerge w:val="restart"/>
            <w:tcBorders>
              <w:top w:val="single" w:sz="6" w:space="0" w:color="231F20"/>
            </w:tcBorders>
          </w:tcPr>
          <w:p w:rsidR="0032349F" w:rsidRDefault="0032349F" w:rsidP="0032349F">
            <w:pPr>
              <w:pStyle w:val="TableParagraph"/>
              <w:ind w:left="57" w:right="-57"/>
              <w:rPr>
                <w:color w:val="231F20"/>
                <w:spacing w:val="-49"/>
                <w:w w:val="115"/>
                <w:sz w:val="18"/>
                <w:szCs w:val="18"/>
                <w:lang w:val="ru-RU"/>
              </w:rPr>
            </w:pPr>
            <w:r w:rsidRPr="00383F66">
              <w:rPr>
                <w:color w:val="231F20"/>
                <w:w w:val="115"/>
                <w:sz w:val="18"/>
                <w:szCs w:val="18"/>
                <w:lang w:val="ru-RU"/>
              </w:rPr>
              <w:t>ромба,</w:t>
            </w:r>
            <w:r w:rsidRPr="00383F66">
              <w:rPr>
                <w:color w:val="231F20"/>
                <w:spacing w:val="1"/>
                <w:w w:val="115"/>
                <w:sz w:val="18"/>
                <w:szCs w:val="18"/>
                <w:lang w:val="ru-RU"/>
              </w:rPr>
              <w:t xml:space="preserve"> </w:t>
            </w:r>
            <w:r w:rsidRPr="00383F66">
              <w:rPr>
                <w:color w:val="231F20"/>
                <w:w w:val="115"/>
                <w:sz w:val="18"/>
                <w:szCs w:val="18"/>
                <w:lang w:val="ru-RU"/>
              </w:rPr>
              <w:t>квадрата,</w:t>
            </w:r>
            <w:r w:rsidRPr="00383F66">
              <w:rPr>
                <w:color w:val="231F20"/>
                <w:spacing w:val="1"/>
                <w:w w:val="115"/>
                <w:sz w:val="18"/>
                <w:szCs w:val="18"/>
                <w:lang w:val="ru-RU"/>
              </w:rPr>
              <w:t xml:space="preserve"> </w:t>
            </w:r>
            <w:r w:rsidRPr="00383F66">
              <w:rPr>
                <w:color w:val="231F20"/>
                <w:w w:val="115"/>
                <w:sz w:val="18"/>
                <w:szCs w:val="18"/>
                <w:lang w:val="ru-RU"/>
              </w:rPr>
              <w:t>трапеции,</w:t>
            </w:r>
            <w:r w:rsidRPr="00383F66">
              <w:rPr>
                <w:color w:val="231F20"/>
                <w:spacing w:val="1"/>
                <w:w w:val="115"/>
                <w:sz w:val="18"/>
                <w:szCs w:val="18"/>
                <w:lang w:val="ru-RU"/>
              </w:rPr>
              <w:t xml:space="preserve"> </w:t>
            </w:r>
            <w:r w:rsidRPr="00383F66">
              <w:rPr>
                <w:color w:val="231F20"/>
                <w:w w:val="115"/>
                <w:sz w:val="18"/>
                <w:szCs w:val="18"/>
                <w:lang w:val="ru-RU"/>
              </w:rPr>
              <w:t>равнобокой трапеции, прямоугольной трапеции.</w:t>
            </w:r>
            <w:r w:rsidRPr="00383F66">
              <w:rPr>
                <w:color w:val="231F20"/>
                <w:spacing w:val="-49"/>
                <w:w w:val="115"/>
                <w:sz w:val="18"/>
                <w:szCs w:val="18"/>
                <w:lang w:val="ru-RU"/>
              </w:rPr>
              <w:t xml:space="preserve"> </w:t>
            </w:r>
          </w:p>
          <w:p w:rsidR="0032349F" w:rsidRDefault="0032349F" w:rsidP="0032349F">
            <w:pPr>
              <w:pStyle w:val="TableParagraph"/>
              <w:ind w:left="57" w:right="-57"/>
              <w:rPr>
                <w:color w:val="231F20"/>
                <w:spacing w:val="-49"/>
                <w:w w:val="115"/>
                <w:sz w:val="18"/>
                <w:szCs w:val="18"/>
                <w:lang w:val="ru-RU"/>
              </w:rPr>
            </w:pPr>
          </w:p>
          <w:p w:rsidR="0032349F" w:rsidRDefault="0032349F" w:rsidP="0032349F">
            <w:pPr>
              <w:pStyle w:val="TableParagraph"/>
              <w:ind w:left="57" w:right="-57"/>
              <w:rPr>
                <w:color w:val="231F20"/>
                <w:spacing w:val="1"/>
                <w:w w:val="115"/>
                <w:sz w:val="18"/>
                <w:szCs w:val="18"/>
                <w:lang w:val="ru-RU"/>
              </w:rPr>
            </w:pPr>
            <w:r w:rsidRPr="00383F66">
              <w:rPr>
                <w:b/>
                <w:color w:val="231F20"/>
                <w:sz w:val="18"/>
                <w:szCs w:val="18"/>
                <w:lang w:val="ru-RU"/>
              </w:rPr>
              <w:t>Доказывать и использовать при решении задач</w:t>
            </w:r>
            <w:r w:rsidRPr="00383F66">
              <w:rPr>
                <w:b/>
                <w:color w:val="231F20"/>
                <w:spacing w:val="1"/>
                <w:sz w:val="18"/>
                <w:szCs w:val="18"/>
                <w:lang w:val="ru-RU"/>
              </w:rPr>
              <w:t xml:space="preserve"> </w:t>
            </w:r>
            <w:r w:rsidRPr="00383F66">
              <w:rPr>
                <w:color w:val="231F20"/>
                <w:w w:val="115"/>
                <w:sz w:val="18"/>
                <w:szCs w:val="18"/>
                <w:lang w:val="ru-RU"/>
              </w:rPr>
              <w:t>признаки и свойства: параллелограмма, прямоугольника,</w:t>
            </w:r>
            <w:r w:rsidRPr="00383F66">
              <w:rPr>
                <w:color w:val="231F20"/>
                <w:spacing w:val="1"/>
                <w:w w:val="115"/>
                <w:sz w:val="18"/>
                <w:szCs w:val="18"/>
                <w:lang w:val="ru-RU"/>
              </w:rPr>
              <w:t xml:space="preserve"> </w:t>
            </w:r>
          </w:p>
          <w:p w:rsidR="0032349F" w:rsidRDefault="0032349F" w:rsidP="0032349F">
            <w:pPr>
              <w:pStyle w:val="TableParagraph"/>
              <w:ind w:left="57" w:right="-57"/>
              <w:rPr>
                <w:color w:val="231F20"/>
                <w:spacing w:val="1"/>
                <w:w w:val="115"/>
                <w:sz w:val="18"/>
                <w:szCs w:val="18"/>
                <w:lang w:val="ru-RU"/>
              </w:rPr>
            </w:pPr>
            <w:r w:rsidRPr="00383F66">
              <w:rPr>
                <w:color w:val="231F20"/>
                <w:w w:val="115"/>
                <w:sz w:val="18"/>
                <w:szCs w:val="18"/>
                <w:lang w:val="ru-RU"/>
              </w:rPr>
              <w:t>ромба,</w:t>
            </w:r>
            <w:r w:rsidRPr="00383F66">
              <w:rPr>
                <w:color w:val="231F20"/>
                <w:spacing w:val="1"/>
                <w:w w:val="115"/>
                <w:sz w:val="18"/>
                <w:szCs w:val="18"/>
                <w:lang w:val="ru-RU"/>
              </w:rPr>
              <w:t xml:space="preserve"> </w:t>
            </w:r>
          </w:p>
          <w:p w:rsidR="0032349F" w:rsidRDefault="0032349F" w:rsidP="0032349F">
            <w:pPr>
              <w:pStyle w:val="TableParagraph"/>
              <w:ind w:left="57" w:right="-57"/>
              <w:rPr>
                <w:color w:val="231F20"/>
                <w:spacing w:val="1"/>
                <w:w w:val="115"/>
                <w:sz w:val="18"/>
                <w:szCs w:val="18"/>
                <w:lang w:val="ru-RU"/>
              </w:rPr>
            </w:pPr>
            <w:r w:rsidRPr="00383F66">
              <w:rPr>
                <w:color w:val="231F20"/>
                <w:w w:val="115"/>
                <w:sz w:val="18"/>
                <w:szCs w:val="18"/>
                <w:lang w:val="ru-RU"/>
              </w:rPr>
              <w:t>квадрата,</w:t>
            </w:r>
            <w:r w:rsidRPr="00383F66">
              <w:rPr>
                <w:color w:val="231F20"/>
                <w:spacing w:val="1"/>
                <w:w w:val="115"/>
                <w:sz w:val="18"/>
                <w:szCs w:val="18"/>
                <w:lang w:val="ru-RU"/>
              </w:rPr>
              <w:t xml:space="preserve"> </w:t>
            </w:r>
          </w:p>
          <w:p w:rsidR="0032349F" w:rsidRDefault="0032349F" w:rsidP="0032349F">
            <w:pPr>
              <w:pStyle w:val="TableParagraph"/>
              <w:ind w:left="57" w:right="-57"/>
              <w:rPr>
                <w:color w:val="231F20"/>
                <w:spacing w:val="1"/>
                <w:w w:val="115"/>
                <w:sz w:val="18"/>
                <w:szCs w:val="18"/>
                <w:lang w:val="ru-RU"/>
              </w:rPr>
            </w:pPr>
            <w:r w:rsidRPr="00383F66">
              <w:rPr>
                <w:color w:val="231F20"/>
                <w:w w:val="115"/>
                <w:sz w:val="18"/>
                <w:szCs w:val="18"/>
                <w:lang w:val="ru-RU"/>
              </w:rPr>
              <w:t>трапеции,</w:t>
            </w:r>
            <w:r w:rsidRPr="00383F66">
              <w:rPr>
                <w:color w:val="231F20"/>
                <w:spacing w:val="1"/>
                <w:w w:val="115"/>
                <w:sz w:val="18"/>
                <w:szCs w:val="18"/>
                <w:lang w:val="ru-RU"/>
              </w:rPr>
              <w:t xml:space="preserve"> </w:t>
            </w:r>
          </w:p>
          <w:p w:rsidR="0032349F" w:rsidRDefault="0032349F" w:rsidP="0032349F">
            <w:pPr>
              <w:pStyle w:val="TableParagraph"/>
              <w:ind w:left="57" w:right="-57"/>
              <w:rPr>
                <w:color w:val="231F20"/>
                <w:spacing w:val="23"/>
                <w:w w:val="115"/>
                <w:sz w:val="18"/>
                <w:szCs w:val="18"/>
                <w:lang w:val="ru-RU"/>
              </w:rPr>
            </w:pPr>
            <w:r w:rsidRPr="00383F66">
              <w:rPr>
                <w:color w:val="231F20"/>
                <w:w w:val="115"/>
                <w:sz w:val="18"/>
                <w:szCs w:val="18"/>
                <w:lang w:val="ru-RU"/>
              </w:rPr>
              <w:t>равнобокой</w:t>
            </w:r>
            <w:r w:rsidRPr="00383F66">
              <w:rPr>
                <w:color w:val="231F20"/>
                <w:spacing w:val="23"/>
                <w:w w:val="115"/>
                <w:sz w:val="18"/>
                <w:szCs w:val="18"/>
                <w:lang w:val="ru-RU"/>
              </w:rPr>
              <w:t xml:space="preserve"> </w:t>
            </w:r>
            <w:r w:rsidRPr="00383F66">
              <w:rPr>
                <w:color w:val="231F20"/>
                <w:w w:val="115"/>
                <w:sz w:val="18"/>
                <w:szCs w:val="18"/>
                <w:lang w:val="ru-RU"/>
              </w:rPr>
              <w:t>трапеции,</w:t>
            </w:r>
            <w:r w:rsidRPr="00383F66">
              <w:rPr>
                <w:color w:val="231F20"/>
                <w:spacing w:val="23"/>
                <w:w w:val="115"/>
                <w:sz w:val="18"/>
                <w:szCs w:val="18"/>
                <w:lang w:val="ru-RU"/>
              </w:rPr>
              <w:t xml:space="preserve"> </w:t>
            </w:r>
          </w:p>
          <w:p w:rsidR="0032349F" w:rsidRPr="00383F66" w:rsidRDefault="0032349F" w:rsidP="0032349F">
            <w:pPr>
              <w:pStyle w:val="TableParagraph"/>
              <w:ind w:left="57" w:right="-57"/>
              <w:rPr>
                <w:b/>
                <w:color w:val="231F20"/>
                <w:w w:val="110"/>
                <w:sz w:val="18"/>
                <w:szCs w:val="18"/>
                <w:lang w:val="ru-RU"/>
              </w:rPr>
            </w:pPr>
            <w:r w:rsidRPr="00383F66">
              <w:rPr>
                <w:color w:val="231F20"/>
                <w:w w:val="115"/>
                <w:sz w:val="18"/>
                <w:szCs w:val="18"/>
                <w:lang w:val="ru-RU"/>
              </w:rPr>
              <w:t>прямоугольной</w:t>
            </w:r>
            <w:r w:rsidRPr="00383F66">
              <w:rPr>
                <w:color w:val="231F20"/>
                <w:spacing w:val="23"/>
                <w:w w:val="115"/>
                <w:sz w:val="18"/>
                <w:szCs w:val="18"/>
                <w:lang w:val="ru-RU"/>
              </w:rPr>
              <w:t xml:space="preserve"> </w:t>
            </w:r>
            <w:r w:rsidRPr="00383F66">
              <w:rPr>
                <w:color w:val="231F20"/>
                <w:w w:val="115"/>
                <w:sz w:val="18"/>
                <w:szCs w:val="18"/>
                <w:lang w:val="ru-RU"/>
              </w:rPr>
              <w:t>трапеции.</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47">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/88671</w:t>
              </w:r>
              <w:proofErr w:type="spellStart"/>
              <w:r w:rsidRPr="00383F66">
                <w:rPr>
                  <w:rFonts w:ascii="Times New Roman" w:hAnsi="Times New Roman" w:cs="Times New Roman"/>
                  <w:sz w:val="20"/>
                  <w:szCs w:val="20"/>
                  <w:u w:val="single"/>
                </w:rPr>
                <w:t>dea</w:t>
              </w:r>
              <w:proofErr w:type="spellEnd"/>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Ромб.</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r w:rsidRPr="00383F66">
              <w:rPr>
                <w:color w:val="231F20"/>
                <w:w w:val="120"/>
                <w:sz w:val="18"/>
                <w:szCs w:val="18"/>
                <w:lang w:val="ru-RU"/>
              </w:rPr>
              <w:t>ромб,</w:t>
            </w:r>
            <w:r w:rsidRPr="00383F66">
              <w:rPr>
                <w:color w:val="231F20"/>
                <w:spacing w:val="1"/>
                <w:w w:val="120"/>
                <w:sz w:val="18"/>
                <w:szCs w:val="18"/>
                <w:lang w:val="ru-RU"/>
              </w:rPr>
              <w:t xml:space="preserve"> </w:t>
            </w:r>
          </w:p>
        </w:tc>
        <w:tc>
          <w:tcPr>
            <w:tcW w:w="4678" w:type="dxa"/>
            <w:vMerge/>
          </w:tcPr>
          <w:p w:rsidR="0032349F" w:rsidRPr="00383F66" w:rsidRDefault="0032349F" w:rsidP="0032349F">
            <w:pPr>
              <w:pStyle w:val="TableParagraph"/>
              <w:ind w:left="57" w:right="-57"/>
              <w:rPr>
                <w:b/>
                <w:color w:val="231F20"/>
                <w:w w:val="110"/>
                <w:sz w:val="18"/>
                <w:szCs w:val="18"/>
                <w:lang w:val="ru-RU"/>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48">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/88671</w:t>
              </w:r>
              <w:r w:rsidRPr="00383F66">
                <w:rPr>
                  <w:rFonts w:ascii="Times New Roman" w:hAnsi="Times New Roman" w:cs="Times New Roman"/>
                  <w:sz w:val="20"/>
                  <w:szCs w:val="20"/>
                  <w:u w:val="single"/>
                </w:rPr>
                <w:t>f</w:t>
              </w:r>
              <w:r w:rsidRPr="00383F66">
                <w:rPr>
                  <w:rFonts w:ascii="Times New Roman" w:hAnsi="Times New Roman" w:cs="Times New Roman"/>
                  <w:sz w:val="20"/>
                  <w:szCs w:val="20"/>
                  <w:u w:val="single"/>
                  <w:lang w:val="ru-RU"/>
                </w:rPr>
                <w:t>20</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Квадрат.</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r w:rsidRPr="00383F66">
              <w:rPr>
                <w:color w:val="231F20"/>
                <w:w w:val="120"/>
                <w:sz w:val="18"/>
                <w:szCs w:val="18"/>
                <w:lang w:val="ru-RU"/>
              </w:rPr>
              <w:t>квадрат),</w:t>
            </w:r>
            <w:r w:rsidRPr="00383F66">
              <w:rPr>
                <w:color w:val="231F20"/>
                <w:spacing w:val="1"/>
                <w:w w:val="120"/>
                <w:sz w:val="18"/>
                <w:szCs w:val="18"/>
                <w:lang w:val="ru-RU"/>
              </w:rPr>
              <w:t xml:space="preserve"> </w:t>
            </w:r>
            <w:r w:rsidRPr="00383F66">
              <w:rPr>
                <w:color w:val="231F20"/>
                <w:w w:val="120"/>
                <w:sz w:val="18"/>
                <w:szCs w:val="18"/>
                <w:lang w:val="ru-RU"/>
              </w:rPr>
              <w:t>их</w:t>
            </w:r>
            <w:r w:rsidRPr="00383F66">
              <w:rPr>
                <w:color w:val="231F20"/>
                <w:spacing w:val="1"/>
                <w:w w:val="120"/>
                <w:sz w:val="18"/>
                <w:szCs w:val="18"/>
                <w:lang w:val="ru-RU"/>
              </w:rPr>
              <w:t xml:space="preserve"> </w:t>
            </w:r>
            <w:r w:rsidRPr="00383F66">
              <w:rPr>
                <w:color w:val="231F20"/>
                <w:w w:val="120"/>
                <w:sz w:val="18"/>
                <w:szCs w:val="18"/>
                <w:lang w:val="ru-RU"/>
              </w:rPr>
              <w:t>признаки</w:t>
            </w:r>
            <w:r w:rsidRPr="00383F66">
              <w:rPr>
                <w:color w:val="231F20"/>
                <w:spacing w:val="1"/>
                <w:w w:val="120"/>
                <w:sz w:val="18"/>
                <w:szCs w:val="18"/>
                <w:lang w:val="ru-RU"/>
              </w:rPr>
              <w:t xml:space="preserve"> </w:t>
            </w:r>
            <w:r w:rsidRPr="00383F66">
              <w:rPr>
                <w:color w:val="231F20"/>
                <w:w w:val="120"/>
                <w:sz w:val="18"/>
                <w:szCs w:val="18"/>
                <w:lang w:val="ru-RU"/>
              </w:rPr>
              <w:t>и</w:t>
            </w:r>
            <w:r w:rsidRPr="00383F66">
              <w:rPr>
                <w:color w:val="231F20"/>
                <w:spacing w:val="1"/>
                <w:w w:val="120"/>
                <w:sz w:val="18"/>
                <w:szCs w:val="18"/>
                <w:lang w:val="ru-RU"/>
              </w:rPr>
              <w:t xml:space="preserve"> </w:t>
            </w:r>
            <w:r w:rsidRPr="00383F66">
              <w:rPr>
                <w:color w:val="231F20"/>
                <w:w w:val="115"/>
                <w:sz w:val="18"/>
                <w:szCs w:val="18"/>
                <w:lang w:val="ru-RU"/>
              </w:rPr>
              <w:t>свойства.</w:t>
            </w:r>
          </w:p>
        </w:tc>
        <w:tc>
          <w:tcPr>
            <w:tcW w:w="4678" w:type="dxa"/>
            <w:vMerge/>
          </w:tcPr>
          <w:p w:rsidR="0032349F" w:rsidRPr="00383F66" w:rsidRDefault="0032349F" w:rsidP="0032349F">
            <w:pPr>
              <w:pStyle w:val="TableParagraph"/>
              <w:ind w:left="57" w:right="-57"/>
              <w:rPr>
                <w:b/>
                <w:color w:val="231F20"/>
                <w:w w:val="110"/>
                <w:sz w:val="18"/>
                <w:szCs w:val="18"/>
                <w:lang w:val="ru-RU"/>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49">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/8867209</w:t>
              </w:r>
              <w:r w:rsidRPr="00383F66">
                <w:rPr>
                  <w:rFonts w:ascii="Times New Roman" w:hAnsi="Times New Roman" w:cs="Times New Roman"/>
                  <w:sz w:val="20"/>
                  <w:szCs w:val="20"/>
                  <w:u w:val="single"/>
                </w:rPr>
                <w:t>c</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vAlign w:val="center"/>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Трапеция. Равнобокая и прямоугольная трапеции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r w:rsidRPr="00383F66">
              <w:rPr>
                <w:color w:val="231F20"/>
                <w:w w:val="115"/>
                <w:sz w:val="18"/>
                <w:szCs w:val="18"/>
                <w:lang w:val="ru-RU"/>
              </w:rPr>
              <w:t>Трапеция. Равнобокая и</w:t>
            </w:r>
            <w:r w:rsidRPr="00383F66">
              <w:rPr>
                <w:color w:val="231F20"/>
                <w:spacing w:val="1"/>
                <w:w w:val="115"/>
                <w:sz w:val="18"/>
                <w:szCs w:val="18"/>
                <w:lang w:val="ru-RU"/>
              </w:rPr>
              <w:t xml:space="preserve"> </w:t>
            </w:r>
          </w:p>
        </w:tc>
        <w:tc>
          <w:tcPr>
            <w:tcW w:w="4678" w:type="dxa"/>
            <w:vMerge/>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50">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/88672358</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Равнобокая и прямоугольная трап</w:t>
            </w:r>
            <w:r w:rsidRPr="00383F66">
              <w:rPr>
                <w:rFonts w:ascii="Times New Roman" w:hAnsi="Times New Roman" w:cs="Times New Roman"/>
                <w:color w:val="000000"/>
                <w:sz w:val="20"/>
                <w:szCs w:val="20"/>
              </w:rPr>
              <w:t>е</w:t>
            </w:r>
            <w:r w:rsidRPr="00383F66">
              <w:rPr>
                <w:rFonts w:ascii="Times New Roman" w:hAnsi="Times New Roman" w:cs="Times New Roman"/>
                <w:color w:val="000000"/>
                <w:sz w:val="20"/>
                <w:szCs w:val="20"/>
                <w:lang w:val="ru-RU"/>
              </w:rPr>
              <w:t>ц</w:t>
            </w:r>
            <w:proofErr w:type="spellStart"/>
            <w:r w:rsidRPr="00383F66">
              <w:rPr>
                <w:rFonts w:ascii="Times New Roman" w:hAnsi="Times New Roman" w:cs="Times New Roman"/>
                <w:color w:val="000000"/>
                <w:sz w:val="20"/>
                <w:szCs w:val="20"/>
              </w:rPr>
              <w:t>ии</w:t>
            </w:r>
            <w:proofErr w:type="spellEnd"/>
            <w:r w:rsidRPr="00383F66">
              <w:rPr>
                <w:rFonts w:ascii="Times New Roman" w:hAnsi="Times New Roman" w:cs="Times New Roman"/>
                <w:color w:val="000000"/>
                <w:sz w:val="20"/>
                <w:szCs w:val="20"/>
                <w:lang w:val="ru-RU"/>
              </w:rPr>
              <w:t>.</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roofErr w:type="gramStart"/>
            <w:r w:rsidRPr="00383F66">
              <w:rPr>
                <w:color w:val="231F20"/>
                <w:w w:val="120"/>
                <w:sz w:val="18"/>
                <w:szCs w:val="18"/>
                <w:lang w:val="ru-RU"/>
              </w:rPr>
              <w:t>прямоугольная</w:t>
            </w:r>
            <w:proofErr w:type="gramEnd"/>
            <w:r w:rsidRPr="00383F66">
              <w:rPr>
                <w:color w:val="231F20"/>
                <w:spacing w:val="8"/>
                <w:w w:val="120"/>
                <w:sz w:val="18"/>
                <w:szCs w:val="18"/>
                <w:lang w:val="ru-RU"/>
              </w:rPr>
              <w:t xml:space="preserve"> </w:t>
            </w:r>
            <w:r w:rsidRPr="00383F66">
              <w:rPr>
                <w:color w:val="231F20"/>
                <w:w w:val="120"/>
                <w:sz w:val="18"/>
                <w:szCs w:val="18"/>
                <w:lang w:val="ru-RU"/>
              </w:rPr>
              <w:t>трапеции.</w:t>
            </w:r>
          </w:p>
        </w:tc>
        <w:tc>
          <w:tcPr>
            <w:tcW w:w="4678" w:type="dxa"/>
            <w:vMerge/>
            <w:tcBorders>
              <w:bottom w:val="single" w:sz="6" w:space="0" w:color="231F20"/>
            </w:tcBorders>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51">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/8867252</w:t>
              </w:r>
              <w:r w:rsidRPr="00383F66">
                <w:rPr>
                  <w:rFonts w:ascii="Times New Roman" w:hAnsi="Times New Roman" w:cs="Times New Roman"/>
                  <w:sz w:val="20"/>
                  <w:szCs w:val="20"/>
                  <w:u w:val="single"/>
                </w:rPr>
                <w:t>e</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rPr>
            </w:pPr>
            <w:proofErr w:type="spellStart"/>
            <w:r w:rsidRPr="00383F66">
              <w:rPr>
                <w:rFonts w:ascii="Times New Roman" w:hAnsi="Times New Roman" w:cs="Times New Roman"/>
                <w:color w:val="000000"/>
                <w:sz w:val="20"/>
                <w:szCs w:val="20"/>
              </w:rPr>
              <w:t>Метод</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удвоения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медианы</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r w:rsidRPr="00383F66">
              <w:rPr>
                <w:color w:val="231F20"/>
                <w:spacing w:val="-1"/>
                <w:w w:val="120"/>
                <w:sz w:val="18"/>
                <w:szCs w:val="18"/>
                <w:lang w:val="ru-RU"/>
              </w:rPr>
              <w:t xml:space="preserve">Удвоение медианы. </w:t>
            </w:r>
            <w:r w:rsidRPr="00383F66">
              <w:rPr>
                <w:color w:val="231F20"/>
                <w:w w:val="120"/>
                <w:sz w:val="18"/>
                <w:szCs w:val="18"/>
                <w:lang w:val="ru-RU"/>
              </w:rPr>
              <w:t xml:space="preserve">Центральная </w:t>
            </w:r>
            <w:r w:rsidRPr="00383F66">
              <w:rPr>
                <w:color w:val="231F20"/>
                <w:spacing w:val="-51"/>
                <w:w w:val="120"/>
                <w:sz w:val="18"/>
                <w:szCs w:val="18"/>
                <w:lang w:val="ru-RU"/>
              </w:rPr>
              <w:t xml:space="preserve"> </w:t>
            </w:r>
            <w:r w:rsidRPr="00383F66">
              <w:rPr>
                <w:color w:val="231F20"/>
                <w:w w:val="120"/>
                <w:sz w:val="18"/>
                <w:szCs w:val="18"/>
                <w:lang w:val="ru-RU"/>
              </w:rPr>
              <w:t>симметрия</w:t>
            </w:r>
          </w:p>
        </w:tc>
        <w:tc>
          <w:tcPr>
            <w:tcW w:w="4678" w:type="dxa"/>
            <w:tcBorders>
              <w:top w:val="single" w:sz="6" w:space="0" w:color="231F20"/>
              <w:bottom w:val="single" w:sz="6" w:space="0" w:color="231F20"/>
            </w:tcBorders>
          </w:tcPr>
          <w:p w:rsidR="0032349F" w:rsidRPr="004D1800" w:rsidRDefault="0032349F" w:rsidP="0032349F">
            <w:pPr>
              <w:pStyle w:val="TableParagraph"/>
              <w:ind w:left="57" w:right="-57"/>
              <w:rPr>
                <w:b/>
                <w:color w:val="231F20"/>
                <w:w w:val="110"/>
                <w:sz w:val="18"/>
                <w:szCs w:val="18"/>
                <w:lang w:val="ru-RU"/>
              </w:rPr>
            </w:pPr>
            <w:r w:rsidRPr="00383F66">
              <w:rPr>
                <w:b/>
                <w:color w:val="231F20"/>
                <w:w w:val="110"/>
                <w:sz w:val="18"/>
                <w:szCs w:val="18"/>
                <w:lang w:val="ru-RU"/>
              </w:rPr>
              <w:t xml:space="preserve">Применять метод </w:t>
            </w:r>
            <w:r w:rsidRPr="00383F66">
              <w:rPr>
                <w:color w:val="231F20"/>
                <w:w w:val="110"/>
                <w:sz w:val="18"/>
                <w:szCs w:val="18"/>
                <w:lang w:val="ru-RU"/>
              </w:rPr>
              <w:t>удвоения медианы треуголь</w:t>
            </w:r>
            <w:r w:rsidRPr="00383F66">
              <w:rPr>
                <w:color w:val="231F20"/>
                <w:w w:val="115"/>
                <w:sz w:val="18"/>
                <w:szCs w:val="18"/>
                <w:lang w:val="ru-RU"/>
              </w:rPr>
              <w:t>ника.</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52">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/88672</w:t>
              </w:r>
              <w:r w:rsidRPr="00383F66">
                <w:rPr>
                  <w:rFonts w:ascii="Times New Roman" w:hAnsi="Times New Roman" w:cs="Times New Roman"/>
                  <w:sz w:val="20"/>
                  <w:szCs w:val="20"/>
                  <w:u w:val="single"/>
                </w:rPr>
                <w:t>b</w:t>
              </w:r>
              <w:r w:rsidRPr="00383F66">
                <w:rPr>
                  <w:rFonts w:ascii="Times New Roman" w:hAnsi="Times New Roman" w:cs="Times New Roman"/>
                  <w:sz w:val="20"/>
                  <w:szCs w:val="20"/>
                  <w:u w:val="single"/>
                  <w:lang w:val="ru-RU"/>
                </w:rPr>
                <w:t>14</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rPr>
            </w:pPr>
            <w:proofErr w:type="spellStart"/>
            <w:r w:rsidRPr="00383F66">
              <w:rPr>
                <w:rFonts w:ascii="Times New Roman" w:hAnsi="Times New Roman" w:cs="Times New Roman"/>
                <w:color w:val="000000"/>
                <w:sz w:val="20"/>
                <w:szCs w:val="20"/>
              </w:rPr>
              <w:t>Центральная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симметрия</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4D1800" w:rsidRDefault="0032349F" w:rsidP="0032349F">
            <w:pPr>
              <w:pStyle w:val="TableParagraph"/>
              <w:ind w:left="57" w:right="-57"/>
              <w:rPr>
                <w:b/>
                <w:color w:val="231F20"/>
                <w:w w:val="110"/>
                <w:sz w:val="18"/>
                <w:szCs w:val="18"/>
                <w:lang w:val="ru-RU"/>
              </w:rPr>
            </w:pPr>
            <w:r w:rsidRPr="00383F66">
              <w:rPr>
                <w:b/>
                <w:color w:val="231F20"/>
                <w:spacing w:val="-1"/>
                <w:w w:val="115"/>
                <w:sz w:val="18"/>
                <w:szCs w:val="18"/>
                <w:lang w:val="ru-RU"/>
              </w:rPr>
              <w:t xml:space="preserve">Использовать </w:t>
            </w:r>
            <w:r w:rsidRPr="00383F66">
              <w:rPr>
                <w:color w:val="231F20"/>
                <w:w w:val="115"/>
                <w:sz w:val="18"/>
                <w:szCs w:val="18"/>
                <w:lang w:val="ru-RU"/>
              </w:rPr>
              <w:t>цифровые ресурсы для исследования</w:t>
            </w:r>
            <w:r w:rsidRPr="00383F66">
              <w:rPr>
                <w:color w:val="231F20"/>
                <w:spacing w:val="15"/>
                <w:w w:val="115"/>
                <w:sz w:val="18"/>
                <w:szCs w:val="18"/>
                <w:lang w:val="ru-RU"/>
              </w:rPr>
              <w:t xml:space="preserve"> </w:t>
            </w:r>
            <w:r w:rsidRPr="00383F66">
              <w:rPr>
                <w:color w:val="231F20"/>
                <w:w w:val="115"/>
                <w:sz w:val="18"/>
                <w:szCs w:val="18"/>
                <w:lang w:val="ru-RU"/>
              </w:rPr>
              <w:t>свойств</w:t>
            </w:r>
            <w:r w:rsidRPr="00383F66">
              <w:rPr>
                <w:color w:val="231F20"/>
                <w:spacing w:val="16"/>
                <w:w w:val="115"/>
                <w:sz w:val="18"/>
                <w:szCs w:val="18"/>
                <w:lang w:val="ru-RU"/>
              </w:rPr>
              <w:t xml:space="preserve"> </w:t>
            </w:r>
            <w:r w:rsidRPr="00383F66">
              <w:rPr>
                <w:color w:val="231F20"/>
                <w:w w:val="115"/>
                <w:sz w:val="18"/>
                <w:szCs w:val="18"/>
                <w:lang w:val="ru-RU"/>
              </w:rPr>
              <w:t>изучаемых</w:t>
            </w:r>
            <w:r w:rsidRPr="00383F66">
              <w:rPr>
                <w:color w:val="231F20"/>
                <w:spacing w:val="15"/>
                <w:w w:val="115"/>
                <w:sz w:val="18"/>
                <w:szCs w:val="18"/>
                <w:lang w:val="ru-RU"/>
              </w:rPr>
              <w:t xml:space="preserve"> </w:t>
            </w:r>
            <w:r w:rsidRPr="00383F66">
              <w:rPr>
                <w:color w:val="231F20"/>
                <w:w w:val="115"/>
                <w:sz w:val="18"/>
                <w:szCs w:val="18"/>
                <w:lang w:val="ru-RU"/>
              </w:rPr>
              <w:t>фигур.</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53">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/88672</w:t>
              </w:r>
              <w:r w:rsidRPr="00383F66">
                <w:rPr>
                  <w:rFonts w:ascii="Times New Roman" w:hAnsi="Times New Roman" w:cs="Times New Roman"/>
                  <w:sz w:val="20"/>
                  <w:szCs w:val="20"/>
                  <w:u w:val="single"/>
                </w:rPr>
                <w:t>b</w:t>
              </w:r>
              <w:r w:rsidRPr="00383F66">
                <w:rPr>
                  <w:rFonts w:ascii="Times New Roman" w:hAnsi="Times New Roman" w:cs="Times New Roman"/>
                  <w:sz w:val="20"/>
                  <w:szCs w:val="20"/>
                  <w:u w:val="single"/>
                  <w:lang w:val="ru-RU"/>
                </w:rPr>
                <w:t>14</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color w:val="000000"/>
                <w:sz w:val="20"/>
                <w:szCs w:val="20"/>
                <w:lang w:val="ru-RU"/>
              </w:rPr>
            </w:pPr>
            <w:r w:rsidRPr="00383F66">
              <w:rPr>
                <w:rFonts w:ascii="Times New Roman" w:hAnsi="Times New Roman" w:cs="Times New Roman"/>
                <w:color w:val="000000"/>
                <w:sz w:val="20"/>
                <w:szCs w:val="20"/>
                <w:lang w:val="ru-RU"/>
              </w:rPr>
              <w:t>Обобщающий урок по теме «Четырёхугольники»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b/>
                <w:color w:val="231F20"/>
                <w:w w:val="110"/>
                <w:sz w:val="18"/>
                <w:szCs w:val="18"/>
                <w:lang w:val="ru-RU"/>
              </w:rPr>
              <w:t>Знакомиться</w:t>
            </w:r>
            <w:r w:rsidRPr="00383F66">
              <w:rPr>
                <w:b/>
                <w:color w:val="231F20"/>
                <w:spacing w:val="15"/>
                <w:w w:val="110"/>
                <w:sz w:val="18"/>
                <w:szCs w:val="18"/>
                <w:lang w:val="ru-RU"/>
              </w:rPr>
              <w:t xml:space="preserve"> </w:t>
            </w:r>
            <w:r w:rsidRPr="00383F66">
              <w:rPr>
                <w:b/>
                <w:color w:val="231F20"/>
                <w:w w:val="110"/>
                <w:sz w:val="18"/>
                <w:szCs w:val="18"/>
                <w:lang w:val="ru-RU"/>
              </w:rPr>
              <w:t>с</w:t>
            </w:r>
            <w:r w:rsidRPr="00383F66">
              <w:rPr>
                <w:b/>
                <w:color w:val="231F20"/>
                <w:spacing w:val="15"/>
                <w:w w:val="110"/>
                <w:sz w:val="18"/>
                <w:szCs w:val="18"/>
                <w:lang w:val="ru-RU"/>
              </w:rPr>
              <w:t xml:space="preserve"> </w:t>
            </w:r>
            <w:r w:rsidRPr="00383F66">
              <w:rPr>
                <w:b/>
                <w:color w:val="231F20"/>
                <w:w w:val="110"/>
                <w:sz w:val="18"/>
                <w:szCs w:val="18"/>
                <w:lang w:val="ru-RU"/>
              </w:rPr>
              <w:t>историей</w:t>
            </w:r>
            <w:r w:rsidRPr="00383F66">
              <w:rPr>
                <w:b/>
                <w:color w:val="231F20"/>
                <w:spacing w:val="16"/>
                <w:w w:val="110"/>
                <w:sz w:val="18"/>
                <w:szCs w:val="18"/>
                <w:lang w:val="ru-RU"/>
              </w:rPr>
              <w:t xml:space="preserve"> </w:t>
            </w:r>
            <w:r w:rsidRPr="00383F66">
              <w:rPr>
                <w:color w:val="231F20"/>
                <w:w w:val="110"/>
                <w:sz w:val="18"/>
                <w:szCs w:val="18"/>
                <w:lang w:val="ru-RU"/>
              </w:rPr>
              <w:t>развития</w:t>
            </w:r>
            <w:r w:rsidRPr="00383F66">
              <w:rPr>
                <w:color w:val="231F20"/>
                <w:spacing w:val="9"/>
                <w:w w:val="110"/>
                <w:sz w:val="18"/>
                <w:szCs w:val="18"/>
                <w:lang w:val="ru-RU"/>
              </w:rPr>
              <w:t xml:space="preserve"> </w:t>
            </w:r>
            <w:r w:rsidRPr="00383F66">
              <w:rPr>
                <w:color w:val="231F20"/>
                <w:w w:val="110"/>
                <w:sz w:val="18"/>
                <w:szCs w:val="18"/>
                <w:lang w:val="ru-RU"/>
              </w:rPr>
              <w:t>геометрии</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b/>
                <w:sz w:val="20"/>
                <w:szCs w:val="20"/>
                <w:lang w:val="ru-RU"/>
              </w:rPr>
            </w:pPr>
            <w:r w:rsidRPr="00383F66">
              <w:rPr>
                <w:rFonts w:ascii="Times New Roman" w:hAnsi="Times New Roman" w:cs="Times New Roman"/>
                <w:b/>
                <w:color w:val="000000"/>
                <w:sz w:val="20"/>
                <w:szCs w:val="20"/>
                <w:lang w:val="ru-RU"/>
              </w:rPr>
              <w:t>Контрольная работа №1 "Четырёхугольники"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54">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/88672</w:t>
              </w:r>
              <w:r w:rsidRPr="00383F66">
                <w:rPr>
                  <w:rFonts w:ascii="Times New Roman" w:hAnsi="Times New Roman" w:cs="Times New Roman"/>
                  <w:sz w:val="20"/>
                  <w:szCs w:val="20"/>
                  <w:u w:val="single"/>
                </w:rPr>
                <w:t>c</w:t>
              </w:r>
              <w:r w:rsidRPr="00383F66">
                <w:rPr>
                  <w:rFonts w:ascii="Times New Roman" w:hAnsi="Times New Roman" w:cs="Times New Roman"/>
                  <w:sz w:val="20"/>
                  <w:szCs w:val="20"/>
                  <w:u w:val="single"/>
                  <w:lang w:val="ru-RU"/>
                </w:rPr>
                <w:t>9</w:t>
              </w:r>
              <w:r w:rsidRPr="00383F66">
                <w:rPr>
                  <w:rFonts w:ascii="Times New Roman" w:hAnsi="Times New Roman" w:cs="Times New Roman"/>
                  <w:sz w:val="20"/>
                  <w:szCs w:val="20"/>
                  <w:u w:val="single"/>
                </w:rPr>
                <w:t>a</w:t>
              </w:r>
            </w:hyperlink>
          </w:p>
        </w:tc>
      </w:tr>
      <w:tr w:rsidR="0032349F" w:rsidRPr="006B7D94" w:rsidTr="0032349F">
        <w:trPr>
          <w:trHeight w:val="274"/>
        </w:trPr>
        <w:tc>
          <w:tcPr>
            <w:tcW w:w="426" w:type="dxa"/>
            <w:tcBorders>
              <w:left w:val="single" w:sz="6" w:space="0" w:color="231F20"/>
            </w:tcBorders>
            <w:shd w:val="clear" w:color="auto" w:fill="A6A6A6" w:themeFill="background1" w:themeFillShade="A6"/>
          </w:tcPr>
          <w:p w:rsidR="0032349F" w:rsidRPr="00383F66" w:rsidRDefault="0032349F" w:rsidP="0032349F">
            <w:pPr>
              <w:pStyle w:val="TableParagraph"/>
              <w:ind w:left="57" w:right="-57"/>
              <w:jc w:val="center"/>
              <w:rPr>
                <w:color w:val="231F20"/>
                <w:sz w:val="20"/>
                <w:szCs w:val="20"/>
                <w:lang w:val="ru-RU"/>
              </w:rPr>
            </w:pPr>
          </w:p>
        </w:tc>
        <w:tc>
          <w:tcPr>
            <w:tcW w:w="4536" w:type="dxa"/>
            <w:tcBorders>
              <w:left w:val="single" w:sz="6" w:space="0" w:color="231F20"/>
            </w:tcBorders>
            <w:shd w:val="clear" w:color="auto" w:fill="A6A6A6" w:themeFill="background1" w:themeFillShade="A6"/>
          </w:tcPr>
          <w:p w:rsidR="0032349F" w:rsidRPr="00383F66" w:rsidRDefault="0032349F" w:rsidP="0032349F">
            <w:pPr>
              <w:pStyle w:val="TableParagraph"/>
              <w:ind w:left="57" w:right="-57"/>
              <w:rPr>
                <w:b/>
                <w:sz w:val="20"/>
                <w:szCs w:val="20"/>
                <w:lang w:val="ru-RU"/>
              </w:rPr>
            </w:pPr>
            <w:r w:rsidRPr="00383F66">
              <w:rPr>
                <w:b/>
                <w:color w:val="231F20"/>
                <w:sz w:val="20"/>
                <w:szCs w:val="20"/>
                <w:lang w:val="ru-RU"/>
              </w:rPr>
              <w:t>Теорема</w:t>
            </w:r>
            <w:r w:rsidRPr="00383F66">
              <w:rPr>
                <w:b/>
                <w:color w:val="231F20"/>
                <w:spacing w:val="40"/>
                <w:sz w:val="20"/>
                <w:szCs w:val="20"/>
                <w:lang w:val="ru-RU"/>
              </w:rPr>
              <w:t xml:space="preserve"> </w:t>
            </w:r>
            <w:r w:rsidRPr="00383F66">
              <w:rPr>
                <w:b/>
                <w:color w:val="231F20"/>
                <w:sz w:val="20"/>
                <w:szCs w:val="20"/>
                <w:lang w:val="ru-RU"/>
              </w:rPr>
              <w:t>Фалеса</w:t>
            </w:r>
            <w:r w:rsidRPr="00383F66">
              <w:rPr>
                <w:b/>
                <w:color w:val="231F20"/>
                <w:spacing w:val="1"/>
                <w:sz w:val="20"/>
                <w:szCs w:val="20"/>
                <w:lang w:val="ru-RU"/>
              </w:rPr>
              <w:t xml:space="preserve"> </w:t>
            </w:r>
            <w:r w:rsidRPr="00383F66">
              <w:rPr>
                <w:b/>
                <w:color w:val="231F20"/>
                <w:sz w:val="20"/>
                <w:szCs w:val="20"/>
                <w:lang w:val="ru-RU"/>
              </w:rPr>
              <w:t>и</w:t>
            </w:r>
            <w:r w:rsidRPr="00383F66">
              <w:rPr>
                <w:b/>
                <w:color w:val="231F20"/>
                <w:spacing w:val="25"/>
                <w:sz w:val="20"/>
                <w:szCs w:val="20"/>
                <w:lang w:val="ru-RU"/>
              </w:rPr>
              <w:t xml:space="preserve"> </w:t>
            </w:r>
            <w:r w:rsidRPr="00383F66">
              <w:rPr>
                <w:b/>
                <w:color w:val="231F20"/>
                <w:sz w:val="20"/>
                <w:szCs w:val="20"/>
                <w:lang w:val="ru-RU"/>
              </w:rPr>
              <w:t>теорема</w:t>
            </w:r>
            <w:r w:rsidRPr="00383F66">
              <w:rPr>
                <w:b/>
                <w:color w:val="231F20"/>
                <w:spacing w:val="25"/>
                <w:sz w:val="20"/>
                <w:szCs w:val="20"/>
                <w:lang w:val="ru-RU"/>
              </w:rPr>
              <w:t xml:space="preserve"> </w:t>
            </w:r>
            <w:r w:rsidRPr="00383F66">
              <w:rPr>
                <w:b/>
                <w:color w:val="231F20"/>
                <w:sz w:val="20"/>
                <w:szCs w:val="20"/>
                <w:lang w:val="ru-RU"/>
              </w:rPr>
              <w:t>о</w:t>
            </w:r>
            <w:r w:rsidRPr="00383F66">
              <w:rPr>
                <w:b/>
                <w:color w:val="231F20"/>
                <w:spacing w:val="25"/>
                <w:sz w:val="20"/>
                <w:szCs w:val="20"/>
                <w:lang w:val="ru-RU"/>
              </w:rPr>
              <w:t xml:space="preserve"> </w:t>
            </w:r>
          </w:p>
        </w:tc>
        <w:tc>
          <w:tcPr>
            <w:tcW w:w="709" w:type="dxa"/>
            <w:shd w:val="clear" w:color="auto" w:fill="A6A6A6" w:themeFill="background1" w:themeFillShade="A6"/>
          </w:tcPr>
          <w:p w:rsidR="0032349F" w:rsidRPr="00383F66" w:rsidRDefault="0032349F" w:rsidP="0032349F">
            <w:pPr>
              <w:pStyle w:val="TableParagraph"/>
              <w:ind w:left="57" w:right="-57"/>
              <w:rPr>
                <w:color w:val="231F20"/>
                <w:w w:val="120"/>
                <w:sz w:val="20"/>
                <w:szCs w:val="20"/>
                <w:lang w:val="ru-RU"/>
              </w:rPr>
            </w:pPr>
            <w:r w:rsidRPr="00383F66">
              <w:rPr>
                <w:b/>
                <w:color w:val="231F20"/>
                <w:sz w:val="20"/>
                <w:szCs w:val="20"/>
                <w:lang w:val="ru-RU"/>
              </w:rPr>
              <w:t>15</w:t>
            </w:r>
          </w:p>
        </w:tc>
        <w:tc>
          <w:tcPr>
            <w:tcW w:w="3118" w:type="dxa"/>
            <w:shd w:val="clear" w:color="auto" w:fill="A6A6A6" w:themeFill="background1" w:themeFillShade="A6"/>
          </w:tcPr>
          <w:p w:rsidR="0032349F" w:rsidRPr="00383F66" w:rsidRDefault="0032349F" w:rsidP="0032349F">
            <w:pPr>
              <w:pStyle w:val="TableParagraph"/>
              <w:ind w:left="57" w:right="-57"/>
              <w:rPr>
                <w:color w:val="231F20"/>
                <w:w w:val="120"/>
                <w:sz w:val="18"/>
                <w:szCs w:val="18"/>
                <w:lang w:val="ru-RU"/>
              </w:rPr>
            </w:pPr>
            <w:r w:rsidRPr="00383F66">
              <w:rPr>
                <w:b/>
                <w:color w:val="231F20"/>
                <w:sz w:val="18"/>
                <w:szCs w:val="18"/>
                <w:lang w:val="ru-RU"/>
              </w:rPr>
              <w:t>пропорциональных</w:t>
            </w:r>
            <w:r w:rsidRPr="00383F66">
              <w:rPr>
                <w:b/>
                <w:color w:val="231F20"/>
                <w:spacing w:val="1"/>
                <w:sz w:val="18"/>
                <w:szCs w:val="18"/>
                <w:lang w:val="ru-RU"/>
              </w:rPr>
              <w:t xml:space="preserve"> </w:t>
            </w:r>
            <w:proofErr w:type="gramStart"/>
            <w:r w:rsidRPr="00383F66">
              <w:rPr>
                <w:b/>
                <w:color w:val="231F20"/>
                <w:sz w:val="18"/>
                <w:szCs w:val="18"/>
                <w:lang w:val="ru-RU"/>
              </w:rPr>
              <w:t>отрезках</w:t>
            </w:r>
            <w:proofErr w:type="gramEnd"/>
            <w:r w:rsidRPr="00383F66">
              <w:rPr>
                <w:b/>
                <w:color w:val="231F20"/>
                <w:sz w:val="18"/>
                <w:szCs w:val="18"/>
                <w:lang w:val="ru-RU"/>
              </w:rPr>
              <w:t>,</w:t>
            </w:r>
            <w:r w:rsidRPr="00383F66">
              <w:rPr>
                <w:b/>
                <w:color w:val="231F20"/>
                <w:spacing w:val="15"/>
                <w:sz w:val="18"/>
                <w:szCs w:val="18"/>
                <w:lang w:val="ru-RU"/>
              </w:rPr>
              <w:t xml:space="preserve"> </w:t>
            </w:r>
          </w:p>
        </w:tc>
        <w:tc>
          <w:tcPr>
            <w:tcW w:w="4678"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w w:val="110"/>
                <w:sz w:val="18"/>
                <w:szCs w:val="18"/>
                <w:lang w:val="ru-RU"/>
              </w:rPr>
            </w:pPr>
            <w:r w:rsidRPr="00383F66">
              <w:rPr>
                <w:b/>
                <w:color w:val="231F20"/>
                <w:sz w:val="18"/>
                <w:szCs w:val="18"/>
                <w:lang w:val="ru-RU"/>
              </w:rPr>
              <w:t>подобные</w:t>
            </w:r>
            <w:r w:rsidRPr="00383F66">
              <w:rPr>
                <w:b/>
                <w:color w:val="231F20"/>
                <w:spacing w:val="14"/>
                <w:sz w:val="18"/>
                <w:szCs w:val="18"/>
                <w:lang w:val="ru-RU"/>
              </w:rPr>
              <w:t xml:space="preserve"> </w:t>
            </w:r>
            <w:r w:rsidRPr="00383F66">
              <w:rPr>
                <w:b/>
                <w:color w:val="231F20"/>
                <w:sz w:val="18"/>
                <w:szCs w:val="18"/>
                <w:lang w:val="ru-RU"/>
              </w:rPr>
              <w:t>треугольники</w:t>
            </w:r>
          </w:p>
        </w:tc>
        <w:tc>
          <w:tcPr>
            <w:tcW w:w="2553"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w w:val="110"/>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Теорема Фалеса и теорема о пропорциональных отрезках</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sz w:val="18"/>
                <w:szCs w:val="18"/>
                <w:lang w:val="ru-RU"/>
              </w:rPr>
            </w:pPr>
            <w:r w:rsidRPr="00383F66">
              <w:rPr>
                <w:color w:val="231F20"/>
                <w:w w:val="115"/>
                <w:sz w:val="18"/>
                <w:szCs w:val="18"/>
                <w:lang w:val="ru-RU"/>
              </w:rPr>
              <w:t>Теорема Фалеса и теорема о пропорциональных</w:t>
            </w:r>
            <w:r w:rsidRPr="00383F66">
              <w:rPr>
                <w:color w:val="231F20"/>
                <w:spacing w:val="18"/>
                <w:w w:val="115"/>
                <w:sz w:val="18"/>
                <w:szCs w:val="18"/>
                <w:lang w:val="ru-RU"/>
              </w:rPr>
              <w:t xml:space="preserve"> </w:t>
            </w:r>
            <w:r w:rsidRPr="00383F66">
              <w:rPr>
                <w:color w:val="231F20"/>
                <w:w w:val="115"/>
                <w:sz w:val="18"/>
                <w:szCs w:val="18"/>
                <w:lang w:val="ru-RU"/>
              </w:rPr>
              <w:t>отрезках.</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b/>
                <w:color w:val="231F20"/>
                <w:w w:val="110"/>
                <w:sz w:val="18"/>
                <w:szCs w:val="18"/>
                <w:lang w:val="ru-RU"/>
              </w:rPr>
              <w:t xml:space="preserve">Проводить построения </w:t>
            </w:r>
            <w:r w:rsidRPr="00383F66">
              <w:rPr>
                <w:color w:val="231F20"/>
                <w:w w:val="110"/>
                <w:sz w:val="18"/>
                <w:szCs w:val="18"/>
                <w:lang w:val="ru-RU"/>
              </w:rPr>
              <w:t xml:space="preserve">с помощью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55">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/8867337</w:t>
              </w:r>
              <w:r w:rsidRPr="00383F66">
                <w:rPr>
                  <w:rFonts w:ascii="Times New Roman" w:hAnsi="Times New Roman" w:cs="Times New Roman"/>
                  <w:sz w:val="20"/>
                  <w:szCs w:val="20"/>
                  <w:u w:val="single"/>
                </w:rPr>
                <w:t>a</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roofErr w:type="spellStart"/>
            <w:r w:rsidRPr="00383F66">
              <w:rPr>
                <w:rFonts w:ascii="Times New Roman" w:hAnsi="Times New Roman" w:cs="Times New Roman"/>
                <w:color w:val="000000"/>
                <w:sz w:val="20"/>
                <w:szCs w:val="20"/>
              </w:rPr>
              <w:t>Средняя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линия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треугольника</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r w:rsidRPr="00383F66">
              <w:rPr>
                <w:color w:val="231F20"/>
                <w:w w:val="120"/>
                <w:sz w:val="18"/>
                <w:szCs w:val="18"/>
                <w:lang w:val="ru-RU"/>
              </w:rPr>
              <w:t>Средняя</w:t>
            </w:r>
            <w:r w:rsidRPr="00383F66">
              <w:rPr>
                <w:color w:val="231F20"/>
                <w:spacing w:val="1"/>
                <w:w w:val="120"/>
                <w:sz w:val="18"/>
                <w:szCs w:val="18"/>
                <w:lang w:val="ru-RU"/>
              </w:rPr>
              <w:t xml:space="preserve"> </w:t>
            </w:r>
            <w:r w:rsidRPr="00383F66">
              <w:rPr>
                <w:color w:val="231F20"/>
                <w:w w:val="120"/>
                <w:sz w:val="18"/>
                <w:szCs w:val="18"/>
                <w:lang w:val="ru-RU"/>
              </w:rPr>
              <w:t>линия</w:t>
            </w:r>
            <w:r w:rsidRPr="00383F66">
              <w:rPr>
                <w:color w:val="231F20"/>
                <w:spacing w:val="1"/>
                <w:w w:val="120"/>
                <w:sz w:val="18"/>
                <w:szCs w:val="18"/>
                <w:lang w:val="ru-RU"/>
              </w:rPr>
              <w:t xml:space="preserve"> </w:t>
            </w:r>
            <w:r w:rsidRPr="00383F66">
              <w:rPr>
                <w:color w:val="231F20"/>
                <w:w w:val="120"/>
                <w:sz w:val="18"/>
                <w:szCs w:val="18"/>
                <w:lang w:val="ru-RU"/>
              </w:rPr>
              <w:t>треугольника.</w:t>
            </w:r>
            <w:r w:rsidRPr="00383F66">
              <w:rPr>
                <w:color w:val="231F20"/>
                <w:spacing w:val="1"/>
                <w:w w:val="120"/>
                <w:sz w:val="18"/>
                <w:szCs w:val="18"/>
                <w:lang w:val="ru-RU"/>
              </w:rPr>
              <w:t xml:space="preserve">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color w:val="231F20"/>
                <w:w w:val="110"/>
                <w:sz w:val="18"/>
                <w:szCs w:val="18"/>
                <w:lang w:val="ru-RU"/>
              </w:rPr>
              <w:t>циркуля и</w:t>
            </w:r>
            <w:r w:rsidRPr="00383F66">
              <w:rPr>
                <w:color w:val="231F20"/>
                <w:spacing w:val="1"/>
                <w:w w:val="110"/>
                <w:sz w:val="18"/>
                <w:szCs w:val="18"/>
                <w:lang w:val="ru-RU"/>
              </w:rPr>
              <w:t xml:space="preserve"> </w:t>
            </w:r>
            <w:r w:rsidRPr="00383F66">
              <w:rPr>
                <w:color w:val="231F20"/>
                <w:w w:val="115"/>
                <w:sz w:val="18"/>
                <w:szCs w:val="18"/>
                <w:lang w:val="ru-RU"/>
              </w:rPr>
              <w:t>линейки с использованием теоремы Фалеса</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56">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/88672</w:t>
              </w:r>
              <w:r w:rsidRPr="00383F66">
                <w:rPr>
                  <w:rFonts w:ascii="Times New Roman" w:hAnsi="Times New Roman" w:cs="Times New Roman"/>
                  <w:sz w:val="20"/>
                  <w:szCs w:val="20"/>
                  <w:u w:val="single"/>
                </w:rPr>
                <w:t>e</w:t>
              </w:r>
              <w:r w:rsidRPr="00383F66">
                <w:rPr>
                  <w:rFonts w:ascii="Times New Roman" w:hAnsi="Times New Roman" w:cs="Times New Roman"/>
                  <w:sz w:val="20"/>
                  <w:szCs w:val="20"/>
                  <w:u w:val="single"/>
                  <w:lang w:val="ru-RU"/>
                </w:rPr>
                <w:t>0</w:t>
              </w:r>
              <w:r w:rsidRPr="00383F66">
                <w:rPr>
                  <w:rFonts w:ascii="Times New Roman" w:hAnsi="Times New Roman" w:cs="Times New Roman"/>
                  <w:sz w:val="20"/>
                  <w:szCs w:val="20"/>
                  <w:u w:val="single"/>
                </w:rPr>
                <w:t>c</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roofErr w:type="spellStart"/>
            <w:r w:rsidRPr="00383F66">
              <w:rPr>
                <w:rFonts w:ascii="Times New Roman" w:hAnsi="Times New Roman" w:cs="Times New Roman"/>
                <w:color w:val="000000"/>
                <w:sz w:val="20"/>
                <w:szCs w:val="20"/>
              </w:rPr>
              <w:t>Средняя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линия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треугольника</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57">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/88672</w:t>
              </w:r>
              <w:r w:rsidRPr="00383F66">
                <w:rPr>
                  <w:rFonts w:ascii="Times New Roman" w:hAnsi="Times New Roman" w:cs="Times New Roman"/>
                  <w:sz w:val="20"/>
                  <w:szCs w:val="20"/>
                  <w:u w:val="single"/>
                </w:rPr>
                <w:t>f</w:t>
              </w:r>
              <w:r w:rsidRPr="00383F66">
                <w:rPr>
                  <w:rFonts w:ascii="Times New Roman" w:hAnsi="Times New Roman" w:cs="Times New Roman"/>
                  <w:sz w:val="20"/>
                  <w:szCs w:val="20"/>
                  <w:u w:val="single"/>
                  <w:lang w:val="ru-RU"/>
                </w:rPr>
                <w:t>38</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roofErr w:type="spellStart"/>
            <w:r w:rsidRPr="00383F66">
              <w:rPr>
                <w:rFonts w:ascii="Times New Roman" w:hAnsi="Times New Roman" w:cs="Times New Roman"/>
                <w:color w:val="000000"/>
                <w:sz w:val="20"/>
                <w:szCs w:val="20"/>
              </w:rPr>
              <w:t>Трапеция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её</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средняя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линия</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sz w:val="18"/>
                <w:szCs w:val="18"/>
                <w:lang w:val="ru-RU"/>
              </w:rPr>
            </w:pPr>
            <w:r w:rsidRPr="00383F66">
              <w:rPr>
                <w:color w:val="231F20"/>
                <w:w w:val="120"/>
                <w:sz w:val="18"/>
                <w:szCs w:val="18"/>
                <w:lang w:val="ru-RU"/>
              </w:rPr>
              <w:t>Трапеция,</w:t>
            </w:r>
            <w:r w:rsidRPr="00383F66">
              <w:rPr>
                <w:color w:val="231F20"/>
                <w:spacing w:val="10"/>
                <w:w w:val="120"/>
                <w:sz w:val="18"/>
                <w:szCs w:val="18"/>
                <w:lang w:val="ru-RU"/>
              </w:rPr>
              <w:t xml:space="preserve"> </w:t>
            </w:r>
            <w:r w:rsidRPr="00383F66">
              <w:rPr>
                <w:color w:val="231F20"/>
                <w:w w:val="120"/>
                <w:sz w:val="18"/>
                <w:szCs w:val="18"/>
                <w:lang w:val="ru-RU"/>
              </w:rPr>
              <w:t>её</w:t>
            </w:r>
            <w:r w:rsidRPr="00383F66">
              <w:rPr>
                <w:color w:val="231F20"/>
                <w:spacing w:val="11"/>
                <w:w w:val="120"/>
                <w:sz w:val="18"/>
                <w:szCs w:val="18"/>
                <w:lang w:val="ru-RU"/>
              </w:rPr>
              <w:t xml:space="preserve"> </w:t>
            </w:r>
            <w:r w:rsidRPr="00383F66">
              <w:rPr>
                <w:color w:val="231F20"/>
                <w:w w:val="120"/>
                <w:sz w:val="18"/>
                <w:szCs w:val="18"/>
                <w:lang w:val="ru-RU"/>
              </w:rPr>
              <w:t>средняя</w:t>
            </w:r>
            <w:r w:rsidRPr="00383F66">
              <w:rPr>
                <w:color w:val="231F20"/>
                <w:spacing w:val="11"/>
                <w:w w:val="120"/>
                <w:sz w:val="18"/>
                <w:szCs w:val="18"/>
                <w:lang w:val="ru-RU"/>
              </w:rPr>
              <w:t xml:space="preserve"> </w:t>
            </w:r>
            <w:r w:rsidRPr="00383F66">
              <w:rPr>
                <w:color w:val="231F20"/>
                <w:w w:val="120"/>
                <w:sz w:val="18"/>
                <w:szCs w:val="18"/>
                <w:lang w:val="ru-RU"/>
              </w:rPr>
              <w:t>линия.</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58">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/88672358</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roofErr w:type="spellStart"/>
            <w:r w:rsidRPr="00383F66">
              <w:rPr>
                <w:rFonts w:ascii="Times New Roman" w:hAnsi="Times New Roman" w:cs="Times New Roman"/>
                <w:color w:val="000000"/>
                <w:sz w:val="20"/>
                <w:szCs w:val="20"/>
              </w:rPr>
              <w:t>Трапеция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её</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средняя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линия</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59">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/88673064</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roofErr w:type="spellStart"/>
            <w:r w:rsidRPr="00383F66">
              <w:rPr>
                <w:rFonts w:ascii="Times New Roman" w:hAnsi="Times New Roman" w:cs="Times New Roman"/>
                <w:color w:val="000000"/>
                <w:sz w:val="20"/>
                <w:szCs w:val="20"/>
              </w:rPr>
              <w:t>Пропорциональные</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отрезки</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r w:rsidRPr="00383F66">
              <w:rPr>
                <w:color w:val="231F20"/>
                <w:w w:val="115"/>
                <w:sz w:val="18"/>
                <w:szCs w:val="18"/>
                <w:lang w:val="ru-RU"/>
              </w:rPr>
              <w:t>Пропорциональные</w:t>
            </w:r>
            <w:r w:rsidRPr="00383F66">
              <w:rPr>
                <w:color w:val="231F20"/>
                <w:spacing w:val="1"/>
                <w:w w:val="115"/>
                <w:sz w:val="18"/>
                <w:szCs w:val="18"/>
                <w:lang w:val="ru-RU"/>
              </w:rPr>
              <w:t xml:space="preserve"> </w:t>
            </w:r>
            <w:r w:rsidRPr="00383F66">
              <w:rPr>
                <w:color w:val="231F20"/>
                <w:w w:val="115"/>
                <w:sz w:val="18"/>
                <w:szCs w:val="18"/>
                <w:lang w:val="ru-RU"/>
              </w:rPr>
              <w:t>отрезки,</w:t>
            </w:r>
            <w:r w:rsidRPr="00383F66">
              <w:rPr>
                <w:color w:val="231F20"/>
                <w:spacing w:val="1"/>
                <w:w w:val="115"/>
                <w:sz w:val="18"/>
                <w:szCs w:val="18"/>
                <w:lang w:val="ru-RU"/>
              </w:rPr>
              <w:t xml:space="preserve">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color w:val="231F20"/>
                <w:w w:val="115"/>
                <w:sz w:val="18"/>
                <w:szCs w:val="18"/>
                <w:lang w:val="ru-RU"/>
              </w:rPr>
              <w:t>и теоремы о пропорциональных отрезках,</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60">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/88673794</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Построение четвёртого пропорционального отрезка.</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r w:rsidRPr="00383F66">
              <w:rPr>
                <w:color w:val="231F20"/>
                <w:w w:val="115"/>
                <w:sz w:val="18"/>
                <w:szCs w:val="18"/>
                <w:lang w:val="ru-RU"/>
              </w:rPr>
              <w:t>построение</w:t>
            </w:r>
            <w:r w:rsidRPr="00383F66">
              <w:rPr>
                <w:color w:val="231F20"/>
                <w:spacing w:val="1"/>
                <w:w w:val="115"/>
                <w:sz w:val="18"/>
                <w:szCs w:val="18"/>
                <w:lang w:val="ru-RU"/>
              </w:rPr>
              <w:t xml:space="preserve"> </w:t>
            </w:r>
            <w:r w:rsidRPr="00383F66">
              <w:rPr>
                <w:color w:val="231F20"/>
                <w:w w:val="115"/>
                <w:sz w:val="18"/>
                <w:szCs w:val="18"/>
                <w:lang w:val="ru-RU"/>
              </w:rPr>
              <w:t>четвёртого</w:t>
            </w:r>
            <w:r w:rsidRPr="00383F66">
              <w:rPr>
                <w:color w:val="231F20"/>
                <w:spacing w:val="1"/>
                <w:w w:val="115"/>
                <w:sz w:val="18"/>
                <w:szCs w:val="18"/>
                <w:lang w:val="ru-RU"/>
              </w:rPr>
              <w:t xml:space="preserve"> </w:t>
            </w:r>
            <w:r w:rsidRPr="00383F66">
              <w:rPr>
                <w:color w:val="231F20"/>
                <w:w w:val="115"/>
                <w:sz w:val="18"/>
                <w:szCs w:val="18"/>
                <w:lang w:val="ru-RU"/>
              </w:rPr>
              <w:t>пропорционального</w:t>
            </w:r>
            <w:r w:rsidRPr="00383F66">
              <w:rPr>
                <w:color w:val="231F20"/>
                <w:spacing w:val="14"/>
                <w:w w:val="115"/>
                <w:sz w:val="18"/>
                <w:szCs w:val="18"/>
                <w:lang w:val="ru-RU"/>
              </w:rPr>
              <w:t xml:space="preserve"> </w:t>
            </w:r>
            <w:r w:rsidRPr="00383F66">
              <w:rPr>
                <w:color w:val="231F20"/>
                <w:w w:val="115"/>
                <w:sz w:val="18"/>
                <w:szCs w:val="18"/>
                <w:lang w:val="ru-RU"/>
              </w:rPr>
              <w:t>отрезка.</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r w:rsidRPr="00383F66">
              <w:rPr>
                <w:b/>
                <w:color w:val="231F20"/>
                <w:w w:val="115"/>
                <w:sz w:val="18"/>
                <w:szCs w:val="18"/>
                <w:lang w:val="ru-RU"/>
              </w:rPr>
              <w:t>строить</w:t>
            </w:r>
            <w:r w:rsidRPr="00383F66">
              <w:rPr>
                <w:b/>
                <w:color w:val="231F20"/>
                <w:spacing w:val="1"/>
                <w:w w:val="115"/>
                <w:sz w:val="18"/>
                <w:szCs w:val="18"/>
                <w:lang w:val="ru-RU"/>
              </w:rPr>
              <w:t xml:space="preserve"> </w:t>
            </w:r>
            <w:r w:rsidRPr="00383F66">
              <w:rPr>
                <w:color w:val="231F20"/>
                <w:w w:val="115"/>
                <w:sz w:val="18"/>
                <w:szCs w:val="18"/>
                <w:lang w:val="ru-RU"/>
              </w:rPr>
              <w:t>четвёртый</w:t>
            </w:r>
            <w:r w:rsidRPr="00383F66">
              <w:rPr>
                <w:color w:val="231F20"/>
                <w:spacing w:val="17"/>
                <w:w w:val="115"/>
                <w:sz w:val="18"/>
                <w:szCs w:val="18"/>
                <w:lang w:val="ru-RU"/>
              </w:rPr>
              <w:t xml:space="preserve"> </w:t>
            </w:r>
            <w:r w:rsidRPr="00383F66">
              <w:rPr>
                <w:color w:val="231F20"/>
                <w:w w:val="115"/>
                <w:sz w:val="18"/>
                <w:szCs w:val="18"/>
                <w:lang w:val="ru-RU"/>
              </w:rPr>
              <w:t>пропорциональный</w:t>
            </w:r>
            <w:r w:rsidRPr="00383F66">
              <w:rPr>
                <w:color w:val="231F20"/>
                <w:spacing w:val="18"/>
                <w:w w:val="115"/>
                <w:sz w:val="18"/>
                <w:szCs w:val="18"/>
                <w:lang w:val="ru-RU"/>
              </w:rPr>
              <w:t xml:space="preserve"> </w:t>
            </w:r>
            <w:r w:rsidRPr="00383F66">
              <w:rPr>
                <w:color w:val="231F20"/>
                <w:w w:val="115"/>
                <w:sz w:val="18"/>
                <w:szCs w:val="18"/>
                <w:lang w:val="ru-RU"/>
              </w:rPr>
              <w:t>отрезок.</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61">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/88673794</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Центр ма</w:t>
            </w:r>
            <w:proofErr w:type="gramStart"/>
            <w:r w:rsidRPr="00383F66">
              <w:rPr>
                <w:rFonts w:ascii="Times New Roman" w:hAnsi="Times New Roman" w:cs="Times New Roman"/>
                <w:color w:val="000000"/>
                <w:sz w:val="20"/>
                <w:szCs w:val="20"/>
                <w:lang w:val="ru-RU"/>
              </w:rPr>
              <w:t>сс  в  тр</w:t>
            </w:r>
            <w:proofErr w:type="gramEnd"/>
            <w:r w:rsidRPr="00383F66">
              <w:rPr>
                <w:rFonts w:ascii="Times New Roman" w:hAnsi="Times New Roman" w:cs="Times New Roman"/>
                <w:color w:val="000000"/>
                <w:sz w:val="20"/>
                <w:szCs w:val="20"/>
                <w:lang w:val="ru-RU"/>
              </w:rPr>
              <w:t>еугольнике и его свойства</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4D1800" w:rsidRDefault="0032349F" w:rsidP="0032349F">
            <w:pPr>
              <w:pStyle w:val="TableParagraph"/>
              <w:ind w:left="57" w:right="-57"/>
              <w:rPr>
                <w:color w:val="231F20"/>
                <w:w w:val="120"/>
                <w:sz w:val="18"/>
                <w:szCs w:val="18"/>
                <w:lang w:val="ru-RU"/>
              </w:rPr>
            </w:pPr>
            <w:r w:rsidRPr="00383F66">
              <w:rPr>
                <w:color w:val="231F20"/>
                <w:w w:val="115"/>
                <w:sz w:val="18"/>
                <w:szCs w:val="18"/>
                <w:lang w:val="ru-RU"/>
              </w:rPr>
              <w:t>Свойства центра ма</w:t>
            </w:r>
            <w:proofErr w:type="gramStart"/>
            <w:r w:rsidRPr="00383F66">
              <w:rPr>
                <w:color w:val="231F20"/>
                <w:w w:val="115"/>
                <w:sz w:val="18"/>
                <w:szCs w:val="18"/>
                <w:lang w:val="ru-RU"/>
              </w:rPr>
              <w:t>сс в тр</w:t>
            </w:r>
            <w:proofErr w:type="gramEnd"/>
            <w:r w:rsidRPr="00383F66">
              <w:rPr>
                <w:color w:val="231F20"/>
                <w:w w:val="115"/>
                <w:sz w:val="18"/>
                <w:szCs w:val="18"/>
                <w:lang w:val="ru-RU"/>
              </w:rPr>
              <w:t>еугольнике.</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b/>
                <w:color w:val="231F20"/>
                <w:w w:val="110"/>
                <w:sz w:val="18"/>
                <w:szCs w:val="18"/>
                <w:lang w:val="ru-RU"/>
              </w:rPr>
              <w:t xml:space="preserve">Проводить доказательство </w:t>
            </w:r>
            <w:r w:rsidRPr="00383F66">
              <w:rPr>
                <w:color w:val="231F20"/>
                <w:w w:val="110"/>
                <w:sz w:val="18"/>
                <w:szCs w:val="18"/>
                <w:lang w:val="ru-RU"/>
              </w:rPr>
              <w:t>того, что медианы</w:t>
            </w:r>
            <w:r w:rsidRPr="00383F66">
              <w:rPr>
                <w:color w:val="231F20"/>
                <w:spacing w:val="1"/>
                <w:w w:val="110"/>
                <w:sz w:val="18"/>
                <w:szCs w:val="18"/>
                <w:lang w:val="ru-RU"/>
              </w:rPr>
              <w:t xml:space="preserve"> </w:t>
            </w:r>
            <w:r w:rsidRPr="00383F66">
              <w:rPr>
                <w:color w:val="231F20"/>
                <w:w w:val="115"/>
                <w:sz w:val="18"/>
                <w:szCs w:val="18"/>
                <w:lang w:val="ru-RU"/>
              </w:rPr>
              <w:t xml:space="preserve">треугольника пересекаются в одной точке, и </w:t>
            </w:r>
            <w:r w:rsidRPr="00383F66">
              <w:rPr>
                <w:b/>
                <w:color w:val="231F20"/>
                <w:w w:val="115"/>
                <w:sz w:val="18"/>
                <w:szCs w:val="18"/>
                <w:lang w:val="ru-RU"/>
              </w:rPr>
              <w:t>на</w:t>
            </w:r>
            <w:r w:rsidRPr="00383F66">
              <w:rPr>
                <w:b/>
                <w:color w:val="231F20"/>
                <w:w w:val="110"/>
                <w:sz w:val="18"/>
                <w:szCs w:val="18"/>
                <w:lang w:val="ru-RU"/>
              </w:rPr>
              <w:t xml:space="preserve">ходить </w:t>
            </w:r>
            <w:r w:rsidRPr="00383F66">
              <w:rPr>
                <w:color w:val="231F20"/>
                <w:w w:val="110"/>
                <w:sz w:val="18"/>
                <w:szCs w:val="18"/>
                <w:lang w:val="ru-RU"/>
              </w:rPr>
              <w:t xml:space="preserve">связь с центром масс, </w:t>
            </w:r>
            <w:r w:rsidRPr="00383F66">
              <w:rPr>
                <w:b/>
                <w:color w:val="231F20"/>
                <w:w w:val="110"/>
                <w:sz w:val="18"/>
                <w:szCs w:val="18"/>
                <w:lang w:val="ru-RU"/>
              </w:rPr>
              <w:t xml:space="preserve">находить </w:t>
            </w:r>
            <w:r w:rsidRPr="00383F66">
              <w:rPr>
                <w:color w:val="231F20"/>
                <w:w w:val="110"/>
                <w:sz w:val="18"/>
                <w:szCs w:val="18"/>
                <w:lang w:val="ru-RU"/>
              </w:rPr>
              <w:t>отноше</w:t>
            </w:r>
            <w:r w:rsidRPr="00383F66">
              <w:rPr>
                <w:color w:val="231F20"/>
                <w:w w:val="115"/>
                <w:sz w:val="18"/>
                <w:szCs w:val="18"/>
                <w:lang w:val="ru-RU"/>
              </w:rPr>
              <w:t>ние, в котором медианы делятся точкой их пересечения.</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62">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/886738</w:t>
              </w:r>
              <w:r w:rsidRPr="00383F66">
                <w:rPr>
                  <w:rFonts w:ascii="Times New Roman" w:hAnsi="Times New Roman" w:cs="Times New Roman"/>
                  <w:sz w:val="20"/>
                  <w:szCs w:val="20"/>
                  <w:u w:val="single"/>
                </w:rPr>
                <w:t>fc</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roofErr w:type="spellStart"/>
            <w:r w:rsidRPr="00383F66">
              <w:rPr>
                <w:rFonts w:ascii="Times New Roman" w:hAnsi="Times New Roman" w:cs="Times New Roman"/>
                <w:color w:val="000000"/>
                <w:sz w:val="20"/>
                <w:szCs w:val="20"/>
              </w:rPr>
              <w:t>Подобные</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треугольники</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r w:rsidRPr="00383F66">
              <w:rPr>
                <w:color w:val="231F20"/>
                <w:w w:val="115"/>
                <w:sz w:val="18"/>
                <w:szCs w:val="18"/>
                <w:lang w:val="ru-RU"/>
              </w:rPr>
              <w:t>Подобные</w:t>
            </w:r>
            <w:r w:rsidRPr="00383F66">
              <w:rPr>
                <w:color w:val="231F20"/>
                <w:spacing w:val="1"/>
                <w:w w:val="115"/>
                <w:sz w:val="18"/>
                <w:szCs w:val="18"/>
                <w:lang w:val="ru-RU"/>
              </w:rPr>
              <w:t xml:space="preserve"> </w:t>
            </w:r>
            <w:r w:rsidRPr="00383F66">
              <w:rPr>
                <w:color w:val="231F20"/>
                <w:w w:val="115"/>
                <w:sz w:val="18"/>
                <w:szCs w:val="18"/>
                <w:lang w:val="ru-RU"/>
              </w:rPr>
              <w:t>треугольники.</w:t>
            </w:r>
            <w:r w:rsidRPr="00383F66">
              <w:rPr>
                <w:color w:val="231F20"/>
                <w:spacing w:val="1"/>
                <w:w w:val="115"/>
                <w:sz w:val="18"/>
                <w:szCs w:val="18"/>
                <w:lang w:val="ru-RU"/>
              </w:rPr>
              <w:t xml:space="preserve"> </w:t>
            </w:r>
          </w:p>
        </w:tc>
        <w:tc>
          <w:tcPr>
            <w:tcW w:w="4678" w:type="dxa"/>
            <w:vMerge w:val="restart"/>
            <w:tcBorders>
              <w:top w:val="single" w:sz="6" w:space="0" w:color="231F20"/>
            </w:tcBorders>
          </w:tcPr>
          <w:p w:rsidR="0032349F" w:rsidRPr="00383F66" w:rsidRDefault="0032349F" w:rsidP="0032349F">
            <w:pPr>
              <w:pStyle w:val="TableParagraph"/>
              <w:ind w:left="57" w:right="-57"/>
              <w:rPr>
                <w:sz w:val="18"/>
                <w:szCs w:val="18"/>
                <w:lang w:val="ru-RU"/>
              </w:rPr>
            </w:pPr>
            <w:r w:rsidRPr="00383F66">
              <w:rPr>
                <w:b/>
                <w:color w:val="231F20"/>
                <w:w w:val="115"/>
                <w:sz w:val="18"/>
                <w:szCs w:val="18"/>
                <w:lang w:val="ru-RU"/>
              </w:rPr>
              <w:t xml:space="preserve">Находить </w:t>
            </w:r>
            <w:r w:rsidRPr="00383F66">
              <w:rPr>
                <w:color w:val="231F20"/>
                <w:w w:val="115"/>
                <w:sz w:val="18"/>
                <w:szCs w:val="18"/>
                <w:lang w:val="ru-RU"/>
              </w:rPr>
              <w:t>подобные треугольники на готовых</w:t>
            </w:r>
            <w:r w:rsidRPr="00383F66">
              <w:rPr>
                <w:color w:val="231F20"/>
                <w:spacing w:val="1"/>
                <w:w w:val="115"/>
                <w:sz w:val="18"/>
                <w:szCs w:val="18"/>
                <w:lang w:val="ru-RU"/>
              </w:rPr>
              <w:t xml:space="preserve"> </w:t>
            </w:r>
            <w:r w:rsidRPr="00383F66">
              <w:rPr>
                <w:color w:val="231F20"/>
                <w:w w:val="115"/>
                <w:sz w:val="18"/>
                <w:szCs w:val="18"/>
                <w:lang w:val="ru-RU"/>
              </w:rPr>
              <w:t>чертежах с указанием соответствующих признаков</w:t>
            </w:r>
            <w:r w:rsidRPr="00383F66">
              <w:rPr>
                <w:color w:val="231F20"/>
                <w:spacing w:val="12"/>
                <w:w w:val="115"/>
                <w:sz w:val="18"/>
                <w:szCs w:val="18"/>
                <w:lang w:val="ru-RU"/>
              </w:rPr>
              <w:t xml:space="preserve"> </w:t>
            </w:r>
            <w:r w:rsidRPr="00383F66">
              <w:rPr>
                <w:color w:val="231F20"/>
                <w:w w:val="115"/>
                <w:sz w:val="18"/>
                <w:szCs w:val="18"/>
                <w:lang w:val="ru-RU"/>
              </w:rPr>
              <w:t>подобия.</w:t>
            </w:r>
          </w:p>
          <w:p w:rsidR="0032349F" w:rsidRPr="00383F66" w:rsidRDefault="0032349F" w:rsidP="0032349F">
            <w:pPr>
              <w:pStyle w:val="TableParagraph"/>
              <w:ind w:left="57" w:right="-57"/>
              <w:rPr>
                <w:sz w:val="18"/>
                <w:szCs w:val="18"/>
                <w:lang w:val="ru-RU"/>
              </w:rPr>
            </w:pPr>
            <w:r w:rsidRPr="00383F66">
              <w:rPr>
                <w:b/>
                <w:color w:val="231F20"/>
                <w:w w:val="110"/>
                <w:sz w:val="18"/>
                <w:szCs w:val="18"/>
                <w:lang w:val="ru-RU"/>
              </w:rPr>
              <w:t xml:space="preserve">Решать задачи </w:t>
            </w:r>
            <w:r w:rsidRPr="00383F66">
              <w:rPr>
                <w:color w:val="231F20"/>
                <w:w w:val="110"/>
                <w:sz w:val="18"/>
                <w:szCs w:val="18"/>
                <w:lang w:val="ru-RU"/>
              </w:rPr>
              <w:t>на подобные треугольники с по</w:t>
            </w:r>
            <w:r w:rsidRPr="00383F66">
              <w:rPr>
                <w:color w:val="231F20"/>
                <w:w w:val="115"/>
                <w:sz w:val="18"/>
                <w:szCs w:val="18"/>
                <w:lang w:val="ru-RU"/>
              </w:rPr>
              <w:t>мощью самостоятельного построения чертежей</w:t>
            </w:r>
            <w:r w:rsidRPr="00383F66">
              <w:rPr>
                <w:color w:val="231F20"/>
                <w:spacing w:val="1"/>
                <w:w w:val="115"/>
                <w:sz w:val="18"/>
                <w:szCs w:val="18"/>
                <w:lang w:val="ru-RU"/>
              </w:rPr>
              <w:t xml:space="preserve"> </w:t>
            </w:r>
            <w:r w:rsidRPr="00383F66">
              <w:rPr>
                <w:color w:val="231F20"/>
                <w:w w:val="115"/>
                <w:sz w:val="18"/>
                <w:szCs w:val="18"/>
                <w:lang w:val="ru-RU"/>
              </w:rPr>
              <w:t>и</w:t>
            </w:r>
            <w:r w:rsidRPr="00383F66">
              <w:rPr>
                <w:color w:val="231F20"/>
                <w:spacing w:val="18"/>
                <w:w w:val="115"/>
                <w:sz w:val="18"/>
                <w:szCs w:val="18"/>
                <w:lang w:val="ru-RU"/>
              </w:rPr>
              <w:t xml:space="preserve"> </w:t>
            </w:r>
            <w:r w:rsidRPr="00383F66">
              <w:rPr>
                <w:color w:val="231F20"/>
                <w:w w:val="115"/>
                <w:sz w:val="18"/>
                <w:szCs w:val="18"/>
                <w:lang w:val="ru-RU"/>
              </w:rPr>
              <w:t>нахождения</w:t>
            </w:r>
            <w:r w:rsidRPr="00383F66">
              <w:rPr>
                <w:color w:val="231F20"/>
                <w:spacing w:val="19"/>
                <w:w w:val="115"/>
                <w:sz w:val="18"/>
                <w:szCs w:val="18"/>
                <w:lang w:val="ru-RU"/>
              </w:rPr>
              <w:t xml:space="preserve"> </w:t>
            </w:r>
            <w:r w:rsidRPr="00383F66">
              <w:rPr>
                <w:color w:val="231F20"/>
                <w:w w:val="115"/>
                <w:sz w:val="18"/>
                <w:szCs w:val="18"/>
                <w:lang w:val="ru-RU"/>
              </w:rPr>
              <w:t>подобных</w:t>
            </w:r>
            <w:r w:rsidRPr="00383F66">
              <w:rPr>
                <w:color w:val="231F20"/>
                <w:spacing w:val="18"/>
                <w:w w:val="115"/>
                <w:sz w:val="18"/>
                <w:szCs w:val="18"/>
                <w:lang w:val="ru-RU"/>
              </w:rPr>
              <w:t xml:space="preserve"> </w:t>
            </w:r>
            <w:r w:rsidRPr="00383F66">
              <w:rPr>
                <w:color w:val="231F20"/>
                <w:w w:val="115"/>
                <w:sz w:val="18"/>
                <w:szCs w:val="18"/>
                <w:lang w:val="ru-RU"/>
              </w:rPr>
              <w:t>треугольников.</w:t>
            </w:r>
          </w:p>
          <w:p w:rsidR="0032349F" w:rsidRPr="00383F66" w:rsidRDefault="0032349F" w:rsidP="0032349F">
            <w:pPr>
              <w:pStyle w:val="TableParagraph"/>
              <w:ind w:left="57" w:right="-57"/>
              <w:rPr>
                <w:sz w:val="18"/>
                <w:szCs w:val="18"/>
                <w:lang w:val="ru-RU"/>
              </w:rPr>
            </w:pPr>
            <w:r w:rsidRPr="00383F66">
              <w:rPr>
                <w:b/>
                <w:color w:val="231F20"/>
                <w:w w:val="110"/>
                <w:sz w:val="18"/>
                <w:szCs w:val="18"/>
                <w:lang w:val="ru-RU"/>
              </w:rPr>
              <w:t>Проводить</w:t>
            </w:r>
            <w:r w:rsidRPr="00383F66">
              <w:rPr>
                <w:b/>
                <w:color w:val="231F20"/>
                <w:spacing w:val="1"/>
                <w:w w:val="110"/>
                <w:sz w:val="18"/>
                <w:szCs w:val="18"/>
                <w:lang w:val="ru-RU"/>
              </w:rPr>
              <w:t xml:space="preserve"> </w:t>
            </w:r>
            <w:r w:rsidRPr="00383F66">
              <w:rPr>
                <w:b/>
                <w:color w:val="231F20"/>
                <w:w w:val="110"/>
                <w:sz w:val="18"/>
                <w:szCs w:val="18"/>
                <w:lang w:val="ru-RU"/>
              </w:rPr>
              <w:t>доказательства</w:t>
            </w:r>
            <w:r w:rsidRPr="00383F66">
              <w:rPr>
                <w:b/>
                <w:color w:val="231F20"/>
                <w:spacing w:val="1"/>
                <w:w w:val="110"/>
                <w:sz w:val="18"/>
                <w:szCs w:val="18"/>
                <w:lang w:val="ru-RU"/>
              </w:rPr>
              <w:t xml:space="preserve"> </w:t>
            </w:r>
            <w:r w:rsidRPr="00383F66">
              <w:rPr>
                <w:color w:val="231F20"/>
                <w:w w:val="110"/>
                <w:sz w:val="18"/>
                <w:szCs w:val="18"/>
                <w:lang w:val="ru-RU"/>
              </w:rPr>
              <w:t>с</w:t>
            </w:r>
            <w:r w:rsidRPr="00383F66">
              <w:rPr>
                <w:color w:val="231F20"/>
                <w:spacing w:val="1"/>
                <w:w w:val="110"/>
                <w:sz w:val="18"/>
                <w:szCs w:val="18"/>
                <w:lang w:val="ru-RU"/>
              </w:rPr>
              <w:t xml:space="preserve"> </w:t>
            </w:r>
            <w:r w:rsidRPr="00383F66">
              <w:rPr>
                <w:color w:val="231F20"/>
                <w:w w:val="110"/>
                <w:sz w:val="18"/>
                <w:szCs w:val="18"/>
                <w:lang w:val="ru-RU"/>
              </w:rPr>
              <w:t>использованием</w:t>
            </w:r>
            <w:r w:rsidRPr="00383F66">
              <w:rPr>
                <w:color w:val="231F20"/>
                <w:spacing w:val="-47"/>
                <w:w w:val="110"/>
                <w:sz w:val="18"/>
                <w:szCs w:val="18"/>
                <w:lang w:val="ru-RU"/>
              </w:rPr>
              <w:t xml:space="preserve"> </w:t>
            </w:r>
            <w:r w:rsidRPr="00383F66">
              <w:rPr>
                <w:color w:val="231F20"/>
                <w:w w:val="110"/>
                <w:sz w:val="18"/>
                <w:szCs w:val="18"/>
                <w:lang w:val="ru-RU"/>
              </w:rPr>
              <w:t>признаков</w:t>
            </w:r>
            <w:r w:rsidRPr="00383F66">
              <w:rPr>
                <w:color w:val="231F20"/>
                <w:spacing w:val="17"/>
                <w:w w:val="110"/>
                <w:sz w:val="18"/>
                <w:szCs w:val="18"/>
                <w:lang w:val="ru-RU"/>
              </w:rPr>
              <w:t xml:space="preserve"> </w:t>
            </w:r>
            <w:r w:rsidRPr="00383F66">
              <w:rPr>
                <w:color w:val="231F20"/>
                <w:w w:val="110"/>
                <w:sz w:val="18"/>
                <w:szCs w:val="18"/>
                <w:lang w:val="ru-RU"/>
              </w:rPr>
              <w:t>подобия.</w:t>
            </w:r>
          </w:p>
          <w:p w:rsidR="0032349F" w:rsidRPr="00383F66" w:rsidRDefault="0032349F" w:rsidP="0032349F">
            <w:pPr>
              <w:pStyle w:val="TableParagraph"/>
              <w:ind w:left="57" w:right="-57"/>
              <w:rPr>
                <w:sz w:val="18"/>
                <w:szCs w:val="18"/>
                <w:lang w:val="ru-RU"/>
              </w:rPr>
            </w:pPr>
            <w:r w:rsidRPr="00383F66">
              <w:rPr>
                <w:b/>
                <w:color w:val="231F20"/>
                <w:w w:val="115"/>
                <w:sz w:val="18"/>
                <w:szCs w:val="18"/>
                <w:lang w:val="ru-RU"/>
              </w:rPr>
              <w:t xml:space="preserve">Доказывать </w:t>
            </w:r>
            <w:r w:rsidRPr="00383F66">
              <w:rPr>
                <w:color w:val="231F20"/>
                <w:w w:val="115"/>
                <w:sz w:val="18"/>
                <w:szCs w:val="18"/>
                <w:lang w:val="ru-RU"/>
              </w:rPr>
              <w:t>три признака подобия треугольников.</w:t>
            </w:r>
          </w:p>
          <w:p w:rsidR="0032349F" w:rsidRPr="004D1800" w:rsidRDefault="0032349F" w:rsidP="0032349F">
            <w:pPr>
              <w:pStyle w:val="TableParagraph"/>
              <w:ind w:left="57" w:right="-57"/>
              <w:rPr>
                <w:b/>
                <w:color w:val="231F20"/>
                <w:w w:val="110"/>
                <w:sz w:val="18"/>
                <w:szCs w:val="18"/>
                <w:lang w:val="ru-RU"/>
              </w:rPr>
            </w:pPr>
            <w:r w:rsidRPr="00383F66">
              <w:rPr>
                <w:b/>
                <w:color w:val="231F20"/>
                <w:w w:val="115"/>
                <w:sz w:val="18"/>
                <w:szCs w:val="18"/>
                <w:lang w:val="ru-RU"/>
              </w:rPr>
              <w:t>Применять</w:t>
            </w:r>
            <w:r w:rsidRPr="00383F66">
              <w:rPr>
                <w:b/>
                <w:color w:val="231F20"/>
                <w:spacing w:val="1"/>
                <w:w w:val="115"/>
                <w:sz w:val="18"/>
                <w:szCs w:val="18"/>
                <w:lang w:val="ru-RU"/>
              </w:rPr>
              <w:t xml:space="preserve"> </w:t>
            </w:r>
            <w:r w:rsidRPr="00383F66">
              <w:rPr>
                <w:color w:val="231F20"/>
                <w:w w:val="115"/>
                <w:sz w:val="18"/>
                <w:szCs w:val="18"/>
                <w:lang w:val="ru-RU"/>
              </w:rPr>
              <w:t>полученные знания при решении</w:t>
            </w:r>
            <w:r w:rsidRPr="00383F66">
              <w:rPr>
                <w:color w:val="231F20"/>
                <w:spacing w:val="1"/>
                <w:w w:val="115"/>
                <w:sz w:val="18"/>
                <w:szCs w:val="18"/>
                <w:lang w:val="ru-RU"/>
              </w:rPr>
              <w:t xml:space="preserve"> </w:t>
            </w:r>
            <w:r w:rsidRPr="00383F66">
              <w:rPr>
                <w:color w:val="231F20"/>
                <w:w w:val="115"/>
                <w:sz w:val="18"/>
                <w:szCs w:val="18"/>
                <w:lang w:val="ru-RU"/>
              </w:rPr>
              <w:t>геометрических</w:t>
            </w:r>
            <w:r w:rsidRPr="00383F66">
              <w:rPr>
                <w:color w:val="231F20"/>
                <w:spacing w:val="20"/>
                <w:w w:val="115"/>
                <w:sz w:val="18"/>
                <w:szCs w:val="18"/>
                <w:lang w:val="ru-RU"/>
              </w:rPr>
              <w:t xml:space="preserve"> </w:t>
            </w:r>
            <w:r w:rsidRPr="00383F66">
              <w:rPr>
                <w:color w:val="231F20"/>
                <w:w w:val="115"/>
                <w:sz w:val="18"/>
                <w:szCs w:val="18"/>
                <w:lang w:val="ru-RU"/>
              </w:rPr>
              <w:t>и</w:t>
            </w:r>
            <w:r w:rsidRPr="00383F66">
              <w:rPr>
                <w:color w:val="231F20"/>
                <w:spacing w:val="20"/>
                <w:w w:val="115"/>
                <w:sz w:val="18"/>
                <w:szCs w:val="18"/>
                <w:lang w:val="ru-RU"/>
              </w:rPr>
              <w:t xml:space="preserve"> </w:t>
            </w:r>
            <w:r w:rsidRPr="00383F66">
              <w:rPr>
                <w:color w:val="231F20"/>
                <w:w w:val="115"/>
                <w:sz w:val="18"/>
                <w:szCs w:val="18"/>
                <w:lang w:val="ru-RU"/>
              </w:rPr>
              <w:t>практических</w:t>
            </w:r>
            <w:r w:rsidRPr="00383F66">
              <w:rPr>
                <w:color w:val="231F20"/>
                <w:spacing w:val="20"/>
                <w:w w:val="115"/>
                <w:sz w:val="18"/>
                <w:szCs w:val="18"/>
                <w:lang w:val="ru-RU"/>
              </w:rPr>
              <w:t xml:space="preserve"> </w:t>
            </w:r>
            <w:r w:rsidRPr="00383F66">
              <w:rPr>
                <w:color w:val="231F20"/>
                <w:w w:val="115"/>
                <w:sz w:val="18"/>
                <w:szCs w:val="18"/>
                <w:lang w:val="ru-RU"/>
              </w:rPr>
              <w:t>задач.</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63">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/886738</w:t>
              </w:r>
              <w:r w:rsidRPr="00383F66">
                <w:rPr>
                  <w:rFonts w:ascii="Times New Roman" w:hAnsi="Times New Roman" w:cs="Times New Roman"/>
                  <w:sz w:val="20"/>
                  <w:szCs w:val="20"/>
                  <w:u w:val="single"/>
                </w:rPr>
                <w:t>fc</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 xml:space="preserve">Первый </w:t>
            </w:r>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признак</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подобия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треугольников</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vMerge/>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64">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/88673</w:t>
              </w:r>
              <w:r w:rsidRPr="00383F66">
                <w:rPr>
                  <w:rFonts w:ascii="Times New Roman" w:hAnsi="Times New Roman" w:cs="Times New Roman"/>
                  <w:sz w:val="20"/>
                  <w:szCs w:val="20"/>
                  <w:u w:val="single"/>
                </w:rPr>
                <w:t>bae</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Второй</w:t>
            </w:r>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признак</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подобия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треугольников</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vMerge/>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65">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/88673</w:t>
              </w:r>
              <w:r w:rsidRPr="00383F66">
                <w:rPr>
                  <w:rFonts w:ascii="Times New Roman" w:hAnsi="Times New Roman" w:cs="Times New Roman"/>
                  <w:sz w:val="20"/>
                  <w:szCs w:val="20"/>
                  <w:u w:val="single"/>
                </w:rPr>
                <w:t>d</w:t>
              </w:r>
              <w:r w:rsidRPr="00383F66">
                <w:rPr>
                  <w:rFonts w:ascii="Times New Roman" w:hAnsi="Times New Roman" w:cs="Times New Roman"/>
                  <w:sz w:val="20"/>
                  <w:szCs w:val="20"/>
                  <w:u w:val="single"/>
                  <w:lang w:val="ru-RU"/>
                </w:rPr>
                <w:t>52</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roofErr w:type="spellStart"/>
            <w:r w:rsidRPr="00383F66">
              <w:rPr>
                <w:rFonts w:ascii="Times New Roman" w:hAnsi="Times New Roman" w:cs="Times New Roman"/>
                <w:color w:val="000000"/>
                <w:sz w:val="20"/>
                <w:szCs w:val="20"/>
              </w:rPr>
              <w:t>Тр</w:t>
            </w:r>
            <w:r w:rsidRPr="00383F66">
              <w:rPr>
                <w:rFonts w:ascii="Times New Roman" w:hAnsi="Times New Roman" w:cs="Times New Roman"/>
                <w:color w:val="000000"/>
                <w:sz w:val="20"/>
                <w:szCs w:val="20"/>
                <w:lang w:val="ru-RU"/>
              </w:rPr>
              <w:t>етий</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признак</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подобия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треугольников</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r w:rsidRPr="00383F66">
              <w:rPr>
                <w:color w:val="231F20"/>
                <w:w w:val="115"/>
                <w:sz w:val="18"/>
                <w:szCs w:val="18"/>
                <w:lang w:val="ru-RU"/>
              </w:rPr>
              <w:t>Три</w:t>
            </w:r>
            <w:r w:rsidRPr="00383F66">
              <w:rPr>
                <w:color w:val="231F20"/>
                <w:spacing w:val="-49"/>
                <w:w w:val="115"/>
                <w:sz w:val="18"/>
                <w:szCs w:val="18"/>
                <w:lang w:val="ru-RU"/>
              </w:rPr>
              <w:t xml:space="preserve"> </w:t>
            </w:r>
            <w:r w:rsidRPr="00383F66">
              <w:rPr>
                <w:color w:val="231F20"/>
                <w:w w:val="115"/>
                <w:sz w:val="18"/>
                <w:szCs w:val="18"/>
                <w:lang w:val="ru-RU"/>
              </w:rPr>
              <w:t>признака подобия</w:t>
            </w:r>
          </w:p>
        </w:tc>
        <w:tc>
          <w:tcPr>
            <w:tcW w:w="4678" w:type="dxa"/>
            <w:vMerge/>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66">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/8867400</w:t>
              </w:r>
              <w:r w:rsidRPr="00383F66">
                <w:rPr>
                  <w:rFonts w:ascii="Times New Roman" w:hAnsi="Times New Roman" w:cs="Times New Roman"/>
                  <w:sz w:val="20"/>
                  <w:szCs w:val="20"/>
                  <w:u w:val="single"/>
                </w:rPr>
                <w:t>e</w:t>
              </w:r>
            </w:hyperlink>
          </w:p>
        </w:tc>
      </w:tr>
      <w:tr w:rsidR="0032349F" w:rsidRPr="006B7D94" w:rsidTr="0032349F">
        <w:trPr>
          <w:trHeight w:val="65"/>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roofErr w:type="spellStart"/>
            <w:r w:rsidRPr="00383F66">
              <w:rPr>
                <w:rFonts w:ascii="Times New Roman" w:hAnsi="Times New Roman" w:cs="Times New Roman"/>
                <w:color w:val="000000"/>
                <w:sz w:val="20"/>
                <w:szCs w:val="20"/>
              </w:rPr>
              <w:t>Три</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признака</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подобия</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треугольников</w:t>
            </w:r>
            <w:proofErr w:type="spellEnd"/>
            <w:r w:rsidRPr="00383F66">
              <w:rPr>
                <w:rFonts w:ascii="Times New Roman" w:hAnsi="Times New Roman" w:cs="Times New Roman"/>
                <w:color w:val="000000"/>
                <w:sz w:val="20"/>
                <w:szCs w:val="20"/>
                <w:lang w:val="ru-RU"/>
              </w:rPr>
              <w:t>.</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r w:rsidRPr="00383F66">
              <w:rPr>
                <w:color w:val="231F20"/>
                <w:w w:val="115"/>
                <w:sz w:val="18"/>
                <w:szCs w:val="18"/>
                <w:lang w:val="ru-RU"/>
              </w:rPr>
              <w:t>треугольников.</w:t>
            </w:r>
          </w:p>
        </w:tc>
        <w:tc>
          <w:tcPr>
            <w:tcW w:w="4678" w:type="dxa"/>
            <w:vMerge/>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Применение подобия при решении практических задач</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roofErr w:type="spellStart"/>
            <w:r w:rsidRPr="00383F66">
              <w:rPr>
                <w:color w:val="231F20"/>
                <w:w w:val="115"/>
                <w:sz w:val="18"/>
                <w:szCs w:val="18"/>
              </w:rPr>
              <w:t>Практическое</w:t>
            </w:r>
            <w:proofErr w:type="spellEnd"/>
            <w:r w:rsidRPr="00383F66">
              <w:rPr>
                <w:color w:val="231F20"/>
                <w:spacing w:val="16"/>
                <w:w w:val="115"/>
                <w:sz w:val="18"/>
                <w:szCs w:val="18"/>
              </w:rPr>
              <w:t xml:space="preserve"> </w:t>
            </w:r>
            <w:proofErr w:type="spellStart"/>
            <w:r w:rsidRPr="00383F66">
              <w:rPr>
                <w:color w:val="231F20"/>
                <w:w w:val="115"/>
                <w:sz w:val="18"/>
                <w:szCs w:val="18"/>
              </w:rPr>
              <w:t>применение</w:t>
            </w:r>
            <w:proofErr w:type="spellEnd"/>
          </w:p>
        </w:tc>
        <w:tc>
          <w:tcPr>
            <w:tcW w:w="4678" w:type="dxa"/>
            <w:vMerge/>
            <w:tcBorders>
              <w:bottom w:val="single" w:sz="6" w:space="0" w:color="231F20"/>
            </w:tcBorders>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b/>
                <w:sz w:val="20"/>
                <w:szCs w:val="20"/>
                <w:lang w:val="ru-RU"/>
              </w:rPr>
            </w:pPr>
            <w:r w:rsidRPr="00383F66">
              <w:rPr>
                <w:rFonts w:ascii="Times New Roman" w:hAnsi="Times New Roman" w:cs="Times New Roman"/>
                <w:b/>
                <w:color w:val="000000"/>
                <w:sz w:val="20"/>
                <w:szCs w:val="20"/>
                <w:lang w:val="ru-RU"/>
              </w:rPr>
              <w:t>Контрольная работа №2 "Подобные треугольники"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b/>
                <w:color w:val="231F20"/>
                <w:w w:val="110"/>
                <w:sz w:val="18"/>
                <w:szCs w:val="18"/>
                <w:lang w:val="ru-RU"/>
              </w:rPr>
              <w:t>Знакомиться</w:t>
            </w:r>
            <w:r w:rsidRPr="00383F66">
              <w:rPr>
                <w:b/>
                <w:color w:val="231F20"/>
                <w:spacing w:val="15"/>
                <w:w w:val="110"/>
                <w:sz w:val="18"/>
                <w:szCs w:val="18"/>
                <w:lang w:val="ru-RU"/>
              </w:rPr>
              <w:t xml:space="preserve"> </w:t>
            </w:r>
            <w:r w:rsidRPr="00383F66">
              <w:rPr>
                <w:b/>
                <w:color w:val="231F20"/>
                <w:w w:val="110"/>
                <w:sz w:val="18"/>
                <w:szCs w:val="18"/>
                <w:lang w:val="ru-RU"/>
              </w:rPr>
              <w:t>с</w:t>
            </w:r>
            <w:r w:rsidRPr="00383F66">
              <w:rPr>
                <w:b/>
                <w:color w:val="231F20"/>
                <w:spacing w:val="15"/>
                <w:w w:val="110"/>
                <w:sz w:val="18"/>
                <w:szCs w:val="18"/>
                <w:lang w:val="ru-RU"/>
              </w:rPr>
              <w:t xml:space="preserve"> </w:t>
            </w:r>
            <w:r w:rsidRPr="00383F66">
              <w:rPr>
                <w:b/>
                <w:color w:val="231F20"/>
                <w:w w:val="110"/>
                <w:sz w:val="18"/>
                <w:szCs w:val="18"/>
                <w:lang w:val="ru-RU"/>
              </w:rPr>
              <w:t>историей</w:t>
            </w:r>
            <w:r w:rsidRPr="00383F66">
              <w:rPr>
                <w:b/>
                <w:color w:val="231F20"/>
                <w:spacing w:val="16"/>
                <w:w w:val="110"/>
                <w:sz w:val="18"/>
                <w:szCs w:val="18"/>
                <w:lang w:val="ru-RU"/>
              </w:rPr>
              <w:t xml:space="preserve"> </w:t>
            </w:r>
            <w:r w:rsidRPr="00383F66">
              <w:rPr>
                <w:color w:val="231F20"/>
                <w:w w:val="110"/>
                <w:sz w:val="18"/>
                <w:szCs w:val="18"/>
                <w:lang w:val="ru-RU"/>
              </w:rPr>
              <w:t>развития</w:t>
            </w:r>
            <w:r w:rsidRPr="00383F66">
              <w:rPr>
                <w:color w:val="231F20"/>
                <w:spacing w:val="9"/>
                <w:w w:val="110"/>
                <w:sz w:val="18"/>
                <w:szCs w:val="18"/>
                <w:lang w:val="ru-RU"/>
              </w:rPr>
              <w:t xml:space="preserve"> </w:t>
            </w:r>
            <w:r w:rsidRPr="00383F66">
              <w:rPr>
                <w:color w:val="231F20"/>
                <w:w w:val="110"/>
                <w:sz w:val="18"/>
                <w:szCs w:val="18"/>
                <w:lang w:val="ru-RU"/>
              </w:rPr>
              <w:t>геометрии</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67">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/8867445</w:t>
              </w:r>
              <w:r w:rsidRPr="00383F66">
                <w:rPr>
                  <w:rFonts w:ascii="Times New Roman" w:hAnsi="Times New Roman" w:cs="Times New Roman"/>
                  <w:sz w:val="20"/>
                  <w:szCs w:val="20"/>
                  <w:u w:val="single"/>
                </w:rPr>
                <w:t>a</w:t>
              </w:r>
            </w:hyperlink>
          </w:p>
        </w:tc>
      </w:tr>
      <w:tr w:rsidR="0032349F" w:rsidRPr="006B7D94" w:rsidTr="0032349F">
        <w:trPr>
          <w:trHeight w:val="274"/>
        </w:trPr>
        <w:tc>
          <w:tcPr>
            <w:tcW w:w="426" w:type="dxa"/>
            <w:tcBorders>
              <w:left w:val="single" w:sz="6" w:space="0" w:color="231F20"/>
            </w:tcBorders>
            <w:shd w:val="clear" w:color="auto" w:fill="A6A6A6" w:themeFill="background1" w:themeFillShade="A6"/>
          </w:tcPr>
          <w:p w:rsidR="0032349F" w:rsidRPr="00383F66" w:rsidRDefault="0032349F" w:rsidP="0032349F">
            <w:pPr>
              <w:pStyle w:val="TableParagraph"/>
              <w:ind w:left="57" w:right="-57"/>
              <w:jc w:val="center"/>
              <w:rPr>
                <w:color w:val="231F20"/>
                <w:sz w:val="20"/>
                <w:szCs w:val="20"/>
                <w:lang w:val="ru-RU"/>
              </w:rPr>
            </w:pPr>
          </w:p>
        </w:tc>
        <w:tc>
          <w:tcPr>
            <w:tcW w:w="4536" w:type="dxa"/>
            <w:tcBorders>
              <w:left w:val="single" w:sz="6" w:space="0" w:color="231F20"/>
            </w:tcBorders>
            <w:shd w:val="clear" w:color="auto" w:fill="A6A6A6" w:themeFill="background1" w:themeFillShade="A6"/>
          </w:tcPr>
          <w:p w:rsidR="0032349F" w:rsidRPr="00383F66" w:rsidRDefault="0032349F" w:rsidP="0032349F">
            <w:pPr>
              <w:pStyle w:val="TableParagraph"/>
              <w:ind w:left="57" w:right="-57"/>
              <w:rPr>
                <w:b/>
                <w:sz w:val="20"/>
                <w:szCs w:val="20"/>
                <w:lang w:val="ru-RU"/>
              </w:rPr>
            </w:pPr>
            <w:r w:rsidRPr="00383F66">
              <w:rPr>
                <w:b/>
                <w:color w:val="231F20"/>
                <w:sz w:val="20"/>
                <w:szCs w:val="20"/>
                <w:lang w:val="ru-RU"/>
              </w:rPr>
              <w:t>Площадь.</w:t>
            </w:r>
            <w:r w:rsidRPr="00383F66">
              <w:rPr>
                <w:b/>
                <w:color w:val="231F20"/>
                <w:spacing w:val="1"/>
                <w:sz w:val="20"/>
                <w:szCs w:val="20"/>
                <w:lang w:val="ru-RU"/>
              </w:rPr>
              <w:t xml:space="preserve"> </w:t>
            </w:r>
            <w:r w:rsidRPr="00383F66">
              <w:rPr>
                <w:b/>
                <w:color w:val="231F20"/>
                <w:sz w:val="20"/>
                <w:szCs w:val="20"/>
                <w:lang w:val="ru-RU"/>
              </w:rPr>
              <w:t>Нахождение</w:t>
            </w:r>
            <w:r w:rsidRPr="00383F66">
              <w:rPr>
                <w:b/>
                <w:color w:val="231F20"/>
                <w:spacing w:val="1"/>
                <w:sz w:val="20"/>
                <w:szCs w:val="20"/>
                <w:lang w:val="ru-RU"/>
              </w:rPr>
              <w:t xml:space="preserve"> </w:t>
            </w:r>
            <w:r w:rsidRPr="00383F66">
              <w:rPr>
                <w:b/>
                <w:color w:val="231F20"/>
                <w:sz w:val="20"/>
                <w:szCs w:val="20"/>
                <w:lang w:val="ru-RU"/>
              </w:rPr>
              <w:t>площадей</w:t>
            </w:r>
            <w:r w:rsidRPr="00383F66">
              <w:rPr>
                <w:b/>
                <w:color w:val="231F20"/>
                <w:spacing w:val="1"/>
                <w:sz w:val="20"/>
                <w:szCs w:val="20"/>
                <w:lang w:val="ru-RU"/>
              </w:rPr>
              <w:t xml:space="preserve"> </w:t>
            </w:r>
            <w:r w:rsidRPr="00383F66">
              <w:rPr>
                <w:b/>
                <w:color w:val="231F20"/>
                <w:sz w:val="18"/>
                <w:szCs w:val="18"/>
                <w:lang w:val="ru-RU"/>
              </w:rPr>
              <w:t>треугольников</w:t>
            </w:r>
          </w:p>
        </w:tc>
        <w:tc>
          <w:tcPr>
            <w:tcW w:w="709" w:type="dxa"/>
            <w:shd w:val="clear" w:color="auto" w:fill="A6A6A6" w:themeFill="background1" w:themeFillShade="A6"/>
          </w:tcPr>
          <w:p w:rsidR="0032349F" w:rsidRPr="00383F66" w:rsidRDefault="0032349F" w:rsidP="0032349F">
            <w:pPr>
              <w:pStyle w:val="TableParagraph"/>
              <w:ind w:left="57" w:right="-57"/>
              <w:rPr>
                <w:color w:val="231F20"/>
                <w:w w:val="120"/>
                <w:sz w:val="20"/>
                <w:szCs w:val="20"/>
                <w:lang w:val="ru-RU"/>
              </w:rPr>
            </w:pPr>
            <w:r w:rsidRPr="00383F66">
              <w:rPr>
                <w:b/>
                <w:color w:val="231F20"/>
                <w:sz w:val="20"/>
                <w:szCs w:val="20"/>
                <w:lang w:val="ru-RU"/>
              </w:rPr>
              <w:t>14</w:t>
            </w:r>
          </w:p>
        </w:tc>
        <w:tc>
          <w:tcPr>
            <w:tcW w:w="3118" w:type="dxa"/>
            <w:shd w:val="clear" w:color="auto" w:fill="A6A6A6" w:themeFill="background1" w:themeFillShade="A6"/>
          </w:tcPr>
          <w:p w:rsidR="0032349F" w:rsidRPr="00383F66" w:rsidRDefault="0032349F" w:rsidP="0032349F">
            <w:pPr>
              <w:pStyle w:val="TableParagraph"/>
              <w:ind w:left="57" w:right="-57"/>
              <w:rPr>
                <w:color w:val="231F20"/>
                <w:w w:val="120"/>
                <w:sz w:val="18"/>
                <w:szCs w:val="18"/>
                <w:lang w:val="ru-RU"/>
              </w:rPr>
            </w:pPr>
            <w:r w:rsidRPr="00383F66">
              <w:rPr>
                <w:b/>
                <w:color w:val="231F20"/>
                <w:sz w:val="18"/>
                <w:szCs w:val="18"/>
                <w:lang w:val="ru-RU"/>
              </w:rPr>
              <w:t>и</w:t>
            </w:r>
            <w:r w:rsidRPr="00383F66">
              <w:rPr>
                <w:b/>
                <w:color w:val="231F20"/>
                <w:spacing w:val="1"/>
                <w:sz w:val="18"/>
                <w:szCs w:val="18"/>
                <w:lang w:val="ru-RU"/>
              </w:rPr>
              <w:t xml:space="preserve"> </w:t>
            </w:r>
            <w:r>
              <w:rPr>
                <w:b/>
                <w:color w:val="231F20"/>
                <w:sz w:val="18"/>
                <w:szCs w:val="18"/>
                <w:lang w:val="ru-RU"/>
              </w:rPr>
              <w:t>многоуголь</w:t>
            </w:r>
            <w:r w:rsidRPr="00383F66">
              <w:rPr>
                <w:b/>
                <w:color w:val="231F20"/>
                <w:sz w:val="18"/>
                <w:szCs w:val="18"/>
                <w:lang w:val="ru-RU"/>
              </w:rPr>
              <w:t>ных фигур.</w:t>
            </w:r>
            <w:r w:rsidRPr="00383F66">
              <w:rPr>
                <w:b/>
                <w:color w:val="231F20"/>
                <w:spacing w:val="12"/>
                <w:sz w:val="18"/>
                <w:szCs w:val="18"/>
                <w:lang w:val="ru-RU"/>
              </w:rPr>
              <w:t xml:space="preserve"> </w:t>
            </w:r>
            <w:r w:rsidRPr="00383F66">
              <w:rPr>
                <w:b/>
                <w:color w:val="231F20"/>
                <w:sz w:val="18"/>
                <w:szCs w:val="18"/>
                <w:lang w:val="ru-RU"/>
              </w:rPr>
              <w:t>Площади</w:t>
            </w:r>
          </w:p>
        </w:tc>
        <w:tc>
          <w:tcPr>
            <w:tcW w:w="4678"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w w:val="110"/>
                <w:sz w:val="18"/>
                <w:szCs w:val="18"/>
                <w:lang w:val="ru-RU"/>
              </w:rPr>
            </w:pPr>
            <w:r w:rsidRPr="00383F66">
              <w:rPr>
                <w:b/>
                <w:color w:val="231F20"/>
                <w:sz w:val="18"/>
                <w:szCs w:val="18"/>
                <w:lang w:val="ru-RU"/>
              </w:rPr>
              <w:t>подобных</w:t>
            </w:r>
            <w:r w:rsidRPr="00383F66">
              <w:rPr>
                <w:b/>
                <w:color w:val="231F20"/>
                <w:spacing w:val="1"/>
                <w:sz w:val="18"/>
                <w:szCs w:val="18"/>
                <w:lang w:val="ru-RU"/>
              </w:rPr>
              <w:t xml:space="preserve"> </w:t>
            </w:r>
            <w:r w:rsidRPr="00383F66">
              <w:rPr>
                <w:b/>
                <w:color w:val="231F20"/>
                <w:sz w:val="18"/>
                <w:szCs w:val="18"/>
                <w:lang w:val="ru-RU"/>
              </w:rPr>
              <w:t>фигур</w:t>
            </w:r>
          </w:p>
        </w:tc>
        <w:tc>
          <w:tcPr>
            <w:tcW w:w="2553"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w w:val="110"/>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Понятие об общей теории площади.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sz w:val="18"/>
                <w:szCs w:val="18"/>
                <w:lang w:val="ru-RU"/>
              </w:rPr>
            </w:pPr>
            <w:r w:rsidRPr="00383F66">
              <w:rPr>
                <w:color w:val="231F20"/>
                <w:w w:val="115"/>
                <w:sz w:val="18"/>
                <w:szCs w:val="18"/>
                <w:lang w:val="ru-RU"/>
              </w:rPr>
              <w:t>Понятие</w:t>
            </w:r>
            <w:r w:rsidRPr="00383F66">
              <w:rPr>
                <w:color w:val="231F20"/>
                <w:spacing w:val="1"/>
                <w:w w:val="115"/>
                <w:sz w:val="18"/>
                <w:szCs w:val="18"/>
                <w:lang w:val="ru-RU"/>
              </w:rPr>
              <w:t xml:space="preserve"> </w:t>
            </w:r>
            <w:r w:rsidRPr="00383F66">
              <w:rPr>
                <w:color w:val="231F20"/>
                <w:w w:val="115"/>
                <w:sz w:val="18"/>
                <w:szCs w:val="18"/>
                <w:lang w:val="ru-RU"/>
              </w:rPr>
              <w:t>об</w:t>
            </w:r>
            <w:r w:rsidRPr="00383F66">
              <w:rPr>
                <w:color w:val="231F20"/>
                <w:spacing w:val="1"/>
                <w:w w:val="115"/>
                <w:sz w:val="18"/>
                <w:szCs w:val="18"/>
                <w:lang w:val="ru-RU"/>
              </w:rPr>
              <w:t xml:space="preserve"> </w:t>
            </w:r>
            <w:r w:rsidRPr="00383F66">
              <w:rPr>
                <w:color w:val="231F20"/>
                <w:w w:val="115"/>
                <w:sz w:val="18"/>
                <w:szCs w:val="18"/>
                <w:lang w:val="ru-RU"/>
              </w:rPr>
              <w:t>общей</w:t>
            </w:r>
            <w:r w:rsidRPr="00383F66">
              <w:rPr>
                <w:color w:val="231F20"/>
                <w:spacing w:val="1"/>
                <w:w w:val="115"/>
                <w:sz w:val="18"/>
                <w:szCs w:val="18"/>
                <w:lang w:val="ru-RU"/>
              </w:rPr>
              <w:t xml:space="preserve"> </w:t>
            </w:r>
            <w:r w:rsidRPr="00383F66">
              <w:rPr>
                <w:color w:val="231F20"/>
                <w:w w:val="115"/>
                <w:sz w:val="18"/>
                <w:szCs w:val="18"/>
                <w:lang w:val="ru-RU"/>
              </w:rPr>
              <w:t>теории</w:t>
            </w:r>
            <w:r w:rsidRPr="00383F66">
              <w:rPr>
                <w:color w:val="231F20"/>
                <w:spacing w:val="1"/>
                <w:w w:val="115"/>
                <w:sz w:val="18"/>
                <w:szCs w:val="18"/>
                <w:lang w:val="ru-RU"/>
              </w:rPr>
              <w:t xml:space="preserve"> </w:t>
            </w:r>
            <w:r w:rsidRPr="00383F66">
              <w:rPr>
                <w:color w:val="231F20"/>
                <w:w w:val="115"/>
                <w:sz w:val="18"/>
                <w:szCs w:val="18"/>
                <w:lang w:val="ru-RU"/>
              </w:rPr>
              <w:t>площади.</w:t>
            </w:r>
          </w:p>
          <w:p w:rsidR="0032349F" w:rsidRPr="00383F66" w:rsidRDefault="0032349F" w:rsidP="0032349F">
            <w:pPr>
              <w:pStyle w:val="TableParagraph"/>
              <w:ind w:left="57" w:right="-57"/>
              <w:rPr>
                <w:color w:val="231F20"/>
                <w:w w:val="120"/>
                <w:sz w:val="18"/>
                <w:szCs w:val="18"/>
                <w:lang w:val="ru-RU"/>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sz w:val="18"/>
                <w:szCs w:val="18"/>
                <w:lang w:val="ru-RU"/>
              </w:rPr>
            </w:pPr>
            <w:r w:rsidRPr="00383F66">
              <w:rPr>
                <w:b/>
                <w:color w:val="231F20"/>
                <w:spacing w:val="-1"/>
                <w:w w:val="105"/>
                <w:sz w:val="18"/>
                <w:szCs w:val="18"/>
                <w:lang w:val="ru-RU"/>
              </w:rPr>
              <w:t xml:space="preserve">Овладевать первичными </w:t>
            </w:r>
            <w:r w:rsidRPr="00383F66">
              <w:rPr>
                <w:b/>
                <w:color w:val="231F20"/>
                <w:w w:val="105"/>
                <w:sz w:val="18"/>
                <w:szCs w:val="18"/>
                <w:lang w:val="ru-RU"/>
              </w:rPr>
              <w:t xml:space="preserve">представлениями </w:t>
            </w:r>
            <w:r w:rsidRPr="00383F66">
              <w:rPr>
                <w:color w:val="231F20"/>
                <w:w w:val="105"/>
                <w:sz w:val="18"/>
                <w:szCs w:val="18"/>
                <w:lang w:val="ru-RU"/>
              </w:rPr>
              <w:t>об</w:t>
            </w:r>
            <w:r w:rsidRPr="00383F66">
              <w:rPr>
                <w:color w:val="231F20"/>
                <w:spacing w:val="1"/>
                <w:w w:val="105"/>
                <w:sz w:val="18"/>
                <w:szCs w:val="18"/>
                <w:lang w:val="ru-RU"/>
              </w:rPr>
              <w:t xml:space="preserve"> </w:t>
            </w:r>
            <w:r w:rsidRPr="00383F66">
              <w:rPr>
                <w:color w:val="231F20"/>
                <w:w w:val="110"/>
                <w:sz w:val="18"/>
                <w:szCs w:val="18"/>
                <w:lang w:val="ru-RU"/>
              </w:rPr>
              <w:t xml:space="preserve">общей теории площади (меры), </w:t>
            </w:r>
            <w:r w:rsidRPr="00383F66">
              <w:rPr>
                <w:b/>
                <w:color w:val="231F20"/>
                <w:w w:val="110"/>
                <w:sz w:val="18"/>
                <w:szCs w:val="18"/>
                <w:lang w:val="ru-RU"/>
              </w:rPr>
              <w:t>формулировать</w:t>
            </w:r>
            <w:r w:rsidRPr="00383F66">
              <w:rPr>
                <w:b/>
                <w:color w:val="231F20"/>
                <w:spacing w:val="1"/>
                <w:w w:val="110"/>
                <w:sz w:val="18"/>
                <w:szCs w:val="18"/>
                <w:lang w:val="ru-RU"/>
              </w:rPr>
              <w:t xml:space="preserve"> </w:t>
            </w:r>
            <w:r w:rsidRPr="00383F66">
              <w:rPr>
                <w:color w:val="231F20"/>
                <w:w w:val="110"/>
                <w:sz w:val="18"/>
                <w:szCs w:val="18"/>
                <w:lang w:val="ru-RU"/>
              </w:rPr>
              <w:t>свойства</w:t>
            </w:r>
            <w:r w:rsidRPr="00383F66">
              <w:rPr>
                <w:color w:val="231F20"/>
                <w:spacing w:val="1"/>
                <w:w w:val="110"/>
                <w:sz w:val="18"/>
                <w:szCs w:val="18"/>
                <w:lang w:val="ru-RU"/>
              </w:rPr>
              <w:t xml:space="preserve"> </w:t>
            </w:r>
            <w:r w:rsidRPr="00383F66">
              <w:rPr>
                <w:color w:val="231F20"/>
                <w:w w:val="110"/>
                <w:sz w:val="18"/>
                <w:szCs w:val="18"/>
                <w:lang w:val="ru-RU"/>
              </w:rPr>
              <w:t>площади,</w:t>
            </w:r>
            <w:r w:rsidRPr="00383F66">
              <w:rPr>
                <w:color w:val="231F20"/>
                <w:spacing w:val="1"/>
                <w:w w:val="110"/>
                <w:sz w:val="18"/>
                <w:szCs w:val="18"/>
                <w:lang w:val="ru-RU"/>
              </w:rPr>
              <w:t xml:space="preserve"> </w:t>
            </w:r>
            <w:r w:rsidRPr="00383F66">
              <w:rPr>
                <w:color w:val="231F20"/>
                <w:w w:val="110"/>
                <w:sz w:val="18"/>
                <w:szCs w:val="18"/>
                <w:lang w:val="ru-RU"/>
              </w:rPr>
              <w:t>выяснять их наглядный</w:t>
            </w:r>
            <w:r w:rsidRPr="00383F66">
              <w:rPr>
                <w:color w:val="231F20"/>
                <w:spacing w:val="1"/>
                <w:w w:val="110"/>
                <w:sz w:val="18"/>
                <w:szCs w:val="18"/>
                <w:lang w:val="ru-RU"/>
              </w:rPr>
              <w:t xml:space="preserve"> </w:t>
            </w:r>
            <w:r w:rsidRPr="00383F66">
              <w:rPr>
                <w:color w:val="231F20"/>
                <w:w w:val="110"/>
                <w:sz w:val="18"/>
                <w:szCs w:val="18"/>
                <w:lang w:val="ru-RU"/>
              </w:rPr>
              <w:t>смысл.</w:t>
            </w:r>
          </w:p>
          <w:p w:rsidR="0032349F" w:rsidRPr="00383F66" w:rsidRDefault="0032349F" w:rsidP="0032349F">
            <w:pPr>
              <w:pStyle w:val="TableParagraph"/>
              <w:ind w:left="57" w:right="-57"/>
              <w:rPr>
                <w:b/>
                <w:color w:val="231F20"/>
                <w:w w:val="110"/>
                <w:sz w:val="18"/>
                <w:szCs w:val="18"/>
                <w:lang w:val="ru-RU"/>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68">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/886745</w:t>
              </w:r>
              <w:proofErr w:type="spellStart"/>
              <w:r w:rsidRPr="00383F66">
                <w:rPr>
                  <w:rFonts w:ascii="Times New Roman" w:hAnsi="Times New Roman" w:cs="Times New Roman"/>
                  <w:sz w:val="20"/>
                  <w:szCs w:val="20"/>
                  <w:u w:val="single"/>
                </w:rPr>
                <w:t>fe</w:t>
              </w:r>
              <w:proofErr w:type="spellEnd"/>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Формулы для площади параллелограмма</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15"/>
                <w:sz w:val="18"/>
                <w:szCs w:val="18"/>
              </w:rPr>
            </w:pPr>
            <w:r w:rsidRPr="00383F66">
              <w:rPr>
                <w:color w:val="231F20"/>
                <w:w w:val="120"/>
                <w:sz w:val="18"/>
                <w:szCs w:val="18"/>
                <w:lang w:val="ru-RU"/>
              </w:rPr>
              <w:t>Формулы</w:t>
            </w:r>
            <w:r w:rsidRPr="00383F66">
              <w:rPr>
                <w:color w:val="231F20"/>
                <w:spacing w:val="-6"/>
                <w:w w:val="120"/>
                <w:sz w:val="18"/>
                <w:szCs w:val="18"/>
                <w:lang w:val="ru-RU"/>
              </w:rPr>
              <w:t xml:space="preserve"> </w:t>
            </w:r>
            <w:r w:rsidRPr="00383F66">
              <w:rPr>
                <w:color w:val="231F20"/>
                <w:w w:val="120"/>
                <w:sz w:val="18"/>
                <w:szCs w:val="18"/>
                <w:lang w:val="ru-RU"/>
              </w:rPr>
              <w:t>для</w:t>
            </w:r>
            <w:r w:rsidRPr="00383F66">
              <w:rPr>
                <w:color w:val="231F20"/>
                <w:spacing w:val="-6"/>
                <w:w w:val="120"/>
                <w:sz w:val="18"/>
                <w:szCs w:val="18"/>
                <w:lang w:val="ru-RU"/>
              </w:rPr>
              <w:t xml:space="preserve"> </w:t>
            </w:r>
            <w:r w:rsidRPr="00383F66">
              <w:rPr>
                <w:color w:val="231F20"/>
                <w:w w:val="120"/>
                <w:sz w:val="18"/>
                <w:szCs w:val="18"/>
                <w:lang w:val="ru-RU"/>
              </w:rPr>
              <w:t>площади</w:t>
            </w:r>
            <w:r w:rsidRPr="00383F66">
              <w:rPr>
                <w:color w:val="231F20"/>
                <w:spacing w:val="-5"/>
                <w:w w:val="120"/>
                <w:sz w:val="18"/>
                <w:szCs w:val="18"/>
                <w:lang w:val="ru-RU"/>
              </w:rPr>
              <w:t xml:space="preserve"> </w:t>
            </w:r>
            <w:r w:rsidRPr="00383F66">
              <w:rPr>
                <w:color w:val="231F20"/>
                <w:w w:val="120"/>
                <w:sz w:val="18"/>
                <w:szCs w:val="18"/>
                <w:lang w:val="ru-RU"/>
              </w:rPr>
              <w:t xml:space="preserve">параллелограмма.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lang w:val="ru-RU"/>
              </w:rPr>
            </w:pPr>
            <w:r w:rsidRPr="00383F66">
              <w:rPr>
                <w:b/>
                <w:color w:val="231F20"/>
                <w:w w:val="110"/>
                <w:sz w:val="18"/>
                <w:szCs w:val="18"/>
                <w:lang w:val="ru-RU"/>
              </w:rPr>
              <w:t>Выводить</w:t>
            </w:r>
            <w:r w:rsidRPr="00383F66">
              <w:rPr>
                <w:b/>
                <w:color w:val="231F20"/>
                <w:spacing w:val="1"/>
                <w:w w:val="110"/>
                <w:sz w:val="18"/>
                <w:szCs w:val="18"/>
                <w:lang w:val="ru-RU"/>
              </w:rPr>
              <w:t xml:space="preserve"> </w:t>
            </w:r>
            <w:r w:rsidRPr="00383F66">
              <w:rPr>
                <w:color w:val="231F20"/>
                <w:w w:val="110"/>
                <w:sz w:val="18"/>
                <w:szCs w:val="18"/>
                <w:lang w:val="ru-RU"/>
              </w:rPr>
              <w:t>формулы площади параллелограмма,</w:t>
            </w:r>
            <w:r w:rsidRPr="00383F66">
              <w:rPr>
                <w:color w:val="231F20"/>
                <w:spacing w:val="1"/>
                <w:w w:val="110"/>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69">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/88674860</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Формулы для площади параллелограмма</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15"/>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70">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/88674</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22</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Формулы для площади треугольника</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15"/>
                <w:sz w:val="18"/>
                <w:szCs w:val="18"/>
              </w:rPr>
            </w:pPr>
            <w:r w:rsidRPr="00383F66">
              <w:rPr>
                <w:color w:val="231F20"/>
                <w:w w:val="120"/>
                <w:sz w:val="18"/>
                <w:szCs w:val="18"/>
                <w:lang w:val="ru-RU"/>
              </w:rPr>
              <w:t>Формулы</w:t>
            </w:r>
            <w:r w:rsidRPr="00383F66">
              <w:rPr>
                <w:color w:val="231F20"/>
                <w:spacing w:val="-6"/>
                <w:w w:val="120"/>
                <w:sz w:val="18"/>
                <w:szCs w:val="18"/>
                <w:lang w:val="ru-RU"/>
              </w:rPr>
              <w:t xml:space="preserve"> </w:t>
            </w:r>
            <w:r w:rsidRPr="00383F66">
              <w:rPr>
                <w:color w:val="231F20"/>
                <w:w w:val="120"/>
                <w:sz w:val="18"/>
                <w:szCs w:val="18"/>
                <w:lang w:val="ru-RU"/>
              </w:rPr>
              <w:t>для</w:t>
            </w:r>
            <w:r w:rsidRPr="00383F66">
              <w:rPr>
                <w:color w:val="231F20"/>
                <w:spacing w:val="-6"/>
                <w:w w:val="120"/>
                <w:sz w:val="18"/>
                <w:szCs w:val="18"/>
                <w:lang w:val="ru-RU"/>
              </w:rPr>
              <w:t xml:space="preserve"> </w:t>
            </w:r>
            <w:r w:rsidRPr="00383F66">
              <w:rPr>
                <w:color w:val="231F20"/>
                <w:w w:val="120"/>
                <w:sz w:val="18"/>
                <w:szCs w:val="18"/>
                <w:lang w:val="ru-RU"/>
              </w:rPr>
              <w:t>площади</w:t>
            </w:r>
            <w:r w:rsidRPr="00383F66">
              <w:rPr>
                <w:color w:val="231F20"/>
                <w:spacing w:val="-5"/>
                <w:w w:val="120"/>
                <w:sz w:val="18"/>
                <w:szCs w:val="18"/>
                <w:lang w:val="ru-RU"/>
              </w:rPr>
              <w:t xml:space="preserve"> </w:t>
            </w:r>
            <w:r w:rsidRPr="00383F66">
              <w:rPr>
                <w:color w:val="231F20"/>
                <w:w w:val="120"/>
                <w:sz w:val="18"/>
                <w:szCs w:val="18"/>
                <w:lang w:val="ru-RU"/>
              </w:rPr>
              <w:t>треуголь</w:t>
            </w:r>
            <w:r w:rsidRPr="00383F66">
              <w:rPr>
                <w:color w:val="231F20"/>
                <w:spacing w:val="-1"/>
                <w:w w:val="120"/>
                <w:sz w:val="18"/>
                <w:szCs w:val="18"/>
                <w:lang w:val="ru-RU"/>
              </w:rPr>
              <w:t>ника,</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lang w:val="ru-RU"/>
              </w:rPr>
            </w:pPr>
            <w:r w:rsidRPr="00383F66">
              <w:rPr>
                <w:color w:val="231F20"/>
                <w:w w:val="120"/>
                <w:sz w:val="18"/>
                <w:szCs w:val="18"/>
                <w:lang w:val="ru-RU"/>
              </w:rPr>
              <w:t>треугольника, трапеции из формулы площади</w:t>
            </w:r>
            <w:r w:rsidRPr="00383F66">
              <w:rPr>
                <w:color w:val="231F20"/>
                <w:spacing w:val="1"/>
                <w:w w:val="120"/>
                <w:sz w:val="18"/>
                <w:szCs w:val="18"/>
                <w:lang w:val="ru-RU"/>
              </w:rPr>
              <w:t xml:space="preserve"> </w:t>
            </w:r>
            <w:r w:rsidRPr="00383F66">
              <w:rPr>
                <w:color w:val="231F20"/>
                <w:w w:val="120"/>
                <w:sz w:val="18"/>
                <w:szCs w:val="18"/>
                <w:lang w:val="ru-RU"/>
              </w:rPr>
              <w:t>прямоугольника</w:t>
            </w:r>
            <w:r w:rsidRPr="00383F66">
              <w:rPr>
                <w:color w:val="231F20"/>
                <w:spacing w:val="9"/>
                <w:w w:val="120"/>
                <w:sz w:val="18"/>
                <w:szCs w:val="18"/>
                <w:lang w:val="ru-RU"/>
              </w:rPr>
              <w:t xml:space="preserve"> </w:t>
            </w:r>
            <w:r w:rsidRPr="00383F66">
              <w:rPr>
                <w:color w:val="231F20"/>
                <w:w w:val="120"/>
                <w:sz w:val="18"/>
                <w:szCs w:val="18"/>
                <w:lang w:val="ru-RU"/>
              </w:rPr>
              <w:t>(квадрата).</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71">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/88674</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22</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Формулы для площади треугольника</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15"/>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72">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/88675288</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 xml:space="preserve">Отношение площадей треугольников с общим основанием или общей высотой. </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4D1800" w:rsidRDefault="0032349F" w:rsidP="0032349F">
            <w:pPr>
              <w:pStyle w:val="TableParagraph"/>
              <w:ind w:left="57" w:right="-57"/>
              <w:rPr>
                <w:color w:val="231F20"/>
                <w:w w:val="115"/>
                <w:sz w:val="18"/>
                <w:szCs w:val="18"/>
                <w:lang w:val="ru-RU"/>
              </w:rPr>
            </w:pPr>
            <w:r w:rsidRPr="00383F66">
              <w:rPr>
                <w:color w:val="231F20"/>
                <w:w w:val="120"/>
                <w:sz w:val="18"/>
                <w:szCs w:val="18"/>
                <w:lang w:val="ru-RU"/>
              </w:rPr>
              <w:t>Отношение</w:t>
            </w:r>
            <w:r w:rsidRPr="00383F66">
              <w:rPr>
                <w:color w:val="231F20"/>
                <w:spacing w:val="1"/>
                <w:w w:val="120"/>
                <w:sz w:val="18"/>
                <w:szCs w:val="18"/>
                <w:lang w:val="ru-RU"/>
              </w:rPr>
              <w:t xml:space="preserve"> </w:t>
            </w:r>
            <w:r w:rsidRPr="00383F66">
              <w:rPr>
                <w:color w:val="231F20"/>
                <w:w w:val="120"/>
                <w:sz w:val="18"/>
                <w:szCs w:val="18"/>
                <w:lang w:val="ru-RU"/>
              </w:rPr>
              <w:t>площадей</w:t>
            </w:r>
            <w:r w:rsidRPr="00383F66">
              <w:rPr>
                <w:color w:val="231F20"/>
                <w:spacing w:val="1"/>
                <w:w w:val="120"/>
                <w:sz w:val="18"/>
                <w:szCs w:val="18"/>
                <w:lang w:val="ru-RU"/>
              </w:rPr>
              <w:t xml:space="preserve"> </w:t>
            </w:r>
            <w:r w:rsidRPr="00383F66">
              <w:rPr>
                <w:color w:val="231F20"/>
                <w:w w:val="120"/>
                <w:sz w:val="18"/>
                <w:szCs w:val="18"/>
                <w:lang w:val="ru-RU"/>
              </w:rPr>
              <w:t>треугольников</w:t>
            </w:r>
            <w:r w:rsidRPr="00383F66">
              <w:rPr>
                <w:color w:val="231F20"/>
                <w:spacing w:val="1"/>
                <w:w w:val="120"/>
                <w:sz w:val="18"/>
                <w:szCs w:val="18"/>
                <w:lang w:val="ru-RU"/>
              </w:rPr>
              <w:t xml:space="preserve"> </w:t>
            </w:r>
            <w:r w:rsidRPr="00383F66">
              <w:rPr>
                <w:color w:val="231F20"/>
                <w:w w:val="120"/>
                <w:sz w:val="18"/>
                <w:szCs w:val="18"/>
                <w:lang w:val="ru-RU"/>
              </w:rPr>
              <w:t>с</w:t>
            </w:r>
            <w:r w:rsidRPr="00383F66">
              <w:rPr>
                <w:color w:val="231F20"/>
                <w:spacing w:val="-51"/>
                <w:w w:val="120"/>
                <w:sz w:val="18"/>
                <w:szCs w:val="18"/>
                <w:lang w:val="ru-RU"/>
              </w:rPr>
              <w:t xml:space="preserve"> </w:t>
            </w:r>
            <w:r w:rsidRPr="00383F66">
              <w:rPr>
                <w:color w:val="231F20"/>
                <w:w w:val="120"/>
                <w:sz w:val="18"/>
                <w:szCs w:val="18"/>
                <w:lang w:val="ru-RU"/>
              </w:rPr>
              <w:t>общим</w:t>
            </w:r>
            <w:r w:rsidRPr="00383F66">
              <w:rPr>
                <w:color w:val="231F20"/>
                <w:spacing w:val="1"/>
                <w:w w:val="120"/>
                <w:sz w:val="18"/>
                <w:szCs w:val="18"/>
                <w:lang w:val="ru-RU"/>
              </w:rPr>
              <w:t xml:space="preserve"> </w:t>
            </w:r>
            <w:r w:rsidRPr="00383F66">
              <w:rPr>
                <w:color w:val="231F20"/>
                <w:w w:val="120"/>
                <w:sz w:val="18"/>
                <w:szCs w:val="18"/>
                <w:lang w:val="ru-RU"/>
              </w:rPr>
              <w:t>основанием</w:t>
            </w:r>
            <w:r w:rsidRPr="00383F66">
              <w:rPr>
                <w:color w:val="231F20"/>
                <w:spacing w:val="1"/>
                <w:w w:val="120"/>
                <w:sz w:val="18"/>
                <w:szCs w:val="18"/>
                <w:lang w:val="ru-RU"/>
              </w:rPr>
              <w:t xml:space="preserve"> </w:t>
            </w:r>
            <w:r w:rsidRPr="00383F66">
              <w:rPr>
                <w:color w:val="231F20"/>
                <w:w w:val="120"/>
                <w:sz w:val="18"/>
                <w:szCs w:val="18"/>
                <w:lang w:val="ru-RU"/>
              </w:rPr>
              <w:t>или</w:t>
            </w:r>
            <w:r w:rsidRPr="00383F66">
              <w:rPr>
                <w:color w:val="231F20"/>
                <w:spacing w:val="1"/>
                <w:w w:val="120"/>
                <w:sz w:val="18"/>
                <w:szCs w:val="18"/>
                <w:lang w:val="ru-RU"/>
              </w:rPr>
              <w:t xml:space="preserve"> </w:t>
            </w:r>
            <w:r w:rsidRPr="00383F66">
              <w:rPr>
                <w:color w:val="231F20"/>
                <w:w w:val="120"/>
                <w:sz w:val="18"/>
                <w:szCs w:val="18"/>
                <w:lang w:val="ru-RU"/>
              </w:rPr>
              <w:t>общей</w:t>
            </w:r>
            <w:r w:rsidRPr="00383F66">
              <w:rPr>
                <w:color w:val="231F20"/>
                <w:spacing w:val="1"/>
                <w:w w:val="120"/>
                <w:sz w:val="18"/>
                <w:szCs w:val="18"/>
                <w:lang w:val="ru-RU"/>
              </w:rPr>
              <w:t xml:space="preserve"> </w:t>
            </w:r>
            <w:r w:rsidRPr="00383F66">
              <w:rPr>
                <w:color w:val="231F20"/>
                <w:w w:val="120"/>
                <w:sz w:val="18"/>
                <w:szCs w:val="18"/>
                <w:lang w:val="ru-RU"/>
              </w:rPr>
              <w:t>высотой.</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lang w:val="ru-RU"/>
              </w:rPr>
            </w:pPr>
            <w:r w:rsidRPr="00383F66">
              <w:rPr>
                <w:b/>
                <w:color w:val="231F20"/>
                <w:spacing w:val="-1"/>
                <w:w w:val="110"/>
                <w:sz w:val="18"/>
                <w:szCs w:val="18"/>
                <w:lang w:val="ru-RU"/>
              </w:rPr>
              <w:t>Выводить</w:t>
            </w:r>
            <w:r w:rsidRPr="00383F66">
              <w:rPr>
                <w:b/>
                <w:color w:val="231F20"/>
                <w:spacing w:val="-9"/>
                <w:w w:val="110"/>
                <w:sz w:val="18"/>
                <w:szCs w:val="18"/>
                <w:lang w:val="ru-RU"/>
              </w:rPr>
              <w:t xml:space="preserve"> </w:t>
            </w:r>
            <w:r w:rsidRPr="00383F66">
              <w:rPr>
                <w:color w:val="231F20"/>
                <w:spacing w:val="-1"/>
                <w:w w:val="110"/>
                <w:sz w:val="18"/>
                <w:szCs w:val="18"/>
                <w:lang w:val="ru-RU"/>
              </w:rPr>
              <w:t>формулы</w:t>
            </w:r>
            <w:r w:rsidRPr="00383F66">
              <w:rPr>
                <w:color w:val="231F20"/>
                <w:spacing w:val="-14"/>
                <w:w w:val="110"/>
                <w:sz w:val="18"/>
                <w:szCs w:val="18"/>
                <w:lang w:val="ru-RU"/>
              </w:rPr>
              <w:t xml:space="preserve"> </w:t>
            </w:r>
            <w:r w:rsidRPr="00383F66">
              <w:rPr>
                <w:color w:val="231F20"/>
                <w:w w:val="110"/>
                <w:sz w:val="18"/>
                <w:szCs w:val="18"/>
                <w:lang w:val="ru-RU"/>
              </w:rPr>
              <w:t>площади</w:t>
            </w:r>
            <w:r w:rsidRPr="00383F66">
              <w:rPr>
                <w:color w:val="231F20"/>
                <w:spacing w:val="-14"/>
                <w:w w:val="110"/>
                <w:sz w:val="18"/>
                <w:szCs w:val="18"/>
                <w:lang w:val="ru-RU"/>
              </w:rPr>
              <w:t xml:space="preserve"> </w:t>
            </w:r>
            <w:r w:rsidRPr="00383F66">
              <w:rPr>
                <w:color w:val="231F20"/>
                <w:w w:val="110"/>
                <w:sz w:val="18"/>
                <w:szCs w:val="18"/>
                <w:lang w:val="ru-RU"/>
              </w:rPr>
              <w:t>выпуклого</w:t>
            </w:r>
            <w:r w:rsidRPr="00383F66">
              <w:rPr>
                <w:color w:val="231F20"/>
                <w:spacing w:val="-14"/>
                <w:w w:val="110"/>
                <w:sz w:val="18"/>
                <w:szCs w:val="18"/>
                <w:lang w:val="ru-RU"/>
              </w:rPr>
              <w:t xml:space="preserve"> </w:t>
            </w:r>
            <w:r w:rsidRPr="00383F66">
              <w:rPr>
                <w:color w:val="231F20"/>
                <w:w w:val="110"/>
                <w:sz w:val="18"/>
                <w:szCs w:val="18"/>
                <w:lang w:val="ru-RU"/>
              </w:rPr>
              <w:t>четырёх</w:t>
            </w:r>
            <w:r w:rsidRPr="00383F66">
              <w:rPr>
                <w:color w:val="231F20"/>
                <w:spacing w:val="-1"/>
                <w:w w:val="120"/>
                <w:sz w:val="18"/>
                <w:szCs w:val="18"/>
                <w:lang w:val="ru-RU"/>
              </w:rPr>
              <w:t>угольника</w:t>
            </w:r>
            <w:r w:rsidRPr="00383F66">
              <w:rPr>
                <w:color w:val="231F20"/>
                <w:spacing w:val="-13"/>
                <w:w w:val="120"/>
                <w:sz w:val="18"/>
                <w:szCs w:val="18"/>
                <w:lang w:val="ru-RU"/>
              </w:rPr>
              <w:t xml:space="preserve"> </w:t>
            </w:r>
            <w:r w:rsidRPr="00383F66">
              <w:rPr>
                <w:color w:val="231F20"/>
                <w:w w:val="120"/>
                <w:sz w:val="18"/>
                <w:szCs w:val="18"/>
                <w:lang w:val="ru-RU"/>
              </w:rPr>
              <w:t>через</w:t>
            </w:r>
            <w:r w:rsidRPr="00383F66">
              <w:rPr>
                <w:color w:val="231F20"/>
                <w:spacing w:val="-12"/>
                <w:w w:val="120"/>
                <w:sz w:val="18"/>
                <w:szCs w:val="18"/>
                <w:lang w:val="ru-RU"/>
              </w:rPr>
              <w:t xml:space="preserve"> </w:t>
            </w:r>
            <w:r w:rsidRPr="00383F66">
              <w:rPr>
                <w:color w:val="231F20"/>
                <w:w w:val="120"/>
                <w:sz w:val="18"/>
                <w:szCs w:val="18"/>
                <w:lang w:val="ru-RU"/>
              </w:rPr>
              <w:t>диагонали</w:t>
            </w:r>
            <w:r w:rsidRPr="00383F66">
              <w:rPr>
                <w:color w:val="231F20"/>
                <w:spacing w:val="-12"/>
                <w:w w:val="120"/>
                <w:sz w:val="18"/>
                <w:szCs w:val="18"/>
                <w:lang w:val="ru-RU"/>
              </w:rPr>
              <w:t xml:space="preserve"> </w:t>
            </w:r>
            <w:r w:rsidRPr="00383F66">
              <w:rPr>
                <w:color w:val="231F20"/>
                <w:w w:val="120"/>
                <w:sz w:val="18"/>
                <w:szCs w:val="18"/>
                <w:lang w:val="ru-RU"/>
              </w:rPr>
              <w:t>и</w:t>
            </w:r>
            <w:r w:rsidRPr="00383F66">
              <w:rPr>
                <w:color w:val="231F20"/>
                <w:spacing w:val="-13"/>
                <w:w w:val="120"/>
                <w:sz w:val="18"/>
                <w:szCs w:val="18"/>
                <w:lang w:val="ru-RU"/>
              </w:rPr>
              <w:t xml:space="preserve"> </w:t>
            </w:r>
            <w:r w:rsidRPr="00383F66">
              <w:rPr>
                <w:color w:val="231F20"/>
                <w:w w:val="120"/>
                <w:sz w:val="18"/>
                <w:szCs w:val="18"/>
                <w:lang w:val="ru-RU"/>
              </w:rPr>
              <w:t>угол</w:t>
            </w:r>
            <w:r w:rsidRPr="00383F66">
              <w:rPr>
                <w:color w:val="231F20"/>
                <w:spacing w:val="-12"/>
                <w:w w:val="120"/>
                <w:sz w:val="18"/>
                <w:szCs w:val="18"/>
                <w:lang w:val="ru-RU"/>
              </w:rPr>
              <w:t xml:space="preserve"> </w:t>
            </w:r>
            <w:r w:rsidRPr="00383F66">
              <w:rPr>
                <w:color w:val="231F20"/>
                <w:w w:val="120"/>
                <w:sz w:val="18"/>
                <w:szCs w:val="18"/>
                <w:lang w:val="ru-RU"/>
              </w:rPr>
              <w:t>между</w:t>
            </w:r>
            <w:r w:rsidRPr="00383F66">
              <w:rPr>
                <w:color w:val="231F20"/>
                <w:spacing w:val="-12"/>
                <w:w w:val="120"/>
                <w:sz w:val="18"/>
                <w:szCs w:val="18"/>
                <w:lang w:val="ru-RU"/>
              </w:rPr>
              <w:t xml:space="preserve"> </w:t>
            </w:r>
            <w:r w:rsidRPr="00383F66">
              <w:rPr>
                <w:color w:val="231F20"/>
                <w:w w:val="120"/>
                <w:sz w:val="18"/>
                <w:szCs w:val="18"/>
                <w:lang w:val="ru-RU"/>
              </w:rPr>
              <w:t>ними.</w:t>
            </w:r>
            <w:r w:rsidRPr="00383F66">
              <w:rPr>
                <w:color w:val="231F20"/>
                <w:spacing w:val="-52"/>
                <w:w w:val="120"/>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73">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/8867542</w:t>
              </w:r>
              <w:r w:rsidRPr="00383F66">
                <w:rPr>
                  <w:rFonts w:ascii="Times New Roman" w:hAnsi="Times New Roman" w:cs="Times New Roman"/>
                  <w:sz w:val="20"/>
                  <w:szCs w:val="20"/>
                  <w:u w:val="single"/>
                </w:rPr>
                <w:t>c</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Вычисление площадей сложных фигур.</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4D1800" w:rsidRDefault="0032349F" w:rsidP="0032349F">
            <w:pPr>
              <w:pStyle w:val="TableParagraph"/>
              <w:ind w:left="57" w:right="-57"/>
              <w:rPr>
                <w:color w:val="231F20"/>
                <w:w w:val="115"/>
                <w:sz w:val="18"/>
                <w:szCs w:val="18"/>
                <w:lang w:val="ru-RU"/>
              </w:rPr>
            </w:pPr>
            <w:r w:rsidRPr="00383F66">
              <w:rPr>
                <w:color w:val="231F20"/>
                <w:w w:val="115"/>
                <w:sz w:val="18"/>
                <w:szCs w:val="18"/>
                <w:lang w:val="ru-RU"/>
              </w:rPr>
              <w:t>Вычисление</w:t>
            </w:r>
            <w:r w:rsidRPr="00383F66">
              <w:rPr>
                <w:color w:val="231F20"/>
                <w:spacing w:val="1"/>
                <w:w w:val="115"/>
                <w:sz w:val="18"/>
                <w:szCs w:val="18"/>
                <w:lang w:val="ru-RU"/>
              </w:rPr>
              <w:t xml:space="preserve"> </w:t>
            </w:r>
            <w:r w:rsidRPr="00383F66">
              <w:rPr>
                <w:color w:val="231F20"/>
                <w:w w:val="115"/>
                <w:sz w:val="18"/>
                <w:szCs w:val="18"/>
                <w:lang w:val="ru-RU"/>
              </w:rPr>
              <w:t>площадей</w:t>
            </w:r>
            <w:r w:rsidRPr="00383F66">
              <w:rPr>
                <w:color w:val="231F20"/>
                <w:spacing w:val="1"/>
                <w:w w:val="115"/>
                <w:sz w:val="18"/>
                <w:szCs w:val="18"/>
                <w:lang w:val="ru-RU"/>
              </w:rPr>
              <w:t xml:space="preserve"> </w:t>
            </w:r>
            <w:r w:rsidRPr="00383F66">
              <w:rPr>
                <w:color w:val="231F20"/>
                <w:w w:val="115"/>
                <w:sz w:val="18"/>
                <w:szCs w:val="18"/>
                <w:lang w:val="ru-RU"/>
              </w:rPr>
              <w:t>сложных</w:t>
            </w:r>
            <w:r w:rsidRPr="00383F66">
              <w:rPr>
                <w:color w:val="231F20"/>
                <w:spacing w:val="1"/>
                <w:w w:val="115"/>
                <w:sz w:val="18"/>
                <w:szCs w:val="18"/>
                <w:lang w:val="ru-RU"/>
              </w:rPr>
              <w:t xml:space="preserve"> </w:t>
            </w:r>
            <w:r w:rsidRPr="00383F66">
              <w:rPr>
                <w:color w:val="231F20"/>
                <w:w w:val="115"/>
                <w:sz w:val="18"/>
                <w:szCs w:val="18"/>
                <w:lang w:val="ru-RU"/>
              </w:rPr>
              <w:t>фигур через разбиение на части и</w:t>
            </w:r>
            <w:r w:rsidRPr="00383F66">
              <w:rPr>
                <w:color w:val="231F20"/>
                <w:spacing w:val="1"/>
                <w:w w:val="115"/>
                <w:sz w:val="18"/>
                <w:szCs w:val="18"/>
                <w:lang w:val="ru-RU"/>
              </w:rPr>
              <w:t xml:space="preserve"> </w:t>
            </w:r>
            <w:proofErr w:type="spellStart"/>
            <w:r w:rsidRPr="00383F66">
              <w:rPr>
                <w:color w:val="231F20"/>
                <w:w w:val="115"/>
                <w:sz w:val="18"/>
                <w:szCs w:val="18"/>
                <w:lang w:val="ru-RU"/>
              </w:rPr>
              <w:t>достроение</w:t>
            </w:r>
            <w:proofErr w:type="spellEnd"/>
            <w:r w:rsidRPr="00383F66">
              <w:rPr>
                <w:color w:val="231F20"/>
                <w:w w:val="115"/>
                <w:sz w:val="18"/>
                <w:szCs w:val="18"/>
                <w:lang w:val="ru-RU"/>
              </w:rPr>
              <w:t>.</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lang w:val="ru-RU"/>
              </w:rPr>
            </w:pPr>
            <w:r w:rsidRPr="00383F66">
              <w:rPr>
                <w:b/>
                <w:color w:val="231F20"/>
                <w:w w:val="115"/>
                <w:sz w:val="18"/>
                <w:szCs w:val="18"/>
                <w:lang w:val="ru-RU"/>
              </w:rPr>
              <w:t xml:space="preserve">использовать </w:t>
            </w:r>
            <w:r w:rsidRPr="00383F66">
              <w:rPr>
                <w:color w:val="231F20"/>
                <w:w w:val="115"/>
                <w:sz w:val="18"/>
                <w:szCs w:val="18"/>
                <w:lang w:val="ru-RU"/>
              </w:rPr>
              <w:t>разбиение на</w:t>
            </w:r>
            <w:r w:rsidRPr="00383F66">
              <w:rPr>
                <w:color w:val="231F20"/>
                <w:spacing w:val="1"/>
                <w:w w:val="115"/>
                <w:sz w:val="18"/>
                <w:szCs w:val="18"/>
                <w:lang w:val="ru-RU"/>
              </w:rPr>
              <w:t xml:space="preserve"> </w:t>
            </w:r>
            <w:r w:rsidRPr="00383F66">
              <w:rPr>
                <w:color w:val="231F20"/>
                <w:w w:val="120"/>
                <w:sz w:val="18"/>
                <w:szCs w:val="18"/>
                <w:lang w:val="ru-RU"/>
              </w:rPr>
              <w:t>части</w:t>
            </w:r>
            <w:r w:rsidRPr="00383F66">
              <w:rPr>
                <w:color w:val="231F20"/>
                <w:spacing w:val="8"/>
                <w:w w:val="120"/>
                <w:sz w:val="18"/>
                <w:szCs w:val="18"/>
                <w:lang w:val="ru-RU"/>
              </w:rPr>
              <w:t xml:space="preserve"> </w:t>
            </w:r>
            <w:r w:rsidRPr="00383F66">
              <w:rPr>
                <w:color w:val="231F20"/>
                <w:w w:val="120"/>
                <w:sz w:val="18"/>
                <w:szCs w:val="18"/>
                <w:lang w:val="ru-RU"/>
              </w:rPr>
              <w:t>и</w:t>
            </w:r>
            <w:r w:rsidRPr="00383F66">
              <w:rPr>
                <w:color w:val="231F20"/>
                <w:spacing w:val="9"/>
                <w:w w:val="120"/>
                <w:sz w:val="18"/>
                <w:szCs w:val="18"/>
                <w:lang w:val="ru-RU"/>
              </w:rPr>
              <w:t xml:space="preserve"> </w:t>
            </w:r>
            <w:proofErr w:type="spellStart"/>
            <w:r w:rsidRPr="00383F66">
              <w:rPr>
                <w:color w:val="231F20"/>
                <w:w w:val="120"/>
                <w:sz w:val="18"/>
                <w:szCs w:val="18"/>
                <w:lang w:val="ru-RU"/>
              </w:rPr>
              <w:t>достроение</w:t>
            </w:r>
            <w:proofErr w:type="spellEnd"/>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74">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/88674</w:t>
              </w:r>
              <w:r w:rsidRPr="00383F66">
                <w:rPr>
                  <w:rFonts w:ascii="Times New Roman" w:hAnsi="Times New Roman" w:cs="Times New Roman"/>
                  <w:sz w:val="20"/>
                  <w:szCs w:val="20"/>
                  <w:u w:val="single"/>
                </w:rPr>
                <w:t>e</w:t>
              </w:r>
              <w:r w:rsidRPr="00383F66">
                <w:rPr>
                  <w:rFonts w:ascii="Times New Roman" w:hAnsi="Times New Roman" w:cs="Times New Roman"/>
                  <w:sz w:val="20"/>
                  <w:szCs w:val="20"/>
                  <w:u w:val="single"/>
                  <w:lang w:val="ru-RU"/>
                </w:rPr>
                <w:t>78</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Площади фигур на клетчатой бумаге</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4D1800" w:rsidRDefault="0032349F" w:rsidP="0032349F">
            <w:pPr>
              <w:pStyle w:val="TableParagraph"/>
              <w:ind w:left="57" w:right="-57"/>
              <w:rPr>
                <w:color w:val="231F20"/>
                <w:w w:val="115"/>
                <w:sz w:val="18"/>
                <w:szCs w:val="18"/>
                <w:lang w:val="ru-RU"/>
              </w:rPr>
            </w:pPr>
            <w:r w:rsidRPr="00383F66">
              <w:rPr>
                <w:color w:val="231F20"/>
                <w:w w:val="120"/>
                <w:sz w:val="18"/>
                <w:szCs w:val="18"/>
                <w:lang w:val="ru-RU"/>
              </w:rPr>
              <w:t>Площади</w:t>
            </w:r>
            <w:r w:rsidRPr="00383F66">
              <w:rPr>
                <w:color w:val="231F20"/>
                <w:spacing w:val="-5"/>
                <w:w w:val="120"/>
                <w:sz w:val="18"/>
                <w:szCs w:val="18"/>
                <w:lang w:val="ru-RU"/>
              </w:rPr>
              <w:t xml:space="preserve"> </w:t>
            </w:r>
            <w:r w:rsidRPr="00383F66">
              <w:rPr>
                <w:color w:val="231F20"/>
                <w:w w:val="120"/>
                <w:sz w:val="18"/>
                <w:szCs w:val="18"/>
                <w:lang w:val="ru-RU"/>
              </w:rPr>
              <w:t>фигур</w:t>
            </w:r>
            <w:r w:rsidRPr="00383F66">
              <w:rPr>
                <w:color w:val="231F20"/>
                <w:spacing w:val="-4"/>
                <w:w w:val="120"/>
                <w:sz w:val="18"/>
                <w:szCs w:val="18"/>
                <w:lang w:val="ru-RU"/>
              </w:rPr>
              <w:t xml:space="preserve"> </w:t>
            </w:r>
            <w:r w:rsidRPr="00383F66">
              <w:rPr>
                <w:color w:val="231F20"/>
                <w:w w:val="120"/>
                <w:sz w:val="18"/>
                <w:szCs w:val="18"/>
                <w:lang w:val="ru-RU"/>
              </w:rPr>
              <w:t>на</w:t>
            </w:r>
            <w:r w:rsidRPr="00383F66">
              <w:rPr>
                <w:color w:val="231F20"/>
                <w:spacing w:val="-4"/>
                <w:w w:val="120"/>
                <w:sz w:val="18"/>
                <w:szCs w:val="18"/>
                <w:lang w:val="ru-RU"/>
              </w:rPr>
              <w:t xml:space="preserve"> </w:t>
            </w:r>
            <w:r w:rsidRPr="00383F66">
              <w:rPr>
                <w:color w:val="231F20"/>
                <w:w w:val="120"/>
                <w:sz w:val="18"/>
                <w:szCs w:val="18"/>
                <w:lang w:val="ru-RU"/>
              </w:rPr>
              <w:t>клетчатой</w:t>
            </w:r>
            <w:r w:rsidRPr="00383F66">
              <w:rPr>
                <w:color w:val="231F20"/>
                <w:spacing w:val="-5"/>
                <w:w w:val="120"/>
                <w:sz w:val="18"/>
                <w:szCs w:val="18"/>
                <w:lang w:val="ru-RU"/>
              </w:rPr>
              <w:t xml:space="preserve"> </w:t>
            </w:r>
            <w:r w:rsidRPr="00383F66">
              <w:rPr>
                <w:color w:val="231F20"/>
                <w:w w:val="120"/>
                <w:sz w:val="18"/>
                <w:szCs w:val="18"/>
                <w:lang w:val="ru-RU"/>
              </w:rPr>
              <w:t>бумаге.</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lang w:val="ru-RU"/>
              </w:rPr>
            </w:pPr>
            <w:r w:rsidRPr="00383F66">
              <w:rPr>
                <w:b/>
                <w:color w:val="231F20"/>
                <w:spacing w:val="-1"/>
                <w:w w:val="120"/>
                <w:sz w:val="18"/>
                <w:szCs w:val="18"/>
                <w:lang w:val="ru-RU"/>
              </w:rPr>
              <w:t xml:space="preserve">Находить </w:t>
            </w:r>
            <w:r w:rsidRPr="00383F66">
              <w:rPr>
                <w:color w:val="231F20"/>
                <w:spacing w:val="-1"/>
                <w:w w:val="120"/>
                <w:sz w:val="18"/>
                <w:szCs w:val="18"/>
                <w:lang w:val="ru-RU"/>
              </w:rPr>
              <w:t xml:space="preserve">площади </w:t>
            </w:r>
            <w:r w:rsidRPr="00383F66">
              <w:rPr>
                <w:color w:val="231F20"/>
                <w:w w:val="120"/>
                <w:sz w:val="18"/>
                <w:szCs w:val="18"/>
                <w:lang w:val="ru-RU"/>
              </w:rPr>
              <w:t>фигур, изображённых на</w:t>
            </w:r>
            <w:r w:rsidRPr="00383F66">
              <w:rPr>
                <w:color w:val="231F20"/>
                <w:spacing w:val="1"/>
                <w:w w:val="120"/>
                <w:sz w:val="18"/>
                <w:szCs w:val="18"/>
                <w:lang w:val="ru-RU"/>
              </w:rPr>
              <w:t xml:space="preserve"> </w:t>
            </w:r>
            <w:r w:rsidRPr="00383F66">
              <w:rPr>
                <w:color w:val="231F20"/>
                <w:w w:val="115"/>
                <w:sz w:val="18"/>
                <w:szCs w:val="18"/>
                <w:lang w:val="ru-RU"/>
              </w:rPr>
              <w:t xml:space="preserve">клетчатой бумаге,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75">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/8867473</w:t>
              </w:r>
              <w:r w:rsidRPr="00383F66">
                <w:rPr>
                  <w:rFonts w:ascii="Times New Roman" w:hAnsi="Times New Roman" w:cs="Times New Roman"/>
                  <w:sz w:val="20"/>
                  <w:szCs w:val="20"/>
                  <w:u w:val="single"/>
                </w:rPr>
                <w:t>e</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rPr>
            </w:pPr>
            <w:proofErr w:type="spellStart"/>
            <w:r w:rsidRPr="00383F66">
              <w:rPr>
                <w:rFonts w:ascii="Times New Roman" w:hAnsi="Times New Roman" w:cs="Times New Roman"/>
                <w:color w:val="000000"/>
                <w:sz w:val="20"/>
                <w:szCs w:val="20"/>
              </w:rPr>
              <w:t>Площади</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подобных</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фигур</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15"/>
                <w:sz w:val="18"/>
                <w:szCs w:val="18"/>
              </w:rPr>
            </w:pPr>
            <w:r w:rsidRPr="00383F66">
              <w:rPr>
                <w:color w:val="231F20"/>
                <w:w w:val="115"/>
                <w:sz w:val="18"/>
                <w:szCs w:val="18"/>
                <w:lang w:val="ru-RU"/>
              </w:rPr>
              <w:t>Площади</w:t>
            </w:r>
            <w:r w:rsidRPr="00383F66">
              <w:rPr>
                <w:color w:val="231F20"/>
                <w:spacing w:val="1"/>
                <w:w w:val="115"/>
                <w:sz w:val="18"/>
                <w:szCs w:val="18"/>
                <w:lang w:val="ru-RU"/>
              </w:rPr>
              <w:t xml:space="preserve"> </w:t>
            </w:r>
            <w:r w:rsidRPr="00383F66">
              <w:rPr>
                <w:color w:val="231F20"/>
                <w:w w:val="115"/>
                <w:sz w:val="18"/>
                <w:szCs w:val="18"/>
                <w:lang w:val="ru-RU"/>
              </w:rPr>
              <w:t>подобных</w:t>
            </w:r>
            <w:r w:rsidRPr="00383F66">
              <w:rPr>
                <w:color w:val="231F20"/>
                <w:spacing w:val="1"/>
                <w:w w:val="115"/>
                <w:sz w:val="18"/>
                <w:szCs w:val="18"/>
                <w:lang w:val="ru-RU"/>
              </w:rPr>
              <w:t xml:space="preserve"> </w:t>
            </w:r>
            <w:r w:rsidRPr="00383F66">
              <w:rPr>
                <w:color w:val="231F20"/>
                <w:w w:val="115"/>
                <w:sz w:val="18"/>
                <w:szCs w:val="18"/>
                <w:lang w:val="ru-RU"/>
              </w:rPr>
              <w:t>фигур.</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rPr>
            </w:pPr>
            <w:r w:rsidRPr="00383F66">
              <w:rPr>
                <w:b/>
                <w:color w:val="231F20"/>
                <w:w w:val="115"/>
                <w:sz w:val="18"/>
                <w:szCs w:val="18"/>
                <w:lang w:val="ru-RU"/>
              </w:rPr>
              <w:t>Находить</w:t>
            </w:r>
            <w:r w:rsidRPr="00383F66">
              <w:rPr>
                <w:b/>
                <w:color w:val="231F20"/>
                <w:spacing w:val="1"/>
                <w:w w:val="115"/>
                <w:sz w:val="18"/>
                <w:szCs w:val="18"/>
                <w:lang w:val="ru-RU"/>
              </w:rPr>
              <w:t xml:space="preserve"> </w:t>
            </w:r>
            <w:r w:rsidRPr="00383F66">
              <w:rPr>
                <w:color w:val="231F20"/>
                <w:w w:val="115"/>
                <w:sz w:val="18"/>
                <w:szCs w:val="18"/>
                <w:lang w:val="ru-RU"/>
              </w:rPr>
              <w:t>площади подобных фигур.</w:t>
            </w:r>
            <w:r w:rsidRPr="00383F66">
              <w:rPr>
                <w:color w:val="231F20"/>
                <w:spacing w:val="1"/>
                <w:w w:val="115"/>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Вычисление площадей.</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15"/>
                <w:sz w:val="18"/>
                <w:szCs w:val="18"/>
              </w:rPr>
            </w:pPr>
            <w:r w:rsidRPr="00383F66">
              <w:rPr>
                <w:color w:val="231F20"/>
                <w:w w:val="115"/>
                <w:sz w:val="18"/>
                <w:szCs w:val="18"/>
                <w:lang w:val="ru-RU"/>
              </w:rPr>
              <w:t>Вычисление</w:t>
            </w:r>
            <w:r w:rsidRPr="00383F66">
              <w:rPr>
                <w:color w:val="231F20"/>
                <w:spacing w:val="1"/>
                <w:w w:val="115"/>
                <w:sz w:val="18"/>
                <w:szCs w:val="18"/>
                <w:lang w:val="ru-RU"/>
              </w:rPr>
              <w:t xml:space="preserve"> </w:t>
            </w:r>
            <w:r w:rsidRPr="00383F66">
              <w:rPr>
                <w:color w:val="231F20"/>
                <w:w w:val="115"/>
                <w:sz w:val="18"/>
                <w:szCs w:val="18"/>
                <w:lang w:val="ru-RU"/>
              </w:rPr>
              <w:t>площадей.</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lang w:val="ru-RU"/>
              </w:rPr>
            </w:pPr>
            <w:r w:rsidRPr="00383F66">
              <w:rPr>
                <w:b/>
                <w:color w:val="231F20"/>
                <w:w w:val="110"/>
                <w:sz w:val="18"/>
                <w:szCs w:val="18"/>
                <w:lang w:val="ru-RU"/>
              </w:rPr>
              <w:t>Вычислять</w:t>
            </w:r>
            <w:r w:rsidRPr="00383F66">
              <w:rPr>
                <w:b/>
                <w:color w:val="231F20"/>
                <w:spacing w:val="33"/>
                <w:w w:val="110"/>
                <w:sz w:val="18"/>
                <w:szCs w:val="18"/>
                <w:lang w:val="ru-RU"/>
              </w:rPr>
              <w:t xml:space="preserve"> </w:t>
            </w:r>
            <w:r w:rsidRPr="00383F66">
              <w:rPr>
                <w:color w:val="231F20"/>
                <w:w w:val="110"/>
                <w:sz w:val="18"/>
                <w:szCs w:val="18"/>
                <w:lang w:val="ru-RU"/>
              </w:rPr>
              <w:t>площади</w:t>
            </w:r>
            <w:r w:rsidRPr="00383F66">
              <w:rPr>
                <w:color w:val="231F20"/>
                <w:spacing w:val="28"/>
                <w:w w:val="110"/>
                <w:sz w:val="18"/>
                <w:szCs w:val="18"/>
                <w:lang w:val="ru-RU"/>
              </w:rPr>
              <w:t xml:space="preserve"> </w:t>
            </w:r>
            <w:proofErr w:type="gramStart"/>
            <w:r w:rsidRPr="00383F66">
              <w:rPr>
                <w:color w:val="231F20"/>
                <w:w w:val="110"/>
                <w:sz w:val="18"/>
                <w:szCs w:val="18"/>
                <w:lang w:val="ru-RU"/>
              </w:rPr>
              <w:t>различных</w:t>
            </w:r>
            <w:proofErr w:type="gramEnd"/>
            <w:r w:rsidRPr="00383F66">
              <w:rPr>
                <w:color w:val="231F20"/>
                <w:spacing w:val="28"/>
                <w:w w:val="110"/>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rPr>
            </w:pPr>
            <w:proofErr w:type="spellStart"/>
            <w:r w:rsidRPr="00383F66">
              <w:rPr>
                <w:rFonts w:ascii="Times New Roman" w:hAnsi="Times New Roman" w:cs="Times New Roman"/>
                <w:color w:val="000000"/>
                <w:sz w:val="20"/>
                <w:szCs w:val="20"/>
              </w:rPr>
              <w:t>Задачи</w:t>
            </w:r>
            <w:proofErr w:type="spellEnd"/>
            <w:r w:rsidRPr="00383F66">
              <w:rPr>
                <w:rFonts w:ascii="Times New Roman" w:hAnsi="Times New Roman" w:cs="Times New Roman"/>
                <w:color w:val="000000"/>
                <w:sz w:val="20"/>
                <w:szCs w:val="20"/>
              </w:rPr>
              <w:t xml:space="preserve"> с </w:t>
            </w:r>
            <w:proofErr w:type="spellStart"/>
            <w:r w:rsidRPr="00383F66">
              <w:rPr>
                <w:rFonts w:ascii="Times New Roman" w:hAnsi="Times New Roman" w:cs="Times New Roman"/>
                <w:color w:val="000000"/>
                <w:sz w:val="20"/>
                <w:szCs w:val="20"/>
              </w:rPr>
              <w:t>практическим</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содержанием</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15"/>
                <w:sz w:val="18"/>
                <w:szCs w:val="18"/>
                <w:lang w:val="ru-RU"/>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rPr>
            </w:pPr>
            <w:r w:rsidRPr="00383F66">
              <w:rPr>
                <w:color w:val="231F20"/>
                <w:w w:val="110"/>
                <w:sz w:val="18"/>
                <w:szCs w:val="18"/>
                <w:lang w:val="ru-RU"/>
              </w:rPr>
              <w:t>многоугольных</w:t>
            </w:r>
            <w:r w:rsidRPr="00383F66">
              <w:rPr>
                <w:color w:val="231F20"/>
                <w:spacing w:val="-46"/>
                <w:w w:val="110"/>
                <w:sz w:val="18"/>
                <w:szCs w:val="18"/>
                <w:lang w:val="ru-RU"/>
              </w:rPr>
              <w:t xml:space="preserve"> </w:t>
            </w:r>
            <w:r w:rsidRPr="00383F66">
              <w:rPr>
                <w:color w:val="231F20"/>
                <w:w w:val="115"/>
                <w:sz w:val="18"/>
                <w:szCs w:val="18"/>
                <w:lang w:val="ru-RU"/>
              </w:rPr>
              <w:t>фигур.</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76">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/88675558</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Решение задач с помощью метода вспомогательной площади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15"/>
                <w:sz w:val="18"/>
                <w:szCs w:val="18"/>
                <w:lang w:val="ru-RU"/>
              </w:rPr>
            </w:pPr>
            <w:r w:rsidRPr="00383F66">
              <w:rPr>
                <w:color w:val="231F20"/>
                <w:w w:val="115"/>
                <w:sz w:val="18"/>
                <w:szCs w:val="18"/>
                <w:lang w:val="ru-RU"/>
              </w:rPr>
              <w:t>Решение</w:t>
            </w:r>
            <w:r w:rsidRPr="00383F66">
              <w:rPr>
                <w:color w:val="231F20"/>
                <w:spacing w:val="1"/>
                <w:w w:val="115"/>
                <w:sz w:val="18"/>
                <w:szCs w:val="18"/>
                <w:lang w:val="ru-RU"/>
              </w:rPr>
              <w:t xml:space="preserve"> </w:t>
            </w:r>
            <w:r w:rsidRPr="00383F66">
              <w:rPr>
                <w:color w:val="231F20"/>
                <w:w w:val="115"/>
                <w:sz w:val="18"/>
                <w:szCs w:val="18"/>
                <w:lang w:val="ru-RU"/>
              </w:rPr>
              <w:t>задач</w:t>
            </w:r>
            <w:r w:rsidRPr="00383F66">
              <w:rPr>
                <w:color w:val="231F20"/>
                <w:spacing w:val="1"/>
                <w:w w:val="115"/>
                <w:sz w:val="18"/>
                <w:szCs w:val="18"/>
                <w:lang w:val="ru-RU"/>
              </w:rPr>
              <w:t xml:space="preserve"> </w:t>
            </w:r>
            <w:r w:rsidRPr="00383F66">
              <w:rPr>
                <w:color w:val="231F20"/>
                <w:w w:val="115"/>
                <w:sz w:val="18"/>
                <w:szCs w:val="18"/>
                <w:lang w:val="ru-RU"/>
              </w:rPr>
              <w:t>с</w:t>
            </w:r>
            <w:r w:rsidRPr="00383F66">
              <w:rPr>
                <w:color w:val="231F20"/>
                <w:spacing w:val="1"/>
                <w:w w:val="115"/>
                <w:sz w:val="18"/>
                <w:szCs w:val="18"/>
                <w:lang w:val="ru-RU"/>
              </w:rPr>
              <w:t xml:space="preserve"> </w:t>
            </w:r>
            <w:r w:rsidRPr="00383F66">
              <w:rPr>
                <w:color w:val="231F20"/>
                <w:w w:val="115"/>
                <w:sz w:val="18"/>
                <w:szCs w:val="18"/>
                <w:lang w:val="ru-RU"/>
              </w:rPr>
              <w:t>помощью</w:t>
            </w:r>
            <w:r w:rsidRPr="00383F66">
              <w:rPr>
                <w:color w:val="231F20"/>
                <w:spacing w:val="1"/>
                <w:w w:val="115"/>
                <w:sz w:val="18"/>
                <w:szCs w:val="18"/>
                <w:lang w:val="ru-RU"/>
              </w:rPr>
              <w:t xml:space="preserve"> </w:t>
            </w:r>
            <w:r w:rsidRPr="00383F66">
              <w:rPr>
                <w:color w:val="231F20"/>
                <w:w w:val="115"/>
                <w:sz w:val="18"/>
                <w:szCs w:val="18"/>
                <w:lang w:val="ru-RU"/>
              </w:rPr>
              <w:t>метода</w:t>
            </w:r>
            <w:r w:rsidRPr="00383F66">
              <w:rPr>
                <w:color w:val="231F20"/>
                <w:spacing w:val="-49"/>
                <w:w w:val="115"/>
                <w:sz w:val="18"/>
                <w:szCs w:val="18"/>
                <w:lang w:val="ru-RU"/>
              </w:rPr>
              <w:t xml:space="preserve"> </w:t>
            </w:r>
            <w:r w:rsidRPr="00383F66">
              <w:rPr>
                <w:color w:val="231F20"/>
                <w:w w:val="115"/>
                <w:sz w:val="18"/>
                <w:szCs w:val="18"/>
                <w:lang w:val="ru-RU"/>
              </w:rPr>
              <w:t>вспомогательной</w:t>
            </w:r>
            <w:r w:rsidRPr="00383F66">
              <w:rPr>
                <w:color w:val="231F20"/>
                <w:spacing w:val="14"/>
                <w:w w:val="115"/>
                <w:sz w:val="18"/>
                <w:szCs w:val="18"/>
                <w:lang w:val="ru-RU"/>
              </w:rPr>
              <w:t xml:space="preserve"> </w:t>
            </w:r>
            <w:r w:rsidRPr="00383F66">
              <w:rPr>
                <w:color w:val="231F20"/>
                <w:w w:val="115"/>
                <w:sz w:val="18"/>
                <w:szCs w:val="18"/>
                <w:lang w:val="ru-RU"/>
              </w:rPr>
              <w:t>площади</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lang w:val="ru-RU"/>
              </w:rPr>
            </w:pPr>
            <w:r w:rsidRPr="00383F66">
              <w:rPr>
                <w:b/>
                <w:color w:val="231F20"/>
                <w:w w:val="110"/>
                <w:sz w:val="18"/>
                <w:szCs w:val="18"/>
                <w:lang w:val="ru-RU"/>
              </w:rPr>
              <w:t>Разбирать</w:t>
            </w:r>
            <w:r w:rsidRPr="00383F66">
              <w:rPr>
                <w:b/>
                <w:color w:val="231F20"/>
                <w:spacing w:val="1"/>
                <w:w w:val="110"/>
                <w:sz w:val="18"/>
                <w:szCs w:val="18"/>
                <w:lang w:val="ru-RU"/>
              </w:rPr>
              <w:t xml:space="preserve"> </w:t>
            </w:r>
            <w:r w:rsidRPr="00383F66">
              <w:rPr>
                <w:b/>
                <w:color w:val="231F20"/>
                <w:w w:val="110"/>
                <w:sz w:val="18"/>
                <w:szCs w:val="18"/>
                <w:lang w:val="ru-RU"/>
              </w:rPr>
              <w:t>примеры</w:t>
            </w:r>
            <w:r w:rsidRPr="00383F66">
              <w:rPr>
                <w:b/>
                <w:color w:val="231F20"/>
                <w:spacing w:val="1"/>
                <w:w w:val="110"/>
                <w:sz w:val="18"/>
                <w:szCs w:val="18"/>
                <w:lang w:val="ru-RU"/>
              </w:rPr>
              <w:t xml:space="preserve"> </w:t>
            </w:r>
            <w:r w:rsidRPr="00383F66">
              <w:rPr>
                <w:color w:val="231F20"/>
                <w:w w:val="110"/>
                <w:sz w:val="18"/>
                <w:szCs w:val="18"/>
                <w:lang w:val="ru-RU"/>
              </w:rPr>
              <w:t>использования</w:t>
            </w:r>
            <w:r w:rsidRPr="00383F66">
              <w:rPr>
                <w:color w:val="231F20"/>
                <w:spacing w:val="1"/>
                <w:w w:val="110"/>
                <w:sz w:val="18"/>
                <w:szCs w:val="18"/>
                <w:lang w:val="ru-RU"/>
              </w:rPr>
              <w:t xml:space="preserve"> </w:t>
            </w:r>
            <w:r w:rsidRPr="00383F66">
              <w:rPr>
                <w:color w:val="231F20"/>
                <w:w w:val="110"/>
                <w:sz w:val="18"/>
                <w:szCs w:val="18"/>
                <w:lang w:val="ru-RU"/>
              </w:rPr>
              <w:t>вспомога</w:t>
            </w:r>
            <w:r w:rsidRPr="00383F66">
              <w:rPr>
                <w:color w:val="231F20"/>
                <w:w w:val="115"/>
                <w:sz w:val="18"/>
                <w:szCs w:val="18"/>
                <w:lang w:val="ru-RU"/>
              </w:rPr>
              <w:t>тельной площади для решения геометрических</w:t>
            </w:r>
            <w:r w:rsidRPr="00383F66">
              <w:rPr>
                <w:color w:val="231F20"/>
                <w:spacing w:val="1"/>
                <w:w w:val="115"/>
                <w:sz w:val="18"/>
                <w:szCs w:val="18"/>
                <w:lang w:val="ru-RU"/>
              </w:rPr>
              <w:t xml:space="preserve"> </w:t>
            </w:r>
            <w:r w:rsidRPr="00383F66">
              <w:rPr>
                <w:color w:val="231F20"/>
                <w:w w:val="115"/>
                <w:sz w:val="18"/>
                <w:szCs w:val="18"/>
                <w:lang w:val="ru-RU"/>
              </w:rPr>
              <w:t>задач</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77">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/88675558</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Обобщающий урок по теме «Площади фигур»</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15"/>
                <w:sz w:val="18"/>
                <w:szCs w:val="18"/>
              </w:rPr>
            </w:pPr>
            <w:r w:rsidRPr="00383F66">
              <w:rPr>
                <w:color w:val="231F20"/>
                <w:w w:val="115"/>
                <w:sz w:val="18"/>
                <w:szCs w:val="18"/>
                <w:lang w:val="ru-RU"/>
              </w:rPr>
              <w:t>Задачи</w:t>
            </w:r>
            <w:r w:rsidRPr="00383F66">
              <w:rPr>
                <w:color w:val="231F20"/>
                <w:spacing w:val="1"/>
                <w:w w:val="115"/>
                <w:sz w:val="18"/>
                <w:szCs w:val="18"/>
                <w:lang w:val="ru-RU"/>
              </w:rPr>
              <w:t xml:space="preserve"> </w:t>
            </w:r>
            <w:r w:rsidRPr="00383F66">
              <w:rPr>
                <w:color w:val="231F20"/>
                <w:w w:val="115"/>
                <w:sz w:val="18"/>
                <w:szCs w:val="18"/>
                <w:lang w:val="ru-RU"/>
              </w:rPr>
              <w:t>с</w:t>
            </w:r>
            <w:r w:rsidRPr="00383F66">
              <w:rPr>
                <w:color w:val="231F20"/>
                <w:spacing w:val="1"/>
                <w:w w:val="115"/>
                <w:sz w:val="18"/>
                <w:szCs w:val="18"/>
                <w:lang w:val="ru-RU"/>
              </w:rPr>
              <w:t xml:space="preserve"> </w:t>
            </w:r>
            <w:r w:rsidRPr="00383F66">
              <w:rPr>
                <w:color w:val="231F20"/>
                <w:w w:val="115"/>
                <w:sz w:val="18"/>
                <w:szCs w:val="18"/>
                <w:lang w:val="ru-RU"/>
              </w:rPr>
              <w:t>практическим</w:t>
            </w:r>
            <w:r w:rsidRPr="00383F66">
              <w:rPr>
                <w:color w:val="231F20"/>
                <w:spacing w:val="1"/>
                <w:w w:val="115"/>
                <w:sz w:val="18"/>
                <w:szCs w:val="18"/>
                <w:lang w:val="ru-RU"/>
              </w:rPr>
              <w:t xml:space="preserve"> </w:t>
            </w:r>
            <w:r w:rsidRPr="00383F66">
              <w:rPr>
                <w:color w:val="231F20"/>
                <w:w w:val="115"/>
                <w:sz w:val="18"/>
                <w:szCs w:val="18"/>
                <w:lang w:val="ru-RU"/>
              </w:rPr>
              <w:t>содержанием.</w:t>
            </w:r>
            <w:r w:rsidRPr="00383F66">
              <w:rPr>
                <w:color w:val="231F20"/>
                <w:spacing w:val="1"/>
                <w:w w:val="115"/>
                <w:sz w:val="18"/>
                <w:szCs w:val="18"/>
                <w:lang w:val="ru-RU"/>
              </w:rPr>
              <w:t xml:space="preserve">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lang w:val="ru-RU"/>
              </w:rPr>
            </w:pPr>
            <w:r w:rsidRPr="00383F66">
              <w:rPr>
                <w:b/>
                <w:color w:val="231F20"/>
                <w:w w:val="115"/>
                <w:sz w:val="18"/>
                <w:szCs w:val="18"/>
                <w:lang w:val="ru-RU"/>
              </w:rPr>
              <w:t>Решать</w:t>
            </w:r>
            <w:r w:rsidRPr="00383F66">
              <w:rPr>
                <w:b/>
                <w:color w:val="231F20"/>
                <w:spacing w:val="1"/>
                <w:w w:val="115"/>
                <w:sz w:val="18"/>
                <w:szCs w:val="18"/>
                <w:lang w:val="ru-RU"/>
              </w:rPr>
              <w:t xml:space="preserve"> </w:t>
            </w:r>
            <w:r w:rsidRPr="00383F66">
              <w:rPr>
                <w:b/>
                <w:color w:val="231F20"/>
                <w:w w:val="115"/>
                <w:sz w:val="18"/>
                <w:szCs w:val="18"/>
                <w:lang w:val="ru-RU"/>
              </w:rPr>
              <w:t>задачи</w:t>
            </w:r>
            <w:r w:rsidRPr="00383F66">
              <w:rPr>
                <w:b/>
                <w:color w:val="231F20"/>
                <w:spacing w:val="2"/>
                <w:w w:val="115"/>
                <w:sz w:val="18"/>
                <w:szCs w:val="18"/>
                <w:lang w:val="ru-RU"/>
              </w:rPr>
              <w:t xml:space="preserve"> </w:t>
            </w:r>
            <w:r w:rsidRPr="00383F66">
              <w:rPr>
                <w:color w:val="231F20"/>
                <w:w w:val="115"/>
                <w:sz w:val="18"/>
                <w:szCs w:val="18"/>
                <w:lang w:val="ru-RU"/>
              </w:rPr>
              <w:t>на</w:t>
            </w:r>
            <w:r w:rsidRPr="00383F66">
              <w:rPr>
                <w:color w:val="231F20"/>
                <w:spacing w:val="-4"/>
                <w:w w:val="115"/>
                <w:sz w:val="18"/>
                <w:szCs w:val="18"/>
                <w:lang w:val="ru-RU"/>
              </w:rPr>
              <w:t xml:space="preserve"> </w:t>
            </w:r>
            <w:r w:rsidRPr="00383F66">
              <w:rPr>
                <w:color w:val="231F20"/>
                <w:w w:val="115"/>
                <w:sz w:val="18"/>
                <w:szCs w:val="18"/>
                <w:lang w:val="ru-RU"/>
              </w:rPr>
              <w:t>площадь</w:t>
            </w:r>
            <w:r w:rsidRPr="00383F66">
              <w:rPr>
                <w:color w:val="231F20"/>
                <w:spacing w:val="-5"/>
                <w:w w:val="115"/>
                <w:sz w:val="18"/>
                <w:szCs w:val="18"/>
                <w:lang w:val="ru-RU"/>
              </w:rPr>
              <w:t xml:space="preserve"> </w:t>
            </w:r>
            <w:r w:rsidRPr="00383F66">
              <w:rPr>
                <w:color w:val="231F20"/>
                <w:w w:val="115"/>
                <w:sz w:val="18"/>
                <w:szCs w:val="18"/>
                <w:lang w:val="ru-RU"/>
              </w:rPr>
              <w:t>с</w:t>
            </w:r>
            <w:r w:rsidRPr="00383F66">
              <w:rPr>
                <w:color w:val="231F20"/>
                <w:spacing w:val="-4"/>
                <w:w w:val="115"/>
                <w:sz w:val="18"/>
                <w:szCs w:val="18"/>
                <w:lang w:val="ru-RU"/>
              </w:rPr>
              <w:t xml:space="preserve"> </w:t>
            </w:r>
            <w:r w:rsidRPr="00383F66">
              <w:rPr>
                <w:color w:val="231F20"/>
                <w:w w:val="115"/>
                <w:sz w:val="18"/>
                <w:szCs w:val="18"/>
                <w:lang w:val="ru-RU"/>
              </w:rPr>
              <w:t>практическим</w:t>
            </w:r>
            <w:r w:rsidRPr="00383F66">
              <w:rPr>
                <w:color w:val="231F20"/>
                <w:spacing w:val="-5"/>
                <w:w w:val="115"/>
                <w:sz w:val="18"/>
                <w:szCs w:val="18"/>
                <w:lang w:val="ru-RU"/>
              </w:rPr>
              <w:t xml:space="preserve"> </w:t>
            </w:r>
            <w:r w:rsidRPr="00383F66">
              <w:rPr>
                <w:color w:val="231F20"/>
                <w:w w:val="115"/>
                <w:sz w:val="18"/>
                <w:szCs w:val="18"/>
                <w:lang w:val="ru-RU"/>
              </w:rPr>
              <w:t>содержанием</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78">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/88674</w:t>
              </w:r>
              <w:r w:rsidRPr="00383F66">
                <w:rPr>
                  <w:rFonts w:ascii="Times New Roman" w:hAnsi="Times New Roman" w:cs="Times New Roman"/>
                  <w:sz w:val="20"/>
                  <w:szCs w:val="20"/>
                  <w:u w:val="single"/>
                </w:rPr>
                <w:t>f</w:t>
              </w:r>
              <w:r w:rsidRPr="00383F66">
                <w:rPr>
                  <w:rFonts w:ascii="Times New Roman" w:hAnsi="Times New Roman" w:cs="Times New Roman"/>
                  <w:sz w:val="20"/>
                  <w:szCs w:val="20"/>
                  <w:u w:val="single"/>
                  <w:lang w:val="ru-RU"/>
                </w:rPr>
                <w:t>90</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b/>
                <w:sz w:val="20"/>
                <w:szCs w:val="20"/>
                <w:lang w:val="ru-RU"/>
              </w:rPr>
            </w:pPr>
            <w:r w:rsidRPr="00383F66">
              <w:rPr>
                <w:rFonts w:ascii="Times New Roman" w:hAnsi="Times New Roman" w:cs="Times New Roman"/>
                <w:b/>
                <w:color w:val="000000"/>
                <w:sz w:val="20"/>
                <w:szCs w:val="20"/>
                <w:lang w:val="ru-RU"/>
              </w:rPr>
              <w:t>Контрольная работа №3 "Площади фигур"</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79">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/8867579</w:t>
              </w:r>
              <w:r w:rsidRPr="00383F66">
                <w:rPr>
                  <w:rFonts w:ascii="Times New Roman" w:hAnsi="Times New Roman" w:cs="Times New Roman"/>
                  <w:sz w:val="20"/>
                  <w:szCs w:val="20"/>
                  <w:u w:val="single"/>
                </w:rPr>
                <w:t>c</w:t>
              </w:r>
            </w:hyperlink>
          </w:p>
        </w:tc>
      </w:tr>
      <w:tr w:rsidR="0032349F" w:rsidRPr="006B7D94" w:rsidTr="0032349F">
        <w:trPr>
          <w:trHeight w:val="274"/>
        </w:trPr>
        <w:tc>
          <w:tcPr>
            <w:tcW w:w="426" w:type="dxa"/>
            <w:tcBorders>
              <w:left w:val="single" w:sz="6" w:space="0" w:color="231F20"/>
            </w:tcBorders>
            <w:shd w:val="clear" w:color="auto" w:fill="A6A6A6" w:themeFill="background1" w:themeFillShade="A6"/>
          </w:tcPr>
          <w:p w:rsidR="0032349F" w:rsidRPr="00383F66" w:rsidRDefault="0032349F" w:rsidP="0032349F">
            <w:pPr>
              <w:pStyle w:val="TableParagraph"/>
              <w:ind w:left="57" w:right="-57"/>
              <w:jc w:val="center"/>
              <w:rPr>
                <w:color w:val="231F20"/>
                <w:sz w:val="20"/>
                <w:szCs w:val="20"/>
                <w:lang w:val="ru-RU"/>
              </w:rPr>
            </w:pPr>
          </w:p>
        </w:tc>
        <w:tc>
          <w:tcPr>
            <w:tcW w:w="4536" w:type="dxa"/>
            <w:tcBorders>
              <w:left w:val="single" w:sz="6" w:space="0" w:color="231F20"/>
            </w:tcBorders>
            <w:shd w:val="clear" w:color="auto" w:fill="A6A6A6" w:themeFill="background1" w:themeFillShade="A6"/>
          </w:tcPr>
          <w:p w:rsidR="0032349F" w:rsidRPr="00383F66" w:rsidRDefault="0032349F" w:rsidP="0032349F">
            <w:pPr>
              <w:pStyle w:val="TableParagraph"/>
              <w:ind w:left="57" w:right="-57"/>
              <w:rPr>
                <w:b/>
                <w:sz w:val="20"/>
                <w:szCs w:val="20"/>
                <w:lang w:val="ru-RU"/>
              </w:rPr>
            </w:pPr>
            <w:r w:rsidRPr="00383F66">
              <w:rPr>
                <w:b/>
                <w:color w:val="231F20"/>
                <w:sz w:val="20"/>
                <w:szCs w:val="20"/>
                <w:lang w:val="ru-RU"/>
              </w:rPr>
              <w:t>Теорема</w:t>
            </w:r>
            <w:r w:rsidRPr="00383F66">
              <w:rPr>
                <w:b/>
                <w:color w:val="231F20"/>
                <w:spacing w:val="1"/>
                <w:sz w:val="20"/>
                <w:szCs w:val="20"/>
                <w:lang w:val="ru-RU"/>
              </w:rPr>
              <w:t xml:space="preserve"> </w:t>
            </w:r>
            <w:r w:rsidRPr="00383F66">
              <w:rPr>
                <w:b/>
                <w:color w:val="231F20"/>
                <w:sz w:val="20"/>
                <w:szCs w:val="20"/>
                <w:lang w:val="ru-RU"/>
              </w:rPr>
              <w:t>Пифагора</w:t>
            </w:r>
            <w:r w:rsidRPr="00383F66">
              <w:rPr>
                <w:b/>
                <w:color w:val="231F20"/>
                <w:spacing w:val="-37"/>
                <w:sz w:val="20"/>
                <w:szCs w:val="20"/>
                <w:lang w:val="ru-RU"/>
              </w:rPr>
              <w:t xml:space="preserve"> </w:t>
            </w:r>
            <w:r w:rsidRPr="00383F66">
              <w:rPr>
                <w:b/>
                <w:color w:val="231F20"/>
                <w:sz w:val="20"/>
                <w:szCs w:val="20"/>
                <w:lang w:val="ru-RU"/>
              </w:rPr>
              <w:t>и</w:t>
            </w:r>
            <w:r w:rsidRPr="00383F66">
              <w:rPr>
                <w:b/>
                <w:color w:val="231F20"/>
                <w:spacing w:val="1"/>
                <w:sz w:val="20"/>
                <w:szCs w:val="20"/>
                <w:lang w:val="ru-RU"/>
              </w:rPr>
              <w:t xml:space="preserve"> </w:t>
            </w:r>
            <w:r w:rsidRPr="00383F66">
              <w:rPr>
                <w:b/>
                <w:color w:val="231F20"/>
                <w:sz w:val="20"/>
                <w:szCs w:val="20"/>
                <w:lang w:val="ru-RU"/>
              </w:rPr>
              <w:t>начала</w:t>
            </w:r>
          </w:p>
        </w:tc>
        <w:tc>
          <w:tcPr>
            <w:tcW w:w="709" w:type="dxa"/>
            <w:shd w:val="clear" w:color="auto" w:fill="A6A6A6" w:themeFill="background1" w:themeFillShade="A6"/>
          </w:tcPr>
          <w:p w:rsidR="0032349F" w:rsidRPr="00383F66" w:rsidRDefault="0032349F" w:rsidP="0032349F">
            <w:pPr>
              <w:pStyle w:val="TableParagraph"/>
              <w:ind w:left="57" w:right="-57"/>
              <w:rPr>
                <w:color w:val="231F20"/>
                <w:w w:val="120"/>
                <w:sz w:val="20"/>
                <w:szCs w:val="20"/>
                <w:lang w:val="ru-RU"/>
              </w:rPr>
            </w:pPr>
            <w:r w:rsidRPr="00383F66">
              <w:rPr>
                <w:b/>
                <w:color w:val="231F20"/>
                <w:sz w:val="20"/>
                <w:szCs w:val="20"/>
                <w:lang w:val="ru-RU"/>
              </w:rPr>
              <w:t>10</w:t>
            </w:r>
          </w:p>
        </w:tc>
        <w:tc>
          <w:tcPr>
            <w:tcW w:w="3118" w:type="dxa"/>
            <w:shd w:val="clear" w:color="auto" w:fill="A6A6A6" w:themeFill="background1" w:themeFillShade="A6"/>
          </w:tcPr>
          <w:p w:rsidR="0032349F" w:rsidRPr="00383F66" w:rsidRDefault="0032349F" w:rsidP="0032349F">
            <w:pPr>
              <w:pStyle w:val="TableParagraph"/>
              <w:ind w:left="57" w:right="-57"/>
              <w:rPr>
                <w:b/>
                <w:sz w:val="18"/>
                <w:szCs w:val="18"/>
                <w:lang w:val="ru-RU"/>
              </w:rPr>
            </w:pPr>
            <w:r w:rsidRPr="00383F66">
              <w:rPr>
                <w:b/>
                <w:color w:val="231F20"/>
                <w:sz w:val="18"/>
                <w:szCs w:val="18"/>
                <w:lang w:val="ru-RU"/>
              </w:rPr>
              <w:t>тригонометрии</w:t>
            </w:r>
          </w:p>
        </w:tc>
        <w:tc>
          <w:tcPr>
            <w:tcW w:w="4678"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w w:val="110"/>
                <w:sz w:val="18"/>
                <w:szCs w:val="18"/>
                <w:lang w:val="ru-RU"/>
              </w:rPr>
            </w:pPr>
          </w:p>
        </w:tc>
        <w:tc>
          <w:tcPr>
            <w:tcW w:w="2553"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w w:val="110"/>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Теорема Пифагора</w:t>
            </w:r>
            <w:proofErr w:type="gramStart"/>
            <w:r w:rsidRPr="00383F66">
              <w:rPr>
                <w:rFonts w:ascii="Times New Roman" w:hAnsi="Times New Roman" w:cs="Times New Roman"/>
                <w:color w:val="000000"/>
                <w:sz w:val="20"/>
                <w:szCs w:val="20"/>
                <w:lang w:val="ru-RU"/>
              </w:rPr>
              <w:t xml:space="preserve"> ,</w:t>
            </w:r>
            <w:proofErr w:type="gramEnd"/>
            <w:r w:rsidRPr="00383F66">
              <w:rPr>
                <w:rFonts w:ascii="Times New Roman" w:hAnsi="Times New Roman" w:cs="Times New Roman"/>
                <w:color w:val="000000"/>
                <w:sz w:val="20"/>
                <w:szCs w:val="20"/>
                <w:lang w:val="ru-RU"/>
              </w:rPr>
              <w:t>её доказательство и применение</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15"/>
                <w:sz w:val="18"/>
                <w:szCs w:val="18"/>
                <w:lang w:val="ru-RU"/>
              </w:rPr>
            </w:pPr>
            <w:r w:rsidRPr="00383F66">
              <w:rPr>
                <w:color w:val="231F20"/>
                <w:w w:val="115"/>
                <w:sz w:val="18"/>
                <w:szCs w:val="18"/>
                <w:lang w:val="ru-RU"/>
              </w:rPr>
              <w:t xml:space="preserve">Теорема Пифагора, её доказательство и применение.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lang w:val="ru-RU"/>
              </w:rPr>
            </w:pPr>
            <w:r w:rsidRPr="00383F66">
              <w:rPr>
                <w:b/>
                <w:color w:val="231F20"/>
                <w:w w:val="110"/>
                <w:sz w:val="18"/>
                <w:szCs w:val="18"/>
                <w:lang w:val="ru-RU"/>
              </w:rPr>
              <w:t>Доказывать</w:t>
            </w:r>
            <w:r w:rsidRPr="00383F66">
              <w:rPr>
                <w:b/>
                <w:color w:val="231F20"/>
                <w:spacing w:val="10"/>
                <w:w w:val="110"/>
                <w:sz w:val="18"/>
                <w:szCs w:val="18"/>
                <w:lang w:val="ru-RU"/>
              </w:rPr>
              <w:t xml:space="preserve"> </w:t>
            </w:r>
            <w:r w:rsidRPr="00383F66">
              <w:rPr>
                <w:color w:val="231F20"/>
                <w:w w:val="110"/>
                <w:sz w:val="18"/>
                <w:szCs w:val="18"/>
                <w:lang w:val="ru-RU"/>
              </w:rPr>
              <w:t>теорему</w:t>
            </w:r>
            <w:r w:rsidRPr="00383F66">
              <w:rPr>
                <w:color w:val="231F20"/>
                <w:spacing w:val="47"/>
                <w:w w:val="110"/>
                <w:sz w:val="18"/>
                <w:szCs w:val="18"/>
                <w:lang w:val="ru-RU"/>
              </w:rPr>
              <w:t xml:space="preserve"> </w:t>
            </w:r>
            <w:r w:rsidRPr="00383F66">
              <w:rPr>
                <w:color w:val="231F20"/>
                <w:w w:val="110"/>
                <w:sz w:val="18"/>
                <w:szCs w:val="18"/>
                <w:lang w:val="ru-RU"/>
              </w:rPr>
              <w:t>Пифагора,</w:t>
            </w:r>
            <w:r w:rsidRPr="00383F66">
              <w:rPr>
                <w:color w:val="231F20"/>
                <w:spacing w:val="47"/>
                <w:w w:val="110"/>
                <w:sz w:val="18"/>
                <w:szCs w:val="18"/>
                <w:lang w:val="ru-RU"/>
              </w:rPr>
              <w:t xml:space="preserve"> </w:t>
            </w:r>
            <w:r w:rsidRPr="00383F66">
              <w:rPr>
                <w:b/>
                <w:color w:val="231F20"/>
                <w:w w:val="110"/>
                <w:sz w:val="18"/>
                <w:szCs w:val="18"/>
                <w:lang w:val="ru-RU"/>
              </w:rPr>
              <w:t xml:space="preserve">использовать </w:t>
            </w:r>
            <w:r w:rsidRPr="00383F66">
              <w:rPr>
                <w:color w:val="231F20"/>
                <w:w w:val="115"/>
                <w:sz w:val="18"/>
                <w:szCs w:val="18"/>
                <w:lang w:val="ru-RU"/>
              </w:rPr>
              <w:t>её</w:t>
            </w:r>
            <w:r w:rsidRPr="00383F66">
              <w:rPr>
                <w:color w:val="231F20"/>
                <w:spacing w:val="1"/>
                <w:w w:val="115"/>
                <w:sz w:val="18"/>
                <w:szCs w:val="18"/>
                <w:lang w:val="ru-RU"/>
              </w:rPr>
              <w:t xml:space="preserve"> </w:t>
            </w:r>
            <w:r w:rsidRPr="00383F66">
              <w:rPr>
                <w:color w:val="231F20"/>
                <w:w w:val="115"/>
                <w:sz w:val="18"/>
                <w:szCs w:val="18"/>
                <w:lang w:val="ru-RU"/>
              </w:rPr>
              <w:t>в</w:t>
            </w:r>
            <w:r w:rsidRPr="00383F66">
              <w:rPr>
                <w:color w:val="231F20"/>
                <w:spacing w:val="1"/>
                <w:w w:val="115"/>
                <w:sz w:val="18"/>
                <w:szCs w:val="18"/>
                <w:lang w:val="ru-RU"/>
              </w:rPr>
              <w:t xml:space="preserve"> </w:t>
            </w:r>
            <w:proofErr w:type="gramStart"/>
            <w:r w:rsidRPr="00383F66">
              <w:rPr>
                <w:color w:val="231F20"/>
                <w:w w:val="115"/>
                <w:sz w:val="18"/>
                <w:szCs w:val="18"/>
                <w:lang w:val="ru-RU"/>
              </w:rPr>
              <w:t>практических</w:t>
            </w:r>
            <w:proofErr w:type="gramEnd"/>
            <w:r w:rsidRPr="00383F66">
              <w:rPr>
                <w:color w:val="231F20"/>
                <w:spacing w:val="1"/>
                <w:w w:val="115"/>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80">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/88675918</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Теорема Пифагора и её применение</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proofErr w:type="gramStart"/>
            <w:r w:rsidRPr="00383F66">
              <w:rPr>
                <w:color w:val="231F20"/>
                <w:w w:val="115"/>
                <w:sz w:val="18"/>
                <w:szCs w:val="18"/>
                <w:lang w:val="ru-RU"/>
              </w:rPr>
              <w:t>вычислениях</w:t>
            </w:r>
            <w:proofErr w:type="gramEnd"/>
            <w:r w:rsidRPr="00383F66">
              <w:rPr>
                <w:color w:val="231F20"/>
                <w:w w:val="115"/>
                <w:sz w:val="18"/>
                <w:szCs w:val="18"/>
                <w:lang w:val="ru-RU"/>
              </w:rPr>
              <w:t>.</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81">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/88675918</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Обратная теорема Пифагора.</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sz w:val="18"/>
                <w:szCs w:val="18"/>
                <w:lang w:val="ru-RU"/>
              </w:rPr>
            </w:pPr>
            <w:r w:rsidRPr="00383F66">
              <w:rPr>
                <w:color w:val="231F20"/>
                <w:w w:val="115"/>
                <w:sz w:val="18"/>
                <w:szCs w:val="18"/>
                <w:lang w:val="ru-RU"/>
              </w:rPr>
              <w:t>Обратная теорема</w:t>
            </w:r>
            <w:r w:rsidRPr="00383F66">
              <w:rPr>
                <w:color w:val="231F20"/>
                <w:spacing w:val="13"/>
                <w:w w:val="115"/>
                <w:sz w:val="18"/>
                <w:szCs w:val="18"/>
                <w:lang w:val="ru-RU"/>
              </w:rPr>
              <w:t xml:space="preserve"> </w:t>
            </w:r>
            <w:r w:rsidRPr="00383F66">
              <w:rPr>
                <w:color w:val="231F20"/>
                <w:w w:val="115"/>
                <w:sz w:val="18"/>
                <w:szCs w:val="18"/>
                <w:lang w:val="ru-RU"/>
              </w:rPr>
              <w:t>Пифагора.</w:t>
            </w:r>
          </w:p>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82">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/88675</w:t>
              </w:r>
              <w:proofErr w:type="spellStart"/>
              <w:r w:rsidRPr="00383F66">
                <w:rPr>
                  <w:rFonts w:ascii="Times New Roman" w:hAnsi="Times New Roman" w:cs="Times New Roman"/>
                  <w:sz w:val="20"/>
                  <w:szCs w:val="20"/>
                  <w:u w:val="single"/>
                </w:rPr>
                <w:t>abc</w:t>
              </w:r>
              <w:proofErr w:type="spellEnd"/>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Теорема Пифагора и её применение</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Определение тригонометрических функций острого угла, тригонометрические соотношения в прямоугольном треугольнике.</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4D1800" w:rsidRDefault="0032349F" w:rsidP="0032349F">
            <w:pPr>
              <w:pStyle w:val="TableParagraph"/>
              <w:ind w:left="57" w:right="-57"/>
              <w:rPr>
                <w:color w:val="231F20"/>
                <w:w w:val="120"/>
                <w:sz w:val="18"/>
                <w:szCs w:val="18"/>
                <w:lang w:val="ru-RU"/>
              </w:rPr>
            </w:pPr>
            <w:r w:rsidRPr="00383F66">
              <w:rPr>
                <w:color w:val="231F20"/>
                <w:w w:val="115"/>
                <w:sz w:val="18"/>
                <w:szCs w:val="18"/>
                <w:lang w:val="ru-RU"/>
              </w:rPr>
              <w:t>Определение тригонометрических</w:t>
            </w:r>
            <w:r w:rsidRPr="00383F66">
              <w:rPr>
                <w:color w:val="231F20"/>
                <w:spacing w:val="-49"/>
                <w:w w:val="115"/>
                <w:sz w:val="18"/>
                <w:szCs w:val="18"/>
                <w:lang w:val="ru-RU"/>
              </w:rPr>
              <w:t xml:space="preserve"> </w:t>
            </w:r>
            <w:r w:rsidRPr="00383F66">
              <w:rPr>
                <w:color w:val="231F20"/>
                <w:w w:val="115"/>
                <w:sz w:val="18"/>
                <w:szCs w:val="18"/>
                <w:lang w:val="ru-RU"/>
              </w:rPr>
              <w:t>функций острого угла, тригонометрические</w:t>
            </w:r>
            <w:r w:rsidRPr="00383F66">
              <w:rPr>
                <w:color w:val="231F20"/>
                <w:spacing w:val="34"/>
                <w:w w:val="115"/>
                <w:sz w:val="18"/>
                <w:szCs w:val="18"/>
                <w:lang w:val="ru-RU"/>
              </w:rPr>
              <w:t xml:space="preserve"> </w:t>
            </w:r>
            <w:r w:rsidRPr="00383F66">
              <w:rPr>
                <w:color w:val="231F20"/>
                <w:w w:val="115"/>
                <w:sz w:val="18"/>
                <w:szCs w:val="18"/>
                <w:lang w:val="ru-RU"/>
              </w:rPr>
              <w:t>соотношения</w:t>
            </w:r>
            <w:r w:rsidRPr="00383F66">
              <w:rPr>
                <w:color w:val="231F20"/>
                <w:spacing w:val="35"/>
                <w:w w:val="115"/>
                <w:sz w:val="18"/>
                <w:szCs w:val="18"/>
                <w:lang w:val="ru-RU"/>
              </w:rPr>
              <w:t xml:space="preserve"> </w:t>
            </w:r>
            <w:r w:rsidRPr="00383F66">
              <w:rPr>
                <w:color w:val="231F20"/>
                <w:w w:val="115"/>
                <w:sz w:val="18"/>
                <w:szCs w:val="18"/>
                <w:lang w:val="ru-RU"/>
              </w:rPr>
              <w:t>в</w:t>
            </w:r>
            <w:r w:rsidRPr="00383F66">
              <w:rPr>
                <w:color w:val="231F20"/>
                <w:spacing w:val="34"/>
                <w:w w:val="115"/>
                <w:sz w:val="18"/>
                <w:szCs w:val="18"/>
                <w:lang w:val="ru-RU"/>
              </w:rPr>
              <w:t xml:space="preserve"> </w:t>
            </w:r>
            <w:r w:rsidRPr="00383F66">
              <w:rPr>
                <w:color w:val="231F20"/>
                <w:w w:val="115"/>
                <w:sz w:val="18"/>
                <w:szCs w:val="18"/>
                <w:lang w:val="ru-RU"/>
              </w:rPr>
              <w:t>прямоугольном треугольнике.</w:t>
            </w:r>
            <w:r w:rsidRPr="00383F66">
              <w:rPr>
                <w:color w:val="231F20"/>
                <w:spacing w:val="1"/>
                <w:w w:val="115"/>
                <w:sz w:val="18"/>
                <w:szCs w:val="18"/>
                <w:lang w:val="ru-RU"/>
              </w:rPr>
              <w:t xml:space="preserve">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color w:val="231F20"/>
                <w:w w:val="115"/>
                <w:sz w:val="18"/>
                <w:szCs w:val="18"/>
                <w:lang w:val="ru-RU"/>
              </w:rPr>
            </w:pPr>
            <w:r w:rsidRPr="00383F66">
              <w:rPr>
                <w:b/>
                <w:color w:val="231F20"/>
                <w:w w:val="110"/>
                <w:sz w:val="18"/>
                <w:szCs w:val="18"/>
                <w:lang w:val="ru-RU"/>
              </w:rPr>
              <w:t>Формулировать</w:t>
            </w:r>
            <w:r w:rsidRPr="00383F66">
              <w:rPr>
                <w:b/>
                <w:color w:val="231F20"/>
                <w:spacing w:val="39"/>
                <w:w w:val="110"/>
                <w:sz w:val="18"/>
                <w:szCs w:val="18"/>
                <w:lang w:val="ru-RU"/>
              </w:rPr>
              <w:t xml:space="preserve"> </w:t>
            </w:r>
            <w:r w:rsidRPr="00383F66">
              <w:rPr>
                <w:color w:val="231F20"/>
                <w:w w:val="110"/>
                <w:sz w:val="18"/>
                <w:szCs w:val="18"/>
                <w:lang w:val="ru-RU"/>
              </w:rPr>
              <w:t>определения</w:t>
            </w:r>
            <w:r w:rsidRPr="00383F66">
              <w:rPr>
                <w:color w:val="231F20"/>
                <w:spacing w:val="27"/>
                <w:w w:val="110"/>
                <w:sz w:val="18"/>
                <w:szCs w:val="18"/>
                <w:lang w:val="ru-RU"/>
              </w:rPr>
              <w:t xml:space="preserve"> </w:t>
            </w:r>
            <w:r w:rsidRPr="00383F66">
              <w:rPr>
                <w:color w:val="231F20"/>
                <w:w w:val="110"/>
                <w:sz w:val="18"/>
                <w:szCs w:val="18"/>
                <w:lang w:val="ru-RU"/>
              </w:rPr>
              <w:t>тригонометриче</w:t>
            </w:r>
            <w:r w:rsidRPr="00383F66">
              <w:rPr>
                <w:color w:val="231F20"/>
                <w:w w:val="115"/>
                <w:sz w:val="18"/>
                <w:szCs w:val="18"/>
                <w:lang w:val="ru-RU"/>
              </w:rPr>
              <w:t>ских</w:t>
            </w:r>
            <w:r w:rsidRPr="00383F66">
              <w:rPr>
                <w:color w:val="231F20"/>
                <w:spacing w:val="5"/>
                <w:w w:val="115"/>
                <w:sz w:val="18"/>
                <w:szCs w:val="18"/>
                <w:lang w:val="ru-RU"/>
              </w:rPr>
              <w:t xml:space="preserve"> </w:t>
            </w:r>
            <w:r w:rsidRPr="00383F66">
              <w:rPr>
                <w:color w:val="231F20"/>
                <w:w w:val="115"/>
                <w:sz w:val="18"/>
                <w:szCs w:val="18"/>
                <w:lang w:val="ru-RU"/>
              </w:rPr>
              <w:t>функций</w:t>
            </w:r>
            <w:r w:rsidRPr="00383F66">
              <w:rPr>
                <w:color w:val="231F20"/>
                <w:spacing w:val="6"/>
                <w:w w:val="115"/>
                <w:sz w:val="18"/>
                <w:szCs w:val="18"/>
                <w:lang w:val="ru-RU"/>
              </w:rPr>
              <w:t xml:space="preserve"> </w:t>
            </w:r>
            <w:r w:rsidRPr="00383F66">
              <w:rPr>
                <w:color w:val="231F20"/>
                <w:w w:val="115"/>
                <w:sz w:val="18"/>
                <w:szCs w:val="18"/>
                <w:lang w:val="ru-RU"/>
              </w:rPr>
              <w:t>острого</w:t>
            </w:r>
            <w:r w:rsidRPr="00383F66">
              <w:rPr>
                <w:color w:val="231F20"/>
                <w:spacing w:val="6"/>
                <w:w w:val="115"/>
                <w:sz w:val="18"/>
                <w:szCs w:val="18"/>
                <w:lang w:val="ru-RU"/>
              </w:rPr>
              <w:t xml:space="preserve"> </w:t>
            </w:r>
            <w:r w:rsidRPr="00383F66">
              <w:rPr>
                <w:color w:val="231F20"/>
                <w:w w:val="115"/>
                <w:sz w:val="18"/>
                <w:szCs w:val="18"/>
                <w:lang w:val="ru-RU"/>
              </w:rPr>
              <w:t>угла,</w:t>
            </w:r>
            <w:r w:rsidRPr="00383F66">
              <w:rPr>
                <w:color w:val="231F20"/>
                <w:spacing w:val="6"/>
                <w:w w:val="115"/>
                <w:sz w:val="18"/>
                <w:szCs w:val="18"/>
                <w:lang w:val="ru-RU"/>
              </w:rPr>
              <w:t xml:space="preserve"> </w:t>
            </w:r>
            <w:r w:rsidRPr="00383F66">
              <w:rPr>
                <w:b/>
                <w:color w:val="231F20"/>
                <w:w w:val="115"/>
                <w:sz w:val="18"/>
                <w:szCs w:val="18"/>
                <w:lang w:val="ru-RU"/>
              </w:rPr>
              <w:t>проверять</w:t>
            </w:r>
            <w:r w:rsidRPr="00383F66">
              <w:rPr>
                <w:b/>
                <w:color w:val="231F20"/>
                <w:spacing w:val="13"/>
                <w:w w:val="115"/>
                <w:sz w:val="18"/>
                <w:szCs w:val="18"/>
                <w:lang w:val="ru-RU"/>
              </w:rPr>
              <w:t xml:space="preserve"> </w:t>
            </w:r>
            <w:r w:rsidRPr="00383F66">
              <w:rPr>
                <w:color w:val="231F20"/>
                <w:w w:val="115"/>
                <w:sz w:val="18"/>
                <w:szCs w:val="18"/>
                <w:lang w:val="ru-RU"/>
              </w:rPr>
              <w:t>их</w:t>
            </w:r>
            <w:r w:rsidRPr="00383F66">
              <w:rPr>
                <w:color w:val="231F20"/>
                <w:spacing w:val="6"/>
                <w:w w:val="115"/>
                <w:sz w:val="18"/>
                <w:szCs w:val="18"/>
                <w:lang w:val="ru-RU"/>
              </w:rPr>
              <w:t xml:space="preserve"> </w:t>
            </w:r>
            <w:r w:rsidRPr="00383F66">
              <w:rPr>
                <w:color w:val="231F20"/>
                <w:w w:val="115"/>
                <w:sz w:val="18"/>
                <w:szCs w:val="18"/>
                <w:lang w:val="ru-RU"/>
              </w:rPr>
              <w:t>корректность.</w:t>
            </w:r>
          </w:p>
          <w:p w:rsidR="0032349F" w:rsidRPr="00383F66" w:rsidRDefault="0032349F" w:rsidP="0032349F">
            <w:pPr>
              <w:pStyle w:val="TableParagraph"/>
              <w:ind w:left="57" w:right="-57"/>
              <w:rPr>
                <w:b/>
                <w:color w:val="231F20"/>
                <w:w w:val="110"/>
                <w:sz w:val="18"/>
                <w:szCs w:val="18"/>
                <w:lang w:val="ru-RU"/>
              </w:rPr>
            </w:pPr>
            <w:r w:rsidRPr="00383F66">
              <w:rPr>
                <w:b/>
                <w:color w:val="231F20"/>
                <w:w w:val="115"/>
                <w:sz w:val="18"/>
                <w:szCs w:val="18"/>
                <w:lang w:val="ru-RU"/>
              </w:rPr>
              <w:t>Выводить</w:t>
            </w:r>
            <w:r w:rsidRPr="00383F66">
              <w:rPr>
                <w:b/>
                <w:color w:val="231F20"/>
                <w:spacing w:val="19"/>
                <w:w w:val="115"/>
                <w:sz w:val="18"/>
                <w:szCs w:val="18"/>
                <w:lang w:val="ru-RU"/>
              </w:rPr>
              <w:t xml:space="preserve"> </w:t>
            </w:r>
            <w:r w:rsidRPr="00383F66">
              <w:rPr>
                <w:color w:val="231F20"/>
                <w:w w:val="115"/>
                <w:sz w:val="18"/>
                <w:szCs w:val="18"/>
                <w:lang w:val="ru-RU"/>
              </w:rPr>
              <w:t>тригонометрические</w:t>
            </w:r>
            <w:r w:rsidRPr="00383F66">
              <w:rPr>
                <w:color w:val="231F20"/>
                <w:spacing w:val="13"/>
                <w:w w:val="115"/>
                <w:sz w:val="18"/>
                <w:szCs w:val="18"/>
                <w:lang w:val="ru-RU"/>
              </w:rPr>
              <w:t xml:space="preserve"> </w:t>
            </w:r>
            <w:r w:rsidRPr="00383F66">
              <w:rPr>
                <w:color w:val="231F20"/>
                <w:w w:val="115"/>
                <w:sz w:val="18"/>
                <w:szCs w:val="18"/>
                <w:lang w:val="ru-RU"/>
              </w:rPr>
              <w:t>соотношения</w:t>
            </w:r>
            <w:r w:rsidRPr="00383F66">
              <w:rPr>
                <w:color w:val="231F20"/>
                <w:spacing w:val="13"/>
                <w:w w:val="115"/>
                <w:sz w:val="18"/>
                <w:szCs w:val="18"/>
                <w:lang w:val="ru-RU"/>
              </w:rPr>
              <w:t xml:space="preserve"> </w:t>
            </w:r>
            <w:r w:rsidRPr="00383F66">
              <w:rPr>
                <w:color w:val="231F20"/>
                <w:w w:val="115"/>
                <w:sz w:val="18"/>
                <w:szCs w:val="18"/>
                <w:lang w:val="ru-RU"/>
              </w:rPr>
              <w:t>в</w:t>
            </w:r>
            <w:r w:rsidRPr="00383F66">
              <w:rPr>
                <w:color w:val="231F20"/>
                <w:spacing w:val="-48"/>
                <w:w w:val="115"/>
                <w:sz w:val="18"/>
                <w:szCs w:val="18"/>
                <w:lang w:val="ru-RU"/>
              </w:rPr>
              <w:t xml:space="preserve"> </w:t>
            </w:r>
            <w:r w:rsidRPr="00383F66">
              <w:rPr>
                <w:color w:val="231F20"/>
                <w:w w:val="115"/>
                <w:sz w:val="18"/>
                <w:szCs w:val="18"/>
                <w:lang w:val="ru-RU"/>
              </w:rPr>
              <w:t>прямоугольном</w:t>
            </w:r>
            <w:r w:rsidRPr="00383F66">
              <w:rPr>
                <w:color w:val="231F20"/>
                <w:spacing w:val="14"/>
                <w:w w:val="115"/>
                <w:sz w:val="18"/>
                <w:szCs w:val="18"/>
                <w:lang w:val="ru-RU"/>
              </w:rPr>
              <w:t xml:space="preserve"> </w:t>
            </w:r>
            <w:r w:rsidRPr="00383F66">
              <w:rPr>
                <w:color w:val="231F20"/>
                <w:w w:val="115"/>
                <w:sz w:val="18"/>
                <w:szCs w:val="18"/>
                <w:lang w:val="ru-RU"/>
              </w:rPr>
              <w:t>треугольнике</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83">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/88675</w:t>
              </w:r>
              <w:r w:rsidRPr="00383F66">
                <w:rPr>
                  <w:rFonts w:ascii="Times New Roman" w:hAnsi="Times New Roman" w:cs="Times New Roman"/>
                  <w:sz w:val="20"/>
                  <w:szCs w:val="20"/>
                  <w:u w:val="single"/>
                </w:rPr>
                <w:t>d</w:t>
              </w:r>
              <w:r w:rsidRPr="00383F66">
                <w:rPr>
                  <w:rFonts w:ascii="Times New Roman" w:hAnsi="Times New Roman" w:cs="Times New Roman"/>
                  <w:sz w:val="20"/>
                  <w:szCs w:val="20"/>
                  <w:u w:val="single"/>
                  <w:lang w:val="ru-RU"/>
                </w:rPr>
                <w:t>32</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roofErr w:type="spellStart"/>
            <w:r w:rsidRPr="00383F66">
              <w:rPr>
                <w:rFonts w:ascii="Times New Roman" w:hAnsi="Times New Roman" w:cs="Times New Roman"/>
                <w:color w:val="000000"/>
                <w:sz w:val="20"/>
                <w:szCs w:val="20"/>
              </w:rPr>
              <w:t>Основное</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тригонометрическое</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тождество</w:t>
            </w:r>
            <w:proofErr w:type="spellEnd"/>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r w:rsidRPr="00383F66">
              <w:rPr>
                <w:color w:val="231F20"/>
                <w:w w:val="115"/>
                <w:sz w:val="18"/>
                <w:szCs w:val="18"/>
                <w:lang w:val="ru-RU"/>
              </w:rPr>
              <w:t>Основное</w:t>
            </w:r>
            <w:r w:rsidRPr="00383F66">
              <w:rPr>
                <w:color w:val="231F20"/>
                <w:spacing w:val="-49"/>
                <w:w w:val="115"/>
                <w:sz w:val="18"/>
                <w:szCs w:val="18"/>
                <w:lang w:val="ru-RU"/>
              </w:rPr>
              <w:t xml:space="preserve"> </w:t>
            </w:r>
            <w:r w:rsidRPr="00383F66">
              <w:rPr>
                <w:color w:val="231F20"/>
                <w:w w:val="115"/>
                <w:sz w:val="18"/>
                <w:szCs w:val="18"/>
                <w:lang w:val="ru-RU"/>
              </w:rPr>
              <w:t>тригонометрическое</w:t>
            </w:r>
            <w:r w:rsidRPr="00383F66">
              <w:rPr>
                <w:color w:val="231F20"/>
                <w:spacing w:val="1"/>
                <w:w w:val="115"/>
                <w:sz w:val="18"/>
                <w:szCs w:val="18"/>
                <w:lang w:val="ru-RU"/>
              </w:rPr>
              <w:t xml:space="preserve"> </w:t>
            </w:r>
            <w:r w:rsidRPr="00383F66">
              <w:rPr>
                <w:color w:val="231F20"/>
                <w:w w:val="115"/>
                <w:sz w:val="18"/>
                <w:szCs w:val="18"/>
                <w:lang w:val="ru-RU"/>
              </w:rPr>
              <w:t>тождество.</w:t>
            </w:r>
            <w:r w:rsidRPr="00383F66">
              <w:rPr>
                <w:color w:val="231F20"/>
                <w:spacing w:val="1"/>
                <w:w w:val="115"/>
                <w:sz w:val="18"/>
                <w:szCs w:val="18"/>
                <w:lang w:val="ru-RU"/>
              </w:rPr>
              <w:t xml:space="preserve">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b/>
                <w:color w:val="231F20"/>
                <w:w w:val="110"/>
                <w:sz w:val="18"/>
                <w:szCs w:val="18"/>
                <w:lang w:val="ru-RU"/>
              </w:rPr>
              <w:t xml:space="preserve">Использовать </w:t>
            </w:r>
            <w:r w:rsidRPr="00383F66">
              <w:rPr>
                <w:color w:val="231F20"/>
                <w:w w:val="110"/>
                <w:sz w:val="18"/>
                <w:szCs w:val="18"/>
                <w:lang w:val="ru-RU"/>
              </w:rPr>
              <w:t>формулы приведения и основное</w:t>
            </w:r>
            <w:r w:rsidRPr="00383F66">
              <w:rPr>
                <w:color w:val="231F20"/>
                <w:spacing w:val="1"/>
                <w:w w:val="110"/>
                <w:sz w:val="18"/>
                <w:szCs w:val="18"/>
                <w:lang w:val="ru-RU"/>
              </w:rPr>
              <w:t xml:space="preserve"> </w:t>
            </w:r>
            <w:r w:rsidRPr="00383F66">
              <w:rPr>
                <w:color w:val="231F20"/>
                <w:w w:val="115"/>
                <w:sz w:val="18"/>
                <w:szCs w:val="18"/>
                <w:lang w:val="ru-RU"/>
              </w:rPr>
              <w:t>тригонометрическое</w:t>
            </w:r>
            <w:r w:rsidRPr="00383F66">
              <w:rPr>
                <w:color w:val="231F20"/>
                <w:spacing w:val="6"/>
                <w:w w:val="115"/>
                <w:sz w:val="18"/>
                <w:szCs w:val="18"/>
                <w:lang w:val="ru-RU"/>
              </w:rPr>
              <w:t xml:space="preserve"> </w:t>
            </w:r>
            <w:r w:rsidRPr="00383F66">
              <w:rPr>
                <w:color w:val="231F20"/>
                <w:w w:val="115"/>
                <w:sz w:val="18"/>
                <w:szCs w:val="18"/>
                <w:lang w:val="ru-RU"/>
              </w:rPr>
              <w:t>тождество</w:t>
            </w:r>
            <w:r w:rsidRPr="00383F66">
              <w:rPr>
                <w:color w:val="231F20"/>
                <w:spacing w:val="7"/>
                <w:w w:val="115"/>
                <w:sz w:val="18"/>
                <w:szCs w:val="18"/>
                <w:lang w:val="ru-RU"/>
              </w:rPr>
              <w:t xml:space="preserve"> </w:t>
            </w:r>
            <w:r w:rsidRPr="00383F66">
              <w:rPr>
                <w:color w:val="231F20"/>
                <w:w w:val="115"/>
                <w:sz w:val="18"/>
                <w:szCs w:val="18"/>
                <w:lang w:val="ru-RU"/>
              </w:rPr>
              <w:t>для</w:t>
            </w:r>
            <w:r w:rsidRPr="00383F66">
              <w:rPr>
                <w:color w:val="231F20"/>
                <w:spacing w:val="6"/>
                <w:w w:val="115"/>
                <w:sz w:val="18"/>
                <w:szCs w:val="18"/>
                <w:lang w:val="ru-RU"/>
              </w:rPr>
              <w:t xml:space="preserve"> </w:t>
            </w:r>
            <w:r w:rsidRPr="00383F66">
              <w:rPr>
                <w:color w:val="231F20"/>
                <w:w w:val="115"/>
                <w:sz w:val="18"/>
                <w:szCs w:val="18"/>
                <w:lang w:val="ru-RU"/>
              </w:rPr>
              <w:t xml:space="preserve">нахождения </w:t>
            </w:r>
            <w:r w:rsidRPr="00383F66">
              <w:rPr>
                <w:color w:val="231F20"/>
                <w:spacing w:val="-3"/>
                <w:w w:val="115"/>
                <w:sz w:val="18"/>
                <w:szCs w:val="18"/>
                <w:lang w:val="ru-RU"/>
              </w:rPr>
              <w:t>соотношений</w:t>
            </w:r>
            <w:r w:rsidRPr="00383F66">
              <w:rPr>
                <w:color w:val="231F20"/>
                <w:spacing w:val="-11"/>
                <w:w w:val="115"/>
                <w:sz w:val="18"/>
                <w:szCs w:val="18"/>
                <w:lang w:val="ru-RU"/>
              </w:rPr>
              <w:t xml:space="preserve"> </w:t>
            </w:r>
            <w:r w:rsidRPr="00383F66">
              <w:rPr>
                <w:color w:val="231F20"/>
                <w:spacing w:val="-2"/>
                <w:w w:val="115"/>
                <w:sz w:val="18"/>
                <w:szCs w:val="18"/>
                <w:lang w:val="ru-RU"/>
              </w:rPr>
              <w:t>между</w:t>
            </w:r>
            <w:r w:rsidRPr="00383F66">
              <w:rPr>
                <w:color w:val="231F20"/>
                <w:spacing w:val="-11"/>
                <w:w w:val="115"/>
                <w:sz w:val="18"/>
                <w:szCs w:val="18"/>
                <w:lang w:val="ru-RU"/>
              </w:rPr>
              <w:t xml:space="preserve"> </w:t>
            </w:r>
            <w:r w:rsidRPr="00383F66">
              <w:rPr>
                <w:color w:val="231F20"/>
                <w:spacing w:val="-2"/>
                <w:w w:val="115"/>
                <w:sz w:val="18"/>
                <w:szCs w:val="18"/>
                <w:lang w:val="ru-RU"/>
              </w:rPr>
              <w:t>тригонометрическими</w:t>
            </w:r>
            <w:r w:rsidRPr="00383F66">
              <w:rPr>
                <w:color w:val="231F20"/>
                <w:spacing w:val="-11"/>
                <w:w w:val="115"/>
                <w:sz w:val="18"/>
                <w:szCs w:val="18"/>
                <w:lang w:val="ru-RU"/>
              </w:rPr>
              <w:t xml:space="preserve"> </w:t>
            </w:r>
            <w:r w:rsidRPr="00383F66">
              <w:rPr>
                <w:color w:val="231F20"/>
                <w:spacing w:val="-2"/>
                <w:w w:val="115"/>
                <w:sz w:val="18"/>
                <w:szCs w:val="18"/>
                <w:lang w:val="ru-RU"/>
              </w:rPr>
              <w:t>функ</w:t>
            </w:r>
            <w:r w:rsidRPr="00383F66">
              <w:rPr>
                <w:color w:val="231F20"/>
                <w:w w:val="120"/>
                <w:sz w:val="18"/>
                <w:szCs w:val="18"/>
                <w:lang w:val="ru-RU"/>
              </w:rPr>
              <w:t>циями</w:t>
            </w:r>
            <w:r w:rsidRPr="00383F66">
              <w:rPr>
                <w:color w:val="231F20"/>
                <w:spacing w:val="9"/>
                <w:w w:val="120"/>
                <w:sz w:val="18"/>
                <w:szCs w:val="18"/>
                <w:lang w:val="ru-RU"/>
              </w:rPr>
              <w:t xml:space="preserve"> </w:t>
            </w:r>
            <w:r w:rsidRPr="00383F66">
              <w:rPr>
                <w:color w:val="231F20"/>
                <w:w w:val="120"/>
                <w:sz w:val="18"/>
                <w:szCs w:val="18"/>
                <w:lang w:val="ru-RU"/>
              </w:rPr>
              <w:t>различных</w:t>
            </w:r>
            <w:r w:rsidRPr="00383F66">
              <w:rPr>
                <w:color w:val="231F20"/>
                <w:spacing w:val="9"/>
                <w:w w:val="120"/>
                <w:sz w:val="18"/>
                <w:szCs w:val="18"/>
                <w:lang w:val="ru-RU"/>
              </w:rPr>
              <w:t xml:space="preserve"> </w:t>
            </w:r>
            <w:r w:rsidRPr="00383F66">
              <w:rPr>
                <w:color w:val="231F20"/>
                <w:w w:val="120"/>
                <w:sz w:val="18"/>
                <w:szCs w:val="18"/>
                <w:lang w:val="ru-RU"/>
              </w:rPr>
              <w:t>острых</w:t>
            </w:r>
            <w:r w:rsidRPr="00383F66">
              <w:rPr>
                <w:color w:val="231F20"/>
                <w:spacing w:val="9"/>
                <w:w w:val="120"/>
                <w:sz w:val="18"/>
                <w:szCs w:val="18"/>
                <w:lang w:val="ru-RU"/>
              </w:rPr>
              <w:t xml:space="preserve"> </w:t>
            </w:r>
            <w:r w:rsidRPr="00383F66">
              <w:rPr>
                <w:color w:val="231F20"/>
                <w:w w:val="120"/>
                <w:sz w:val="18"/>
                <w:szCs w:val="18"/>
                <w:lang w:val="ru-RU"/>
              </w:rPr>
              <w:t>углов.</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84">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/88675</w:t>
              </w:r>
              <w:r w:rsidRPr="00383F66">
                <w:rPr>
                  <w:rFonts w:ascii="Times New Roman" w:hAnsi="Times New Roman" w:cs="Times New Roman"/>
                  <w:sz w:val="20"/>
                  <w:szCs w:val="20"/>
                  <w:u w:val="single"/>
                </w:rPr>
                <w:t>f</w:t>
              </w:r>
              <w:r w:rsidRPr="00383F66">
                <w:rPr>
                  <w:rFonts w:ascii="Times New Roman" w:hAnsi="Times New Roman" w:cs="Times New Roman"/>
                  <w:sz w:val="20"/>
                  <w:szCs w:val="20"/>
                  <w:u w:val="single"/>
                  <w:lang w:val="ru-RU"/>
                </w:rPr>
                <w:t>44</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Соотношение между сторонами в прямоугольных треугольниках с углами в 45° и 45°, 30° и 60°.</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r w:rsidRPr="00383F66">
              <w:rPr>
                <w:color w:val="231F20"/>
                <w:w w:val="115"/>
                <w:sz w:val="18"/>
                <w:szCs w:val="18"/>
                <w:lang w:val="ru-RU"/>
              </w:rPr>
              <w:t>Соотношения</w:t>
            </w:r>
            <w:r w:rsidRPr="00383F66">
              <w:rPr>
                <w:color w:val="231F20"/>
                <w:spacing w:val="19"/>
                <w:w w:val="115"/>
                <w:sz w:val="18"/>
                <w:szCs w:val="18"/>
                <w:lang w:val="ru-RU"/>
              </w:rPr>
              <w:t xml:space="preserve"> </w:t>
            </w:r>
            <w:r w:rsidRPr="00383F66">
              <w:rPr>
                <w:color w:val="231F20"/>
                <w:w w:val="115"/>
                <w:sz w:val="18"/>
                <w:szCs w:val="18"/>
                <w:lang w:val="ru-RU"/>
              </w:rPr>
              <w:t>между</w:t>
            </w:r>
            <w:r w:rsidRPr="00383F66">
              <w:rPr>
                <w:color w:val="231F20"/>
                <w:spacing w:val="19"/>
                <w:w w:val="115"/>
                <w:sz w:val="18"/>
                <w:szCs w:val="18"/>
                <w:lang w:val="ru-RU"/>
              </w:rPr>
              <w:t xml:space="preserve"> </w:t>
            </w:r>
            <w:r w:rsidRPr="00383F66">
              <w:rPr>
                <w:color w:val="231F20"/>
                <w:w w:val="115"/>
                <w:sz w:val="18"/>
                <w:szCs w:val="18"/>
                <w:lang w:val="ru-RU"/>
              </w:rPr>
              <w:t>сторонами</w:t>
            </w:r>
            <w:r w:rsidRPr="00383F66">
              <w:rPr>
                <w:color w:val="231F20"/>
                <w:spacing w:val="18"/>
                <w:w w:val="115"/>
                <w:sz w:val="18"/>
                <w:szCs w:val="18"/>
                <w:lang w:val="ru-RU"/>
              </w:rPr>
              <w:t xml:space="preserve"> </w:t>
            </w:r>
            <w:r w:rsidRPr="00383F66">
              <w:rPr>
                <w:color w:val="231F20"/>
                <w:w w:val="115"/>
                <w:sz w:val="18"/>
                <w:szCs w:val="18"/>
                <w:lang w:val="ru-RU"/>
              </w:rPr>
              <w:t>в</w:t>
            </w:r>
            <w:r w:rsidRPr="00383F66">
              <w:rPr>
                <w:color w:val="231F20"/>
                <w:spacing w:val="-48"/>
                <w:w w:val="115"/>
                <w:sz w:val="18"/>
                <w:szCs w:val="18"/>
                <w:lang w:val="ru-RU"/>
              </w:rPr>
              <w:t xml:space="preserve"> </w:t>
            </w:r>
            <w:proofErr w:type="gramStart"/>
            <w:r w:rsidRPr="00383F66">
              <w:rPr>
                <w:color w:val="231F20"/>
                <w:w w:val="115"/>
                <w:sz w:val="18"/>
                <w:szCs w:val="18"/>
                <w:lang w:val="ru-RU"/>
              </w:rPr>
              <w:t>прямоугольных</w:t>
            </w:r>
            <w:proofErr w:type="gramEnd"/>
            <w:r w:rsidRPr="00383F66">
              <w:rPr>
                <w:color w:val="231F20"/>
                <w:spacing w:val="28"/>
                <w:w w:val="115"/>
                <w:sz w:val="18"/>
                <w:szCs w:val="18"/>
                <w:lang w:val="ru-RU"/>
              </w:rPr>
              <w:t xml:space="preserve"> </w:t>
            </w:r>
          </w:p>
        </w:tc>
        <w:tc>
          <w:tcPr>
            <w:tcW w:w="4678" w:type="dxa"/>
            <w:tcBorders>
              <w:top w:val="single" w:sz="6" w:space="0" w:color="231F20"/>
              <w:bottom w:val="single" w:sz="6" w:space="0" w:color="231F20"/>
            </w:tcBorders>
          </w:tcPr>
          <w:p w:rsidR="0032349F" w:rsidRPr="004D1800" w:rsidRDefault="0032349F" w:rsidP="0032349F">
            <w:pPr>
              <w:pStyle w:val="TableParagraph"/>
              <w:ind w:left="57" w:right="-57"/>
              <w:rPr>
                <w:b/>
                <w:color w:val="231F20"/>
                <w:w w:val="110"/>
                <w:sz w:val="18"/>
                <w:szCs w:val="18"/>
                <w:lang w:val="ru-RU"/>
              </w:rPr>
            </w:pPr>
            <w:r w:rsidRPr="00383F66">
              <w:rPr>
                <w:b/>
                <w:color w:val="231F20"/>
                <w:w w:val="110"/>
                <w:sz w:val="18"/>
                <w:szCs w:val="18"/>
                <w:lang w:val="ru-RU"/>
              </w:rPr>
              <w:t>Исследовать</w:t>
            </w:r>
            <w:r w:rsidRPr="00383F66">
              <w:rPr>
                <w:b/>
                <w:color w:val="231F20"/>
                <w:spacing w:val="1"/>
                <w:w w:val="110"/>
                <w:sz w:val="18"/>
                <w:szCs w:val="18"/>
                <w:lang w:val="ru-RU"/>
              </w:rPr>
              <w:t xml:space="preserve"> </w:t>
            </w:r>
            <w:r w:rsidRPr="00383F66">
              <w:rPr>
                <w:color w:val="231F20"/>
                <w:w w:val="110"/>
                <w:sz w:val="18"/>
                <w:szCs w:val="18"/>
                <w:lang w:val="ru-RU"/>
              </w:rPr>
              <w:t>соотношения</w:t>
            </w:r>
            <w:r w:rsidRPr="00383F66">
              <w:rPr>
                <w:color w:val="231F20"/>
                <w:spacing w:val="1"/>
                <w:w w:val="110"/>
                <w:sz w:val="18"/>
                <w:szCs w:val="18"/>
                <w:lang w:val="ru-RU"/>
              </w:rPr>
              <w:t xml:space="preserve"> </w:t>
            </w:r>
            <w:r w:rsidRPr="00383F66">
              <w:rPr>
                <w:color w:val="231F20"/>
                <w:w w:val="110"/>
                <w:sz w:val="18"/>
                <w:szCs w:val="18"/>
                <w:lang w:val="ru-RU"/>
              </w:rPr>
              <w:t>между</w:t>
            </w:r>
            <w:r w:rsidRPr="00383F66">
              <w:rPr>
                <w:color w:val="231F20"/>
                <w:spacing w:val="1"/>
                <w:w w:val="110"/>
                <w:sz w:val="18"/>
                <w:szCs w:val="18"/>
                <w:lang w:val="ru-RU"/>
              </w:rPr>
              <w:t xml:space="preserve"> </w:t>
            </w:r>
            <w:r w:rsidRPr="00383F66">
              <w:rPr>
                <w:color w:val="231F20"/>
                <w:w w:val="110"/>
                <w:sz w:val="18"/>
                <w:szCs w:val="18"/>
                <w:lang w:val="ru-RU"/>
              </w:rPr>
              <w:t>сторонами</w:t>
            </w:r>
            <w:r w:rsidRPr="00383F66">
              <w:rPr>
                <w:color w:val="231F20"/>
                <w:spacing w:val="1"/>
                <w:w w:val="110"/>
                <w:sz w:val="18"/>
                <w:szCs w:val="18"/>
                <w:lang w:val="ru-RU"/>
              </w:rPr>
              <w:t xml:space="preserve"> </w:t>
            </w:r>
            <w:r w:rsidRPr="00383F66">
              <w:rPr>
                <w:color w:val="231F20"/>
                <w:w w:val="110"/>
                <w:sz w:val="18"/>
                <w:szCs w:val="18"/>
                <w:lang w:val="ru-RU"/>
              </w:rPr>
              <w:t>в</w:t>
            </w:r>
            <w:r w:rsidRPr="00383F66">
              <w:rPr>
                <w:color w:val="231F20"/>
                <w:spacing w:val="1"/>
                <w:w w:val="110"/>
                <w:sz w:val="18"/>
                <w:szCs w:val="18"/>
                <w:lang w:val="ru-RU"/>
              </w:rPr>
              <w:t xml:space="preserve"> </w:t>
            </w:r>
            <w:proofErr w:type="gramStart"/>
            <w:r w:rsidRPr="00383F66">
              <w:rPr>
                <w:color w:val="231F20"/>
                <w:w w:val="110"/>
                <w:sz w:val="18"/>
                <w:szCs w:val="18"/>
                <w:lang w:val="ru-RU"/>
              </w:rPr>
              <w:t>прямоугольных</w:t>
            </w:r>
            <w:proofErr w:type="gramEnd"/>
            <w:r w:rsidRPr="00383F66">
              <w:rPr>
                <w:color w:val="231F20"/>
                <w:w w:val="110"/>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4D1800"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color w:val="000000"/>
                <w:sz w:val="20"/>
                <w:szCs w:val="20"/>
                <w:lang w:val="ru-RU"/>
              </w:rPr>
            </w:pPr>
            <w:r w:rsidRPr="00383F66">
              <w:rPr>
                <w:rFonts w:ascii="Times New Roman" w:hAnsi="Times New Roman" w:cs="Times New Roman"/>
                <w:color w:val="000000"/>
                <w:sz w:val="20"/>
                <w:szCs w:val="20"/>
                <w:lang w:val="ru-RU"/>
              </w:rPr>
              <w:t>Соотношение между сторонами в прямоугольных треугольниках с углами в 45° и 45°, 30° и 60°.</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proofErr w:type="gramStart"/>
            <w:r w:rsidRPr="00383F66">
              <w:rPr>
                <w:color w:val="231F20"/>
                <w:w w:val="115"/>
                <w:sz w:val="18"/>
                <w:szCs w:val="18"/>
                <w:lang w:val="ru-RU"/>
              </w:rPr>
              <w:t>треугольниках</w:t>
            </w:r>
            <w:proofErr w:type="gramEnd"/>
            <w:r w:rsidRPr="00383F66">
              <w:rPr>
                <w:color w:val="231F20"/>
                <w:spacing w:val="28"/>
                <w:w w:val="115"/>
                <w:sz w:val="18"/>
                <w:szCs w:val="18"/>
                <w:lang w:val="ru-RU"/>
              </w:rPr>
              <w:t xml:space="preserve"> </w:t>
            </w:r>
            <w:r w:rsidRPr="00383F66">
              <w:rPr>
                <w:color w:val="231F20"/>
                <w:w w:val="115"/>
                <w:sz w:val="18"/>
                <w:szCs w:val="18"/>
                <w:lang w:val="ru-RU"/>
              </w:rPr>
              <w:t>с</w:t>
            </w:r>
            <w:r w:rsidRPr="00383F66">
              <w:rPr>
                <w:color w:val="231F20"/>
                <w:spacing w:val="-49"/>
                <w:w w:val="115"/>
                <w:sz w:val="18"/>
                <w:szCs w:val="18"/>
                <w:lang w:val="ru-RU"/>
              </w:rPr>
              <w:t xml:space="preserve"> </w:t>
            </w:r>
            <w:r w:rsidRPr="00383F66">
              <w:rPr>
                <w:color w:val="231F20"/>
                <w:w w:val="115"/>
                <w:sz w:val="18"/>
                <w:szCs w:val="18"/>
                <w:lang w:val="ru-RU"/>
              </w:rPr>
              <w:t>углами</w:t>
            </w:r>
            <w:r w:rsidRPr="00383F66">
              <w:rPr>
                <w:color w:val="231F20"/>
                <w:spacing w:val="12"/>
                <w:w w:val="115"/>
                <w:sz w:val="18"/>
                <w:szCs w:val="18"/>
                <w:lang w:val="ru-RU"/>
              </w:rPr>
              <w:t xml:space="preserve"> </w:t>
            </w:r>
            <w:r w:rsidRPr="00383F66">
              <w:rPr>
                <w:color w:val="231F20"/>
                <w:w w:val="115"/>
                <w:sz w:val="18"/>
                <w:szCs w:val="18"/>
                <w:lang w:val="ru-RU"/>
              </w:rPr>
              <w:t>в</w:t>
            </w:r>
            <w:r w:rsidRPr="00383F66">
              <w:rPr>
                <w:color w:val="231F20"/>
                <w:spacing w:val="12"/>
                <w:w w:val="115"/>
                <w:sz w:val="18"/>
                <w:szCs w:val="18"/>
                <w:lang w:val="ru-RU"/>
              </w:rPr>
              <w:t xml:space="preserve"> </w:t>
            </w:r>
            <w:r w:rsidRPr="00383F66">
              <w:rPr>
                <w:color w:val="231F20"/>
                <w:w w:val="115"/>
                <w:sz w:val="18"/>
                <w:szCs w:val="18"/>
                <w:lang w:val="ru-RU"/>
              </w:rPr>
              <w:t>45°</w:t>
            </w:r>
            <w:r w:rsidRPr="00383F66">
              <w:rPr>
                <w:color w:val="231F20"/>
                <w:spacing w:val="-1"/>
                <w:w w:val="115"/>
                <w:sz w:val="18"/>
                <w:szCs w:val="18"/>
                <w:lang w:val="ru-RU"/>
              </w:rPr>
              <w:t xml:space="preserve"> </w:t>
            </w:r>
            <w:r w:rsidRPr="00383F66">
              <w:rPr>
                <w:color w:val="231F20"/>
                <w:w w:val="115"/>
                <w:sz w:val="18"/>
                <w:szCs w:val="18"/>
                <w:lang w:val="ru-RU"/>
              </w:rPr>
              <w:t>и</w:t>
            </w:r>
            <w:r w:rsidRPr="00383F66">
              <w:rPr>
                <w:color w:val="231F20"/>
                <w:spacing w:val="12"/>
                <w:w w:val="115"/>
                <w:sz w:val="18"/>
                <w:szCs w:val="18"/>
                <w:lang w:val="ru-RU"/>
              </w:rPr>
              <w:t xml:space="preserve"> </w:t>
            </w:r>
            <w:r w:rsidRPr="00383F66">
              <w:rPr>
                <w:color w:val="231F20"/>
                <w:w w:val="115"/>
                <w:sz w:val="18"/>
                <w:szCs w:val="18"/>
                <w:lang w:val="ru-RU"/>
              </w:rPr>
              <w:t>45°;</w:t>
            </w:r>
            <w:r w:rsidRPr="00383F66">
              <w:rPr>
                <w:color w:val="231F20"/>
                <w:spacing w:val="12"/>
                <w:w w:val="115"/>
                <w:sz w:val="18"/>
                <w:szCs w:val="18"/>
                <w:lang w:val="ru-RU"/>
              </w:rPr>
              <w:t xml:space="preserve"> </w:t>
            </w:r>
            <w:r w:rsidRPr="00383F66">
              <w:rPr>
                <w:color w:val="231F20"/>
                <w:w w:val="115"/>
                <w:sz w:val="18"/>
                <w:szCs w:val="18"/>
                <w:lang w:val="ru-RU"/>
              </w:rPr>
              <w:t>30°</w:t>
            </w:r>
            <w:r w:rsidRPr="00383F66">
              <w:rPr>
                <w:color w:val="231F20"/>
                <w:spacing w:val="-1"/>
                <w:w w:val="115"/>
                <w:sz w:val="18"/>
                <w:szCs w:val="18"/>
                <w:lang w:val="ru-RU"/>
              </w:rPr>
              <w:t xml:space="preserve"> </w:t>
            </w:r>
            <w:r w:rsidRPr="00383F66">
              <w:rPr>
                <w:color w:val="231F20"/>
                <w:w w:val="115"/>
                <w:sz w:val="18"/>
                <w:szCs w:val="18"/>
                <w:lang w:val="ru-RU"/>
              </w:rPr>
              <w:t>и</w:t>
            </w:r>
            <w:r w:rsidRPr="00383F66">
              <w:rPr>
                <w:color w:val="231F20"/>
                <w:spacing w:val="12"/>
                <w:w w:val="115"/>
                <w:sz w:val="18"/>
                <w:szCs w:val="18"/>
                <w:lang w:val="ru-RU"/>
              </w:rPr>
              <w:t xml:space="preserve"> </w:t>
            </w:r>
            <w:r w:rsidRPr="00383F66">
              <w:rPr>
                <w:color w:val="231F20"/>
                <w:w w:val="115"/>
                <w:sz w:val="18"/>
                <w:szCs w:val="18"/>
                <w:lang w:val="ru-RU"/>
              </w:rPr>
              <w:t>60°</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proofErr w:type="gramStart"/>
            <w:r w:rsidRPr="00383F66">
              <w:rPr>
                <w:color w:val="231F20"/>
                <w:w w:val="110"/>
                <w:sz w:val="18"/>
                <w:szCs w:val="18"/>
                <w:lang w:val="ru-RU"/>
              </w:rPr>
              <w:t>треугольниках</w:t>
            </w:r>
            <w:proofErr w:type="gramEnd"/>
            <w:r w:rsidRPr="00383F66">
              <w:rPr>
                <w:color w:val="231F20"/>
                <w:w w:val="110"/>
                <w:sz w:val="18"/>
                <w:szCs w:val="18"/>
                <w:lang w:val="ru-RU"/>
              </w:rPr>
              <w:t xml:space="preserve"> с углами в 45° и</w:t>
            </w:r>
            <w:r w:rsidRPr="00383F66">
              <w:rPr>
                <w:color w:val="231F20"/>
                <w:spacing w:val="1"/>
                <w:w w:val="110"/>
                <w:sz w:val="18"/>
                <w:szCs w:val="18"/>
                <w:lang w:val="ru-RU"/>
              </w:rPr>
              <w:t xml:space="preserve"> </w:t>
            </w:r>
            <w:r w:rsidRPr="00383F66">
              <w:rPr>
                <w:color w:val="231F20"/>
                <w:w w:val="110"/>
                <w:sz w:val="18"/>
                <w:szCs w:val="18"/>
                <w:lang w:val="ru-RU"/>
              </w:rPr>
              <w:t>45°;</w:t>
            </w:r>
            <w:r w:rsidRPr="00383F66">
              <w:rPr>
                <w:color w:val="231F20"/>
                <w:spacing w:val="14"/>
                <w:w w:val="110"/>
                <w:sz w:val="18"/>
                <w:szCs w:val="18"/>
                <w:lang w:val="ru-RU"/>
              </w:rPr>
              <w:t xml:space="preserve"> </w:t>
            </w:r>
            <w:r w:rsidRPr="00383F66">
              <w:rPr>
                <w:color w:val="231F20"/>
                <w:w w:val="110"/>
                <w:sz w:val="18"/>
                <w:szCs w:val="18"/>
                <w:lang w:val="ru-RU"/>
              </w:rPr>
              <w:t>30°</w:t>
            </w:r>
            <w:r w:rsidRPr="00383F66">
              <w:rPr>
                <w:color w:val="231F20"/>
                <w:spacing w:val="14"/>
                <w:w w:val="110"/>
                <w:sz w:val="18"/>
                <w:szCs w:val="18"/>
                <w:lang w:val="ru-RU"/>
              </w:rPr>
              <w:t xml:space="preserve"> </w:t>
            </w:r>
            <w:r w:rsidRPr="00383F66">
              <w:rPr>
                <w:color w:val="231F20"/>
                <w:w w:val="110"/>
                <w:sz w:val="18"/>
                <w:szCs w:val="18"/>
                <w:lang w:val="ru-RU"/>
              </w:rPr>
              <w:t>и</w:t>
            </w:r>
            <w:r w:rsidRPr="00383F66">
              <w:rPr>
                <w:color w:val="231F20"/>
                <w:spacing w:val="14"/>
                <w:w w:val="110"/>
                <w:sz w:val="18"/>
                <w:szCs w:val="18"/>
                <w:lang w:val="ru-RU"/>
              </w:rPr>
              <w:t xml:space="preserve"> </w:t>
            </w:r>
            <w:r w:rsidRPr="00383F66">
              <w:rPr>
                <w:color w:val="231F20"/>
                <w:w w:val="110"/>
                <w:sz w:val="18"/>
                <w:szCs w:val="18"/>
                <w:lang w:val="ru-RU"/>
              </w:rPr>
              <w:t>60°.</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Обобщающий урок по теме «Теорема Пифагора и начала тригонометрии»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4D1800" w:rsidRDefault="0032349F" w:rsidP="0032349F">
            <w:pPr>
              <w:pStyle w:val="TableParagraph"/>
              <w:ind w:left="57" w:right="-57"/>
              <w:rPr>
                <w:b/>
                <w:color w:val="231F20"/>
                <w:w w:val="110"/>
                <w:sz w:val="18"/>
                <w:szCs w:val="18"/>
                <w:lang w:val="ru-RU"/>
              </w:rPr>
            </w:pPr>
            <w:r w:rsidRPr="00383F66">
              <w:rPr>
                <w:b/>
                <w:color w:val="231F20"/>
                <w:w w:val="115"/>
                <w:sz w:val="18"/>
                <w:szCs w:val="18"/>
                <w:lang w:val="ru-RU"/>
              </w:rPr>
              <w:t>Применять</w:t>
            </w:r>
            <w:r w:rsidRPr="00383F66">
              <w:rPr>
                <w:b/>
                <w:color w:val="231F20"/>
                <w:spacing w:val="38"/>
                <w:w w:val="115"/>
                <w:sz w:val="18"/>
                <w:szCs w:val="18"/>
                <w:lang w:val="ru-RU"/>
              </w:rPr>
              <w:t xml:space="preserve"> </w:t>
            </w:r>
            <w:r w:rsidRPr="00383F66">
              <w:rPr>
                <w:color w:val="231F20"/>
                <w:w w:val="115"/>
                <w:sz w:val="18"/>
                <w:szCs w:val="18"/>
                <w:lang w:val="ru-RU"/>
              </w:rPr>
              <w:t>полученные</w:t>
            </w:r>
            <w:r w:rsidRPr="00383F66">
              <w:rPr>
                <w:color w:val="231F20"/>
                <w:spacing w:val="32"/>
                <w:w w:val="115"/>
                <w:sz w:val="18"/>
                <w:szCs w:val="18"/>
                <w:lang w:val="ru-RU"/>
              </w:rPr>
              <w:t xml:space="preserve"> </w:t>
            </w:r>
            <w:r w:rsidRPr="00383F66">
              <w:rPr>
                <w:color w:val="231F20"/>
                <w:w w:val="115"/>
                <w:sz w:val="18"/>
                <w:szCs w:val="18"/>
                <w:lang w:val="ru-RU"/>
              </w:rPr>
              <w:t>знания</w:t>
            </w:r>
            <w:r w:rsidRPr="00383F66">
              <w:rPr>
                <w:color w:val="231F20"/>
                <w:spacing w:val="33"/>
                <w:w w:val="115"/>
                <w:sz w:val="18"/>
                <w:szCs w:val="18"/>
                <w:lang w:val="ru-RU"/>
              </w:rPr>
              <w:t xml:space="preserve"> </w:t>
            </w:r>
            <w:r w:rsidRPr="00383F66">
              <w:rPr>
                <w:color w:val="231F20"/>
                <w:w w:val="115"/>
                <w:sz w:val="18"/>
                <w:szCs w:val="18"/>
                <w:lang w:val="ru-RU"/>
              </w:rPr>
              <w:t>и</w:t>
            </w:r>
            <w:r w:rsidRPr="00383F66">
              <w:rPr>
                <w:color w:val="231F20"/>
                <w:spacing w:val="32"/>
                <w:w w:val="115"/>
                <w:sz w:val="18"/>
                <w:szCs w:val="18"/>
                <w:lang w:val="ru-RU"/>
              </w:rPr>
              <w:t xml:space="preserve"> </w:t>
            </w:r>
            <w:r w:rsidRPr="00383F66">
              <w:rPr>
                <w:color w:val="231F20"/>
                <w:w w:val="115"/>
                <w:sz w:val="18"/>
                <w:szCs w:val="18"/>
                <w:lang w:val="ru-RU"/>
              </w:rPr>
              <w:t>умения</w:t>
            </w:r>
            <w:r w:rsidRPr="00383F66">
              <w:rPr>
                <w:color w:val="231F20"/>
                <w:spacing w:val="33"/>
                <w:w w:val="115"/>
                <w:sz w:val="18"/>
                <w:szCs w:val="18"/>
                <w:lang w:val="ru-RU"/>
              </w:rPr>
              <w:t xml:space="preserve"> </w:t>
            </w:r>
            <w:r w:rsidRPr="00383F66">
              <w:rPr>
                <w:color w:val="231F20"/>
                <w:w w:val="115"/>
                <w:sz w:val="18"/>
                <w:szCs w:val="18"/>
                <w:lang w:val="ru-RU"/>
              </w:rPr>
              <w:t>при</w:t>
            </w:r>
            <w:r w:rsidRPr="00383F66">
              <w:rPr>
                <w:color w:val="231F20"/>
                <w:spacing w:val="-49"/>
                <w:w w:val="115"/>
                <w:sz w:val="18"/>
                <w:szCs w:val="18"/>
                <w:lang w:val="ru-RU"/>
              </w:rPr>
              <w:t xml:space="preserve"> </w:t>
            </w:r>
            <w:r w:rsidRPr="00383F66">
              <w:rPr>
                <w:color w:val="231F20"/>
                <w:w w:val="120"/>
                <w:sz w:val="18"/>
                <w:szCs w:val="18"/>
                <w:lang w:val="ru-RU"/>
              </w:rPr>
              <w:t>решении</w:t>
            </w:r>
            <w:r w:rsidRPr="00383F66">
              <w:rPr>
                <w:color w:val="231F20"/>
                <w:spacing w:val="9"/>
                <w:w w:val="120"/>
                <w:sz w:val="18"/>
                <w:szCs w:val="18"/>
                <w:lang w:val="ru-RU"/>
              </w:rPr>
              <w:t xml:space="preserve"> </w:t>
            </w:r>
            <w:r w:rsidRPr="00383F66">
              <w:rPr>
                <w:color w:val="231F20"/>
                <w:w w:val="120"/>
                <w:sz w:val="18"/>
                <w:szCs w:val="18"/>
                <w:lang w:val="ru-RU"/>
              </w:rPr>
              <w:t>практических</w:t>
            </w:r>
            <w:r w:rsidRPr="00383F66">
              <w:rPr>
                <w:color w:val="231F20"/>
                <w:spacing w:val="10"/>
                <w:w w:val="120"/>
                <w:sz w:val="18"/>
                <w:szCs w:val="18"/>
                <w:lang w:val="ru-RU"/>
              </w:rPr>
              <w:t xml:space="preserve"> </w:t>
            </w:r>
            <w:r w:rsidRPr="00383F66">
              <w:rPr>
                <w:color w:val="231F20"/>
                <w:w w:val="120"/>
                <w:sz w:val="18"/>
                <w:szCs w:val="18"/>
                <w:lang w:val="ru-RU"/>
              </w:rPr>
              <w:t>задач.</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4D1800"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b/>
                <w:sz w:val="20"/>
                <w:szCs w:val="20"/>
                <w:lang w:val="ru-RU"/>
              </w:rPr>
            </w:pPr>
            <w:r w:rsidRPr="00383F66">
              <w:rPr>
                <w:rFonts w:ascii="Times New Roman" w:hAnsi="Times New Roman" w:cs="Times New Roman"/>
                <w:b/>
                <w:color w:val="000000"/>
                <w:sz w:val="20"/>
                <w:szCs w:val="20"/>
                <w:lang w:val="ru-RU"/>
              </w:rPr>
              <w:t>Контрольная работа №4  "Теорема Пифагора и начала тригонометрии"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b/>
                <w:color w:val="231F20"/>
                <w:w w:val="110"/>
                <w:sz w:val="18"/>
                <w:szCs w:val="18"/>
                <w:lang w:val="ru-RU"/>
              </w:rPr>
              <w:t>Знакомиться</w:t>
            </w:r>
            <w:r w:rsidRPr="00383F66">
              <w:rPr>
                <w:b/>
                <w:color w:val="231F20"/>
                <w:spacing w:val="15"/>
                <w:w w:val="110"/>
                <w:sz w:val="18"/>
                <w:szCs w:val="18"/>
                <w:lang w:val="ru-RU"/>
              </w:rPr>
              <w:t xml:space="preserve"> </w:t>
            </w:r>
            <w:r w:rsidRPr="00383F66">
              <w:rPr>
                <w:b/>
                <w:color w:val="231F20"/>
                <w:w w:val="110"/>
                <w:sz w:val="18"/>
                <w:szCs w:val="18"/>
                <w:lang w:val="ru-RU"/>
              </w:rPr>
              <w:t>с</w:t>
            </w:r>
            <w:r w:rsidRPr="00383F66">
              <w:rPr>
                <w:b/>
                <w:color w:val="231F20"/>
                <w:spacing w:val="15"/>
                <w:w w:val="110"/>
                <w:sz w:val="18"/>
                <w:szCs w:val="18"/>
                <w:lang w:val="ru-RU"/>
              </w:rPr>
              <w:t xml:space="preserve"> </w:t>
            </w:r>
            <w:r w:rsidRPr="00383F66">
              <w:rPr>
                <w:b/>
                <w:color w:val="231F20"/>
                <w:w w:val="110"/>
                <w:sz w:val="18"/>
                <w:szCs w:val="18"/>
                <w:lang w:val="ru-RU"/>
              </w:rPr>
              <w:t>историей</w:t>
            </w:r>
            <w:r w:rsidRPr="00383F66">
              <w:rPr>
                <w:b/>
                <w:color w:val="231F20"/>
                <w:spacing w:val="16"/>
                <w:w w:val="110"/>
                <w:sz w:val="18"/>
                <w:szCs w:val="18"/>
                <w:lang w:val="ru-RU"/>
              </w:rPr>
              <w:t xml:space="preserve"> </w:t>
            </w:r>
            <w:r w:rsidRPr="00383F66">
              <w:rPr>
                <w:color w:val="231F20"/>
                <w:w w:val="110"/>
                <w:sz w:val="18"/>
                <w:szCs w:val="18"/>
                <w:lang w:val="ru-RU"/>
              </w:rPr>
              <w:t>развития</w:t>
            </w:r>
            <w:r w:rsidRPr="00383F66">
              <w:rPr>
                <w:color w:val="231F20"/>
                <w:spacing w:val="9"/>
                <w:w w:val="110"/>
                <w:sz w:val="18"/>
                <w:szCs w:val="18"/>
                <w:lang w:val="ru-RU"/>
              </w:rPr>
              <w:t xml:space="preserve"> </w:t>
            </w:r>
            <w:r w:rsidRPr="00383F66">
              <w:rPr>
                <w:color w:val="231F20"/>
                <w:w w:val="110"/>
                <w:sz w:val="18"/>
                <w:szCs w:val="18"/>
                <w:lang w:val="ru-RU"/>
              </w:rPr>
              <w:t>геометрии</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85">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1407</w:t>
              </w:r>
              <w:r w:rsidRPr="00383F66">
                <w:rPr>
                  <w:rFonts w:ascii="Times New Roman" w:hAnsi="Times New Roman" w:cs="Times New Roman"/>
                  <w:sz w:val="20"/>
                  <w:szCs w:val="20"/>
                  <w:u w:val="single"/>
                </w:rPr>
                <w:t>e</w:t>
              </w:r>
              <w:r w:rsidRPr="00383F66">
                <w:rPr>
                  <w:rFonts w:ascii="Times New Roman" w:hAnsi="Times New Roman" w:cs="Times New Roman"/>
                  <w:sz w:val="20"/>
                  <w:szCs w:val="20"/>
                  <w:u w:val="single"/>
                  <w:lang w:val="ru-RU"/>
                </w:rPr>
                <w:t>8</w:t>
              </w:r>
            </w:hyperlink>
          </w:p>
        </w:tc>
      </w:tr>
      <w:tr w:rsidR="0032349F" w:rsidRPr="006B7D94" w:rsidTr="0032349F">
        <w:trPr>
          <w:trHeight w:val="274"/>
        </w:trPr>
        <w:tc>
          <w:tcPr>
            <w:tcW w:w="426" w:type="dxa"/>
            <w:tcBorders>
              <w:left w:val="single" w:sz="6" w:space="0" w:color="231F20"/>
            </w:tcBorders>
            <w:shd w:val="clear" w:color="auto" w:fill="A6A6A6" w:themeFill="background1" w:themeFillShade="A6"/>
          </w:tcPr>
          <w:p w:rsidR="0032349F" w:rsidRPr="00383F66" w:rsidRDefault="0032349F" w:rsidP="0032349F">
            <w:pPr>
              <w:pStyle w:val="TableParagraph"/>
              <w:ind w:left="57" w:right="-57"/>
              <w:jc w:val="center"/>
              <w:rPr>
                <w:color w:val="231F20"/>
                <w:sz w:val="20"/>
                <w:szCs w:val="20"/>
                <w:lang w:val="ru-RU"/>
              </w:rPr>
            </w:pPr>
          </w:p>
        </w:tc>
        <w:tc>
          <w:tcPr>
            <w:tcW w:w="4536" w:type="dxa"/>
            <w:tcBorders>
              <w:left w:val="single" w:sz="6" w:space="0" w:color="231F20"/>
            </w:tcBorders>
            <w:shd w:val="clear" w:color="auto" w:fill="A6A6A6" w:themeFill="background1" w:themeFillShade="A6"/>
          </w:tcPr>
          <w:p w:rsidR="0032349F" w:rsidRPr="00383F66" w:rsidRDefault="0032349F" w:rsidP="0032349F">
            <w:pPr>
              <w:pStyle w:val="TableParagraph"/>
              <w:ind w:left="57" w:right="-57"/>
              <w:rPr>
                <w:b/>
                <w:sz w:val="20"/>
                <w:szCs w:val="20"/>
                <w:lang w:val="ru-RU"/>
              </w:rPr>
            </w:pPr>
            <w:r w:rsidRPr="00383F66">
              <w:rPr>
                <w:b/>
                <w:color w:val="231F20"/>
                <w:w w:val="105"/>
                <w:sz w:val="20"/>
                <w:szCs w:val="20"/>
                <w:lang w:val="ru-RU"/>
              </w:rPr>
              <w:t>Углы</w:t>
            </w:r>
            <w:r w:rsidRPr="00383F66">
              <w:rPr>
                <w:b/>
                <w:color w:val="231F20"/>
                <w:spacing w:val="15"/>
                <w:w w:val="105"/>
                <w:sz w:val="20"/>
                <w:szCs w:val="20"/>
                <w:lang w:val="ru-RU"/>
              </w:rPr>
              <w:t xml:space="preserve"> </w:t>
            </w:r>
            <w:r w:rsidRPr="00383F66">
              <w:rPr>
                <w:b/>
                <w:color w:val="231F20"/>
                <w:w w:val="105"/>
                <w:sz w:val="20"/>
                <w:szCs w:val="20"/>
                <w:lang w:val="ru-RU"/>
              </w:rPr>
              <w:t>в</w:t>
            </w:r>
            <w:r w:rsidRPr="00383F66">
              <w:rPr>
                <w:b/>
                <w:color w:val="231F20"/>
                <w:spacing w:val="16"/>
                <w:w w:val="105"/>
                <w:sz w:val="20"/>
                <w:szCs w:val="20"/>
                <w:lang w:val="ru-RU"/>
              </w:rPr>
              <w:t xml:space="preserve"> </w:t>
            </w:r>
            <w:r w:rsidRPr="00383F66">
              <w:rPr>
                <w:b/>
                <w:color w:val="231F20"/>
                <w:w w:val="105"/>
                <w:sz w:val="20"/>
                <w:szCs w:val="20"/>
                <w:lang w:val="ru-RU"/>
              </w:rPr>
              <w:t>окружности.</w:t>
            </w:r>
            <w:r w:rsidRPr="00383F66">
              <w:rPr>
                <w:b/>
                <w:color w:val="231F20"/>
                <w:spacing w:val="15"/>
                <w:w w:val="105"/>
                <w:sz w:val="20"/>
                <w:szCs w:val="20"/>
                <w:lang w:val="ru-RU"/>
              </w:rPr>
              <w:t xml:space="preserve"> </w:t>
            </w:r>
            <w:r w:rsidRPr="00383F66">
              <w:rPr>
                <w:b/>
                <w:color w:val="231F20"/>
                <w:w w:val="105"/>
                <w:sz w:val="20"/>
                <w:szCs w:val="20"/>
                <w:lang w:val="ru-RU"/>
              </w:rPr>
              <w:t xml:space="preserve">Вписанные </w:t>
            </w:r>
            <w:r w:rsidRPr="00383F66">
              <w:rPr>
                <w:b/>
                <w:color w:val="231F20"/>
                <w:sz w:val="20"/>
                <w:szCs w:val="20"/>
                <w:lang w:val="ru-RU"/>
              </w:rPr>
              <w:t>и</w:t>
            </w:r>
            <w:r w:rsidRPr="00383F66">
              <w:rPr>
                <w:b/>
                <w:color w:val="231F20"/>
                <w:spacing w:val="36"/>
                <w:sz w:val="20"/>
                <w:szCs w:val="20"/>
                <w:lang w:val="ru-RU"/>
              </w:rPr>
              <w:t xml:space="preserve"> </w:t>
            </w:r>
          </w:p>
        </w:tc>
        <w:tc>
          <w:tcPr>
            <w:tcW w:w="709" w:type="dxa"/>
            <w:shd w:val="clear" w:color="auto" w:fill="A6A6A6" w:themeFill="background1" w:themeFillShade="A6"/>
          </w:tcPr>
          <w:p w:rsidR="0032349F" w:rsidRPr="00383F66" w:rsidRDefault="0032349F" w:rsidP="0032349F">
            <w:pPr>
              <w:pStyle w:val="TableParagraph"/>
              <w:ind w:left="57" w:right="-57"/>
              <w:rPr>
                <w:color w:val="231F20"/>
                <w:w w:val="120"/>
                <w:sz w:val="20"/>
                <w:szCs w:val="20"/>
                <w:lang w:val="ru-RU"/>
              </w:rPr>
            </w:pPr>
            <w:r w:rsidRPr="00383F66">
              <w:rPr>
                <w:b/>
                <w:color w:val="231F20"/>
                <w:sz w:val="20"/>
                <w:szCs w:val="20"/>
                <w:lang w:val="ru-RU"/>
              </w:rPr>
              <w:t>13</w:t>
            </w:r>
          </w:p>
        </w:tc>
        <w:tc>
          <w:tcPr>
            <w:tcW w:w="3118" w:type="dxa"/>
            <w:shd w:val="clear" w:color="auto" w:fill="A6A6A6" w:themeFill="background1" w:themeFillShade="A6"/>
          </w:tcPr>
          <w:p w:rsidR="0032349F" w:rsidRPr="00383F66" w:rsidRDefault="0032349F" w:rsidP="0032349F">
            <w:pPr>
              <w:pStyle w:val="TableParagraph"/>
              <w:ind w:left="57" w:right="-57"/>
              <w:rPr>
                <w:color w:val="231F20"/>
                <w:w w:val="120"/>
                <w:sz w:val="18"/>
                <w:szCs w:val="18"/>
                <w:lang w:val="ru-RU"/>
              </w:rPr>
            </w:pPr>
            <w:r w:rsidRPr="00383F66">
              <w:rPr>
                <w:b/>
                <w:color w:val="231F20"/>
                <w:sz w:val="18"/>
                <w:szCs w:val="18"/>
                <w:lang w:val="ru-RU"/>
              </w:rPr>
              <w:t>описанные четырехугольники.</w:t>
            </w:r>
          </w:p>
        </w:tc>
        <w:tc>
          <w:tcPr>
            <w:tcW w:w="4678"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w w:val="110"/>
                <w:sz w:val="18"/>
                <w:szCs w:val="18"/>
                <w:lang w:val="ru-RU"/>
              </w:rPr>
            </w:pPr>
            <w:r w:rsidRPr="00383F66">
              <w:rPr>
                <w:b/>
                <w:color w:val="231F20"/>
                <w:w w:val="105"/>
                <w:sz w:val="18"/>
                <w:szCs w:val="18"/>
                <w:lang w:val="ru-RU"/>
              </w:rPr>
              <w:t>Касательные к</w:t>
            </w:r>
            <w:r w:rsidRPr="00383F66">
              <w:rPr>
                <w:b/>
                <w:color w:val="231F20"/>
                <w:spacing w:val="5"/>
                <w:w w:val="105"/>
                <w:sz w:val="18"/>
                <w:szCs w:val="18"/>
                <w:lang w:val="ru-RU"/>
              </w:rPr>
              <w:t xml:space="preserve"> </w:t>
            </w:r>
            <w:r w:rsidRPr="00383F66">
              <w:rPr>
                <w:b/>
                <w:color w:val="231F20"/>
                <w:w w:val="105"/>
                <w:sz w:val="18"/>
                <w:szCs w:val="18"/>
                <w:lang w:val="ru-RU"/>
              </w:rPr>
              <w:t>окружности. Касание</w:t>
            </w:r>
            <w:r w:rsidRPr="00383F66">
              <w:rPr>
                <w:b/>
                <w:color w:val="231F20"/>
                <w:spacing w:val="11"/>
                <w:w w:val="105"/>
                <w:sz w:val="18"/>
                <w:szCs w:val="18"/>
                <w:lang w:val="ru-RU"/>
              </w:rPr>
              <w:t xml:space="preserve"> </w:t>
            </w:r>
          </w:p>
        </w:tc>
        <w:tc>
          <w:tcPr>
            <w:tcW w:w="2553"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w w:val="110"/>
                <w:sz w:val="20"/>
                <w:szCs w:val="20"/>
                <w:lang w:val="ru-RU"/>
              </w:rPr>
            </w:pPr>
            <w:r w:rsidRPr="00383F66">
              <w:rPr>
                <w:b/>
                <w:color w:val="231F20"/>
                <w:w w:val="105"/>
                <w:sz w:val="20"/>
                <w:szCs w:val="20"/>
                <w:lang w:val="ru-RU"/>
              </w:rPr>
              <w:t>окружно</w:t>
            </w:r>
            <w:r w:rsidRPr="00383F66">
              <w:rPr>
                <w:b/>
                <w:color w:val="231F20"/>
                <w:sz w:val="20"/>
                <w:szCs w:val="20"/>
                <w:lang w:val="ru-RU"/>
              </w:rPr>
              <w:t>стей</w:t>
            </w: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Вписанные и центральные углы.</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15"/>
                <w:sz w:val="18"/>
                <w:szCs w:val="18"/>
                <w:lang w:val="ru-RU"/>
              </w:rPr>
            </w:pPr>
            <w:r w:rsidRPr="00383F66">
              <w:rPr>
                <w:color w:val="231F20"/>
                <w:w w:val="120"/>
                <w:sz w:val="18"/>
                <w:szCs w:val="18"/>
                <w:lang w:val="ru-RU"/>
              </w:rPr>
              <w:t>Вписанные</w:t>
            </w:r>
            <w:r w:rsidRPr="00383F66">
              <w:rPr>
                <w:color w:val="231F20"/>
                <w:spacing w:val="17"/>
                <w:w w:val="120"/>
                <w:sz w:val="18"/>
                <w:szCs w:val="18"/>
                <w:lang w:val="ru-RU"/>
              </w:rPr>
              <w:t xml:space="preserve"> </w:t>
            </w:r>
            <w:r w:rsidRPr="00383F66">
              <w:rPr>
                <w:color w:val="231F20"/>
                <w:w w:val="120"/>
                <w:sz w:val="18"/>
                <w:szCs w:val="18"/>
                <w:lang w:val="ru-RU"/>
              </w:rPr>
              <w:t>и</w:t>
            </w:r>
            <w:r w:rsidRPr="00383F66">
              <w:rPr>
                <w:color w:val="231F20"/>
                <w:spacing w:val="18"/>
                <w:w w:val="120"/>
                <w:sz w:val="18"/>
                <w:szCs w:val="18"/>
                <w:lang w:val="ru-RU"/>
              </w:rPr>
              <w:t xml:space="preserve"> </w:t>
            </w:r>
            <w:r w:rsidRPr="00383F66">
              <w:rPr>
                <w:color w:val="231F20"/>
                <w:w w:val="120"/>
                <w:sz w:val="18"/>
                <w:szCs w:val="18"/>
                <w:lang w:val="ru-RU"/>
              </w:rPr>
              <w:t>центральные</w:t>
            </w:r>
            <w:r w:rsidRPr="00383F66">
              <w:rPr>
                <w:color w:val="231F20"/>
                <w:spacing w:val="18"/>
                <w:w w:val="120"/>
                <w:sz w:val="18"/>
                <w:szCs w:val="18"/>
                <w:lang w:val="ru-RU"/>
              </w:rPr>
              <w:t xml:space="preserve"> </w:t>
            </w:r>
            <w:r w:rsidRPr="00383F66">
              <w:rPr>
                <w:color w:val="231F20"/>
                <w:w w:val="120"/>
                <w:sz w:val="18"/>
                <w:szCs w:val="18"/>
                <w:lang w:val="ru-RU"/>
              </w:rPr>
              <w:t xml:space="preserve">углы,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spacing w:val="-1"/>
                <w:w w:val="105"/>
                <w:sz w:val="18"/>
                <w:szCs w:val="18"/>
                <w:lang w:val="ru-RU"/>
              </w:rPr>
            </w:pPr>
            <w:r w:rsidRPr="00383F66">
              <w:rPr>
                <w:b/>
                <w:color w:val="231F20"/>
                <w:w w:val="110"/>
                <w:sz w:val="18"/>
                <w:szCs w:val="18"/>
                <w:lang w:val="ru-RU"/>
              </w:rPr>
              <w:t>Формулировать</w:t>
            </w:r>
            <w:r w:rsidRPr="00383F66">
              <w:rPr>
                <w:b/>
                <w:color w:val="231F20"/>
                <w:spacing w:val="27"/>
                <w:w w:val="110"/>
                <w:sz w:val="18"/>
                <w:szCs w:val="18"/>
                <w:lang w:val="ru-RU"/>
              </w:rPr>
              <w:t xml:space="preserve"> </w:t>
            </w:r>
            <w:r w:rsidRPr="00383F66">
              <w:rPr>
                <w:color w:val="231F20"/>
                <w:w w:val="110"/>
                <w:sz w:val="18"/>
                <w:szCs w:val="18"/>
                <w:lang w:val="ru-RU"/>
              </w:rPr>
              <w:t>основные</w:t>
            </w:r>
            <w:r w:rsidRPr="00383F66">
              <w:rPr>
                <w:color w:val="231F20"/>
                <w:spacing w:val="23"/>
                <w:w w:val="110"/>
                <w:sz w:val="18"/>
                <w:szCs w:val="18"/>
                <w:lang w:val="ru-RU"/>
              </w:rPr>
              <w:t xml:space="preserve"> </w:t>
            </w:r>
            <w:r w:rsidRPr="00383F66">
              <w:rPr>
                <w:color w:val="231F20"/>
                <w:w w:val="110"/>
                <w:sz w:val="18"/>
                <w:szCs w:val="18"/>
                <w:lang w:val="ru-RU"/>
              </w:rPr>
              <w:t>определения,</w:t>
            </w:r>
            <w:r w:rsidRPr="00383F66">
              <w:rPr>
                <w:color w:val="231F20"/>
                <w:spacing w:val="22"/>
                <w:w w:val="110"/>
                <w:sz w:val="18"/>
                <w:szCs w:val="18"/>
                <w:lang w:val="ru-RU"/>
              </w:rPr>
              <w:t xml:space="preserve"> </w:t>
            </w:r>
            <w:r w:rsidRPr="00383F66">
              <w:rPr>
                <w:color w:val="231F20"/>
                <w:w w:val="110"/>
                <w:sz w:val="18"/>
                <w:szCs w:val="18"/>
                <w:lang w:val="ru-RU"/>
              </w:rPr>
              <w:t>связан</w:t>
            </w:r>
            <w:r w:rsidRPr="00383F66">
              <w:rPr>
                <w:color w:val="231F20"/>
                <w:w w:val="115"/>
                <w:sz w:val="18"/>
                <w:szCs w:val="18"/>
                <w:lang w:val="ru-RU"/>
              </w:rPr>
              <w:t>ные</w:t>
            </w:r>
            <w:r w:rsidRPr="00383F66">
              <w:rPr>
                <w:color w:val="231F20"/>
                <w:spacing w:val="11"/>
                <w:w w:val="115"/>
                <w:sz w:val="18"/>
                <w:szCs w:val="18"/>
                <w:lang w:val="ru-RU"/>
              </w:rPr>
              <w:t xml:space="preserve"> </w:t>
            </w:r>
            <w:r w:rsidRPr="00383F66">
              <w:rPr>
                <w:color w:val="231F20"/>
                <w:w w:val="115"/>
                <w:sz w:val="18"/>
                <w:szCs w:val="18"/>
                <w:lang w:val="ru-RU"/>
              </w:rPr>
              <w:t>с углами в круге (вписанный угол, цен</w:t>
            </w:r>
            <w:r w:rsidRPr="00383F66">
              <w:rPr>
                <w:color w:val="231F20"/>
                <w:w w:val="120"/>
                <w:sz w:val="18"/>
                <w:szCs w:val="18"/>
                <w:lang w:val="ru-RU"/>
              </w:rPr>
              <w:t>тральный</w:t>
            </w:r>
            <w:r w:rsidRPr="00383F66">
              <w:rPr>
                <w:color w:val="231F20"/>
                <w:spacing w:val="2"/>
                <w:w w:val="120"/>
                <w:sz w:val="18"/>
                <w:szCs w:val="18"/>
                <w:lang w:val="ru-RU"/>
              </w:rPr>
              <w:t xml:space="preserve"> </w:t>
            </w:r>
            <w:r w:rsidRPr="00383F66">
              <w:rPr>
                <w:color w:val="231F20"/>
                <w:w w:val="120"/>
                <w:sz w:val="18"/>
                <w:szCs w:val="18"/>
                <w:lang w:val="ru-RU"/>
              </w:rPr>
              <w:t>угол).</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86">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1415</w:t>
              </w:r>
              <w:r w:rsidRPr="00383F66">
                <w:rPr>
                  <w:rFonts w:ascii="Times New Roman" w:hAnsi="Times New Roman" w:cs="Times New Roman"/>
                  <w:sz w:val="20"/>
                  <w:szCs w:val="20"/>
                  <w:u w:val="single"/>
                </w:rPr>
                <w:t>b</w:t>
              </w:r>
              <w:r w:rsidRPr="00383F66">
                <w:rPr>
                  <w:rFonts w:ascii="Times New Roman" w:hAnsi="Times New Roman" w:cs="Times New Roman"/>
                  <w:sz w:val="20"/>
                  <w:szCs w:val="20"/>
                  <w:u w:val="single"/>
                  <w:lang w:val="ru-RU"/>
                </w:rPr>
                <w:t>2</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Вписанные и центральные углы.</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b/>
                <w:color w:val="231F20"/>
                <w:w w:val="115"/>
                <w:sz w:val="18"/>
                <w:szCs w:val="18"/>
                <w:lang w:val="ru-RU"/>
              </w:rPr>
              <w:t>Находить</w:t>
            </w:r>
            <w:r w:rsidRPr="00383F66">
              <w:rPr>
                <w:b/>
                <w:color w:val="231F20"/>
                <w:spacing w:val="-4"/>
                <w:w w:val="115"/>
                <w:sz w:val="18"/>
                <w:szCs w:val="18"/>
                <w:lang w:val="ru-RU"/>
              </w:rPr>
              <w:t xml:space="preserve"> </w:t>
            </w:r>
            <w:r w:rsidRPr="00383F66">
              <w:rPr>
                <w:color w:val="231F20"/>
                <w:w w:val="115"/>
                <w:sz w:val="18"/>
                <w:szCs w:val="18"/>
                <w:lang w:val="ru-RU"/>
              </w:rPr>
              <w:t>вписанные</w:t>
            </w:r>
            <w:r w:rsidRPr="00383F66">
              <w:rPr>
                <w:color w:val="231F20"/>
                <w:spacing w:val="-10"/>
                <w:w w:val="115"/>
                <w:sz w:val="18"/>
                <w:szCs w:val="18"/>
                <w:lang w:val="ru-RU"/>
              </w:rPr>
              <w:t xml:space="preserve"> </w:t>
            </w:r>
            <w:r w:rsidRPr="00383F66">
              <w:rPr>
                <w:color w:val="231F20"/>
                <w:w w:val="115"/>
                <w:sz w:val="18"/>
                <w:szCs w:val="18"/>
                <w:lang w:val="ru-RU"/>
              </w:rPr>
              <w:t>углы,</w:t>
            </w:r>
            <w:r w:rsidRPr="00383F66">
              <w:rPr>
                <w:color w:val="231F20"/>
                <w:spacing w:val="-10"/>
                <w:w w:val="115"/>
                <w:sz w:val="18"/>
                <w:szCs w:val="18"/>
                <w:lang w:val="ru-RU"/>
              </w:rPr>
              <w:t xml:space="preserve"> </w:t>
            </w:r>
            <w:r w:rsidRPr="00383F66">
              <w:rPr>
                <w:color w:val="231F20"/>
                <w:w w:val="115"/>
                <w:sz w:val="18"/>
                <w:szCs w:val="18"/>
                <w:lang w:val="ru-RU"/>
              </w:rPr>
              <w:t>опирающиеся</w:t>
            </w:r>
            <w:r w:rsidRPr="00383F66">
              <w:rPr>
                <w:color w:val="231F20"/>
                <w:spacing w:val="-9"/>
                <w:w w:val="115"/>
                <w:sz w:val="18"/>
                <w:szCs w:val="18"/>
                <w:lang w:val="ru-RU"/>
              </w:rPr>
              <w:t xml:space="preserve"> </w:t>
            </w:r>
            <w:r w:rsidRPr="00383F66">
              <w:rPr>
                <w:color w:val="231F20"/>
                <w:w w:val="115"/>
                <w:sz w:val="18"/>
                <w:szCs w:val="18"/>
                <w:lang w:val="ru-RU"/>
              </w:rPr>
              <w:t>на</w:t>
            </w:r>
            <w:r w:rsidRPr="00383F66">
              <w:rPr>
                <w:color w:val="231F20"/>
                <w:spacing w:val="-10"/>
                <w:w w:val="115"/>
                <w:sz w:val="18"/>
                <w:szCs w:val="18"/>
                <w:lang w:val="ru-RU"/>
              </w:rPr>
              <w:t xml:space="preserve"> </w:t>
            </w:r>
            <w:r w:rsidRPr="00383F66">
              <w:rPr>
                <w:color w:val="231F20"/>
                <w:w w:val="115"/>
                <w:sz w:val="18"/>
                <w:szCs w:val="18"/>
                <w:lang w:val="ru-RU"/>
              </w:rPr>
              <w:t>одну</w:t>
            </w:r>
            <w:r w:rsidRPr="00383F66">
              <w:rPr>
                <w:color w:val="231F20"/>
                <w:spacing w:val="-6"/>
                <w:w w:val="115"/>
                <w:sz w:val="18"/>
                <w:szCs w:val="18"/>
                <w:lang w:val="ru-RU"/>
              </w:rPr>
              <w:t xml:space="preserve"> </w:t>
            </w:r>
            <w:r w:rsidRPr="00383F66">
              <w:rPr>
                <w:color w:val="231F20"/>
                <w:w w:val="115"/>
                <w:sz w:val="18"/>
                <w:szCs w:val="18"/>
                <w:lang w:val="ru-RU"/>
              </w:rPr>
              <w:t>дугу,</w:t>
            </w:r>
            <w:r w:rsidRPr="00383F66">
              <w:rPr>
                <w:color w:val="231F20"/>
                <w:spacing w:val="-6"/>
                <w:w w:val="115"/>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87">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141940</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Вписанные и центральные углы, угол между касательной и хордой</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r w:rsidRPr="00383F66">
              <w:rPr>
                <w:color w:val="231F20"/>
                <w:w w:val="115"/>
                <w:sz w:val="18"/>
                <w:szCs w:val="18"/>
                <w:lang w:val="ru-RU"/>
              </w:rPr>
              <w:t>угол</w:t>
            </w:r>
            <w:r w:rsidRPr="00383F66">
              <w:rPr>
                <w:color w:val="231F20"/>
                <w:spacing w:val="-4"/>
                <w:w w:val="115"/>
                <w:sz w:val="18"/>
                <w:szCs w:val="18"/>
                <w:lang w:val="ru-RU"/>
              </w:rPr>
              <w:t xml:space="preserve"> </w:t>
            </w:r>
            <w:r w:rsidRPr="00383F66">
              <w:rPr>
                <w:color w:val="231F20"/>
                <w:w w:val="115"/>
                <w:sz w:val="18"/>
                <w:szCs w:val="18"/>
                <w:lang w:val="ru-RU"/>
              </w:rPr>
              <w:t>между</w:t>
            </w:r>
            <w:r w:rsidRPr="00383F66">
              <w:rPr>
                <w:color w:val="231F20"/>
                <w:spacing w:val="-4"/>
                <w:w w:val="115"/>
                <w:sz w:val="18"/>
                <w:szCs w:val="18"/>
                <w:lang w:val="ru-RU"/>
              </w:rPr>
              <w:t xml:space="preserve"> </w:t>
            </w:r>
            <w:r w:rsidRPr="00383F66">
              <w:rPr>
                <w:color w:val="231F20"/>
                <w:w w:val="115"/>
                <w:sz w:val="18"/>
                <w:szCs w:val="18"/>
                <w:lang w:val="ru-RU"/>
              </w:rPr>
              <w:t>касательной</w:t>
            </w:r>
            <w:r w:rsidRPr="00383F66">
              <w:rPr>
                <w:color w:val="231F20"/>
                <w:spacing w:val="-4"/>
                <w:w w:val="115"/>
                <w:sz w:val="18"/>
                <w:szCs w:val="18"/>
                <w:lang w:val="ru-RU"/>
              </w:rPr>
              <w:t xml:space="preserve"> </w:t>
            </w:r>
            <w:r w:rsidRPr="00383F66">
              <w:rPr>
                <w:color w:val="231F20"/>
                <w:w w:val="115"/>
                <w:sz w:val="18"/>
                <w:szCs w:val="18"/>
                <w:lang w:val="ru-RU"/>
              </w:rPr>
              <w:t>и</w:t>
            </w:r>
            <w:r w:rsidRPr="00383F66">
              <w:rPr>
                <w:color w:val="231F20"/>
                <w:spacing w:val="-3"/>
                <w:w w:val="115"/>
                <w:sz w:val="18"/>
                <w:szCs w:val="18"/>
                <w:lang w:val="ru-RU"/>
              </w:rPr>
              <w:t xml:space="preserve"> </w:t>
            </w:r>
            <w:r w:rsidRPr="00383F66">
              <w:rPr>
                <w:color w:val="231F20"/>
                <w:w w:val="115"/>
                <w:sz w:val="18"/>
                <w:szCs w:val="18"/>
                <w:lang w:val="ru-RU"/>
              </w:rPr>
              <w:t>хордой.</w:t>
            </w:r>
          </w:p>
        </w:tc>
        <w:tc>
          <w:tcPr>
            <w:tcW w:w="4678" w:type="dxa"/>
            <w:tcBorders>
              <w:top w:val="single" w:sz="6" w:space="0" w:color="231F20"/>
              <w:bottom w:val="single" w:sz="6" w:space="0" w:color="231F20"/>
            </w:tcBorders>
          </w:tcPr>
          <w:p w:rsidR="0032349F" w:rsidRPr="00383F66" w:rsidRDefault="0032349F" w:rsidP="00D43591">
            <w:pPr>
              <w:pStyle w:val="TableParagraph"/>
              <w:ind w:left="57" w:right="-57"/>
              <w:rPr>
                <w:b/>
                <w:color w:val="231F20"/>
                <w:w w:val="110"/>
                <w:sz w:val="18"/>
                <w:szCs w:val="18"/>
                <w:lang w:val="ru-RU"/>
              </w:rPr>
            </w:pPr>
            <w:r w:rsidRPr="00383F66">
              <w:rPr>
                <w:b/>
                <w:color w:val="231F20"/>
                <w:w w:val="115"/>
                <w:sz w:val="18"/>
                <w:szCs w:val="18"/>
                <w:lang w:val="ru-RU"/>
              </w:rPr>
              <w:t>вычислять</w:t>
            </w:r>
            <w:r w:rsidRPr="00383F66">
              <w:rPr>
                <w:b/>
                <w:color w:val="231F20"/>
                <w:spacing w:val="1"/>
                <w:w w:val="115"/>
                <w:sz w:val="18"/>
                <w:szCs w:val="18"/>
                <w:lang w:val="ru-RU"/>
              </w:rPr>
              <w:t xml:space="preserve"> </w:t>
            </w:r>
            <w:r w:rsidRPr="00383F66">
              <w:rPr>
                <w:color w:val="231F20"/>
                <w:w w:val="115"/>
                <w:sz w:val="18"/>
                <w:szCs w:val="18"/>
                <w:lang w:val="ru-RU"/>
              </w:rPr>
              <w:t>углы</w:t>
            </w:r>
            <w:r w:rsidRPr="00383F66">
              <w:rPr>
                <w:color w:val="231F20"/>
                <w:spacing w:val="-6"/>
                <w:w w:val="115"/>
                <w:sz w:val="18"/>
                <w:szCs w:val="18"/>
                <w:lang w:val="ru-RU"/>
              </w:rPr>
              <w:t xml:space="preserve"> </w:t>
            </w:r>
            <w:r w:rsidRPr="00383F66">
              <w:rPr>
                <w:color w:val="231F20"/>
                <w:w w:val="115"/>
                <w:sz w:val="18"/>
                <w:szCs w:val="18"/>
                <w:lang w:val="ru-RU"/>
              </w:rPr>
              <w:t>с</w:t>
            </w:r>
            <w:r w:rsidRPr="00383F66">
              <w:rPr>
                <w:color w:val="231F20"/>
                <w:spacing w:val="-6"/>
                <w:w w:val="115"/>
                <w:sz w:val="18"/>
                <w:szCs w:val="18"/>
                <w:lang w:val="ru-RU"/>
              </w:rPr>
              <w:t xml:space="preserve"> </w:t>
            </w:r>
            <w:r w:rsidRPr="00383F66">
              <w:rPr>
                <w:color w:val="231F20"/>
                <w:w w:val="115"/>
                <w:sz w:val="18"/>
                <w:szCs w:val="18"/>
                <w:lang w:val="ru-RU"/>
              </w:rPr>
              <w:t>помощью</w:t>
            </w:r>
            <w:r w:rsidRPr="00383F66">
              <w:rPr>
                <w:color w:val="231F20"/>
                <w:spacing w:val="-5"/>
                <w:w w:val="115"/>
                <w:sz w:val="18"/>
                <w:szCs w:val="18"/>
                <w:lang w:val="ru-RU"/>
              </w:rPr>
              <w:t xml:space="preserve"> </w:t>
            </w:r>
            <w:r w:rsidRPr="00383F66">
              <w:rPr>
                <w:color w:val="231F20"/>
                <w:w w:val="115"/>
                <w:sz w:val="18"/>
                <w:szCs w:val="18"/>
                <w:lang w:val="ru-RU"/>
              </w:rPr>
              <w:t>теоремы</w:t>
            </w:r>
            <w:r w:rsidRPr="00383F66">
              <w:rPr>
                <w:color w:val="231F20"/>
                <w:spacing w:val="-6"/>
                <w:w w:val="115"/>
                <w:sz w:val="18"/>
                <w:szCs w:val="18"/>
                <w:lang w:val="ru-RU"/>
              </w:rPr>
              <w:t xml:space="preserve"> </w:t>
            </w:r>
            <w:r w:rsidRPr="00383F66">
              <w:rPr>
                <w:color w:val="231F20"/>
                <w:w w:val="115"/>
                <w:sz w:val="18"/>
                <w:szCs w:val="18"/>
                <w:lang w:val="ru-RU"/>
              </w:rPr>
              <w:t>о</w:t>
            </w:r>
            <w:r w:rsidR="00D43591">
              <w:rPr>
                <w:color w:val="231F20"/>
                <w:w w:val="115"/>
                <w:sz w:val="18"/>
                <w:szCs w:val="18"/>
                <w:lang w:val="ru-RU"/>
              </w:rPr>
              <w:t xml:space="preserve"> </w:t>
            </w:r>
            <w:r w:rsidRPr="00383F66">
              <w:rPr>
                <w:color w:val="231F20"/>
                <w:w w:val="115"/>
                <w:sz w:val="18"/>
                <w:szCs w:val="18"/>
                <w:lang w:val="ru-RU"/>
              </w:rPr>
              <w:t>вписанных</w:t>
            </w:r>
            <w:r w:rsidRPr="00383F66">
              <w:rPr>
                <w:color w:val="231F20"/>
                <w:spacing w:val="45"/>
                <w:w w:val="115"/>
                <w:sz w:val="18"/>
                <w:szCs w:val="18"/>
                <w:lang w:val="ru-RU"/>
              </w:rPr>
              <w:t xml:space="preserve"> </w:t>
            </w:r>
            <w:r w:rsidRPr="00383F66">
              <w:rPr>
                <w:color w:val="231F20"/>
                <w:w w:val="115"/>
                <w:sz w:val="18"/>
                <w:szCs w:val="18"/>
                <w:lang w:val="ru-RU"/>
              </w:rPr>
              <w:t>углах,</w:t>
            </w:r>
            <w:r w:rsidRPr="00383F66">
              <w:rPr>
                <w:color w:val="231F20"/>
                <w:spacing w:val="45"/>
                <w:w w:val="115"/>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88">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141</w:t>
              </w:r>
              <w:r w:rsidRPr="00383F66">
                <w:rPr>
                  <w:rFonts w:ascii="Times New Roman" w:hAnsi="Times New Roman" w:cs="Times New Roman"/>
                  <w:sz w:val="20"/>
                  <w:szCs w:val="20"/>
                  <w:u w:val="single"/>
                </w:rPr>
                <w:t>b</w:t>
              </w:r>
              <w:r w:rsidRPr="00383F66">
                <w:rPr>
                  <w:rFonts w:ascii="Times New Roman" w:hAnsi="Times New Roman" w:cs="Times New Roman"/>
                  <w:sz w:val="20"/>
                  <w:szCs w:val="20"/>
                  <w:u w:val="single"/>
                  <w:lang w:val="ru-RU"/>
                </w:rPr>
                <w:t>34</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Углы между хордами и секущими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r w:rsidRPr="00383F66">
              <w:rPr>
                <w:color w:val="231F20"/>
                <w:w w:val="120"/>
                <w:sz w:val="18"/>
                <w:szCs w:val="18"/>
                <w:lang w:val="ru-RU"/>
              </w:rPr>
              <w:t>Углы</w:t>
            </w:r>
            <w:r w:rsidRPr="00383F66">
              <w:rPr>
                <w:color w:val="231F20"/>
                <w:spacing w:val="24"/>
                <w:w w:val="120"/>
                <w:sz w:val="18"/>
                <w:szCs w:val="18"/>
                <w:lang w:val="ru-RU"/>
              </w:rPr>
              <w:t xml:space="preserve"> </w:t>
            </w:r>
            <w:r w:rsidRPr="00383F66">
              <w:rPr>
                <w:color w:val="231F20"/>
                <w:w w:val="120"/>
                <w:sz w:val="18"/>
                <w:szCs w:val="18"/>
                <w:lang w:val="ru-RU"/>
              </w:rPr>
              <w:t>между</w:t>
            </w:r>
            <w:r w:rsidRPr="00383F66">
              <w:rPr>
                <w:color w:val="231F20"/>
                <w:spacing w:val="24"/>
                <w:w w:val="120"/>
                <w:sz w:val="18"/>
                <w:szCs w:val="18"/>
                <w:lang w:val="ru-RU"/>
              </w:rPr>
              <w:t xml:space="preserve"> </w:t>
            </w:r>
            <w:r w:rsidRPr="00383F66">
              <w:rPr>
                <w:color w:val="231F20"/>
                <w:w w:val="120"/>
                <w:sz w:val="18"/>
                <w:szCs w:val="18"/>
                <w:lang w:val="ru-RU"/>
              </w:rPr>
              <w:t>хордами</w:t>
            </w:r>
            <w:r w:rsidRPr="00383F66">
              <w:rPr>
                <w:color w:val="231F20"/>
                <w:spacing w:val="24"/>
                <w:w w:val="120"/>
                <w:sz w:val="18"/>
                <w:szCs w:val="18"/>
                <w:lang w:val="ru-RU"/>
              </w:rPr>
              <w:t xml:space="preserve"> </w:t>
            </w:r>
            <w:r w:rsidRPr="00383F66">
              <w:rPr>
                <w:color w:val="231F20"/>
                <w:w w:val="120"/>
                <w:sz w:val="18"/>
                <w:szCs w:val="18"/>
                <w:lang w:val="ru-RU"/>
              </w:rPr>
              <w:t>и</w:t>
            </w:r>
            <w:r w:rsidRPr="00383F66">
              <w:rPr>
                <w:color w:val="231F20"/>
                <w:spacing w:val="24"/>
                <w:w w:val="120"/>
                <w:sz w:val="18"/>
                <w:szCs w:val="18"/>
                <w:lang w:val="ru-RU"/>
              </w:rPr>
              <w:t xml:space="preserve">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Углы между хордами и секущими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r w:rsidRPr="00383F66">
              <w:rPr>
                <w:color w:val="231F20"/>
                <w:w w:val="120"/>
                <w:sz w:val="18"/>
                <w:szCs w:val="18"/>
                <w:lang w:val="ru-RU"/>
              </w:rPr>
              <w:t>секущи</w:t>
            </w:r>
            <w:r w:rsidRPr="00383F66">
              <w:rPr>
                <w:color w:val="231F20"/>
                <w:w w:val="125"/>
                <w:sz w:val="18"/>
                <w:szCs w:val="18"/>
                <w:lang w:val="ru-RU"/>
              </w:rPr>
              <w:t>ми.</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Вписанные и описанные четырёхугольники, их признаки и свойства</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4D1800" w:rsidRDefault="0032349F" w:rsidP="0032349F">
            <w:pPr>
              <w:pStyle w:val="TableParagraph"/>
              <w:ind w:left="57" w:right="-57"/>
              <w:rPr>
                <w:color w:val="231F20"/>
                <w:w w:val="120"/>
                <w:sz w:val="18"/>
                <w:szCs w:val="18"/>
                <w:lang w:val="ru-RU"/>
              </w:rPr>
            </w:pPr>
            <w:r w:rsidRPr="00383F66">
              <w:rPr>
                <w:color w:val="231F20"/>
                <w:w w:val="115"/>
                <w:sz w:val="18"/>
                <w:szCs w:val="18"/>
                <w:lang w:val="ru-RU"/>
              </w:rPr>
              <w:t>Вписанные</w:t>
            </w:r>
            <w:r w:rsidRPr="00383F66">
              <w:rPr>
                <w:color w:val="231F20"/>
                <w:spacing w:val="9"/>
                <w:w w:val="115"/>
                <w:sz w:val="18"/>
                <w:szCs w:val="18"/>
                <w:lang w:val="ru-RU"/>
              </w:rPr>
              <w:t xml:space="preserve"> </w:t>
            </w:r>
            <w:r w:rsidRPr="00383F66">
              <w:rPr>
                <w:color w:val="231F20"/>
                <w:w w:val="115"/>
                <w:sz w:val="18"/>
                <w:szCs w:val="18"/>
                <w:lang w:val="ru-RU"/>
              </w:rPr>
              <w:t>и</w:t>
            </w:r>
            <w:r w:rsidRPr="00383F66">
              <w:rPr>
                <w:color w:val="231F20"/>
                <w:spacing w:val="9"/>
                <w:w w:val="115"/>
                <w:sz w:val="18"/>
                <w:szCs w:val="18"/>
                <w:lang w:val="ru-RU"/>
              </w:rPr>
              <w:t xml:space="preserve"> </w:t>
            </w:r>
            <w:r w:rsidRPr="00383F66">
              <w:rPr>
                <w:color w:val="231F20"/>
                <w:w w:val="115"/>
                <w:sz w:val="18"/>
                <w:szCs w:val="18"/>
                <w:lang w:val="ru-RU"/>
              </w:rPr>
              <w:t>описанные</w:t>
            </w:r>
            <w:r w:rsidRPr="00383F66">
              <w:rPr>
                <w:color w:val="231F20"/>
                <w:spacing w:val="9"/>
                <w:w w:val="115"/>
                <w:sz w:val="18"/>
                <w:szCs w:val="18"/>
                <w:lang w:val="ru-RU"/>
              </w:rPr>
              <w:t xml:space="preserve"> </w:t>
            </w:r>
            <w:r w:rsidRPr="00383F66">
              <w:rPr>
                <w:color w:val="231F20"/>
                <w:w w:val="115"/>
                <w:sz w:val="18"/>
                <w:szCs w:val="18"/>
                <w:lang w:val="ru-RU"/>
              </w:rPr>
              <w:t>четырёх</w:t>
            </w:r>
            <w:r w:rsidRPr="00383F66">
              <w:rPr>
                <w:color w:val="231F20"/>
                <w:w w:val="120"/>
                <w:sz w:val="18"/>
                <w:szCs w:val="18"/>
                <w:lang w:val="ru-RU"/>
              </w:rPr>
              <w:t>угольники,</w:t>
            </w:r>
            <w:r w:rsidRPr="00383F66">
              <w:rPr>
                <w:color w:val="231F20"/>
                <w:spacing w:val="33"/>
                <w:w w:val="120"/>
                <w:sz w:val="18"/>
                <w:szCs w:val="18"/>
                <w:lang w:val="ru-RU"/>
              </w:rPr>
              <w:t xml:space="preserve"> </w:t>
            </w:r>
            <w:r w:rsidRPr="00383F66">
              <w:rPr>
                <w:color w:val="231F20"/>
                <w:w w:val="120"/>
                <w:sz w:val="18"/>
                <w:szCs w:val="18"/>
                <w:lang w:val="ru-RU"/>
              </w:rPr>
              <w:t>их</w:t>
            </w:r>
            <w:r w:rsidRPr="00383F66">
              <w:rPr>
                <w:color w:val="231F20"/>
                <w:spacing w:val="33"/>
                <w:w w:val="120"/>
                <w:sz w:val="18"/>
                <w:szCs w:val="18"/>
                <w:lang w:val="ru-RU"/>
              </w:rPr>
              <w:t xml:space="preserve"> </w:t>
            </w:r>
          </w:p>
        </w:tc>
        <w:tc>
          <w:tcPr>
            <w:tcW w:w="4678" w:type="dxa"/>
            <w:tcBorders>
              <w:top w:val="single" w:sz="6" w:space="0" w:color="231F20"/>
              <w:bottom w:val="single" w:sz="6" w:space="0" w:color="231F20"/>
            </w:tcBorders>
          </w:tcPr>
          <w:p w:rsidR="0032349F" w:rsidRPr="004D1800" w:rsidRDefault="0032349F" w:rsidP="0032349F">
            <w:pPr>
              <w:pStyle w:val="TableParagraph"/>
              <w:ind w:left="57" w:right="-57"/>
              <w:rPr>
                <w:b/>
                <w:color w:val="231F20"/>
                <w:w w:val="110"/>
                <w:sz w:val="18"/>
                <w:szCs w:val="18"/>
                <w:lang w:val="ru-RU"/>
              </w:rPr>
            </w:pPr>
            <w:r w:rsidRPr="00383F66">
              <w:rPr>
                <w:color w:val="231F20"/>
                <w:w w:val="115"/>
                <w:sz w:val="18"/>
                <w:szCs w:val="18"/>
                <w:lang w:val="ru-RU"/>
              </w:rPr>
              <w:t>теоремы</w:t>
            </w:r>
            <w:r w:rsidRPr="00383F66">
              <w:rPr>
                <w:color w:val="231F20"/>
                <w:spacing w:val="45"/>
                <w:w w:val="115"/>
                <w:sz w:val="18"/>
                <w:szCs w:val="18"/>
                <w:lang w:val="ru-RU"/>
              </w:rPr>
              <w:t xml:space="preserve"> </w:t>
            </w:r>
            <w:r w:rsidRPr="00383F66">
              <w:rPr>
                <w:color w:val="231F20"/>
                <w:w w:val="115"/>
                <w:sz w:val="18"/>
                <w:szCs w:val="18"/>
                <w:lang w:val="ru-RU"/>
              </w:rPr>
              <w:t>о</w:t>
            </w:r>
            <w:r w:rsidRPr="00383F66">
              <w:rPr>
                <w:color w:val="231F20"/>
                <w:spacing w:val="45"/>
                <w:w w:val="115"/>
                <w:sz w:val="18"/>
                <w:szCs w:val="18"/>
                <w:lang w:val="ru-RU"/>
              </w:rPr>
              <w:t xml:space="preserve"> </w:t>
            </w:r>
            <w:proofErr w:type="gramStart"/>
            <w:r w:rsidRPr="00383F66">
              <w:rPr>
                <w:color w:val="231F20"/>
                <w:w w:val="115"/>
                <w:sz w:val="18"/>
                <w:szCs w:val="18"/>
                <w:lang w:val="ru-RU"/>
              </w:rPr>
              <w:t>вписанном</w:t>
            </w:r>
            <w:proofErr w:type="gramEnd"/>
            <w:r w:rsidRPr="00383F66">
              <w:rPr>
                <w:color w:val="231F20"/>
                <w:spacing w:val="45"/>
                <w:w w:val="115"/>
                <w:sz w:val="18"/>
                <w:szCs w:val="18"/>
                <w:lang w:val="ru-RU"/>
              </w:rPr>
              <w:t xml:space="preserve"> </w:t>
            </w:r>
            <w:proofErr w:type="spellStart"/>
            <w:r w:rsidRPr="00383F66">
              <w:rPr>
                <w:color w:val="231F20"/>
                <w:w w:val="115"/>
                <w:sz w:val="18"/>
                <w:szCs w:val="18"/>
                <w:lang w:val="ru-RU"/>
              </w:rPr>
              <w:t>чет</w:t>
            </w:r>
            <w:r w:rsidRPr="00383F66">
              <w:rPr>
                <w:color w:val="231F20"/>
                <w:w w:val="120"/>
                <w:sz w:val="18"/>
                <w:szCs w:val="18"/>
                <w:lang w:val="ru-RU"/>
              </w:rPr>
              <w:t>рёхугольнике</w:t>
            </w:r>
            <w:proofErr w:type="spellEnd"/>
            <w:r w:rsidRPr="00383F66">
              <w:rPr>
                <w:color w:val="231F20"/>
                <w:w w:val="120"/>
                <w:sz w:val="18"/>
                <w:szCs w:val="18"/>
                <w:lang w:val="ru-RU"/>
              </w:rPr>
              <w:t>,</w:t>
            </w:r>
            <w:r w:rsidRPr="00383F66">
              <w:rPr>
                <w:color w:val="231F20"/>
                <w:spacing w:val="-6"/>
                <w:w w:val="120"/>
                <w:sz w:val="18"/>
                <w:szCs w:val="18"/>
                <w:lang w:val="ru-RU"/>
              </w:rPr>
              <w:t xml:space="preserve"> </w:t>
            </w:r>
            <w:r w:rsidRPr="00383F66">
              <w:rPr>
                <w:color w:val="231F20"/>
                <w:w w:val="120"/>
                <w:sz w:val="18"/>
                <w:szCs w:val="18"/>
                <w:lang w:val="ru-RU"/>
              </w:rPr>
              <w:t>теоремы</w:t>
            </w:r>
            <w:r w:rsidRPr="00383F66">
              <w:rPr>
                <w:color w:val="231F20"/>
                <w:spacing w:val="-5"/>
                <w:w w:val="120"/>
                <w:sz w:val="18"/>
                <w:szCs w:val="18"/>
                <w:lang w:val="ru-RU"/>
              </w:rPr>
              <w:t xml:space="preserve"> </w:t>
            </w:r>
            <w:r w:rsidRPr="00383F66">
              <w:rPr>
                <w:color w:val="231F20"/>
                <w:w w:val="120"/>
                <w:sz w:val="18"/>
                <w:szCs w:val="18"/>
                <w:lang w:val="ru-RU"/>
              </w:rPr>
              <w:t>о</w:t>
            </w:r>
            <w:r w:rsidRPr="00383F66">
              <w:rPr>
                <w:color w:val="231F20"/>
                <w:spacing w:val="-5"/>
                <w:w w:val="120"/>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89">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140</w:t>
              </w:r>
              <w:r w:rsidRPr="00383F66">
                <w:rPr>
                  <w:rFonts w:ascii="Times New Roman" w:hAnsi="Times New Roman" w:cs="Times New Roman"/>
                  <w:sz w:val="20"/>
                  <w:szCs w:val="20"/>
                  <w:u w:val="single"/>
                </w:rPr>
                <w:t>f</w:t>
              </w:r>
              <w:r w:rsidRPr="00383F66">
                <w:rPr>
                  <w:rFonts w:ascii="Times New Roman" w:hAnsi="Times New Roman" w:cs="Times New Roman"/>
                  <w:sz w:val="20"/>
                  <w:szCs w:val="20"/>
                  <w:u w:val="single"/>
                  <w:lang w:val="ru-RU"/>
                </w:rPr>
                <w:t>86</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Вписанные и описанные четырёхугольники, их признаки и свойства</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r w:rsidRPr="00383F66">
              <w:rPr>
                <w:color w:val="231F20"/>
                <w:w w:val="120"/>
                <w:sz w:val="18"/>
                <w:szCs w:val="18"/>
                <w:lang w:val="ru-RU"/>
              </w:rPr>
              <w:t>признаки</w:t>
            </w:r>
            <w:r w:rsidRPr="00383F66">
              <w:rPr>
                <w:color w:val="231F20"/>
                <w:spacing w:val="33"/>
                <w:w w:val="120"/>
                <w:sz w:val="18"/>
                <w:szCs w:val="18"/>
                <w:lang w:val="ru-RU"/>
              </w:rPr>
              <w:t xml:space="preserve"> </w:t>
            </w:r>
            <w:r w:rsidRPr="00383F66">
              <w:rPr>
                <w:color w:val="231F20"/>
                <w:w w:val="120"/>
                <w:sz w:val="18"/>
                <w:szCs w:val="18"/>
                <w:lang w:val="ru-RU"/>
              </w:rPr>
              <w:t>и</w:t>
            </w:r>
            <w:r w:rsidRPr="00383F66">
              <w:rPr>
                <w:color w:val="231F20"/>
                <w:spacing w:val="33"/>
                <w:w w:val="120"/>
                <w:sz w:val="18"/>
                <w:szCs w:val="18"/>
                <w:lang w:val="ru-RU"/>
              </w:rPr>
              <w:t xml:space="preserve"> </w:t>
            </w:r>
            <w:r w:rsidRPr="00383F66">
              <w:rPr>
                <w:color w:val="231F20"/>
                <w:w w:val="120"/>
                <w:sz w:val="18"/>
                <w:szCs w:val="18"/>
                <w:lang w:val="ru-RU"/>
              </w:rPr>
              <w:t>свой</w:t>
            </w:r>
            <w:r w:rsidRPr="00383F66">
              <w:rPr>
                <w:color w:val="231F20"/>
                <w:w w:val="115"/>
                <w:sz w:val="18"/>
                <w:szCs w:val="18"/>
                <w:lang w:val="ru-RU"/>
              </w:rPr>
              <w:t>ства.</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color w:val="231F20"/>
                <w:w w:val="120"/>
                <w:sz w:val="18"/>
                <w:szCs w:val="18"/>
                <w:lang w:val="ru-RU"/>
              </w:rPr>
              <w:t xml:space="preserve"> центральном</w:t>
            </w:r>
            <w:r w:rsidRPr="00383F66">
              <w:rPr>
                <w:color w:val="231F20"/>
                <w:spacing w:val="-5"/>
                <w:w w:val="120"/>
                <w:sz w:val="18"/>
                <w:szCs w:val="18"/>
                <w:lang w:val="ru-RU"/>
              </w:rPr>
              <w:t xml:space="preserve"> </w:t>
            </w:r>
            <w:proofErr w:type="gramStart"/>
            <w:r w:rsidRPr="00383F66">
              <w:rPr>
                <w:color w:val="231F20"/>
                <w:w w:val="120"/>
                <w:sz w:val="18"/>
                <w:szCs w:val="18"/>
                <w:lang w:val="ru-RU"/>
              </w:rPr>
              <w:t>угле</w:t>
            </w:r>
            <w:proofErr w:type="gramEnd"/>
            <w:r w:rsidRPr="00383F66">
              <w:rPr>
                <w:color w:val="231F20"/>
                <w:w w:val="120"/>
                <w:sz w:val="18"/>
                <w:szCs w:val="18"/>
                <w:lang w:val="ru-RU"/>
              </w:rPr>
              <w:t>.</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90">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1416</w:t>
              </w:r>
              <w:r w:rsidRPr="00383F66">
                <w:rPr>
                  <w:rFonts w:ascii="Times New Roman" w:hAnsi="Times New Roman" w:cs="Times New Roman"/>
                  <w:sz w:val="20"/>
                  <w:szCs w:val="20"/>
                  <w:u w:val="single"/>
                </w:rPr>
                <w:t>d</w:t>
              </w:r>
              <w:r w:rsidRPr="00383F66">
                <w:rPr>
                  <w:rFonts w:ascii="Times New Roman" w:hAnsi="Times New Roman" w:cs="Times New Roman"/>
                  <w:sz w:val="20"/>
                  <w:szCs w:val="20"/>
                  <w:u w:val="single"/>
                  <w:lang w:val="ru-RU"/>
                </w:rPr>
                <w:t>4</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Вписанные и описанные четырёхугольники, их признаки и свойства</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b/>
                <w:color w:val="231F20"/>
                <w:w w:val="110"/>
                <w:sz w:val="18"/>
                <w:szCs w:val="18"/>
                <w:lang w:val="ru-RU"/>
              </w:rPr>
              <w:t>Исследовать,</w:t>
            </w:r>
            <w:r w:rsidRPr="00383F66">
              <w:rPr>
                <w:b/>
                <w:color w:val="231F20"/>
                <w:spacing w:val="20"/>
                <w:w w:val="110"/>
                <w:sz w:val="18"/>
                <w:szCs w:val="18"/>
                <w:lang w:val="ru-RU"/>
              </w:rPr>
              <w:t xml:space="preserve"> </w:t>
            </w:r>
            <w:r w:rsidRPr="00383F66">
              <w:rPr>
                <w:color w:val="231F20"/>
                <w:w w:val="110"/>
                <w:sz w:val="18"/>
                <w:szCs w:val="18"/>
                <w:lang w:val="ru-RU"/>
              </w:rPr>
              <w:t>в</w:t>
            </w:r>
            <w:r w:rsidRPr="00383F66">
              <w:rPr>
                <w:color w:val="231F20"/>
                <w:spacing w:val="13"/>
                <w:w w:val="110"/>
                <w:sz w:val="18"/>
                <w:szCs w:val="18"/>
                <w:lang w:val="ru-RU"/>
              </w:rPr>
              <w:t xml:space="preserve"> </w:t>
            </w:r>
            <w:r w:rsidRPr="00383F66">
              <w:rPr>
                <w:color w:val="231F20"/>
                <w:w w:val="110"/>
                <w:sz w:val="18"/>
                <w:szCs w:val="18"/>
                <w:lang w:val="ru-RU"/>
              </w:rPr>
              <w:t>том</w:t>
            </w:r>
            <w:r w:rsidRPr="00383F66">
              <w:rPr>
                <w:color w:val="231F20"/>
                <w:spacing w:val="14"/>
                <w:w w:val="110"/>
                <w:sz w:val="18"/>
                <w:szCs w:val="18"/>
                <w:lang w:val="ru-RU"/>
              </w:rPr>
              <w:t xml:space="preserve"> </w:t>
            </w:r>
            <w:r w:rsidRPr="00383F66">
              <w:rPr>
                <w:color w:val="231F20"/>
                <w:w w:val="110"/>
                <w:sz w:val="18"/>
                <w:szCs w:val="18"/>
                <w:lang w:val="ru-RU"/>
              </w:rPr>
              <w:t>числе</w:t>
            </w:r>
            <w:r w:rsidRPr="00383F66">
              <w:rPr>
                <w:color w:val="231F20"/>
                <w:spacing w:val="13"/>
                <w:w w:val="110"/>
                <w:sz w:val="18"/>
                <w:szCs w:val="18"/>
                <w:lang w:val="ru-RU"/>
              </w:rPr>
              <w:t xml:space="preserve"> </w:t>
            </w:r>
            <w:r w:rsidRPr="00383F66">
              <w:rPr>
                <w:color w:val="231F20"/>
                <w:w w:val="110"/>
                <w:sz w:val="18"/>
                <w:szCs w:val="18"/>
                <w:lang w:val="ru-RU"/>
              </w:rPr>
              <w:t>с</w:t>
            </w:r>
            <w:r w:rsidRPr="00383F66">
              <w:rPr>
                <w:color w:val="231F20"/>
                <w:spacing w:val="14"/>
                <w:w w:val="110"/>
                <w:sz w:val="18"/>
                <w:szCs w:val="18"/>
                <w:lang w:val="ru-RU"/>
              </w:rPr>
              <w:t xml:space="preserve"> </w:t>
            </w:r>
            <w:r w:rsidRPr="00383F66">
              <w:rPr>
                <w:color w:val="231F20"/>
                <w:w w:val="110"/>
                <w:sz w:val="18"/>
                <w:szCs w:val="18"/>
                <w:lang w:val="ru-RU"/>
              </w:rPr>
              <w:t>помощью</w:t>
            </w:r>
            <w:r w:rsidRPr="00383F66">
              <w:rPr>
                <w:color w:val="231F20"/>
                <w:spacing w:val="13"/>
                <w:w w:val="110"/>
                <w:sz w:val="18"/>
                <w:szCs w:val="18"/>
                <w:lang w:val="ru-RU"/>
              </w:rPr>
              <w:t xml:space="preserve"> </w:t>
            </w:r>
            <w:r w:rsidRPr="00383F66">
              <w:rPr>
                <w:color w:val="231F20"/>
                <w:w w:val="110"/>
                <w:sz w:val="18"/>
                <w:szCs w:val="18"/>
                <w:lang w:val="ru-RU"/>
              </w:rPr>
              <w:t xml:space="preserve">цифровых </w:t>
            </w:r>
            <w:r w:rsidRPr="00383F66">
              <w:rPr>
                <w:color w:val="231F20"/>
                <w:w w:val="115"/>
                <w:sz w:val="18"/>
                <w:szCs w:val="18"/>
                <w:lang w:val="ru-RU"/>
              </w:rPr>
              <w:t xml:space="preserve">ресурсов, </w:t>
            </w:r>
            <w:proofErr w:type="gramStart"/>
            <w:r w:rsidRPr="00383F66">
              <w:rPr>
                <w:color w:val="231F20"/>
                <w:w w:val="115"/>
                <w:sz w:val="18"/>
                <w:szCs w:val="18"/>
                <w:lang w:val="ru-RU"/>
              </w:rPr>
              <w:t>вписанные</w:t>
            </w:r>
            <w:proofErr w:type="gramEnd"/>
            <w:r w:rsidRPr="00383F66">
              <w:rPr>
                <w:color w:val="231F20"/>
                <w:w w:val="115"/>
                <w:sz w:val="18"/>
                <w:szCs w:val="18"/>
                <w:lang w:val="ru-RU"/>
              </w:rPr>
              <w:t xml:space="preserve"> </w:t>
            </w:r>
            <w:r w:rsidRPr="00383F66">
              <w:rPr>
                <w:color w:val="231F20"/>
                <w:spacing w:val="4"/>
                <w:w w:val="115"/>
                <w:sz w:val="18"/>
                <w:szCs w:val="18"/>
                <w:lang w:val="ru-RU"/>
              </w:rPr>
              <w:t xml:space="preserve"> </w:t>
            </w:r>
            <w:r w:rsidRPr="00383F66">
              <w:rPr>
                <w:color w:val="231F20"/>
                <w:w w:val="115"/>
                <w:sz w:val="18"/>
                <w:szCs w:val="18"/>
                <w:lang w:val="ru-RU"/>
              </w:rPr>
              <w:t xml:space="preserve">и </w:t>
            </w:r>
            <w:r w:rsidRPr="00383F66">
              <w:rPr>
                <w:color w:val="231F20"/>
                <w:spacing w:val="5"/>
                <w:w w:val="115"/>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91">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1416</w:t>
              </w:r>
              <w:r w:rsidRPr="00383F66">
                <w:rPr>
                  <w:rFonts w:ascii="Times New Roman" w:hAnsi="Times New Roman" w:cs="Times New Roman"/>
                  <w:sz w:val="20"/>
                  <w:szCs w:val="20"/>
                  <w:u w:val="single"/>
                </w:rPr>
                <w:t>d</w:t>
              </w:r>
              <w:r w:rsidRPr="00383F66">
                <w:rPr>
                  <w:rFonts w:ascii="Times New Roman" w:hAnsi="Times New Roman" w:cs="Times New Roman"/>
                  <w:sz w:val="20"/>
                  <w:szCs w:val="20"/>
                  <w:u w:val="single"/>
                  <w:lang w:val="ru-RU"/>
                </w:rPr>
                <w:t>4</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Применение свой</w:t>
            </w:r>
            <w:proofErr w:type="gramStart"/>
            <w:r w:rsidRPr="00383F66">
              <w:rPr>
                <w:rFonts w:ascii="Times New Roman" w:hAnsi="Times New Roman" w:cs="Times New Roman"/>
                <w:color w:val="000000"/>
                <w:sz w:val="20"/>
                <w:szCs w:val="20"/>
                <w:lang w:val="ru-RU"/>
              </w:rPr>
              <w:t>ств  вп</w:t>
            </w:r>
            <w:proofErr w:type="gramEnd"/>
            <w:r w:rsidRPr="00383F66">
              <w:rPr>
                <w:rFonts w:ascii="Times New Roman" w:hAnsi="Times New Roman" w:cs="Times New Roman"/>
                <w:color w:val="000000"/>
                <w:sz w:val="20"/>
                <w:szCs w:val="20"/>
                <w:lang w:val="ru-RU"/>
              </w:rPr>
              <w:t>исанных и описанных четырёхугольников при решении геометрических задач</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4D1800" w:rsidRDefault="0032349F" w:rsidP="0032349F">
            <w:pPr>
              <w:pStyle w:val="TableParagraph"/>
              <w:ind w:left="57" w:right="-57"/>
              <w:rPr>
                <w:color w:val="231F20"/>
                <w:w w:val="120"/>
                <w:sz w:val="18"/>
                <w:szCs w:val="18"/>
                <w:lang w:val="ru-RU"/>
              </w:rPr>
            </w:pPr>
            <w:r w:rsidRPr="00383F66">
              <w:rPr>
                <w:color w:val="231F20"/>
                <w:w w:val="115"/>
                <w:sz w:val="18"/>
                <w:szCs w:val="18"/>
                <w:lang w:val="ru-RU"/>
              </w:rPr>
              <w:t>Применение этих свой</w:t>
            </w:r>
            <w:proofErr w:type="gramStart"/>
            <w:r w:rsidRPr="00383F66">
              <w:rPr>
                <w:color w:val="231F20"/>
                <w:w w:val="115"/>
                <w:sz w:val="18"/>
                <w:szCs w:val="18"/>
                <w:lang w:val="ru-RU"/>
              </w:rPr>
              <w:t xml:space="preserve">ств </w:t>
            </w:r>
            <w:r w:rsidRPr="00383F66">
              <w:rPr>
                <w:color w:val="231F20"/>
                <w:w w:val="120"/>
                <w:sz w:val="18"/>
                <w:szCs w:val="18"/>
                <w:lang w:val="ru-RU"/>
              </w:rPr>
              <w:t>пр</w:t>
            </w:r>
            <w:proofErr w:type="gramEnd"/>
            <w:r w:rsidRPr="00383F66">
              <w:rPr>
                <w:color w:val="231F20"/>
                <w:w w:val="120"/>
                <w:sz w:val="18"/>
                <w:szCs w:val="18"/>
                <w:lang w:val="ru-RU"/>
              </w:rPr>
              <w:t>и</w:t>
            </w:r>
            <w:r w:rsidRPr="00383F66">
              <w:rPr>
                <w:color w:val="231F20"/>
                <w:spacing w:val="9"/>
                <w:w w:val="120"/>
                <w:sz w:val="18"/>
                <w:szCs w:val="18"/>
                <w:lang w:val="ru-RU"/>
              </w:rPr>
              <w:t xml:space="preserve"> </w:t>
            </w:r>
            <w:r w:rsidRPr="00383F66">
              <w:rPr>
                <w:color w:val="231F20"/>
                <w:w w:val="120"/>
                <w:sz w:val="18"/>
                <w:szCs w:val="18"/>
                <w:lang w:val="ru-RU"/>
              </w:rPr>
              <w:t>решении</w:t>
            </w:r>
            <w:r w:rsidRPr="00383F66">
              <w:rPr>
                <w:color w:val="231F20"/>
                <w:spacing w:val="9"/>
                <w:w w:val="120"/>
                <w:sz w:val="18"/>
                <w:szCs w:val="18"/>
                <w:lang w:val="ru-RU"/>
              </w:rPr>
              <w:t xml:space="preserve"> </w:t>
            </w:r>
            <w:r w:rsidRPr="00383F66">
              <w:rPr>
                <w:color w:val="231F20"/>
                <w:w w:val="120"/>
                <w:sz w:val="18"/>
                <w:szCs w:val="18"/>
                <w:lang w:val="ru-RU"/>
              </w:rPr>
              <w:t>геометрических</w:t>
            </w:r>
            <w:r w:rsidRPr="00383F66">
              <w:rPr>
                <w:color w:val="231F20"/>
                <w:spacing w:val="10"/>
                <w:w w:val="120"/>
                <w:sz w:val="18"/>
                <w:szCs w:val="18"/>
                <w:lang w:val="ru-RU"/>
              </w:rPr>
              <w:t xml:space="preserve"> </w:t>
            </w:r>
            <w:r w:rsidRPr="00383F66">
              <w:rPr>
                <w:color w:val="231F20"/>
                <w:w w:val="120"/>
                <w:sz w:val="18"/>
                <w:szCs w:val="18"/>
                <w:lang w:val="ru-RU"/>
              </w:rPr>
              <w:t>задач.</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color w:val="231F20"/>
                <w:w w:val="115"/>
                <w:sz w:val="18"/>
                <w:szCs w:val="18"/>
                <w:lang w:val="ru-RU"/>
              </w:rPr>
              <w:t xml:space="preserve">описанные </w:t>
            </w:r>
            <w:r w:rsidRPr="00383F66">
              <w:rPr>
                <w:color w:val="231F20"/>
                <w:spacing w:val="5"/>
                <w:w w:val="115"/>
                <w:sz w:val="18"/>
                <w:szCs w:val="18"/>
                <w:lang w:val="ru-RU"/>
              </w:rPr>
              <w:t xml:space="preserve"> </w:t>
            </w:r>
            <w:r w:rsidRPr="00383F66">
              <w:rPr>
                <w:color w:val="231F20"/>
                <w:w w:val="115"/>
                <w:sz w:val="18"/>
                <w:szCs w:val="18"/>
                <w:lang w:val="ru-RU"/>
              </w:rPr>
              <w:t>четырёхугольники,</w:t>
            </w:r>
            <w:r w:rsidRPr="00383F66">
              <w:rPr>
                <w:color w:val="231F20"/>
                <w:spacing w:val="10"/>
                <w:w w:val="115"/>
                <w:sz w:val="18"/>
                <w:szCs w:val="18"/>
                <w:lang w:val="ru-RU"/>
              </w:rPr>
              <w:t xml:space="preserve"> </w:t>
            </w:r>
            <w:r w:rsidRPr="00383F66">
              <w:rPr>
                <w:b/>
                <w:color w:val="231F20"/>
                <w:w w:val="115"/>
                <w:sz w:val="18"/>
                <w:szCs w:val="18"/>
                <w:lang w:val="ru-RU"/>
              </w:rPr>
              <w:t>выводить</w:t>
            </w:r>
            <w:r w:rsidRPr="00383F66">
              <w:rPr>
                <w:b/>
                <w:color w:val="231F20"/>
                <w:spacing w:val="16"/>
                <w:w w:val="115"/>
                <w:sz w:val="18"/>
                <w:szCs w:val="18"/>
                <w:lang w:val="ru-RU"/>
              </w:rPr>
              <w:t xml:space="preserve"> </w:t>
            </w:r>
            <w:r w:rsidRPr="00383F66">
              <w:rPr>
                <w:color w:val="231F20"/>
                <w:w w:val="115"/>
                <w:sz w:val="18"/>
                <w:szCs w:val="18"/>
                <w:lang w:val="ru-RU"/>
              </w:rPr>
              <w:t>их</w:t>
            </w:r>
            <w:r w:rsidRPr="00383F66">
              <w:rPr>
                <w:color w:val="231F20"/>
                <w:spacing w:val="11"/>
                <w:w w:val="115"/>
                <w:sz w:val="18"/>
                <w:szCs w:val="18"/>
                <w:lang w:val="ru-RU"/>
              </w:rPr>
              <w:t xml:space="preserve"> </w:t>
            </w:r>
            <w:r w:rsidRPr="00383F66">
              <w:rPr>
                <w:color w:val="231F20"/>
                <w:w w:val="115"/>
                <w:sz w:val="18"/>
                <w:szCs w:val="18"/>
                <w:lang w:val="ru-RU"/>
              </w:rPr>
              <w:t>свойства</w:t>
            </w:r>
            <w:r w:rsidRPr="00383F66">
              <w:rPr>
                <w:color w:val="231F20"/>
                <w:spacing w:val="10"/>
                <w:w w:val="115"/>
                <w:sz w:val="18"/>
                <w:szCs w:val="18"/>
                <w:lang w:val="ru-RU"/>
              </w:rPr>
              <w:t xml:space="preserve"> </w:t>
            </w:r>
            <w:r w:rsidRPr="00383F66">
              <w:rPr>
                <w:color w:val="231F20"/>
                <w:w w:val="115"/>
                <w:sz w:val="18"/>
                <w:szCs w:val="18"/>
                <w:lang w:val="ru-RU"/>
              </w:rPr>
              <w:t>и</w:t>
            </w:r>
            <w:r w:rsidRPr="00383F66">
              <w:rPr>
                <w:color w:val="231F20"/>
                <w:spacing w:val="10"/>
                <w:w w:val="115"/>
                <w:sz w:val="18"/>
                <w:szCs w:val="18"/>
                <w:lang w:val="ru-RU"/>
              </w:rPr>
              <w:t xml:space="preserve"> </w:t>
            </w:r>
            <w:r w:rsidRPr="00383F66">
              <w:rPr>
                <w:color w:val="231F20"/>
                <w:w w:val="115"/>
                <w:sz w:val="18"/>
                <w:szCs w:val="18"/>
                <w:lang w:val="ru-RU"/>
              </w:rPr>
              <w:t>признаки</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Взаимное расположение двух окружностей, общие касательные</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r w:rsidRPr="00383F66">
              <w:rPr>
                <w:color w:val="231F20"/>
                <w:w w:val="115"/>
                <w:sz w:val="18"/>
                <w:szCs w:val="18"/>
                <w:lang w:val="ru-RU"/>
              </w:rPr>
              <w:t xml:space="preserve">Взаимное расположение двух </w:t>
            </w:r>
            <w:r w:rsidRPr="00383F66">
              <w:rPr>
                <w:color w:val="231F20"/>
                <w:w w:val="120"/>
                <w:sz w:val="18"/>
                <w:szCs w:val="18"/>
                <w:lang w:val="ru-RU"/>
              </w:rPr>
              <w:t>окружностей.</w:t>
            </w:r>
            <w:r w:rsidRPr="00383F66">
              <w:rPr>
                <w:color w:val="231F20"/>
                <w:spacing w:val="33"/>
                <w:w w:val="120"/>
                <w:sz w:val="18"/>
                <w:szCs w:val="18"/>
                <w:lang w:val="ru-RU"/>
              </w:rPr>
              <w:t xml:space="preserve">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92">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1410</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8</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roofErr w:type="spellStart"/>
            <w:r w:rsidRPr="00383F66">
              <w:rPr>
                <w:rFonts w:ascii="Times New Roman" w:hAnsi="Times New Roman" w:cs="Times New Roman"/>
                <w:color w:val="000000"/>
                <w:sz w:val="20"/>
                <w:szCs w:val="20"/>
              </w:rPr>
              <w:t>Касание</w:t>
            </w:r>
            <w:proofErr w:type="spellEnd"/>
            <w:r w:rsidRPr="00383F66">
              <w:rPr>
                <w:rFonts w:ascii="Times New Roman" w:hAnsi="Times New Roman" w:cs="Times New Roman"/>
                <w:color w:val="000000"/>
                <w:sz w:val="20"/>
                <w:szCs w:val="20"/>
              </w:rPr>
              <w:t xml:space="preserve"> </w:t>
            </w:r>
            <w:proofErr w:type="spellStart"/>
            <w:r w:rsidRPr="00383F66">
              <w:rPr>
                <w:rFonts w:ascii="Times New Roman" w:hAnsi="Times New Roman" w:cs="Times New Roman"/>
                <w:color w:val="000000"/>
                <w:sz w:val="20"/>
                <w:szCs w:val="20"/>
              </w:rPr>
              <w:t>окружностей</w:t>
            </w:r>
            <w:proofErr w:type="spellEnd"/>
            <w:r w:rsidRPr="00383F66">
              <w:rPr>
                <w:rFonts w:ascii="Times New Roman" w:hAnsi="Times New Roman" w:cs="Times New Roman"/>
                <w:color w:val="000000"/>
                <w:sz w:val="20"/>
                <w:szCs w:val="20"/>
                <w:lang w:val="ru-RU"/>
              </w:rPr>
              <w:t>.</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r w:rsidRPr="00383F66">
              <w:rPr>
                <w:color w:val="231F20"/>
                <w:w w:val="120"/>
                <w:sz w:val="18"/>
                <w:szCs w:val="18"/>
                <w:lang w:val="ru-RU"/>
              </w:rPr>
              <w:t>Касание</w:t>
            </w:r>
            <w:r w:rsidRPr="00383F66">
              <w:rPr>
                <w:color w:val="231F20"/>
                <w:spacing w:val="34"/>
                <w:w w:val="120"/>
                <w:sz w:val="18"/>
                <w:szCs w:val="18"/>
                <w:lang w:val="ru-RU"/>
              </w:rPr>
              <w:t xml:space="preserve"> </w:t>
            </w:r>
            <w:r w:rsidRPr="00383F66">
              <w:rPr>
                <w:color w:val="231F20"/>
                <w:w w:val="120"/>
                <w:sz w:val="18"/>
                <w:szCs w:val="18"/>
                <w:lang w:val="ru-RU"/>
              </w:rPr>
              <w:t>окружно</w:t>
            </w:r>
            <w:r w:rsidRPr="00383F66">
              <w:rPr>
                <w:color w:val="231F20"/>
                <w:w w:val="115"/>
                <w:sz w:val="18"/>
                <w:szCs w:val="18"/>
                <w:lang w:val="ru-RU"/>
              </w:rPr>
              <w:t>стей</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93">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1410</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8</w:t>
              </w:r>
            </w:hyperlink>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color w:val="000000"/>
                <w:sz w:val="20"/>
                <w:szCs w:val="20"/>
                <w:lang w:val="ru-RU"/>
              </w:rPr>
            </w:pPr>
            <w:r w:rsidRPr="00383F66">
              <w:rPr>
                <w:rFonts w:ascii="Times New Roman" w:hAnsi="Times New Roman" w:cs="Times New Roman"/>
                <w:color w:val="000000"/>
                <w:sz w:val="20"/>
                <w:szCs w:val="20"/>
                <w:lang w:val="ru-RU"/>
              </w:rPr>
              <w:t>Обобщающий урок по теме «Углы в окружности. Вписанные и описанные четырёхугольники»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b/>
                <w:color w:val="231F20"/>
                <w:w w:val="115"/>
                <w:sz w:val="18"/>
                <w:szCs w:val="18"/>
                <w:lang w:val="ru-RU"/>
              </w:rPr>
              <w:t>Использовать</w:t>
            </w:r>
            <w:r w:rsidRPr="00383F66">
              <w:rPr>
                <w:b/>
                <w:color w:val="231F20"/>
                <w:spacing w:val="10"/>
                <w:w w:val="115"/>
                <w:sz w:val="18"/>
                <w:szCs w:val="18"/>
                <w:lang w:val="ru-RU"/>
              </w:rPr>
              <w:t xml:space="preserve"> </w:t>
            </w:r>
            <w:r w:rsidRPr="00383F66">
              <w:rPr>
                <w:color w:val="231F20"/>
                <w:w w:val="115"/>
                <w:sz w:val="18"/>
                <w:szCs w:val="18"/>
                <w:lang w:val="ru-RU"/>
              </w:rPr>
              <w:t>эти</w:t>
            </w:r>
            <w:r w:rsidRPr="00383F66">
              <w:rPr>
                <w:color w:val="231F20"/>
                <w:spacing w:val="5"/>
                <w:w w:val="115"/>
                <w:sz w:val="18"/>
                <w:szCs w:val="18"/>
                <w:lang w:val="ru-RU"/>
              </w:rPr>
              <w:t xml:space="preserve"> </w:t>
            </w:r>
            <w:r w:rsidRPr="00383F66">
              <w:rPr>
                <w:color w:val="231F20"/>
                <w:w w:val="115"/>
                <w:sz w:val="18"/>
                <w:szCs w:val="18"/>
                <w:lang w:val="ru-RU"/>
              </w:rPr>
              <w:t>свойства</w:t>
            </w:r>
            <w:r w:rsidRPr="00383F66">
              <w:rPr>
                <w:color w:val="231F20"/>
                <w:spacing w:val="5"/>
                <w:w w:val="115"/>
                <w:sz w:val="18"/>
                <w:szCs w:val="18"/>
                <w:lang w:val="ru-RU"/>
              </w:rPr>
              <w:t xml:space="preserve"> </w:t>
            </w:r>
            <w:r w:rsidRPr="00383F66">
              <w:rPr>
                <w:color w:val="231F20"/>
                <w:w w:val="115"/>
                <w:sz w:val="18"/>
                <w:szCs w:val="18"/>
                <w:lang w:val="ru-RU"/>
              </w:rPr>
              <w:t>и</w:t>
            </w:r>
            <w:r w:rsidRPr="00383F66">
              <w:rPr>
                <w:color w:val="231F20"/>
                <w:spacing w:val="5"/>
                <w:w w:val="115"/>
                <w:sz w:val="18"/>
                <w:szCs w:val="18"/>
                <w:lang w:val="ru-RU"/>
              </w:rPr>
              <w:t xml:space="preserve"> </w:t>
            </w:r>
            <w:r w:rsidRPr="00383F66">
              <w:rPr>
                <w:color w:val="231F20"/>
                <w:w w:val="115"/>
                <w:sz w:val="18"/>
                <w:szCs w:val="18"/>
                <w:lang w:val="ru-RU"/>
              </w:rPr>
              <w:t>признаки</w:t>
            </w:r>
            <w:r w:rsidRPr="00383F66">
              <w:rPr>
                <w:color w:val="231F20"/>
                <w:spacing w:val="5"/>
                <w:w w:val="115"/>
                <w:sz w:val="18"/>
                <w:szCs w:val="18"/>
                <w:lang w:val="ru-RU"/>
              </w:rPr>
              <w:t xml:space="preserve"> </w:t>
            </w:r>
            <w:r w:rsidRPr="00383F66">
              <w:rPr>
                <w:color w:val="231F20"/>
                <w:w w:val="115"/>
                <w:sz w:val="18"/>
                <w:szCs w:val="18"/>
                <w:lang w:val="ru-RU"/>
              </w:rPr>
              <w:t>при</w:t>
            </w:r>
            <w:r w:rsidRPr="00383F66">
              <w:rPr>
                <w:color w:val="231F20"/>
                <w:spacing w:val="5"/>
                <w:w w:val="115"/>
                <w:sz w:val="18"/>
                <w:szCs w:val="18"/>
                <w:lang w:val="ru-RU"/>
              </w:rPr>
              <w:t xml:space="preserve"> </w:t>
            </w:r>
            <w:r w:rsidRPr="00383F66">
              <w:rPr>
                <w:color w:val="231F20"/>
                <w:w w:val="115"/>
                <w:sz w:val="18"/>
                <w:szCs w:val="18"/>
                <w:lang w:val="ru-RU"/>
              </w:rPr>
              <w:t>ре</w:t>
            </w:r>
            <w:r w:rsidRPr="00383F66">
              <w:rPr>
                <w:color w:val="231F20"/>
                <w:w w:val="120"/>
                <w:sz w:val="18"/>
                <w:szCs w:val="18"/>
                <w:lang w:val="ru-RU"/>
              </w:rPr>
              <w:t>шении</w:t>
            </w:r>
            <w:r w:rsidRPr="00383F66">
              <w:rPr>
                <w:color w:val="231F20"/>
                <w:spacing w:val="3"/>
                <w:w w:val="120"/>
                <w:sz w:val="18"/>
                <w:szCs w:val="18"/>
                <w:lang w:val="ru-RU"/>
              </w:rPr>
              <w:t xml:space="preserve"> </w:t>
            </w:r>
            <w:r w:rsidRPr="00383F66">
              <w:rPr>
                <w:color w:val="231F20"/>
                <w:w w:val="120"/>
                <w:sz w:val="18"/>
                <w:szCs w:val="18"/>
                <w:lang w:val="ru-RU"/>
              </w:rPr>
              <w:t>задач</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b/>
                <w:sz w:val="20"/>
                <w:szCs w:val="20"/>
                <w:lang w:val="ru-RU"/>
              </w:rPr>
            </w:pPr>
            <w:r w:rsidRPr="00383F66">
              <w:rPr>
                <w:rFonts w:ascii="Times New Roman" w:hAnsi="Times New Roman" w:cs="Times New Roman"/>
                <w:b/>
                <w:color w:val="000000"/>
                <w:sz w:val="20"/>
                <w:szCs w:val="20"/>
                <w:lang w:val="ru-RU"/>
              </w:rPr>
              <w:t>Контрольная работа №5 "Углы в окружности. Вписанные и описанные четырехугольники"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rPr>
            </w:pP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sz w:val="20"/>
                <w:szCs w:val="20"/>
                <w:lang w:val="ru-RU"/>
              </w:rPr>
              <w:t xml:space="preserve">Библиотека ЦОК </w:t>
            </w:r>
            <w:hyperlink r:id="rId494">
              <w:r w:rsidRPr="00383F66">
                <w:rPr>
                  <w:rFonts w:ascii="Times New Roman" w:hAnsi="Times New Roman" w:cs="Times New Roman"/>
                  <w:sz w:val="20"/>
                  <w:szCs w:val="20"/>
                  <w:u w:val="single"/>
                </w:rPr>
                <w:t>https</w:t>
              </w:r>
              <w:r w:rsidRPr="00383F66">
                <w:rPr>
                  <w:rFonts w:ascii="Times New Roman" w:hAnsi="Times New Roman" w:cs="Times New Roman"/>
                  <w:sz w:val="20"/>
                  <w:szCs w:val="20"/>
                  <w:u w:val="single"/>
                  <w:lang w:val="ru-RU"/>
                </w:rPr>
                <w:t>://</w:t>
              </w:r>
              <w:r w:rsidRPr="00383F66">
                <w:rPr>
                  <w:rFonts w:ascii="Times New Roman" w:hAnsi="Times New Roman" w:cs="Times New Roman"/>
                  <w:sz w:val="20"/>
                  <w:szCs w:val="20"/>
                  <w:u w:val="single"/>
                </w:rPr>
                <w:t>m</w:t>
              </w:r>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edsoo</w:t>
              </w:r>
              <w:proofErr w:type="spellEnd"/>
              <w:r w:rsidRPr="00383F66">
                <w:rPr>
                  <w:rFonts w:ascii="Times New Roman" w:hAnsi="Times New Roman" w:cs="Times New Roman"/>
                  <w:sz w:val="20"/>
                  <w:szCs w:val="20"/>
                  <w:u w:val="single"/>
                  <w:lang w:val="ru-RU"/>
                </w:rPr>
                <w:t>.</w:t>
              </w:r>
              <w:proofErr w:type="spellStart"/>
              <w:r w:rsidRPr="00383F66">
                <w:rPr>
                  <w:rFonts w:ascii="Times New Roman" w:hAnsi="Times New Roman" w:cs="Times New Roman"/>
                  <w:sz w:val="20"/>
                  <w:szCs w:val="20"/>
                  <w:u w:val="single"/>
                </w:rPr>
                <w:t>ru</w:t>
              </w:r>
              <w:proofErr w:type="spellEnd"/>
              <w:r w:rsidRPr="00383F66">
                <w:rPr>
                  <w:rFonts w:ascii="Times New Roman" w:hAnsi="Times New Roman" w:cs="Times New Roman"/>
                  <w:sz w:val="20"/>
                  <w:szCs w:val="20"/>
                  <w:u w:val="single"/>
                  <w:lang w:val="ru-RU"/>
                </w:rPr>
                <w:t>/8</w:t>
              </w:r>
              <w:r w:rsidRPr="00383F66">
                <w:rPr>
                  <w:rFonts w:ascii="Times New Roman" w:hAnsi="Times New Roman" w:cs="Times New Roman"/>
                  <w:sz w:val="20"/>
                  <w:szCs w:val="20"/>
                  <w:u w:val="single"/>
                </w:rPr>
                <w:t>a</w:t>
              </w:r>
              <w:r w:rsidRPr="00383F66">
                <w:rPr>
                  <w:rFonts w:ascii="Times New Roman" w:hAnsi="Times New Roman" w:cs="Times New Roman"/>
                  <w:sz w:val="20"/>
                  <w:szCs w:val="20"/>
                  <w:u w:val="single"/>
                  <w:lang w:val="ru-RU"/>
                </w:rPr>
                <w:t>141</w:t>
              </w:r>
              <w:r w:rsidRPr="00383F66">
                <w:rPr>
                  <w:rFonts w:ascii="Times New Roman" w:hAnsi="Times New Roman" w:cs="Times New Roman"/>
                  <w:sz w:val="20"/>
                  <w:szCs w:val="20"/>
                  <w:u w:val="single"/>
                </w:rPr>
                <w:t>c</w:t>
              </w:r>
              <w:r w:rsidRPr="00383F66">
                <w:rPr>
                  <w:rFonts w:ascii="Times New Roman" w:hAnsi="Times New Roman" w:cs="Times New Roman"/>
                  <w:sz w:val="20"/>
                  <w:szCs w:val="20"/>
                  <w:u w:val="single"/>
                  <w:lang w:val="ru-RU"/>
                </w:rPr>
                <w:t>88</w:t>
              </w:r>
            </w:hyperlink>
          </w:p>
        </w:tc>
      </w:tr>
      <w:tr w:rsidR="0032349F" w:rsidRPr="006B7D94" w:rsidTr="0032349F">
        <w:trPr>
          <w:trHeight w:val="274"/>
        </w:trPr>
        <w:tc>
          <w:tcPr>
            <w:tcW w:w="426" w:type="dxa"/>
            <w:tcBorders>
              <w:left w:val="single" w:sz="6" w:space="0" w:color="231F20"/>
            </w:tcBorders>
            <w:shd w:val="clear" w:color="auto" w:fill="A6A6A6" w:themeFill="background1" w:themeFillShade="A6"/>
          </w:tcPr>
          <w:p w:rsidR="0032349F" w:rsidRPr="00383F66" w:rsidRDefault="0032349F" w:rsidP="0032349F">
            <w:pPr>
              <w:pStyle w:val="TableParagraph"/>
              <w:ind w:left="57" w:right="-57"/>
              <w:jc w:val="center"/>
              <w:rPr>
                <w:color w:val="231F20"/>
                <w:sz w:val="20"/>
                <w:szCs w:val="20"/>
                <w:lang w:val="ru-RU"/>
              </w:rPr>
            </w:pPr>
          </w:p>
        </w:tc>
        <w:tc>
          <w:tcPr>
            <w:tcW w:w="4536" w:type="dxa"/>
            <w:tcBorders>
              <w:left w:val="single" w:sz="6" w:space="0" w:color="231F20"/>
            </w:tcBorders>
            <w:shd w:val="clear" w:color="auto" w:fill="A6A6A6" w:themeFill="background1" w:themeFillShade="A6"/>
          </w:tcPr>
          <w:p w:rsidR="0032349F" w:rsidRPr="00383F66" w:rsidRDefault="0032349F" w:rsidP="0032349F">
            <w:pPr>
              <w:ind w:left="57" w:right="-57"/>
              <w:rPr>
                <w:rFonts w:ascii="Times New Roman" w:hAnsi="Times New Roman" w:cs="Times New Roman"/>
                <w:color w:val="000000"/>
                <w:sz w:val="20"/>
                <w:szCs w:val="20"/>
                <w:lang w:val="ru-RU"/>
              </w:rPr>
            </w:pPr>
            <w:r w:rsidRPr="00383F66">
              <w:rPr>
                <w:rFonts w:ascii="Times New Roman" w:hAnsi="Times New Roman" w:cs="Times New Roman"/>
                <w:b/>
                <w:color w:val="000000"/>
                <w:sz w:val="20"/>
                <w:szCs w:val="20"/>
                <w:lang w:val="ru-RU"/>
              </w:rPr>
              <w:t>Повторение, обобщение знаний</w:t>
            </w:r>
          </w:p>
        </w:tc>
        <w:tc>
          <w:tcPr>
            <w:tcW w:w="709" w:type="dxa"/>
            <w:shd w:val="clear" w:color="auto" w:fill="A6A6A6" w:themeFill="background1" w:themeFillShade="A6"/>
          </w:tcPr>
          <w:p w:rsidR="0032349F" w:rsidRPr="00383F66" w:rsidRDefault="0032349F" w:rsidP="0032349F">
            <w:pPr>
              <w:ind w:left="57" w:right="-57"/>
              <w:jc w:val="center"/>
              <w:rPr>
                <w:rFonts w:ascii="Times New Roman" w:eastAsia="Times New Roman" w:hAnsi="Times New Roman" w:cs="Times New Roman"/>
                <w:b/>
                <w:color w:val="000000"/>
                <w:w w:val="97"/>
                <w:sz w:val="20"/>
                <w:szCs w:val="20"/>
                <w:lang w:val="ru-RU"/>
              </w:rPr>
            </w:pPr>
            <w:r w:rsidRPr="00383F66">
              <w:rPr>
                <w:rFonts w:ascii="Times New Roman" w:eastAsia="Times New Roman" w:hAnsi="Times New Roman" w:cs="Times New Roman"/>
                <w:b/>
                <w:color w:val="000000"/>
                <w:w w:val="97"/>
                <w:sz w:val="20"/>
                <w:szCs w:val="20"/>
                <w:lang w:val="ru-RU"/>
              </w:rPr>
              <w:t>4</w:t>
            </w:r>
          </w:p>
        </w:tc>
        <w:tc>
          <w:tcPr>
            <w:tcW w:w="3118" w:type="dxa"/>
            <w:shd w:val="clear" w:color="auto" w:fill="A6A6A6" w:themeFill="background1" w:themeFillShade="A6"/>
          </w:tcPr>
          <w:p w:rsidR="0032349F" w:rsidRPr="00383F66" w:rsidRDefault="0032349F" w:rsidP="0032349F">
            <w:pPr>
              <w:pStyle w:val="TableParagraph"/>
              <w:ind w:left="57" w:right="-57"/>
              <w:rPr>
                <w:color w:val="231F20"/>
                <w:w w:val="120"/>
                <w:sz w:val="18"/>
                <w:szCs w:val="18"/>
                <w:lang w:val="ru-RU"/>
              </w:rPr>
            </w:pPr>
          </w:p>
        </w:tc>
        <w:tc>
          <w:tcPr>
            <w:tcW w:w="4678"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pStyle w:val="TableParagraph"/>
              <w:ind w:left="57" w:right="-57"/>
              <w:rPr>
                <w:b/>
                <w:color w:val="231F20"/>
                <w:w w:val="110"/>
                <w:sz w:val="18"/>
                <w:szCs w:val="18"/>
                <w:lang w:val="ru-RU"/>
              </w:rPr>
            </w:pPr>
          </w:p>
        </w:tc>
        <w:tc>
          <w:tcPr>
            <w:tcW w:w="2553" w:type="dxa"/>
            <w:tcBorders>
              <w:top w:val="single" w:sz="6" w:space="0" w:color="231F20"/>
              <w:bottom w:val="single" w:sz="6" w:space="0" w:color="231F20"/>
            </w:tcBorders>
            <w:shd w:val="clear" w:color="auto" w:fill="A6A6A6" w:themeFill="background1" w:themeFillShade="A6"/>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 xml:space="preserve">Четырёхугольники. Площади </w:t>
            </w:r>
            <w:proofErr w:type="spellStart"/>
            <w:r w:rsidRPr="00383F66">
              <w:rPr>
                <w:rFonts w:ascii="Times New Roman" w:hAnsi="Times New Roman" w:cs="Times New Roman"/>
                <w:color w:val="000000"/>
                <w:sz w:val="20"/>
                <w:szCs w:val="20"/>
                <w:lang w:val="ru-RU"/>
              </w:rPr>
              <w:t>чётырёхугольников</w:t>
            </w:r>
            <w:proofErr w:type="spellEnd"/>
            <w:r w:rsidRPr="00383F66">
              <w:rPr>
                <w:rFonts w:ascii="Times New Roman" w:hAnsi="Times New Roman" w:cs="Times New Roman"/>
                <w:color w:val="000000"/>
                <w:sz w:val="20"/>
                <w:szCs w:val="20"/>
                <w:lang w:val="ru-RU"/>
              </w:rPr>
              <w:t>.</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r w:rsidRPr="00383F66">
              <w:rPr>
                <w:color w:val="231F20"/>
                <w:w w:val="120"/>
                <w:sz w:val="18"/>
                <w:szCs w:val="18"/>
                <w:lang w:val="ru-RU"/>
              </w:rPr>
              <w:t>Повторение</w:t>
            </w:r>
            <w:r w:rsidRPr="00383F66">
              <w:rPr>
                <w:color w:val="231F20"/>
                <w:spacing w:val="10"/>
                <w:w w:val="120"/>
                <w:sz w:val="18"/>
                <w:szCs w:val="18"/>
                <w:lang w:val="ru-RU"/>
              </w:rPr>
              <w:t xml:space="preserve"> </w:t>
            </w:r>
            <w:proofErr w:type="gramStart"/>
            <w:r w:rsidRPr="00383F66">
              <w:rPr>
                <w:color w:val="231F20"/>
                <w:w w:val="120"/>
                <w:sz w:val="18"/>
                <w:szCs w:val="18"/>
                <w:lang w:val="ru-RU"/>
              </w:rPr>
              <w:t>основных</w:t>
            </w:r>
            <w:proofErr w:type="gramEnd"/>
            <w:r w:rsidRPr="00383F66">
              <w:rPr>
                <w:color w:val="231F20"/>
                <w:spacing w:val="10"/>
                <w:w w:val="120"/>
                <w:sz w:val="18"/>
                <w:szCs w:val="18"/>
                <w:lang w:val="ru-RU"/>
              </w:rPr>
              <w:t xml:space="preserve">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b/>
                <w:color w:val="231F20"/>
                <w:w w:val="115"/>
                <w:sz w:val="18"/>
                <w:szCs w:val="18"/>
                <w:lang w:val="ru-RU"/>
              </w:rPr>
              <w:t>Решать</w:t>
            </w:r>
            <w:r w:rsidRPr="00383F66">
              <w:rPr>
                <w:b/>
                <w:color w:val="231F20"/>
                <w:spacing w:val="31"/>
                <w:w w:val="115"/>
                <w:sz w:val="18"/>
                <w:szCs w:val="18"/>
                <w:lang w:val="ru-RU"/>
              </w:rPr>
              <w:t xml:space="preserve"> </w:t>
            </w:r>
            <w:r w:rsidRPr="00383F66">
              <w:rPr>
                <w:b/>
                <w:color w:val="231F20"/>
                <w:w w:val="115"/>
                <w:sz w:val="18"/>
                <w:szCs w:val="18"/>
                <w:lang w:val="ru-RU"/>
              </w:rPr>
              <w:t>задачи</w:t>
            </w:r>
            <w:r w:rsidRPr="00383F66">
              <w:rPr>
                <w:b/>
                <w:color w:val="231F20"/>
                <w:spacing w:val="32"/>
                <w:w w:val="115"/>
                <w:sz w:val="18"/>
                <w:szCs w:val="18"/>
                <w:lang w:val="ru-RU"/>
              </w:rPr>
              <w:t xml:space="preserve"> </w:t>
            </w:r>
            <w:r w:rsidRPr="00383F66">
              <w:rPr>
                <w:color w:val="231F20"/>
                <w:w w:val="115"/>
                <w:sz w:val="18"/>
                <w:szCs w:val="18"/>
                <w:lang w:val="ru-RU"/>
              </w:rPr>
              <w:t>на</w:t>
            </w:r>
            <w:r w:rsidRPr="00383F66">
              <w:rPr>
                <w:color w:val="231F20"/>
                <w:spacing w:val="25"/>
                <w:w w:val="115"/>
                <w:sz w:val="18"/>
                <w:szCs w:val="18"/>
                <w:lang w:val="ru-RU"/>
              </w:rPr>
              <w:t xml:space="preserve"> </w:t>
            </w:r>
            <w:r w:rsidRPr="00383F66">
              <w:rPr>
                <w:color w:val="231F20"/>
                <w:w w:val="115"/>
                <w:sz w:val="18"/>
                <w:szCs w:val="18"/>
                <w:lang w:val="ru-RU"/>
              </w:rPr>
              <w:t>повторение,</w:t>
            </w:r>
            <w:r w:rsidRPr="00383F66">
              <w:rPr>
                <w:color w:val="231F20"/>
                <w:spacing w:val="25"/>
                <w:w w:val="115"/>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Теорема Фалеса. Подобные треугольники.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r w:rsidRPr="00383F66">
              <w:rPr>
                <w:color w:val="231F20"/>
                <w:w w:val="120"/>
                <w:sz w:val="18"/>
                <w:szCs w:val="18"/>
                <w:lang w:val="ru-RU"/>
              </w:rPr>
              <w:t>понятий</w:t>
            </w:r>
            <w:r w:rsidRPr="00383F66">
              <w:rPr>
                <w:color w:val="231F20"/>
                <w:spacing w:val="10"/>
                <w:w w:val="120"/>
                <w:sz w:val="18"/>
                <w:szCs w:val="18"/>
                <w:lang w:val="ru-RU"/>
              </w:rPr>
              <w:t xml:space="preserve"> </w:t>
            </w:r>
            <w:r w:rsidRPr="00383F66">
              <w:rPr>
                <w:color w:val="231F20"/>
                <w:w w:val="120"/>
                <w:sz w:val="18"/>
                <w:szCs w:val="18"/>
                <w:lang w:val="ru-RU"/>
              </w:rPr>
              <w:t>и методов</w:t>
            </w:r>
            <w:r w:rsidRPr="00383F66">
              <w:rPr>
                <w:color w:val="231F20"/>
                <w:spacing w:val="10"/>
                <w:w w:val="120"/>
                <w:sz w:val="18"/>
                <w:szCs w:val="18"/>
                <w:lang w:val="ru-RU"/>
              </w:rPr>
              <w:t xml:space="preserve"> </w:t>
            </w:r>
            <w:r w:rsidRPr="00383F66">
              <w:rPr>
                <w:color w:val="231F20"/>
                <w:w w:val="120"/>
                <w:sz w:val="18"/>
                <w:szCs w:val="18"/>
                <w:lang w:val="ru-RU"/>
              </w:rPr>
              <w:t xml:space="preserve">курсов 7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color w:val="231F20"/>
                <w:w w:val="115"/>
                <w:sz w:val="18"/>
                <w:szCs w:val="18"/>
                <w:lang w:val="ru-RU"/>
              </w:rPr>
              <w:t>иллюстриру</w:t>
            </w:r>
            <w:r w:rsidR="00D43591">
              <w:rPr>
                <w:color w:val="231F20"/>
                <w:w w:val="115"/>
                <w:sz w:val="18"/>
                <w:szCs w:val="18"/>
                <w:lang w:val="ru-RU"/>
              </w:rPr>
              <w:t>ю</w:t>
            </w:r>
            <w:r w:rsidRPr="00383F66">
              <w:rPr>
                <w:color w:val="231F20"/>
                <w:w w:val="120"/>
                <w:sz w:val="18"/>
                <w:szCs w:val="18"/>
                <w:lang w:val="ru-RU"/>
              </w:rPr>
              <w:t>щие</w:t>
            </w:r>
            <w:r w:rsidRPr="00383F66">
              <w:rPr>
                <w:color w:val="231F20"/>
                <w:spacing w:val="5"/>
                <w:w w:val="120"/>
                <w:sz w:val="18"/>
                <w:szCs w:val="18"/>
                <w:lang w:val="ru-RU"/>
              </w:rPr>
              <w:t xml:space="preserve"> </w:t>
            </w:r>
            <w:r w:rsidRPr="00383F66">
              <w:rPr>
                <w:color w:val="231F20"/>
                <w:w w:val="120"/>
                <w:sz w:val="18"/>
                <w:szCs w:val="18"/>
                <w:lang w:val="ru-RU"/>
              </w:rPr>
              <w:t>связи</w:t>
            </w:r>
            <w:r w:rsidRPr="00383F66">
              <w:rPr>
                <w:color w:val="231F20"/>
                <w:spacing w:val="6"/>
                <w:w w:val="120"/>
                <w:sz w:val="18"/>
                <w:szCs w:val="18"/>
                <w:lang w:val="ru-RU"/>
              </w:rPr>
              <w:t xml:space="preserve"> </w:t>
            </w:r>
            <w:proofErr w:type="gramStart"/>
            <w:r w:rsidRPr="00383F66">
              <w:rPr>
                <w:color w:val="231F20"/>
                <w:w w:val="120"/>
                <w:sz w:val="18"/>
                <w:szCs w:val="18"/>
                <w:lang w:val="ru-RU"/>
              </w:rPr>
              <w:t>между</w:t>
            </w:r>
            <w:proofErr w:type="gramEnd"/>
            <w:r w:rsidRPr="00383F66">
              <w:rPr>
                <w:color w:val="231F20"/>
                <w:spacing w:val="6"/>
                <w:w w:val="120"/>
                <w:sz w:val="18"/>
                <w:szCs w:val="18"/>
                <w:lang w:val="ru-RU"/>
              </w:rPr>
              <w:t xml:space="preserve"> </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Теорема Пифагора и начала геометрии.</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r w:rsidRPr="00383F66">
              <w:rPr>
                <w:color w:val="231F20"/>
                <w:w w:val="120"/>
                <w:sz w:val="18"/>
                <w:szCs w:val="18"/>
                <w:lang w:val="ru-RU"/>
              </w:rPr>
              <w:t xml:space="preserve">и 8 классов, </w:t>
            </w:r>
            <w:r w:rsidRPr="00383F66">
              <w:rPr>
                <w:color w:val="231F20"/>
                <w:w w:val="115"/>
                <w:sz w:val="18"/>
                <w:szCs w:val="18"/>
                <w:lang w:val="ru-RU"/>
              </w:rPr>
              <w:t>обобщение</w:t>
            </w:r>
            <w:r w:rsidRPr="00383F66">
              <w:rPr>
                <w:color w:val="231F20"/>
                <w:spacing w:val="14"/>
                <w:w w:val="115"/>
                <w:sz w:val="18"/>
                <w:szCs w:val="18"/>
                <w:lang w:val="ru-RU"/>
              </w:rPr>
              <w:t xml:space="preserve"> </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r w:rsidRPr="00383F66">
              <w:rPr>
                <w:color w:val="231F20"/>
                <w:w w:val="120"/>
                <w:sz w:val="18"/>
                <w:szCs w:val="18"/>
                <w:lang w:val="ru-RU"/>
              </w:rPr>
              <w:t>различными</w:t>
            </w:r>
            <w:r w:rsidRPr="00383F66">
              <w:rPr>
                <w:color w:val="231F20"/>
                <w:spacing w:val="6"/>
                <w:w w:val="120"/>
                <w:sz w:val="18"/>
                <w:szCs w:val="18"/>
                <w:lang w:val="ru-RU"/>
              </w:rPr>
              <w:t xml:space="preserve"> </w:t>
            </w:r>
            <w:r w:rsidRPr="00383F66">
              <w:rPr>
                <w:color w:val="231F20"/>
                <w:w w:val="120"/>
                <w:sz w:val="18"/>
                <w:szCs w:val="18"/>
                <w:lang w:val="ru-RU"/>
              </w:rPr>
              <w:t>частями</w:t>
            </w:r>
            <w:r w:rsidRPr="00383F66">
              <w:rPr>
                <w:color w:val="231F20"/>
                <w:spacing w:val="5"/>
                <w:w w:val="120"/>
                <w:sz w:val="18"/>
                <w:szCs w:val="18"/>
                <w:lang w:val="ru-RU"/>
              </w:rPr>
              <w:t xml:space="preserve"> </w:t>
            </w:r>
            <w:r w:rsidRPr="00383F66">
              <w:rPr>
                <w:color w:val="231F20"/>
                <w:w w:val="120"/>
                <w:sz w:val="18"/>
                <w:szCs w:val="18"/>
                <w:lang w:val="ru-RU"/>
              </w:rPr>
              <w:t>курса</w:t>
            </w: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r w:rsidR="0032349F" w:rsidRPr="006B7D94" w:rsidTr="0032349F">
        <w:trPr>
          <w:trHeight w:val="274"/>
        </w:trPr>
        <w:tc>
          <w:tcPr>
            <w:tcW w:w="426" w:type="dxa"/>
            <w:tcBorders>
              <w:left w:val="single" w:sz="6" w:space="0" w:color="231F20"/>
            </w:tcBorders>
          </w:tcPr>
          <w:p w:rsidR="0032349F" w:rsidRPr="00383F66" w:rsidRDefault="0032349F" w:rsidP="0032349F">
            <w:pPr>
              <w:pStyle w:val="TableParagraph"/>
              <w:numPr>
                <w:ilvl w:val="0"/>
                <w:numId w:val="24"/>
              </w:numPr>
              <w:ind w:left="57" w:right="-57" w:firstLine="0"/>
              <w:jc w:val="center"/>
              <w:rPr>
                <w:color w:val="231F20"/>
                <w:sz w:val="20"/>
                <w:szCs w:val="20"/>
                <w:lang w:val="ru-RU"/>
              </w:rPr>
            </w:pPr>
          </w:p>
        </w:tc>
        <w:tc>
          <w:tcPr>
            <w:tcW w:w="4536" w:type="dxa"/>
            <w:tcBorders>
              <w:left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r w:rsidRPr="00383F66">
              <w:rPr>
                <w:rFonts w:ascii="Times New Roman" w:hAnsi="Times New Roman" w:cs="Times New Roman"/>
                <w:color w:val="000000"/>
                <w:sz w:val="20"/>
                <w:szCs w:val="20"/>
                <w:lang w:val="ru-RU"/>
              </w:rPr>
              <w:t>Окружность. Касательные к окружности.  Касание окружностей.</w:t>
            </w:r>
          </w:p>
        </w:tc>
        <w:tc>
          <w:tcPr>
            <w:tcW w:w="709" w:type="dxa"/>
          </w:tcPr>
          <w:p w:rsidR="0032349F" w:rsidRPr="00383F66" w:rsidRDefault="0032349F" w:rsidP="0032349F">
            <w:pPr>
              <w:ind w:left="57" w:right="-57"/>
              <w:jc w:val="center"/>
              <w:rPr>
                <w:rFonts w:ascii="Times New Roman" w:eastAsia="Times New Roman" w:hAnsi="Times New Roman" w:cs="Times New Roman"/>
                <w:color w:val="000000"/>
                <w:w w:val="97"/>
                <w:sz w:val="20"/>
                <w:szCs w:val="20"/>
                <w:lang w:val="ru-RU"/>
              </w:rPr>
            </w:pPr>
            <w:r w:rsidRPr="00383F66">
              <w:rPr>
                <w:rFonts w:ascii="Times New Roman" w:eastAsia="Times New Roman" w:hAnsi="Times New Roman" w:cs="Times New Roman"/>
                <w:color w:val="000000"/>
                <w:w w:val="97"/>
                <w:sz w:val="20"/>
                <w:szCs w:val="20"/>
                <w:lang w:val="ru-RU"/>
              </w:rPr>
              <w:t>1</w:t>
            </w:r>
          </w:p>
        </w:tc>
        <w:tc>
          <w:tcPr>
            <w:tcW w:w="3118" w:type="dxa"/>
          </w:tcPr>
          <w:p w:rsidR="0032349F" w:rsidRPr="00383F66" w:rsidRDefault="0032349F" w:rsidP="0032349F">
            <w:pPr>
              <w:pStyle w:val="TableParagraph"/>
              <w:ind w:left="57" w:right="-57"/>
              <w:rPr>
                <w:color w:val="231F20"/>
                <w:w w:val="120"/>
                <w:sz w:val="18"/>
                <w:szCs w:val="18"/>
                <w:lang w:val="ru-RU"/>
              </w:rPr>
            </w:pPr>
            <w:r w:rsidRPr="00383F66">
              <w:rPr>
                <w:color w:val="231F20"/>
                <w:w w:val="115"/>
                <w:sz w:val="18"/>
                <w:szCs w:val="18"/>
                <w:lang w:val="ru-RU"/>
              </w:rPr>
              <w:t>знаний</w:t>
            </w:r>
          </w:p>
        </w:tc>
        <w:tc>
          <w:tcPr>
            <w:tcW w:w="4678" w:type="dxa"/>
            <w:tcBorders>
              <w:top w:val="single" w:sz="6" w:space="0" w:color="231F20"/>
              <w:bottom w:val="single" w:sz="6" w:space="0" w:color="231F20"/>
            </w:tcBorders>
          </w:tcPr>
          <w:p w:rsidR="0032349F" w:rsidRPr="00383F66" w:rsidRDefault="0032349F" w:rsidP="0032349F">
            <w:pPr>
              <w:pStyle w:val="TableParagraph"/>
              <w:ind w:left="57" w:right="-57"/>
              <w:rPr>
                <w:b/>
                <w:color w:val="231F20"/>
                <w:w w:val="110"/>
                <w:sz w:val="18"/>
                <w:szCs w:val="18"/>
                <w:lang w:val="ru-RU"/>
              </w:rPr>
            </w:pPr>
          </w:p>
        </w:tc>
        <w:tc>
          <w:tcPr>
            <w:tcW w:w="2553" w:type="dxa"/>
            <w:tcBorders>
              <w:top w:val="single" w:sz="6" w:space="0" w:color="231F20"/>
              <w:bottom w:val="single" w:sz="6" w:space="0" w:color="231F20"/>
            </w:tcBorders>
          </w:tcPr>
          <w:p w:rsidR="0032349F" w:rsidRPr="00383F66" w:rsidRDefault="0032349F" w:rsidP="0032349F">
            <w:pPr>
              <w:ind w:left="57" w:right="-57"/>
              <w:rPr>
                <w:rFonts w:ascii="Times New Roman" w:hAnsi="Times New Roman" w:cs="Times New Roman"/>
                <w:sz w:val="20"/>
                <w:szCs w:val="20"/>
                <w:lang w:val="ru-RU"/>
              </w:rPr>
            </w:pPr>
          </w:p>
        </w:tc>
      </w:tr>
    </w:tbl>
    <w:p w:rsidR="0032349F" w:rsidRDefault="0032349F" w:rsidP="0032349F">
      <w:pPr>
        <w:spacing w:after="0" w:line="240" w:lineRule="auto"/>
        <w:ind w:firstLine="720"/>
        <w:jc w:val="both"/>
        <w:rPr>
          <w:rFonts w:ascii="Times New Roman" w:hAnsi="Times New Roman" w:cs="Times New Roman"/>
          <w:sz w:val="24"/>
          <w:szCs w:val="24"/>
        </w:rPr>
        <w:sectPr w:rsidR="0032349F" w:rsidSect="0032349F">
          <w:pgSz w:w="16838" w:h="11906" w:orient="landscape"/>
          <w:pgMar w:top="1134" w:right="567" w:bottom="1134" w:left="567" w:header="709" w:footer="709" w:gutter="0"/>
          <w:cols w:space="708"/>
          <w:docGrid w:linePitch="360"/>
        </w:sectPr>
      </w:pPr>
    </w:p>
    <w:p w:rsidR="0032349F" w:rsidRPr="006B7D94" w:rsidRDefault="0032349F" w:rsidP="0032349F">
      <w:pPr>
        <w:pStyle w:val="2"/>
        <w:numPr>
          <w:ilvl w:val="0"/>
          <w:numId w:val="1"/>
        </w:numPr>
        <w:tabs>
          <w:tab w:val="left" w:pos="310"/>
        </w:tabs>
        <w:spacing w:before="0"/>
        <w:ind w:left="0" w:firstLine="720"/>
        <w:jc w:val="center"/>
        <w:rPr>
          <w:rFonts w:ascii="Times New Roman" w:hAnsi="Times New Roman" w:cs="Times New Roman"/>
          <w:b w:val="0"/>
          <w:sz w:val="24"/>
          <w:szCs w:val="24"/>
        </w:rPr>
      </w:pPr>
      <w:bookmarkStart w:id="53" w:name="_Toc105425434"/>
      <w:r w:rsidRPr="006B7D94">
        <w:rPr>
          <w:rFonts w:ascii="Times New Roman" w:hAnsi="Times New Roman" w:cs="Times New Roman"/>
          <w:color w:val="231F20"/>
          <w:sz w:val="24"/>
          <w:szCs w:val="24"/>
        </w:rPr>
        <w:lastRenderedPageBreak/>
        <w:t>класс (не</w:t>
      </w:r>
      <w:r w:rsidRPr="006B7D94">
        <w:rPr>
          <w:rFonts w:ascii="Times New Roman" w:hAnsi="Times New Roman" w:cs="Times New Roman"/>
          <w:color w:val="231F20"/>
          <w:spacing w:val="1"/>
          <w:sz w:val="24"/>
          <w:szCs w:val="24"/>
        </w:rPr>
        <w:t xml:space="preserve"> </w:t>
      </w:r>
      <w:r w:rsidRPr="006B7D94">
        <w:rPr>
          <w:rFonts w:ascii="Times New Roman" w:hAnsi="Times New Roman" w:cs="Times New Roman"/>
          <w:color w:val="231F20"/>
          <w:sz w:val="24"/>
          <w:szCs w:val="24"/>
        </w:rPr>
        <w:t>менее</w:t>
      </w:r>
      <w:r w:rsidRPr="006B7D94">
        <w:rPr>
          <w:rFonts w:ascii="Times New Roman" w:hAnsi="Times New Roman" w:cs="Times New Roman"/>
          <w:color w:val="231F20"/>
          <w:spacing w:val="1"/>
          <w:sz w:val="24"/>
          <w:szCs w:val="24"/>
        </w:rPr>
        <w:t xml:space="preserve"> </w:t>
      </w:r>
      <w:r w:rsidRPr="006B7D94">
        <w:rPr>
          <w:rFonts w:ascii="Times New Roman" w:hAnsi="Times New Roman" w:cs="Times New Roman"/>
          <w:color w:val="231F20"/>
          <w:sz w:val="24"/>
          <w:szCs w:val="24"/>
        </w:rPr>
        <w:t>68</w:t>
      </w:r>
      <w:r w:rsidRPr="006B7D94">
        <w:rPr>
          <w:rFonts w:ascii="Times New Roman" w:hAnsi="Times New Roman" w:cs="Times New Roman"/>
          <w:color w:val="231F20"/>
          <w:spacing w:val="1"/>
          <w:sz w:val="24"/>
          <w:szCs w:val="24"/>
        </w:rPr>
        <w:t xml:space="preserve"> </w:t>
      </w:r>
      <w:r w:rsidRPr="006B7D94">
        <w:rPr>
          <w:rFonts w:ascii="Times New Roman" w:hAnsi="Times New Roman" w:cs="Times New Roman"/>
          <w:color w:val="231F20"/>
          <w:sz w:val="24"/>
          <w:szCs w:val="24"/>
        </w:rPr>
        <w:t>ч)</w:t>
      </w:r>
      <w:bookmarkEnd w:id="53"/>
    </w:p>
    <w:tbl>
      <w:tblPr>
        <w:tblStyle w:val="a8"/>
        <w:tblW w:w="16235" w:type="dxa"/>
        <w:tblInd w:w="-176" w:type="dxa"/>
        <w:tblLayout w:type="fixed"/>
        <w:tblLook w:val="04A0" w:firstRow="1" w:lastRow="0" w:firstColumn="1" w:lastColumn="0" w:noHBand="0" w:noVBand="1"/>
      </w:tblPr>
      <w:tblGrid>
        <w:gridCol w:w="392"/>
        <w:gridCol w:w="4394"/>
        <w:gridCol w:w="601"/>
        <w:gridCol w:w="3685"/>
        <w:gridCol w:w="4612"/>
        <w:gridCol w:w="2551"/>
      </w:tblGrid>
      <w:tr w:rsidR="0032349F" w:rsidTr="00D43591">
        <w:tc>
          <w:tcPr>
            <w:tcW w:w="392" w:type="dxa"/>
          </w:tcPr>
          <w:p w:rsidR="0032349F" w:rsidRPr="00DA0937" w:rsidRDefault="0032349F" w:rsidP="0032349F">
            <w:pPr>
              <w:autoSpaceDE w:val="0"/>
              <w:autoSpaceDN w:val="0"/>
              <w:ind w:left="57" w:right="-57"/>
              <w:jc w:val="center"/>
              <w:rPr>
                <w:rFonts w:ascii="Times New Roman" w:eastAsia="Times New Roman" w:hAnsi="Times New Roman" w:cs="Times New Roman"/>
                <w:b/>
                <w:color w:val="000000"/>
                <w:w w:val="97"/>
                <w:sz w:val="20"/>
                <w:szCs w:val="20"/>
              </w:rPr>
            </w:pPr>
            <w:r w:rsidRPr="00DA0937">
              <w:rPr>
                <w:rFonts w:ascii="Times New Roman" w:eastAsia="Times New Roman" w:hAnsi="Times New Roman" w:cs="Times New Roman"/>
                <w:b/>
                <w:color w:val="000000"/>
                <w:w w:val="97"/>
                <w:sz w:val="20"/>
                <w:szCs w:val="20"/>
              </w:rPr>
              <w:t xml:space="preserve">№ </w:t>
            </w:r>
            <w:proofErr w:type="gramStart"/>
            <w:r w:rsidRPr="00DA0937">
              <w:rPr>
                <w:rFonts w:ascii="Times New Roman" w:eastAsia="Times New Roman" w:hAnsi="Times New Roman" w:cs="Times New Roman"/>
                <w:b/>
                <w:color w:val="000000"/>
                <w:w w:val="97"/>
                <w:sz w:val="20"/>
                <w:szCs w:val="20"/>
              </w:rPr>
              <w:t>п</w:t>
            </w:r>
            <w:proofErr w:type="gramEnd"/>
            <w:r w:rsidRPr="00DA0937">
              <w:rPr>
                <w:rFonts w:ascii="Times New Roman" w:eastAsia="Times New Roman" w:hAnsi="Times New Roman" w:cs="Times New Roman"/>
                <w:b/>
                <w:color w:val="000000"/>
                <w:w w:val="97"/>
                <w:sz w:val="20"/>
                <w:szCs w:val="20"/>
              </w:rPr>
              <w:t>/п</w:t>
            </w:r>
          </w:p>
        </w:tc>
        <w:tc>
          <w:tcPr>
            <w:tcW w:w="4394" w:type="dxa"/>
          </w:tcPr>
          <w:p w:rsidR="0032349F" w:rsidRPr="00DA0937" w:rsidRDefault="0032349F" w:rsidP="0032349F">
            <w:pPr>
              <w:autoSpaceDE w:val="0"/>
              <w:autoSpaceDN w:val="0"/>
              <w:ind w:right="-57"/>
              <w:jc w:val="center"/>
              <w:rPr>
                <w:rFonts w:ascii="Times New Roman" w:eastAsia="Times New Roman" w:hAnsi="Times New Roman" w:cs="Times New Roman"/>
                <w:b/>
                <w:color w:val="000000"/>
                <w:w w:val="97"/>
                <w:sz w:val="20"/>
                <w:szCs w:val="20"/>
              </w:rPr>
            </w:pPr>
            <w:r w:rsidRPr="00DA0937">
              <w:rPr>
                <w:rFonts w:ascii="Times New Roman" w:eastAsia="Times New Roman" w:hAnsi="Times New Roman" w:cs="Times New Roman"/>
                <w:b/>
                <w:color w:val="000000"/>
                <w:sz w:val="20"/>
                <w:szCs w:val="20"/>
                <w:lang w:eastAsia="ru-RU"/>
              </w:rPr>
              <w:t>Наименование раздела</w:t>
            </w:r>
            <w:r w:rsidRPr="00DA0937">
              <w:rPr>
                <w:rFonts w:ascii="Times New Roman" w:eastAsia="Times New Roman" w:hAnsi="Times New Roman" w:cs="Times New Roman"/>
                <w:b/>
                <w:color w:val="000000"/>
                <w:sz w:val="20"/>
                <w:szCs w:val="20"/>
                <w:lang w:eastAsia="ru-RU"/>
              </w:rPr>
              <w:br/>
              <w:t>(темы) курса</w:t>
            </w:r>
          </w:p>
        </w:tc>
        <w:tc>
          <w:tcPr>
            <w:tcW w:w="60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eastAsia="Times New Roman" w:hAnsi="Times New Roman" w:cs="Times New Roman"/>
                <w:b/>
                <w:color w:val="000000"/>
                <w:w w:val="97"/>
                <w:sz w:val="20"/>
                <w:szCs w:val="20"/>
              </w:rPr>
              <w:t>Всего часов</w:t>
            </w:r>
          </w:p>
        </w:tc>
        <w:tc>
          <w:tcPr>
            <w:tcW w:w="3685" w:type="dxa"/>
          </w:tcPr>
          <w:p w:rsidR="0032349F" w:rsidRPr="00DA0937" w:rsidRDefault="0032349F" w:rsidP="0032349F">
            <w:pPr>
              <w:autoSpaceDE w:val="0"/>
              <w:autoSpaceDN w:val="0"/>
              <w:ind w:right="-57"/>
              <w:jc w:val="center"/>
              <w:rPr>
                <w:rFonts w:ascii="Times New Roman" w:hAnsi="Times New Roman" w:cs="Times New Roman"/>
                <w:sz w:val="20"/>
                <w:szCs w:val="20"/>
              </w:rPr>
            </w:pPr>
            <w:r w:rsidRPr="00DA0937">
              <w:rPr>
                <w:rFonts w:ascii="Times New Roman" w:eastAsia="Times New Roman" w:hAnsi="Times New Roman" w:cs="Times New Roman"/>
                <w:b/>
                <w:color w:val="000000"/>
                <w:sz w:val="20"/>
                <w:szCs w:val="20"/>
                <w:lang w:eastAsia="ru-RU"/>
              </w:rPr>
              <w:t>Основное содержание</w:t>
            </w:r>
          </w:p>
        </w:tc>
        <w:tc>
          <w:tcPr>
            <w:tcW w:w="4612" w:type="dxa"/>
          </w:tcPr>
          <w:p w:rsidR="0032349F" w:rsidRPr="00DA0937" w:rsidRDefault="0032349F" w:rsidP="0032349F">
            <w:pPr>
              <w:autoSpaceDE w:val="0"/>
              <w:autoSpaceDN w:val="0"/>
              <w:ind w:right="-57"/>
              <w:jc w:val="center"/>
              <w:rPr>
                <w:rFonts w:ascii="Times New Roman" w:hAnsi="Times New Roman" w:cs="Times New Roman"/>
                <w:sz w:val="20"/>
                <w:szCs w:val="20"/>
              </w:rPr>
            </w:pPr>
            <w:r w:rsidRPr="00DA0937">
              <w:rPr>
                <w:rFonts w:ascii="Times New Roman" w:eastAsia="Times New Roman" w:hAnsi="Times New Roman" w:cs="Times New Roman"/>
                <w:b/>
                <w:color w:val="000000"/>
                <w:sz w:val="20"/>
                <w:szCs w:val="20"/>
                <w:lang w:eastAsia="ru-RU"/>
              </w:rPr>
              <w:t>Основные виды деятельности</w:t>
            </w:r>
            <w:r w:rsidRPr="00DA0937">
              <w:rPr>
                <w:rFonts w:ascii="Times New Roman" w:eastAsia="Times New Roman" w:hAnsi="Times New Roman" w:cs="Times New Roman"/>
                <w:b/>
                <w:color w:val="000000"/>
                <w:sz w:val="20"/>
                <w:szCs w:val="20"/>
                <w:lang w:eastAsia="ru-RU"/>
              </w:rPr>
              <w:br/>
            </w:r>
            <w:proofErr w:type="gramStart"/>
            <w:r w:rsidRPr="00DA0937">
              <w:rPr>
                <w:rFonts w:ascii="Times New Roman" w:eastAsia="Times New Roman" w:hAnsi="Times New Roman" w:cs="Times New Roman"/>
                <w:b/>
                <w:color w:val="000000"/>
                <w:sz w:val="20"/>
                <w:szCs w:val="20"/>
                <w:lang w:eastAsia="ru-RU"/>
              </w:rPr>
              <w:t>обучающихся</w:t>
            </w:r>
            <w:proofErr w:type="gramEnd"/>
          </w:p>
        </w:tc>
        <w:tc>
          <w:tcPr>
            <w:tcW w:w="2551" w:type="dxa"/>
          </w:tcPr>
          <w:p w:rsidR="0032349F" w:rsidRPr="00DA0937" w:rsidRDefault="0032349F" w:rsidP="0032349F">
            <w:pPr>
              <w:autoSpaceDE w:val="0"/>
              <w:autoSpaceDN w:val="0"/>
              <w:ind w:right="-57"/>
              <w:rPr>
                <w:rFonts w:ascii="Times New Roman" w:eastAsia="Times New Roman" w:hAnsi="Times New Roman" w:cs="Times New Roman"/>
                <w:b/>
                <w:color w:val="000000"/>
                <w:w w:val="97"/>
                <w:sz w:val="20"/>
                <w:szCs w:val="20"/>
              </w:rPr>
            </w:pPr>
            <w:r w:rsidRPr="00DA0937">
              <w:rPr>
                <w:rFonts w:ascii="Times New Roman" w:hAnsi="Times New Roman" w:cs="Times New Roman"/>
                <w:b/>
                <w:sz w:val="20"/>
                <w:szCs w:val="20"/>
              </w:rPr>
              <w:t>Электронные (цифровые) образовательные ресурсы</w:t>
            </w:r>
          </w:p>
        </w:tc>
      </w:tr>
      <w:tr w:rsidR="0032349F" w:rsidRPr="004D1800" w:rsidTr="00D43591">
        <w:tc>
          <w:tcPr>
            <w:tcW w:w="392" w:type="dxa"/>
            <w:shd w:val="clear" w:color="auto" w:fill="BFBFBF" w:themeFill="background1" w:themeFillShade="BF"/>
          </w:tcPr>
          <w:p w:rsidR="0032349F" w:rsidRPr="00DA0937" w:rsidRDefault="0032349F" w:rsidP="0032349F">
            <w:pPr>
              <w:autoSpaceDE w:val="0"/>
              <w:autoSpaceDN w:val="0"/>
              <w:ind w:left="57" w:right="-57"/>
              <w:jc w:val="center"/>
              <w:rPr>
                <w:rFonts w:ascii="Times New Roman" w:hAnsi="Times New Roman" w:cs="Times New Roman"/>
                <w:b/>
                <w:sz w:val="20"/>
                <w:szCs w:val="20"/>
              </w:rPr>
            </w:pPr>
          </w:p>
        </w:tc>
        <w:tc>
          <w:tcPr>
            <w:tcW w:w="4394" w:type="dxa"/>
            <w:shd w:val="clear" w:color="auto" w:fill="BFBFBF" w:themeFill="background1" w:themeFillShade="BF"/>
          </w:tcPr>
          <w:p w:rsidR="0032349F" w:rsidRPr="00DA0937" w:rsidRDefault="0032349F" w:rsidP="0032349F">
            <w:pPr>
              <w:autoSpaceDE w:val="0"/>
              <w:autoSpaceDN w:val="0"/>
              <w:ind w:right="-57"/>
              <w:jc w:val="center"/>
              <w:rPr>
                <w:rFonts w:ascii="Times New Roman" w:hAnsi="Times New Roman" w:cs="Times New Roman"/>
                <w:b/>
                <w:sz w:val="20"/>
                <w:szCs w:val="20"/>
              </w:rPr>
            </w:pPr>
            <w:r w:rsidRPr="00DA0937">
              <w:rPr>
                <w:rFonts w:ascii="Times New Roman" w:hAnsi="Times New Roman" w:cs="Times New Roman"/>
                <w:b/>
                <w:sz w:val="20"/>
                <w:szCs w:val="20"/>
              </w:rPr>
              <w:t xml:space="preserve">Тригонометрия. Теоремы </w:t>
            </w:r>
          </w:p>
        </w:tc>
        <w:tc>
          <w:tcPr>
            <w:tcW w:w="60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16</w:t>
            </w:r>
          </w:p>
        </w:tc>
        <w:tc>
          <w:tcPr>
            <w:tcW w:w="3685" w:type="dxa"/>
            <w:shd w:val="clear" w:color="auto" w:fill="BFBFBF" w:themeFill="background1" w:themeFillShade="BF"/>
          </w:tcPr>
          <w:p w:rsidR="0032349F" w:rsidRPr="00DA0937" w:rsidRDefault="0032349F" w:rsidP="0032349F">
            <w:pPr>
              <w:autoSpaceDE w:val="0"/>
              <w:autoSpaceDN w:val="0"/>
              <w:ind w:right="-57"/>
              <w:jc w:val="center"/>
              <w:rPr>
                <w:rFonts w:ascii="Times New Roman" w:hAnsi="Times New Roman" w:cs="Times New Roman"/>
                <w:b/>
                <w:sz w:val="20"/>
                <w:szCs w:val="20"/>
              </w:rPr>
            </w:pPr>
            <w:r w:rsidRPr="00DA0937">
              <w:rPr>
                <w:rFonts w:ascii="Times New Roman" w:hAnsi="Times New Roman" w:cs="Times New Roman"/>
                <w:b/>
                <w:sz w:val="20"/>
                <w:szCs w:val="20"/>
              </w:rPr>
              <w:t xml:space="preserve">косинусов и синусов. Решение </w:t>
            </w:r>
          </w:p>
        </w:tc>
        <w:tc>
          <w:tcPr>
            <w:tcW w:w="4612" w:type="dxa"/>
            <w:shd w:val="clear" w:color="auto" w:fill="BFBFBF" w:themeFill="background1" w:themeFillShade="BF"/>
          </w:tcPr>
          <w:p w:rsidR="0032349F" w:rsidRPr="00DA0937" w:rsidRDefault="0032349F" w:rsidP="0032349F">
            <w:pPr>
              <w:autoSpaceDE w:val="0"/>
              <w:autoSpaceDN w:val="0"/>
              <w:ind w:right="-57"/>
              <w:jc w:val="center"/>
              <w:rPr>
                <w:rFonts w:ascii="Times New Roman" w:hAnsi="Times New Roman" w:cs="Times New Roman"/>
                <w:b/>
                <w:sz w:val="20"/>
                <w:szCs w:val="20"/>
              </w:rPr>
            </w:pPr>
            <w:r w:rsidRPr="00DA0937">
              <w:rPr>
                <w:rFonts w:ascii="Times New Roman" w:hAnsi="Times New Roman" w:cs="Times New Roman"/>
                <w:b/>
                <w:sz w:val="20"/>
                <w:szCs w:val="20"/>
              </w:rPr>
              <w:t>треугольников</w:t>
            </w:r>
          </w:p>
        </w:tc>
        <w:tc>
          <w:tcPr>
            <w:tcW w:w="255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pStyle w:val="TableParagraph"/>
              <w:ind w:right="-57"/>
              <w:jc w:val="both"/>
              <w:rPr>
                <w:sz w:val="19"/>
                <w:szCs w:val="19"/>
              </w:rPr>
            </w:pPr>
            <w:r w:rsidRPr="00D43591">
              <w:rPr>
                <w:color w:val="231F20"/>
                <w:w w:val="115"/>
                <w:sz w:val="19"/>
                <w:szCs w:val="19"/>
              </w:rPr>
              <w:t>Определение</w:t>
            </w:r>
            <w:r w:rsidRPr="00D43591">
              <w:rPr>
                <w:color w:val="231F20"/>
                <w:spacing w:val="-11"/>
                <w:w w:val="115"/>
                <w:sz w:val="19"/>
                <w:szCs w:val="19"/>
              </w:rPr>
              <w:t xml:space="preserve"> </w:t>
            </w:r>
            <w:r w:rsidRPr="00D43591">
              <w:rPr>
                <w:color w:val="231F20"/>
                <w:w w:val="115"/>
                <w:sz w:val="19"/>
                <w:szCs w:val="19"/>
              </w:rPr>
              <w:t>тригонометрических функций</w:t>
            </w:r>
            <w:r w:rsidRPr="00D43591">
              <w:rPr>
                <w:color w:val="231F20"/>
                <w:spacing w:val="41"/>
                <w:w w:val="115"/>
                <w:sz w:val="19"/>
                <w:szCs w:val="19"/>
              </w:rPr>
              <w:t xml:space="preserve"> </w:t>
            </w:r>
            <w:r w:rsidRPr="00D43591">
              <w:rPr>
                <w:color w:val="231F20"/>
                <w:w w:val="115"/>
                <w:sz w:val="19"/>
                <w:szCs w:val="19"/>
              </w:rPr>
              <w:t>углов от 0° до 180°.</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Определение тригонометрических функций углов от 0</w:t>
            </w:r>
            <w:r w:rsidRPr="00D43591">
              <w:rPr>
                <w:rFonts w:ascii="Times New Roman" w:hAnsi="Times New Roman" w:cs="Times New Roman"/>
                <w:sz w:val="19"/>
                <w:szCs w:val="19"/>
              </w:rPr>
              <w:sym w:font="Symbol" w:char="F0B0"/>
            </w:r>
            <w:r w:rsidRPr="00D43591">
              <w:rPr>
                <w:rFonts w:ascii="Times New Roman" w:hAnsi="Times New Roman" w:cs="Times New Roman"/>
                <w:sz w:val="19"/>
                <w:szCs w:val="19"/>
              </w:rPr>
              <w:t xml:space="preserve"> до 180</w:t>
            </w:r>
            <w:r w:rsidRPr="00D43591">
              <w:rPr>
                <w:rFonts w:ascii="Times New Roman" w:hAnsi="Times New Roman" w:cs="Times New Roman"/>
                <w:sz w:val="19"/>
                <w:szCs w:val="19"/>
              </w:rPr>
              <w:sym w:font="Symbol" w:char="F0B0"/>
            </w:r>
            <w:r w:rsidRPr="00D43591">
              <w:rPr>
                <w:rFonts w:ascii="Times New Roman" w:hAnsi="Times New Roman" w:cs="Times New Roman"/>
                <w:sz w:val="19"/>
                <w:szCs w:val="19"/>
              </w:rPr>
              <w:t xml:space="preserve">.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Формулировать определения тригонометрических функций тупых и прямых углов.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495">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8a1424bc</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pStyle w:val="TableParagraph"/>
              <w:ind w:right="-57"/>
              <w:jc w:val="both"/>
              <w:rPr>
                <w:sz w:val="19"/>
                <w:szCs w:val="19"/>
              </w:rPr>
            </w:pPr>
            <w:r w:rsidRPr="00D43591">
              <w:rPr>
                <w:color w:val="231F20"/>
                <w:w w:val="115"/>
                <w:sz w:val="19"/>
                <w:szCs w:val="19"/>
              </w:rPr>
              <w:t>Косинус</w:t>
            </w:r>
            <w:r w:rsidRPr="00D43591">
              <w:rPr>
                <w:color w:val="231F20"/>
                <w:spacing w:val="-4"/>
                <w:w w:val="115"/>
                <w:sz w:val="19"/>
                <w:szCs w:val="19"/>
              </w:rPr>
              <w:t xml:space="preserve"> </w:t>
            </w:r>
            <w:r w:rsidRPr="00D43591">
              <w:rPr>
                <w:color w:val="231F20"/>
                <w:w w:val="115"/>
                <w:sz w:val="19"/>
                <w:szCs w:val="19"/>
              </w:rPr>
              <w:t>и</w:t>
            </w:r>
            <w:r w:rsidRPr="00D43591">
              <w:rPr>
                <w:color w:val="231F20"/>
                <w:spacing w:val="-3"/>
                <w:w w:val="115"/>
                <w:sz w:val="19"/>
                <w:szCs w:val="19"/>
              </w:rPr>
              <w:t xml:space="preserve"> </w:t>
            </w:r>
            <w:r w:rsidRPr="00D43591">
              <w:rPr>
                <w:color w:val="231F20"/>
                <w:w w:val="115"/>
                <w:sz w:val="19"/>
                <w:szCs w:val="19"/>
              </w:rPr>
              <w:t>синус</w:t>
            </w:r>
            <w:r w:rsidRPr="00D43591">
              <w:rPr>
                <w:color w:val="231F20"/>
                <w:spacing w:val="-3"/>
                <w:w w:val="115"/>
                <w:sz w:val="19"/>
                <w:szCs w:val="19"/>
              </w:rPr>
              <w:t xml:space="preserve"> </w:t>
            </w:r>
            <w:r w:rsidRPr="00D43591">
              <w:rPr>
                <w:color w:val="231F20"/>
                <w:w w:val="115"/>
                <w:sz w:val="19"/>
                <w:szCs w:val="19"/>
              </w:rPr>
              <w:t>прямого</w:t>
            </w:r>
            <w:r w:rsidRPr="00D43591">
              <w:rPr>
                <w:color w:val="231F20"/>
                <w:spacing w:val="-4"/>
                <w:w w:val="115"/>
                <w:sz w:val="19"/>
                <w:szCs w:val="19"/>
              </w:rPr>
              <w:t xml:space="preserve"> </w:t>
            </w:r>
            <w:r w:rsidRPr="00D43591">
              <w:rPr>
                <w:color w:val="231F20"/>
                <w:w w:val="115"/>
                <w:sz w:val="19"/>
                <w:szCs w:val="19"/>
              </w:rPr>
              <w:t>и</w:t>
            </w:r>
            <w:r w:rsidRPr="00D43591">
              <w:rPr>
                <w:color w:val="231F20"/>
                <w:spacing w:val="-3"/>
                <w:w w:val="115"/>
                <w:sz w:val="19"/>
                <w:szCs w:val="19"/>
              </w:rPr>
              <w:t xml:space="preserve"> </w:t>
            </w:r>
            <w:r w:rsidRPr="00D43591">
              <w:rPr>
                <w:color w:val="231F20"/>
                <w:w w:val="115"/>
                <w:sz w:val="19"/>
                <w:szCs w:val="19"/>
              </w:rPr>
              <w:t>тупого угла.</w:t>
            </w:r>
            <w:r w:rsidRPr="00D43591">
              <w:rPr>
                <w:color w:val="231F20"/>
                <w:spacing w:val="2"/>
                <w:w w:val="115"/>
                <w:sz w:val="19"/>
                <w:szCs w:val="19"/>
              </w:rPr>
              <w:t xml:space="preserve"> Формулы приведения.</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Формулы приведения.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Теорема косинусов</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Теорема косинусов,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Выводить теорему косинусов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496">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8a14336c</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Теорема косинусов</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Теорема косинусов</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497">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8a142d5e</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Теорема</w:t>
            </w:r>
            <w:r w:rsidRPr="00D43591">
              <w:rPr>
                <w:rFonts w:ascii="Times New Roman" w:hAnsi="Times New Roman" w:cs="Times New Roman"/>
                <w:color w:val="231F20"/>
                <w:spacing w:val="15"/>
                <w:w w:val="115"/>
                <w:sz w:val="19"/>
                <w:szCs w:val="19"/>
              </w:rPr>
              <w:t xml:space="preserve"> </w:t>
            </w:r>
            <w:r w:rsidRPr="00D43591">
              <w:rPr>
                <w:rFonts w:ascii="Times New Roman" w:hAnsi="Times New Roman" w:cs="Times New Roman"/>
                <w:color w:val="231F20"/>
                <w:w w:val="115"/>
                <w:sz w:val="19"/>
                <w:szCs w:val="19"/>
              </w:rPr>
              <w:t>синусов</w:t>
            </w:r>
            <w:r w:rsidRPr="00D43591">
              <w:rPr>
                <w:rFonts w:ascii="Times New Roman" w:hAnsi="Times New Roman" w:cs="Times New Roman"/>
                <w:color w:val="231F20"/>
                <w:spacing w:val="15"/>
                <w:w w:val="115"/>
                <w:sz w:val="19"/>
                <w:szCs w:val="19"/>
              </w:rPr>
              <w:t xml:space="preserve"> </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теорема синусов.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и теорему синусов (с радиусом описанной окружности).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498">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8a142e8a</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Обобщённая</w:t>
            </w:r>
            <w:r w:rsidRPr="00D43591">
              <w:rPr>
                <w:rFonts w:ascii="Times New Roman" w:hAnsi="Times New Roman" w:cs="Times New Roman"/>
                <w:color w:val="231F20"/>
                <w:spacing w:val="15"/>
                <w:w w:val="115"/>
                <w:sz w:val="19"/>
                <w:szCs w:val="19"/>
              </w:rPr>
              <w:t xml:space="preserve"> </w:t>
            </w:r>
            <w:r w:rsidRPr="00D43591">
              <w:rPr>
                <w:rFonts w:ascii="Times New Roman" w:hAnsi="Times New Roman" w:cs="Times New Roman"/>
                <w:color w:val="231F20"/>
                <w:w w:val="115"/>
                <w:sz w:val="19"/>
                <w:szCs w:val="19"/>
              </w:rPr>
              <w:t>теорема</w:t>
            </w:r>
            <w:r w:rsidRPr="00D43591">
              <w:rPr>
                <w:rFonts w:ascii="Times New Roman" w:hAnsi="Times New Roman" w:cs="Times New Roman"/>
                <w:color w:val="231F20"/>
                <w:spacing w:val="15"/>
                <w:w w:val="115"/>
                <w:sz w:val="19"/>
                <w:szCs w:val="19"/>
              </w:rPr>
              <w:t xml:space="preserve"> </w:t>
            </w:r>
            <w:r w:rsidRPr="00D43591">
              <w:rPr>
                <w:rFonts w:ascii="Times New Roman" w:hAnsi="Times New Roman" w:cs="Times New Roman"/>
                <w:color w:val="231F20"/>
                <w:w w:val="115"/>
                <w:sz w:val="19"/>
                <w:szCs w:val="19"/>
              </w:rPr>
              <w:t>синусов</w:t>
            </w:r>
            <w:r w:rsidRPr="00D43591">
              <w:rPr>
                <w:rFonts w:ascii="Times New Roman" w:hAnsi="Times New Roman" w:cs="Times New Roman"/>
                <w:color w:val="231F20"/>
                <w:spacing w:val="15"/>
                <w:w w:val="115"/>
                <w:sz w:val="19"/>
                <w:szCs w:val="19"/>
              </w:rPr>
              <w:t xml:space="preserve"> </w:t>
            </w:r>
            <w:r w:rsidRPr="00D43591">
              <w:rPr>
                <w:rFonts w:ascii="Times New Roman" w:hAnsi="Times New Roman" w:cs="Times New Roman"/>
                <w:color w:val="231F20"/>
                <w:w w:val="115"/>
                <w:sz w:val="19"/>
                <w:szCs w:val="19"/>
              </w:rPr>
              <w:t>(с</w:t>
            </w:r>
            <w:r w:rsidRPr="00D43591">
              <w:rPr>
                <w:rFonts w:ascii="Times New Roman" w:hAnsi="Times New Roman" w:cs="Times New Roman"/>
                <w:color w:val="231F20"/>
                <w:spacing w:val="16"/>
                <w:w w:val="115"/>
                <w:sz w:val="19"/>
                <w:szCs w:val="19"/>
              </w:rPr>
              <w:t xml:space="preserve"> </w:t>
            </w:r>
            <w:r w:rsidRPr="00D43591">
              <w:rPr>
                <w:rFonts w:ascii="Times New Roman" w:hAnsi="Times New Roman" w:cs="Times New Roman"/>
                <w:color w:val="231F20"/>
                <w:w w:val="115"/>
                <w:sz w:val="19"/>
                <w:szCs w:val="19"/>
              </w:rPr>
              <w:t>радиусом</w:t>
            </w:r>
            <w:r w:rsidRPr="00D43591">
              <w:rPr>
                <w:rFonts w:ascii="Times New Roman" w:hAnsi="Times New Roman" w:cs="Times New Roman"/>
                <w:color w:val="231F20"/>
                <w:spacing w:val="11"/>
                <w:w w:val="115"/>
                <w:sz w:val="19"/>
                <w:szCs w:val="19"/>
              </w:rPr>
              <w:t xml:space="preserve"> </w:t>
            </w:r>
            <w:r w:rsidRPr="00D43591">
              <w:rPr>
                <w:rFonts w:ascii="Times New Roman" w:hAnsi="Times New Roman" w:cs="Times New Roman"/>
                <w:color w:val="231F20"/>
                <w:w w:val="115"/>
                <w:sz w:val="19"/>
                <w:szCs w:val="19"/>
              </w:rPr>
              <w:t>описанной</w:t>
            </w:r>
            <w:r w:rsidRPr="00D43591">
              <w:rPr>
                <w:rFonts w:ascii="Times New Roman" w:hAnsi="Times New Roman" w:cs="Times New Roman"/>
                <w:color w:val="231F20"/>
                <w:spacing w:val="11"/>
                <w:w w:val="115"/>
                <w:sz w:val="19"/>
                <w:szCs w:val="19"/>
              </w:rPr>
              <w:t xml:space="preserve"> </w:t>
            </w:r>
            <w:r w:rsidRPr="00D43591">
              <w:rPr>
                <w:rFonts w:ascii="Times New Roman" w:hAnsi="Times New Roman" w:cs="Times New Roman"/>
                <w:color w:val="231F20"/>
                <w:w w:val="115"/>
                <w:sz w:val="19"/>
                <w:szCs w:val="19"/>
              </w:rPr>
              <w:t>окружности).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Обобщённая</w:t>
            </w:r>
            <w:r w:rsidRPr="00D43591">
              <w:rPr>
                <w:rFonts w:ascii="Times New Roman" w:hAnsi="Times New Roman" w:cs="Times New Roman"/>
                <w:color w:val="231F20"/>
                <w:spacing w:val="15"/>
                <w:w w:val="115"/>
                <w:sz w:val="19"/>
                <w:szCs w:val="19"/>
              </w:rPr>
              <w:t xml:space="preserve"> </w:t>
            </w:r>
            <w:r w:rsidRPr="00D43591">
              <w:rPr>
                <w:rFonts w:ascii="Times New Roman" w:hAnsi="Times New Roman" w:cs="Times New Roman"/>
                <w:color w:val="231F20"/>
                <w:w w:val="115"/>
                <w:sz w:val="19"/>
                <w:szCs w:val="19"/>
              </w:rPr>
              <w:t>теорема</w:t>
            </w:r>
            <w:r w:rsidRPr="00D43591">
              <w:rPr>
                <w:rFonts w:ascii="Times New Roman" w:hAnsi="Times New Roman" w:cs="Times New Roman"/>
                <w:color w:val="231F20"/>
                <w:spacing w:val="15"/>
                <w:w w:val="115"/>
                <w:sz w:val="19"/>
                <w:szCs w:val="19"/>
              </w:rPr>
              <w:t xml:space="preserve"> </w:t>
            </w:r>
            <w:r w:rsidRPr="00D43591">
              <w:rPr>
                <w:rFonts w:ascii="Times New Roman" w:hAnsi="Times New Roman" w:cs="Times New Roman"/>
                <w:color w:val="231F20"/>
                <w:w w:val="115"/>
                <w:sz w:val="19"/>
                <w:szCs w:val="19"/>
              </w:rPr>
              <w:t>синусов</w:t>
            </w:r>
            <w:r w:rsidRPr="00D43591">
              <w:rPr>
                <w:rFonts w:ascii="Times New Roman" w:hAnsi="Times New Roman" w:cs="Times New Roman"/>
                <w:color w:val="231F20"/>
                <w:spacing w:val="15"/>
                <w:w w:val="115"/>
                <w:sz w:val="19"/>
                <w:szCs w:val="19"/>
              </w:rPr>
              <w:t xml:space="preserve"> </w:t>
            </w:r>
            <w:r w:rsidRPr="00D43591">
              <w:rPr>
                <w:rFonts w:ascii="Times New Roman" w:hAnsi="Times New Roman" w:cs="Times New Roman"/>
                <w:color w:val="231F20"/>
                <w:w w:val="115"/>
                <w:sz w:val="19"/>
                <w:szCs w:val="19"/>
              </w:rPr>
              <w:t>(с</w:t>
            </w:r>
            <w:r w:rsidRPr="00D43591">
              <w:rPr>
                <w:rFonts w:ascii="Times New Roman" w:hAnsi="Times New Roman" w:cs="Times New Roman"/>
                <w:color w:val="231F20"/>
                <w:spacing w:val="16"/>
                <w:w w:val="115"/>
                <w:sz w:val="19"/>
                <w:szCs w:val="19"/>
              </w:rPr>
              <w:t xml:space="preserve"> </w:t>
            </w:r>
            <w:r w:rsidRPr="00D43591">
              <w:rPr>
                <w:rFonts w:ascii="Times New Roman" w:hAnsi="Times New Roman" w:cs="Times New Roman"/>
                <w:color w:val="231F20"/>
                <w:w w:val="115"/>
                <w:sz w:val="19"/>
                <w:szCs w:val="19"/>
              </w:rPr>
              <w:t>радиусом</w:t>
            </w:r>
            <w:r w:rsidRPr="00D43591">
              <w:rPr>
                <w:rFonts w:ascii="Times New Roman" w:hAnsi="Times New Roman" w:cs="Times New Roman"/>
                <w:color w:val="231F20"/>
                <w:spacing w:val="11"/>
                <w:w w:val="115"/>
                <w:sz w:val="19"/>
                <w:szCs w:val="19"/>
              </w:rPr>
              <w:t xml:space="preserve"> </w:t>
            </w:r>
            <w:r w:rsidRPr="00D43591">
              <w:rPr>
                <w:rFonts w:ascii="Times New Roman" w:hAnsi="Times New Roman" w:cs="Times New Roman"/>
                <w:color w:val="231F20"/>
                <w:w w:val="115"/>
                <w:sz w:val="19"/>
                <w:szCs w:val="19"/>
              </w:rPr>
              <w:t>описанной</w:t>
            </w:r>
            <w:r w:rsidRPr="00D43591">
              <w:rPr>
                <w:rFonts w:ascii="Times New Roman" w:hAnsi="Times New Roman" w:cs="Times New Roman"/>
                <w:color w:val="231F20"/>
                <w:spacing w:val="11"/>
                <w:w w:val="115"/>
                <w:sz w:val="19"/>
                <w:szCs w:val="19"/>
              </w:rPr>
              <w:t xml:space="preserve"> </w:t>
            </w:r>
            <w:r w:rsidRPr="00D43591">
              <w:rPr>
                <w:rFonts w:ascii="Times New Roman" w:hAnsi="Times New Roman" w:cs="Times New Roman"/>
                <w:color w:val="231F20"/>
                <w:w w:val="115"/>
                <w:sz w:val="19"/>
                <w:szCs w:val="19"/>
              </w:rPr>
              <w:t>окружности).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Нахождение длин сторон, величин углов треугольников.</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Выводить формулы для вычисления площадей </w:t>
            </w:r>
            <w:proofErr w:type="gramStart"/>
            <w:r w:rsidRPr="00D43591">
              <w:rPr>
                <w:rFonts w:ascii="Times New Roman" w:hAnsi="Times New Roman" w:cs="Times New Roman"/>
                <w:sz w:val="19"/>
                <w:szCs w:val="19"/>
              </w:rPr>
              <w:t>с</w:t>
            </w:r>
            <w:proofErr w:type="gramEnd"/>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499">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8a1430b0</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Формула площади треугольника через две стороны и угол между ними.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proofErr w:type="gramStart"/>
            <w:r w:rsidRPr="00D43591">
              <w:rPr>
                <w:rFonts w:ascii="Times New Roman" w:hAnsi="Times New Roman" w:cs="Times New Roman"/>
                <w:sz w:val="19"/>
                <w:szCs w:val="19"/>
              </w:rPr>
              <w:t xml:space="preserve">использованием теорем тригонометрии (формула площади треугольника через две стороны и угол между ними, </w:t>
            </w:r>
            <w:proofErr w:type="gramEnd"/>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00">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8a142ac0</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Формула площади четырехугольника через его диагонали и угол между ними.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формула площади четырёхугольника через его диагонали и угол между ними).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01">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8a142ac0</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Решение треугольников.</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Решение треугольников.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Решать треугольники.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02">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8a142ac0</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Решение треугольников.</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03">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8a142ac0</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Практическое применение теорем синусов и косинусов.</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Практическое применение доказанных теорем</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Решать практические задачи, сводящиеся к нахождению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04">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8a142c3c</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Практическое применение теорем синусов и косинусов.</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различных элементов треугольника</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Контрольная работа №1. «Решение треугольников»</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05">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8a14392a</w:t>
            </w:r>
          </w:p>
        </w:tc>
      </w:tr>
      <w:tr w:rsidR="0032349F" w:rsidRPr="00824B85" w:rsidTr="00D43591">
        <w:tc>
          <w:tcPr>
            <w:tcW w:w="392" w:type="dxa"/>
            <w:shd w:val="clear" w:color="auto" w:fill="BFBFBF" w:themeFill="background1" w:themeFillShade="BF"/>
          </w:tcPr>
          <w:p w:rsidR="0032349F" w:rsidRPr="00DA0937" w:rsidRDefault="0032349F" w:rsidP="0032349F">
            <w:pPr>
              <w:ind w:left="57" w:right="-57"/>
              <w:jc w:val="center"/>
              <w:rPr>
                <w:rFonts w:ascii="Times New Roman" w:hAnsi="Times New Roman" w:cs="Times New Roman"/>
                <w:b/>
                <w:sz w:val="20"/>
                <w:szCs w:val="20"/>
              </w:rPr>
            </w:pPr>
          </w:p>
        </w:tc>
        <w:tc>
          <w:tcPr>
            <w:tcW w:w="4394"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 xml:space="preserve">Преобразование подобия. </w:t>
            </w:r>
          </w:p>
        </w:tc>
        <w:tc>
          <w:tcPr>
            <w:tcW w:w="60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10</w:t>
            </w:r>
          </w:p>
        </w:tc>
        <w:tc>
          <w:tcPr>
            <w:tcW w:w="3685"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 xml:space="preserve">Метрические соотношения </w:t>
            </w:r>
            <w:proofErr w:type="gramStart"/>
            <w:r w:rsidRPr="00DA0937">
              <w:rPr>
                <w:rFonts w:ascii="Times New Roman" w:hAnsi="Times New Roman" w:cs="Times New Roman"/>
                <w:b/>
                <w:sz w:val="20"/>
                <w:szCs w:val="20"/>
              </w:rPr>
              <w:t>в</w:t>
            </w:r>
            <w:proofErr w:type="gramEnd"/>
            <w:r w:rsidRPr="00DA0937">
              <w:rPr>
                <w:rFonts w:ascii="Times New Roman" w:hAnsi="Times New Roman" w:cs="Times New Roman"/>
                <w:b/>
                <w:sz w:val="20"/>
                <w:szCs w:val="20"/>
              </w:rPr>
              <w:t xml:space="preserve"> </w:t>
            </w:r>
          </w:p>
        </w:tc>
        <w:tc>
          <w:tcPr>
            <w:tcW w:w="4612"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окружности</w:t>
            </w:r>
          </w:p>
        </w:tc>
        <w:tc>
          <w:tcPr>
            <w:tcW w:w="255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pStyle w:val="TableParagraph"/>
              <w:ind w:right="-57"/>
              <w:rPr>
                <w:sz w:val="20"/>
                <w:szCs w:val="20"/>
              </w:rPr>
            </w:pPr>
            <w:r w:rsidRPr="00DA0937">
              <w:rPr>
                <w:sz w:val="20"/>
                <w:szCs w:val="20"/>
              </w:rPr>
              <w:t>Понятие о преобразовании подобия.</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Понятие о преобразовании подобия. </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Осваивать понятие преобразования подобия.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06">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8a143ab0</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pStyle w:val="TableParagraph"/>
              <w:ind w:right="-57"/>
              <w:jc w:val="both"/>
              <w:rPr>
                <w:sz w:val="20"/>
                <w:szCs w:val="20"/>
              </w:rPr>
            </w:pPr>
            <w:r w:rsidRPr="00DA0937">
              <w:rPr>
                <w:sz w:val="20"/>
                <w:szCs w:val="20"/>
              </w:rPr>
              <w:t>Соответственные элементы подобных фигур.</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Соответственные элементы подобных </w:t>
            </w:r>
            <w:r w:rsidRPr="00DA0937">
              <w:rPr>
                <w:rFonts w:ascii="Times New Roman" w:hAnsi="Times New Roman" w:cs="Times New Roman"/>
                <w:sz w:val="20"/>
                <w:szCs w:val="20"/>
              </w:rPr>
              <w:lastRenderedPageBreak/>
              <w:t xml:space="preserve">фигур. </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lastRenderedPageBreak/>
              <w:t xml:space="preserve">Исследовать отношение линейных элементов </w:t>
            </w:r>
            <w:r w:rsidRPr="00DA0937">
              <w:rPr>
                <w:rFonts w:ascii="Times New Roman" w:hAnsi="Times New Roman" w:cs="Times New Roman"/>
                <w:sz w:val="20"/>
                <w:szCs w:val="20"/>
              </w:rPr>
              <w:lastRenderedPageBreak/>
              <w:t xml:space="preserve">фигур при преобразовании подобия.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lastRenderedPageBreak/>
              <w:t xml:space="preserve">Библиотека ЦОК </w:t>
            </w:r>
            <w:hyperlink r:id="rId507">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8a143de4</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pStyle w:val="TableParagraph"/>
              <w:ind w:right="-57"/>
              <w:jc w:val="both"/>
              <w:rPr>
                <w:sz w:val="20"/>
                <w:szCs w:val="20"/>
              </w:rPr>
            </w:pPr>
            <w:r w:rsidRPr="00DA0937">
              <w:rPr>
                <w:sz w:val="20"/>
                <w:szCs w:val="20"/>
              </w:rPr>
              <w:t>Соответственные элементы подобных фигур.</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Находить примеры подобия в окружающей действительности.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bCs/>
                <w:sz w:val="20"/>
                <w:szCs w:val="20"/>
              </w:rPr>
              <w:t>Теорема о произведении отрезков хорд</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Теорема о произведении отрезков хорд, </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Выводить метрические соотношения между отрезками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о квадрате </w:t>
            </w:r>
            <w:proofErr w:type="spellStart"/>
            <w:r w:rsidRPr="00DA0937">
              <w:rPr>
                <w:rFonts w:ascii="Times New Roman" w:hAnsi="Times New Roman" w:cs="Times New Roman"/>
                <w:sz w:val="20"/>
                <w:szCs w:val="20"/>
              </w:rPr>
              <w:t>касательной.</w:t>
            </w:r>
            <w:hyperlink r:id="rId508" w:history="1">
              <w:r w:rsidRPr="00DA0937">
                <w:rPr>
                  <w:rStyle w:val="a4"/>
                  <w:rFonts w:ascii="Times New Roman" w:hAnsi="Times New Roman" w:cs="Times New Roman"/>
                  <w:sz w:val="20"/>
                  <w:szCs w:val="20"/>
                </w:rPr>
                <w:t>https</w:t>
              </w:r>
              <w:proofErr w:type="spellEnd"/>
              <w:r w:rsidRPr="00DA0937">
                <w:rPr>
                  <w:rStyle w:val="a4"/>
                  <w:rFonts w:ascii="Times New Roman" w:hAnsi="Times New Roman" w:cs="Times New Roman"/>
                  <w:sz w:val="20"/>
                  <w:szCs w:val="20"/>
                </w:rPr>
                <w:t>://m.edsoo.ru/8a14406eтеорема</w:t>
              </w:r>
            </w:hyperlink>
            <w:r w:rsidRPr="00DA0937">
              <w:rPr>
                <w:rFonts w:ascii="Times New Roman" w:hAnsi="Times New Roman" w:cs="Times New Roman"/>
                <w:sz w:val="20"/>
                <w:szCs w:val="20"/>
                <w:u w:val="single"/>
              </w:rPr>
              <w:t xml:space="preserve"> </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bCs/>
                <w:sz w:val="20"/>
                <w:szCs w:val="20"/>
              </w:rPr>
              <w:t xml:space="preserve">Теорема о произведении отрезков секущих, </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теорема о произведении отрезков секущих,</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хорд, секущих и касательных с использованием вписанных углов и подобных треугольников.</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09">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8a1441a4</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bCs/>
                <w:sz w:val="20"/>
                <w:szCs w:val="20"/>
              </w:rPr>
              <w:t>Теорема о квадрате касательной.</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теорема о квадрате касательной. </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10">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8a1442da</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Применение теорем в решении геометрических задач.</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Применение в решении геометрических задач</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Решать геометрические задачи и задачи из реальной жизни </w:t>
            </w:r>
            <w:proofErr w:type="gramStart"/>
            <w:r w:rsidRPr="00DA0937">
              <w:rPr>
                <w:rFonts w:ascii="Times New Roman" w:hAnsi="Times New Roman" w:cs="Times New Roman"/>
                <w:sz w:val="20"/>
                <w:szCs w:val="20"/>
              </w:rPr>
              <w:t>с</w:t>
            </w:r>
            <w:proofErr w:type="gramEnd"/>
            <w:r w:rsidRPr="00DA0937">
              <w:rPr>
                <w:rFonts w:ascii="Times New Roman" w:hAnsi="Times New Roman" w:cs="Times New Roman"/>
                <w:sz w:val="20"/>
                <w:szCs w:val="20"/>
              </w:rPr>
              <w:t xml:space="preserve">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11">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8a143f06</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Применение теорем в решении геометрических задач.</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использованием подобных треугольников</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12">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8a1443fc</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Обобщающий урок по теме «Преобразование подобия. Метрические соотношения в окружности»</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13">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8a144578</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Контрольная работа №2. «Преобразование подобия. Метрические соотношения в окружности»</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14">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8a1447a8</w:t>
            </w:r>
          </w:p>
        </w:tc>
      </w:tr>
      <w:tr w:rsidR="0032349F" w:rsidRPr="00824B85" w:rsidTr="00D43591">
        <w:tc>
          <w:tcPr>
            <w:tcW w:w="392" w:type="dxa"/>
            <w:shd w:val="clear" w:color="auto" w:fill="BFBFBF" w:themeFill="background1" w:themeFillShade="BF"/>
          </w:tcPr>
          <w:p w:rsidR="0032349F" w:rsidRPr="00DA0937" w:rsidRDefault="0032349F" w:rsidP="0032349F">
            <w:pPr>
              <w:ind w:left="57" w:right="-57"/>
              <w:jc w:val="center"/>
              <w:rPr>
                <w:rFonts w:ascii="Times New Roman" w:hAnsi="Times New Roman" w:cs="Times New Roman"/>
                <w:b/>
                <w:sz w:val="20"/>
                <w:szCs w:val="20"/>
              </w:rPr>
            </w:pPr>
          </w:p>
        </w:tc>
        <w:tc>
          <w:tcPr>
            <w:tcW w:w="4394"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 xml:space="preserve">Векторы </w:t>
            </w:r>
          </w:p>
        </w:tc>
        <w:tc>
          <w:tcPr>
            <w:tcW w:w="60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12</w:t>
            </w:r>
          </w:p>
        </w:tc>
        <w:tc>
          <w:tcPr>
            <w:tcW w:w="3685"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c>
          <w:tcPr>
            <w:tcW w:w="4612"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c>
          <w:tcPr>
            <w:tcW w:w="255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Определение векторов. Физический и геометрический смысл векторов.</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Определение векторов, Физический и геометрический смысл векторов. </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Использовать векторы как направленные отрезки, исследовать геометрический (перемещение) и физический (сила) смыслы векторов.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15">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8a144960</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color w:val="231F20"/>
                <w:w w:val="115"/>
                <w:sz w:val="20"/>
                <w:szCs w:val="20"/>
              </w:rPr>
              <w:t>Сложение</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и</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вычитание</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векторов,</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умножение</w:t>
            </w:r>
            <w:r w:rsidRPr="00DA0937">
              <w:rPr>
                <w:rFonts w:ascii="Times New Roman" w:hAnsi="Times New Roman" w:cs="Times New Roman"/>
                <w:color w:val="231F20"/>
                <w:spacing w:val="-49"/>
                <w:w w:val="115"/>
                <w:sz w:val="20"/>
                <w:szCs w:val="20"/>
              </w:rPr>
              <w:t xml:space="preserve"> </w:t>
            </w:r>
            <w:r w:rsidRPr="00DA0937">
              <w:rPr>
                <w:rFonts w:ascii="Times New Roman" w:hAnsi="Times New Roman" w:cs="Times New Roman"/>
                <w:color w:val="231F20"/>
                <w:w w:val="115"/>
                <w:sz w:val="20"/>
                <w:szCs w:val="20"/>
              </w:rPr>
              <w:t>вектора</w:t>
            </w:r>
            <w:r w:rsidRPr="00DA0937">
              <w:rPr>
                <w:rFonts w:ascii="Times New Roman" w:hAnsi="Times New Roman" w:cs="Times New Roman"/>
                <w:color w:val="231F20"/>
                <w:spacing w:val="13"/>
                <w:w w:val="115"/>
                <w:sz w:val="20"/>
                <w:szCs w:val="20"/>
              </w:rPr>
              <w:t xml:space="preserve"> </w:t>
            </w:r>
            <w:r w:rsidRPr="00DA0937">
              <w:rPr>
                <w:rFonts w:ascii="Times New Roman" w:hAnsi="Times New Roman" w:cs="Times New Roman"/>
                <w:color w:val="231F20"/>
                <w:w w:val="115"/>
                <w:sz w:val="20"/>
                <w:szCs w:val="20"/>
              </w:rPr>
              <w:t>на</w:t>
            </w:r>
            <w:r w:rsidRPr="00DA0937">
              <w:rPr>
                <w:rFonts w:ascii="Times New Roman" w:hAnsi="Times New Roman" w:cs="Times New Roman"/>
                <w:color w:val="231F20"/>
                <w:spacing w:val="14"/>
                <w:w w:val="115"/>
                <w:sz w:val="20"/>
                <w:szCs w:val="20"/>
              </w:rPr>
              <w:t xml:space="preserve"> </w:t>
            </w:r>
            <w:r w:rsidRPr="00DA0937">
              <w:rPr>
                <w:rFonts w:ascii="Times New Roman" w:hAnsi="Times New Roman" w:cs="Times New Roman"/>
                <w:color w:val="231F20"/>
                <w:w w:val="115"/>
                <w:sz w:val="20"/>
                <w:szCs w:val="20"/>
              </w:rPr>
              <w:t>число.</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сложение и вычитание векторов, умножение вектора на число.</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Знать определения суммы и разности векторов, умножения вектора на число,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16">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8a144a8c</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color w:val="231F20"/>
                <w:w w:val="115"/>
                <w:sz w:val="20"/>
                <w:szCs w:val="20"/>
              </w:rPr>
              <w:t>Сложение</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и</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вычитание</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векторов,</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умножение</w:t>
            </w:r>
            <w:r w:rsidRPr="00DA0937">
              <w:rPr>
                <w:rFonts w:ascii="Times New Roman" w:hAnsi="Times New Roman" w:cs="Times New Roman"/>
                <w:color w:val="231F20"/>
                <w:spacing w:val="-49"/>
                <w:w w:val="115"/>
                <w:sz w:val="20"/>
                <w:szCs w:val="20"/>
              </w:rPr>
              <w:t xml:space="preserve"> </w:t>
            </w:r>
            <w:r w:rsidRPr="00DA0937">
              <w:rPr>
                <w:rFonts w:ascii="Times New Roman" w:hAnsi="Times New Roman" w:cs="Times New Roman"/>
                <w:color w:val="231F20"/>
                <w:w w:val="115"/>
                <w:sz w:val="20"/>
                <w:szCs w:val="20"/>
              </w:rPr>
              <w:t>вектора</w:t>
            </w:r>
            <w:r w:rsidRPr="00DA0937">
              <w:rPr>
                <w:rFonts w:ascii="Times New Roman" w:hAnsi="Times New Roman" w:cs="Times New Roman"/>
                <w:color w:val="231F20"/>
                <w:spacing w:val="13"/>
                <w:w w:val="115"/>
                <w:sz w:val="20"/>
                <w:szCs w:val="20"/>
              </w:rPr>
              <w:t xml:space="preserve"> </w:t>
            </w:r>
            <w:r w:rsidRPr="00DA0937">
              <w:rPr>
                <w:rFonts w:ascii="Times New Roman" w:hAnsi="Times New Roman" w:cs="Times New Roman"/>
                <w:color w:val="231F20"/>
                <w:w w:val="115"/>
                <w:sz w:val="20"/>
                <w:szCs w:val="20"/>
              </w:rPr>
              <w:t>на</w:t>
            </w:r>
            <w:r w:rsidRPr="00DA0937">
              <w:rPr>
                <w:rFonts w:ascii="Times New Roman" w:hAnsi="Times New Roman" w:cs="Times New Roman"/>
                <w:color w:val="231F20"/>
                <w:spacing w:val="14"/>
                <w:w w:val="115"/>
                <w:sz w:val="20"/>
                <w:szCs w:val="20"/>
              </w:rPr>
              <w:t xml:space="preserve"> </w:t>
            </w:r>
            <w:r w:rsidRPr="00DA0937">
              <w:rPr>
                <w:rFonts w:ascii="Times New Roman" w:hAnsi="Times New Roman" w:cs="Times New Roman"/>
                <w:color w:val="231F20"/>
                <w:w w:val="115"/>
                <w:sz w:val="20"/>
                <w:szCs w:val="20"/>
              </w:rPr>
              <w:t>число.</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исследовать геометрический и физический смыслы этих операций.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17">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8a144d52</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color w:val="231F20"/>
                <w:w w:val="115"/>
                <w:sz w:val="20"/>
                <w:szCs w:val="20"/>
              </w:rPr>
              <w:t>Сложение</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и</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вычитание</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векторов,</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умножение</w:t>
            </w:r>
            <w:r w:rsidRPr="00DA0937">
              <w:rPr>
                <w:rFonts w:ascii="Times New Roman" w:hAnsi="Times New Roman" w:cs="Times New Roman"/>
                <w:color w:val="231F20"/>
                <w:spacing w:val="-49"/>
                <w:w w:val="115"/>
                <w:sz w:val="20"/>
                <w:szCs w:val="20"/>
              </w:rPr>
              <w:t xml:space="preserve"> </w:t>
            </w:r>
            <w:r w:rsidRPr="00DA0937">
              <w:rPr>
                <w:rFonts w:ascii="Times New Roman" w:hAnsi="Times New Roman" w:cs="Times New Roman"/>
                <w:color w:val="231F20"/>
                <w:w w:val="115"/>
                <w:sz w:val="20"/>
                <w:szCs w:val="20"/>
              </w:rPr>
              <w:t>вектора</w:t>
            </w:r>
            <w:r w:rsidRPr="00DA0937">
              <w:rPr>
                <w:rFonts w:ascii="Times New Roman" w:hAnsi="Times New Roman" w:cs="Times New Roman"/>
                <w:color w:val="231F20"/>
                <w:spacing w:val="13"/>
                <w:w w:val="115"/>
                <w:sz w:val="20"/>
                <w:szCs w:val="20"/>
              </w:rPr>
              <w:t xml:space="preserve"> </w:t>
            </w:r>
            <w:r w:rsidRPr="00DA0937">
              <w:rPr>
                <w:rFonts w:ascii="Times New Roman" w:hAnsi="Times New Roman" w:cs="Times New Roman"/>
                <w:color w:val="231F20"/>
                <w:w w:val="115"/>
                <w:sz w:val="20"/>
                <w:szCs w:val="20"/>
              </w:rPr>
              <w:t>на</w:t>
            </w:r>
            <w:r w:rsidRPr="00DA0937">
              <w:rPr>
                <w:rFonts w:ascii="Times New Roman" w:hAnsi="Times New Roman" w:cs="Times New Roman"/>
                <w:color w:val="231F20"/>
                <w:spacing w:val="14"/>
                <w:w w:val="115"/>
                <w:sz w:val="20"/>
                <w:szCs w:val="20"/>
              </w:rPr>
              <w:t xml:space="preserve"> </w:t>
            </w:r>
            <w:r w:rsidRPr="00DA0937">
              <w:rPr>
                <w:rFonts w:ascii="Times New Roman" w:hAnsi="Times New Roman" w:cs="Times New Roman"/>
                <w:color w:val="231F20"/>
                <w:w w:val="115"/>
                <w:sz w:val="20"/>
                <w:szCs w:val="20"/>
              </w:rPr>
              <w:t>число.</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Решать геометрические задачи с использованием векторов.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color w:val="231F20"/>
                <w:w w:val="115"/>
                <w:sz w:val="20"/>
                <w:szCs w:val="20"/>
              </w:rPr>
              <w:t>Разложение вектора по двум неколлинеарным векторам</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Разложение вектора по двум неколлинеарным векторам. Координаты вектора. </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Раскладывать вектор по двум неколлинеарным векторам.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color w:val="231F20"/>
                <w:w w:val="115"/>
                <w:sz w:val="20"/>
                <w:szCs w:val="20"/>
              </w:rPr>
              <w:t>Координаты</w:t>
            </w:r>
            <w:r w:rsidRPr="00DA0937">
              <w:rPr>
                <w:rFonts w:ascii="Times New Roman" w:hAnsi="Times New Roman" w:cs="Times New Roman"/>
                <w:color w:val="231F20"/>
                <w:spacing w:val="13"/>
                <w:w w:val="115"/>
                <w:sz w:val="20"/>
                <w:szCs w:val="20"/>
              </w:rPr>
              <w:t xml:space="preserve"> </w:t>
            </w:r>
            <w:r w:rsidRPr="00DA0937">
              <w:rPr>
                <w:rFonts w:ascii="Times New Roman" w:hAnsi="Times New Roman" w:cs="Times New Roman"/>
                <w:color w:val="231F20"/>
                <w:w w:val="115"/>
                <w:sz w:val="20"/>
                <w:szCs w:val="20"/>
              </w:rPr>
              <w:t>вектора.</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18">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8a144fbe</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color w:val="231F20"/>
                <w:w w:val="115"/>
                <w:sz w:val="20"/>
                <w:szCs w:val="20"/>
              </w:rPr>
              <w:t>Скалярное</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произведение</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векторов, его применение для нахождения</w:t>
            </w:r>
            <w:r w:rsidRPr="00DA0937">
              <w:rPr>
                <w:rFonts w:ascii="Times New Roman" w:hAnsi="Times New Roman" w:cs="Times New Roman"/>
                <w:color w:val="231F20"/>
                <w:spacing w:val="14"/>
                <w:w w:val="115"/>
                <w:sz w:val="20"/>
                <w:szCs w:val="20"/>
              </w:rPr>
              <w:t xml:space="preserve"> </w:t>
            </w:r>
            <w:r w:rsidRPr="00DA0937">
              <w:rPr>
                <w:rFonts w:ascii="Times New Roman" w:hAnsi="Times New Roman" w:cs="Times New Roman"/>
                <w:color w:val="231F20"/>
                <w:w w:val="115"/>
                <w:sz w:val="20"/>
                <w:szCs w:val="20"/>
              </w:rPr>
              <w:t>длин</w:t>
            </w:r>
            <w:r w:rsidRPr="00DA0937">
              <w:rPr>
                <w:rFonts w:ascii="Times New Roman" w:hAnsi="Times New Roman" w:cs="Times New Roman"/>
                <w:color w:val="231F20"/>
                <w:spacing w:val="14"/>
                <w:w w:val="115"/>
                <w:sz w:val="20"/>
                <w:szCs w:val="20"/>
              </w:rPr>
              <w:t xml:space="preserve"> </w:t>
            </w:r>
            <w:r w:rsidRPr="00DA0937">
              <w:rPr>
                <w:rFonts w:ascii="Times New Roman" w:hAnsi="Times New Roman" w:cs="Times New Roman"/>
                <w:color w:val="231F20"/>
                <w:w w:val="115"/>
                <w:sz w:val="20"/>
                <w:szCs w:val="20"/>
              </w:rPr>
              <w:t>и</w:t>
            </w:r>
            <w:r w:rsidRPr="00DA0937">
              <w:rPr>
                <w:rFonts w:ascii="Times New Roman" w:hAnsi="Times New Roman" w:cs="Times New Roman"/>
                <w:color w:val="231F20"/>
                <w:spacing w:val="15"/>
                <w:w w:val="115"/>
                <w:sz w:val="20"/>
                <w:szCs w:val="20"/>
              </w:rPr>
              <w:t xml:space="preserve"> </w:t>
            </w:r>
            <w:r w:rsidRPr="00DA0937">
              <w:rPr>
                <w:rFonts w:ascii="Times New Roman" w:hAnsi="Times New Roman" w:cs="Times New Roman"/>
                <w:color w:val="231F20"/>
                <w:w w:val="115"/>
                <w:sz w:val="20"/>
                <w:szCs w:val="20"/>
              </w:rPr>
              <w:t>углов</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Скалярное произведение векторов, его применение для нахождения </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Использовать скалярное произведение векторов, выводить его основные свойства.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19">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8a14539c</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color w:val="231F20"/>
                <w:w w:val="115"/>
                <w:sz w:val="20"/>
                <w:szCs w:val="20"/>
              </w:rPr>
              <w:t>Скалярное</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произведение</w:t>
            </w:r>
            <w:r w:rsidRPr="00DA0937">
              <w:rPr>
                <w:rFonts w:ascii="Times New Roman" w:hAnsi="Times New Roman" w:cs="Times New Roman"/>
                <w:color w:val="231F20"/>
                <w:spacing w:val="1"/>
                <w:w w:val="115"/>
                <w:sz w:val="20"/>
                <w:szCs w:val="20"/>
              </w:rPr>
              <w:t xml:space="preserve"> </w:t>
            </w:r>
            <w:r w:rsidRPr="00DA0937">
              <w:rPr>
                <w:rFonts w:ascii="Times New Roman" w:hAnsi="Times New Roman" w:cs="Times New Roman"/>
                <w:color w:val="231F20"/>
                <w:w w:val="115"/>
                <w:sz w:val="20"/>
                <w:szCs w:val="20"/>
              </w:rPr>
              <w:t>векторов, его применение для нахождения</w:t>
            </w:r>
            <w:r w:rsidRPr="00DA0937">
              <w:rPr>
                <w:rFonts w:ascii="Times New Roman" w:hAnsi="Times New Roman" w:cs="Times New Roman"/>
                <w:color w:val="231F20"/>
                <w:spacing w:val="14"/>
                <w:w w:val="115"/>
                <w:sz w:val="20"/>
                <w:szCs w:val="20"/>
              </w:rPr>
              <w:t xml:space="preserve"> </w:t>
            </w:r>
            <w:r w:rsidRPr="00DA0937">
              <w:rPr>
                <w:rFonts w:ascii="Times New Roman" w:hAnsi="Times New Roman" w:cs="Times New Roman"/>
                <w:color w:val="231F20"/>
                <w:w w:val="115"/>
                <w:sz w:val="20"/>
                <w:szCs w:val="20"/>
              </w:rPr>
              <w:t>длин</w:t>
            </w:r>
            <w:r w:rsidRPr="00DA0937">
              <w:rPr>
                <w:rFonts w:ascii="Times New Roman" w:hAnsi="Times New Roman" w:cs="Times New Roman"/>
                <w:color w:val="231F20"/>
                <w:spacing w:val="14"/>
                <w:w w:val="115"/>
                <w:sz w:val="20"/>
                <w:szCs w:val="20"/>
              </w:rPr>
              <w:t xml:space="preserve"> </w:t>
            </w:r>
            <w:r w:rsidRPr="00DA0937">
              <w:rPr>
                <w:rFonts w:ascii="Times New Roman" w:hAnsi="Times New Roman" w:cs="Times New Roman"/>
                <w:color w:val="231F20"/>
                <w:w w:val="115"/>
                <w:sz w:val="20"/>
                <w:szCs w:val="20"/>
              </w:rPr>
              <w:t>и</w:t>
            </w:r>
            <w:r w:rsidRPr="00DA0937">
              <w:rPr>
                <w:rFonts w:ascii="Times New Roman" w:hAnsi="Times New Roman" w:cs="Times New Roman"/>
                <w:color w:val="231F20"/>
                <w:spacing w:val="15"/>
                <w:w w:val="115"/>
                <w:sz w:val="20"/>
                <w:szCs w:val="20"/>
              </w:rPr>
              <w:t xml:space="preserve"> </w:t>
            </w:r>
            <w:r w:rsidRPr="00DA0937">
              <w:rPr>
                <w:rFonts w:ascii="Times New Roman" w:hAnsi="Times New Roman" w:cs="Times New Roman"/>
                <w:color w:val="231F20"/>
                <w:w w:val="115"/>
                <w:sz w:val="20"/>
                <w:szCs w:val="20"/>
              </w:rPr>
              <w:t>углов</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длин и углов.</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Вычислять сумму, разность и скалярное произведение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20">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8a14550e</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pStyle w:val="TableParagraph"/>
              <w:ind w:right="-57"/>
              <w:jc w:val="both"/>
              <w:rPr>
                <w:sz w:val="20"/>
                <w:szCs w:val="20"/>
              </w:rPr>
            </w:pPr>
            <w:r w:rsidRPr="00DA0937">
              <w:rPr>
                <w:color w:val="231F20"/>
                <w:w w:val="115"/>
                <w:sz w:val="20"/>
                <w:szCs w:val="20"/>
              </w:rPr>
              <w:t>Решение задач с помощью векторов.</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Решение задач с помощью векторов. </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векторов в координатах.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21">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8a144c3a</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pStyle w:val="TableParagraph"/>
              <w:ind w:right="-57"/>
              <w:jc w:val="both"/>
              <w:rPr>
                <w:sz w:val="20"/>
                <w:szCs w:val="20"/>
              </w:rPr>
            </w:pPr>
            <w:r w:rsidRPr="00DA0937">
              <w:rPr>
                <w:color w:val="231F20"/>
                <w:w w:val="115"/>
                <w:sz w:val="20"/>
                <w:szCs w:val="20"/>
              </w:rPr>
              <w:t>Решение задач с помощью векторов.</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Применять скалярное произведение для нахождения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22">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8a1458c4</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Применение векторов для решения задач кинематики и механики.</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Применение векторов для решения задач физики</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длин и углов</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Контрольная работа №3. «Векторы»</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23">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8a145b08</w:t>
            </w:r>
          </w:p>
        </w:tc>
      </w:tr>
      <w:tr w:rsidR="0032349F" w:rsidRPr="005172D7" w:rsidTr="00D43591">
        <w:tc>
          <w:tcPr>
            <w:tcW w:w="392" w:type="dxa"/>
            <w:shd w:val="clear" w:color="auto" w:fill="BFBFBF" w:themeFill="background1" w:themeFillShade="BF"/>
          </w:tcPr>
          <w:p w:rsidR="0032349F" w:rsidRPr="00DA0937" w:rsidRDefault="0032349F" w:rsidP="0032349F">
            <w:pPr>
              <w:ind w:left="57" w:right="-57"/>
              <w:jc w:val="center"/>
              <w:rPr>
                <w:rFonts w:ascii="Times New Roman" w:hAnsi="Times New Roman" w:cs="Times New Roman"/>
                <w:b/>
                <w:sz w:val="20"/>
                <w:szCs w:val="20"/>
              </w:rPr>
            </w:pPr>
          </w:p>
        </w:tc>
        <w:tc>
          <w:tcPr>
            <w:tcW w:w="4394"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 xml:space="preserve">Декартовы координаты </w:t>
            </w:r>
            <w:proofErr w:type="gramStart"/>
            <w:r w:rsidRPr="00DA0937">
              <w:rPr>
                <w:rFonts w:ascii="Times New Roman" w:hAnsi="Times New Roman" w:cs="Times New Roman"/>
                <w:b/>
                <w:sz w:val="20"/>
                <w:szCs w:val="20"/>
              </w:rPr>
              <w:t>на</w:t>
            </w:r>
            <w:proofErr w:type="gramEnd"/>
            <w:r w:rsidRPr="00DA0937">
              <w:rPr>
                <w:rFonts w:ascii="Times New Roman" w:hAnsi="Times New Roman" w:cs="Times New Roman"/>
                <w:b/>
                <w:sz w:val="20"/>
                <w:szCs w:val="20"/>
              </w:rPr>
              <w:t xml:space="preserve"> </w:t>
            </w:r>
          </w:p>
        </w:tc>
        <w:tc>
          <w:tcPr>
            <w:tcW w:w="60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9</w:t>
            </w:r>
          </w:p>
        </w:tc>
        <w:tc>
          <w:tcPr>
            <w:tcW w:w="3685"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плоскости</w:t>
            </w:r>
          </w:p>
        </w:tc>
        <w:tc>
          <w:tcPr>
            <w:tcW w:w="4612"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c>
          <w:tcPr>
            <w:tcW w:w="255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Декартовы координаты точек на плоскости </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Декартовы координаты точек на плоскости.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Осваивать понятие прямоугольной системы координат, декартовых координат точки.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Уравнение</w:t>
            </w:r>
            <w:r w:rsidRPr="00D43591">
              <w:rPr>
                <w:rFonts w:ascii="Times New Roman" w:hAnsi="Times New Roman" w:cs="Times New Roman"/>
                <w:color w:val="231F20"/>
                <w:spacing w:val="-10"/>
                <w:w w:val="115"/>
                <w:sz w:val="19"/>
                <w:szCs w:val="19"/>
              </w:rPr>
              <w:t xml:space="preserve"> </w:t>
            </w:r>
            <w:proofErr w:type="gramStart"/>
            <w:r w:rsidRPr="00D43591">
              <w:rPr>
                <w:rFonts w:ascii="Times New Roman" w:hAnsi="Times New Roman" w:cs="Times New Roman"/>
                <w:color w:val="231F20"/>
                <w:w w:val="115"/>
                <w:sz w:val="19"/>
                <w:szCs w:val="19"/>
              </w:rPr>
              <w:t>прямой</w:t>
            </w:r>
            <w:proofErr w:type="gramEnd"/>
            <w:r w:rsidRPr="00D43591">
              <w:rPr>
                <w:rFonts w:ascii="Times New Roman" w:hAnsi="Times New Roman" w:cs="Times New Roman"/>
                <w:color w:val="231F20"/>
                <w:w w:val="115"/>
                <w:sz w:val="19"/>
                <w:szCs w:val="19"/>
              </w:rPr>
              <w:t xml:space="preserve">. Угловой коэффициент, тангенс угла наклона, </w:t>
            </w:r>
            <w:proofErr w:type="gramStart"/>
            <w:r w:rsidRPr="00D43591">
              <w:rPr>
                <w:rFonts w:ascii="Times New Roman" w:hAnsi="Times New Roman" w:cs="Times New Roman"/>
                <w:color w:val="231F20"/>
                <w:w w:val="115"/>
                <w:sz w:val="19"/>
                <w:szCs w:val="19"/>
              </w:rPr>
              <w:t>параллельные</w:t>
            </w:r>
            <w:proofErr w:type="gramEnd"/>
            <w:r w:rsidRPr="00D43591">
              <w:rPr>
                <w:rFonts w:ascii="Times New Roman" w:hAnsi="Times New Roman" w:cs="Times New Roman"/>
                <w:color w:val="231F20"/>
                <w:w w:val="115"/>
                <w:sz w:val="19"/>
                <w:szCs w:val="19"/>
              </w:rPr>
              <w:t xml:space="preserve"> и перпендикулярные прямые.</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Уравнение </w:t>
            </w:r>
            <w:proofErr w:type="gramStart"/>
            <w:r w:rsidRPr="00D43591">
              <w:rPr>
                <w:rFonts w:ascii="Times New Roman" w:hAnsi="Times New Roman" w:cs="Times New Roman"/>
                <w:sz w:val="19"/>
                <w:szCs w:val="19"/>
              </w:rPr>
              <w:t>прямой</w:t>
            </w:r>
            <w:proofErr w:type="gramEnd"/>
            <w:r w:rsidRPr="00D43591">
              <w:rPr>
                <w:rFonts w:ascii="Times New Roman" w:hAnsi="Times New Roman" w:cs="Times New Roman"/>
                <w:sz w:val="19"/>
                <w:szCs w:val="19"/>
              </w:rPr>
              <w:t xml:space="preserve">.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Выводить уравнение прямой и окружности.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24">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8a145c48</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Уравнение</w:t>
            </w:r>
            <w:r w:rsidRPr="00D43591">
              <w:rPr>
                <w:rFonts w:ascii="Times New Roman" w:hAnsi="Times New Roman" w:cs="Times New Roman"/>
                <w:color w:val="231F20"/>
                <w:spacing w:val="-10"/>
                <w:w w:val="115"/>
                <w:sz w:val="19"/>
                <w:szCs w:val="19"/>
              </w:rPr>
              <w:t xml:space="preserve"> </w:t>
            </w:r>
            <w:proofErr w:type="gramStart"/>
            <w:r w:rsidRPr="00D43591">
              <w:rPr>
                <w:rFonts w:ascii="Times New Roman" w:hAnsi="Times New Roman" w:cs="Times New Roman"/>
                <w:color w:val="231F20"/>
                <w:w w:val="115"/>
                <w:sz w:val="19"/>
                <w:szCs w:val="19"/>
              </w:rPr>
              <w:t>прямой</w:t>
            </w:r>
            <w:proofErr w:type="gramEnd"/>
            <w:r w:rsidRPr="00D43591">
              <w:rPr>
                <w:rFonts w:ascii="Times New Roman" w:hAnsi="Times New Roman" w:cs="Times New Roman"/>
                <w:color w:val="231F20"/>
                <w:w w:val="115"/>
                <w:sz w:val="19"/>
                <w:szCs w:val="19"/>
              </w:rPr>
              <w:t xml:space="preserve">. Угловой коэффициент, тангенс угла наклона, </w:t>
            </w:r>
            <w:proofErr w:type="gramStart"/>
            <w:r w:rsidRPr="00D43591">
              <w:rPr>
                <w:rFonts w:ascii="Times New Roman" w:hAnsi="Times New Roman" w:cs="Times New Roman"/>
                <w:color w:val="231F20"/>
                <w:w w:val="115"/>
                <w:sz w:val="19"/>
                <w:szCs w:val="19"/>
              </w:rPr>
              <w:t>параллельные</w:t>
            </w:r>
            <w:proofErr w:type="gramEnd"/>
            <w:r w:rsidRPr="00D43591">
              <w:rPr>
                <w:rFonts w:ascii="Times New Roman" w:hAnsi="Times New Roman" w:cs="Times New Roman"/>
                <w:color w:val="231F20"/>
                <w:w w:val="115"/>
                <w:sz w:val="19"/>
                <w:szCs w:val="19"/>
              </w:rPr>
              <w:t xml:space="preserve"> и перпендикулярные прямые.</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Использовать свойства углового коэффициента </w:t>
            </w:r>
            <w:proofErr w:type="gramStart"/>
            <w:r w:rsidRPr="00D43591">
              <w:rPr>
                <w:rFonts w:ascii="Times New Roman" w:hAnsi="Times New Roman" w:cs="Times New Roman"/>
                <w:sz w:val="19"/>
                <w:szCs w:val="19"/>
              </w:rPr>
              <w:t>прямой</w:t>
            </w:r>
            <w:proofErr w:type="gramEnd"/>
            <w:r w:rsidRPr="00D43591">
              <w:rPr>
                <w:rFonts w:ascii="Times New Roman" w:hAnsi="Times New Roman" w:cs="Times New Roman"/>
                <w:sz w:val="19"/>
                <w:szCs w:val="19"/>
              </w:rPr>
              <w:t xml:space="preserve"> при решении задач, для определения расположения прямой.</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Уравнение окружности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Уравнение окружности.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Выделять полный квадрат для нахождения центра и радиуса окружности по её уравнению.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25">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8a14635a</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Нахождение координат точек пересечения окружности и прямой.</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Координаты точек пересечения окружности и прямой.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Решать задачи на нахождение точек пересечения прямых и окружностей с помощью метода координат.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26">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8a146620</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Нахождение координат точек пересечения окружности и прямой.</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Применять координаты при решении геометрических и практических задач, </w:t>
            </w:r>
            <w:proofErr w:type="gramStart"/>
            <w:r w:rsidRPr="00D43591">
              <w:rPr>
                <w:rFonts w:ascii="Times New Roman" w:hAnsi="Times New Roman" w:cs="Times New Roman"/>
                <w:sz w:val="19"/>
                <w:szCs w:val="19"/>
              </w:rPr>
              <w:t>для</w:t>
            </w:r>
            <w:proofErr w:type="gramEnd"/>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pStyle w:val="TableParagraph"/>
              <w:ind w:right="-57"/>
              <w:jc w:val="both"/>
              <w:rPr>
                <w:sz w:val="19"/>
                <w:szCs w:val="19"/>
              </w:rPr>
            </w:pPr>
            <w:r w:rsidRPr="00D43591">
              <w:rPr>
                <w:color w:val="231F20"/>
                <w:w w:val="115"/>
                <w:sz w:val="19"/>
                <w:szCs w:val="19"/>
              </w:rPr>
              <w:t>Метод</w:t>
            </w:r>
            <w:r w:rsidRPr="00D43591">
              <w:rPr>
                <w:color w:val="231F20"/>
                <w:spacing w:val="44"/>
                <w:w w:val="115"/>
                <w:sz w:val="19"/>
                <w:szCs w:val="19"/>
              </w:rPr>
              <w:t xml:space="preserve"> </w:t>
            </w:r>
            <w:r w:rsidRPr="00D43591">
              <w:rPr>
                <w:color w:val="231F20"/>
                <w:w w:val="115"/>
                <w:sz w:val="19"/>
                <w:szCs w:val="19"/>
              </w:rPr>
              <w:t>координат</w:t>
            </w:r>
            <w:r w:rsidRPr="00D43591">
              <w:rPr>
                <w:color w:val="231F20"/>
                <w:spacing w:val="44"/>
                <w:w w:val="115"/>
                <w:sz w:val="19"/>
                <w:szCs w:val="19"/>
              </w:rPr>
              <w:t xml:space="preserve"> </w:t>
            </w:r>
            <w:r w:rsidRPr="00D43591">
              <w:rPr>
                <w:color w:val="231F20"/>
                <w:w w:val="115"/>
                <w:sz w:val="19"/>
                <w:szCs w:val="19"/>
              </w:rPr>
              <w:t>при</w:t>
            </w:r>
            <w:r w:rsidRPr="00D43591">
              <w:rPr>
                <w:color w:val="231F20"/>
                <w:spacing w:val="44"/>
                <w:w w:val="115"/>
                <w:sz w:val="19"/>
                <w:szCs w:val="19"/>
              </w:rPr>
              <w:t xml:space="preserve"> </w:t>
            </w:r>
            <w:r w:rsidRPr="00D43591">
              <w:rPr>
                <w:color w:val="231F20"/>
                <w:w w:val="115"/>
                <w:sz w:val="19"/>
                <w:szCs w:val="19"/>
              </w:rPr>
              <w:t>решении</w:t>
            </w:r>
            <w:r w:rsidRPr="00D43591">
              <w:rPr>
                <w:color w:val="231F20"/>
                <w:spacing w:val="-49"/>
                <w:w w:val="115"/>
                <w:sz w:val="19"/>
                <w:szCs w:val="19"/>
              </w:rPr>
              <w:t xml:space="preserve"> </w:t>
            </w:r>
            <w:r w:rsidRPr="00D43591">
              <w:rPr>
                <w:color w:val="231F20"/>
                <w:w w:val="115"/>
                <w:sz w:val="19"/>
                <w:szCs w:val="19"/>
              </w:rPr>
              <w:t>геометрических</w:t>
            </w:r>
            <w:r w:rsidRPr="00D43591">
              <w:rPr>
                <w:color w:val="231F20"/>
                <w:spacing w:val="15"/>
                <w:w w:val="115"/>
                <w:sz w:val="19"/>
                <w:szCs w:val="19"/>
              </w:rPr>
              <w:t xml:space="preserve"> </w:t>
            </w:r>
            <w:r w:rsidRPr="00D43591">
              <w:rPr>
                <w:color w:val="231F20"/>
                <w:w w:val="115"/>
                <w:sz w:val="19"/>
                <w:szCs w:val="19"/>
              </w:rPr>
              <w:t>задач.</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Метод координат при решении геометрических задач,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построения математических моделей реальных задач («метод координат»).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Использование</w:t>
            </w:r>
            <w:r w:rsidRPr="00D43591">
              <w:rPr>
                <w:rFonts w:ascii="Times New Roman" w:hAnsi="Times New Roman" w:cs="Times New Roman"/>
                <w:color w:val="231F20"/>
                <w:spacing w:val="29"/>
                <w:w w:val="115"/>
                <w:sz w:val="19"/>
                <w:szCs w:val="19"/>
              </w:rPr>
              <w:t xml:space="preserve"> </w:t>
            </w:r>
            <w:r w:rsidRPr="00D43591">
              <w:rPr>
                <w:rFonts w:ascii="Times New Roman" w:hAnsi="Times New Roman" w:cs="Times New Roman"/>
                <w:color w:val="231F20"/>
                <w:w w:val="115"/>
                <w:sz w:val="19"/>
                <w:szCs w:val="19"/>
              </w:rPr>
              <w:t>метода</w:t>
            </w:r>
            <w:r w:rsidRPr="00D43591">
              <w:rPr>
                <w:rFonts w:ascii="Times New Roman" w:hAnsi="Times New Roman" w:cs="Times New Roman"/>
                <w:color w:val="231F20"/>
                <w:spacing w:val="29"/>
                <w:w w:val="115"/>
                <w:sz w:val="19"/>
                <w:szCs w:val="19"/>
              </w:rPr>
              <w:t xml:space="preserve"> </w:t>
            </w:r>
            <w:r w:rsidRPr="00D43591">
              <w:rPr>
                <w:rFonts w:ascii="Times New Roman" w:hAnsi="Times New Roman" w:cs="Times New Roman"/>
                <w:color w:val="231F20"/>
                <w:w w:val="115"/>
                <w:sz w:val="19"/>
                <w:szCs w:val="19"/>
              </w:rPr>
              <w:t>координат</w:t>
            </w:r>
            <w:r w:rsidRPr="00D43591">
              <w:rPr>
                <w:rFonts w:ascii="Times New Roman" w:hAnsi="Times New Roman" w:cs="Times New Roman"/>
                <w:color w:val="231F20"/>
                <w:spacing w:val="-49"/>
                <w:w w:val="115"/>
                <w:sz w:val="19"/>
                <w:szCs w:val="19"/>
              </w:rPr>
              <w:t xml:space="preserve"> </w:t>
            </w:r>
            <w:r w:rsidRPr="00D43591">
              <w:rPr>
                <w:rFonts w:ascii="Times New Roman" w:hAnsi="Times New Roman" w:cs="Times New Roman"/>
                <w:color w:val="231F20"/>
                <w:w w:val="115"/>
                <w:sz w:val="19"/>
                <w:szCs w:val="19"/>
              </w:rPr>
              <w:t>в</w:t>
            </w:r>
            <w:r w:rsidRPr="00D43591">
              <w:rPr>
                <w:rFonts w:ascii="Times New Roman" w:hAnsi="Times New Roman" w:cs="Times New Roman"/>
                <w:color w:val="231F20"/>
                <w:spacing w:val="17"/>
                <w:w w:val="115"/>
                <w:sz w:val="19"/>
                <w:szCs w:val="19"/>
              </w:rPr>
              <w:t xml:space="preserve"> </w:t>
            </w:r>
            <w:r w:rsidRPr="00D43591">
              <w:rPr>
                <w:rFonts w:ascii="Times New Roman" w:hAnsi="Times New Roman" w:cs="Times New Roman"/>
                <w:color w:val="231F20"/>
                <w:w w:val="115"/>
                <w:sz w:val="19"/>
                <w:szCs w:val="19"/>
              </w:rPr>
              <w:t>практических</w:t>
            </w:r>
            <w:r w:rsidRPr="00D43591">
              <w:rPr>
                <w:rFonts w:ascii="Times New Roman" w:hAnsi="Times New Roman" w:cs="Times New Roman"/>
                <w:color w:val="231F20"/>
                <w:spacing w:val="18"/>
                <w:w w:val="115"/>
                <w:sz w:val="19"/>
                <w:szCs w:val="19"/>
              </w:rPr>
              <w:t xml:space="preserve"> </w:t>
            </w:r>
            <w:r w:rsidRPr="00D43591">
              <w:rPr>
                <w:rFonts w:ascii="Times New Roman" w:hAnsi="Times New Roman" w:cs="Times New Roman"/>
                <w:color w:val="231F20"/>
                <w:w w:val="115"/>
                <w:sz w:val="19"/>
                <w:szCs w:val="19"/>
              </w:rPr>
              <w:t>задачах</w:t>
            </w:r>
            <w:r w:rsidRPr="00D43591">
              <w:rPr>
                <w:rFonts w:ascii="Times New Roman" w:hAnsi="Times New Roman" w:cs="Times New Roman"/>
                <w:sz w:val="19"/>
                <w:szCs w:val="19"/>
              </w:rPr>
              <w:t xml:space="preserve"> </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практических задач</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Пользоваться для построения и исследований цифровыми ресурсами.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Контрольная работа №3. «Декартовы координаты на плоскости»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Знакомиться с историей развития геометрии</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27">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8a146e0e</w:t>
            </w:r>
          </w:p>
        </w:tc>
      </w:tr>
      <w:tr w:rsidR="0032349F" w:rsidRPr="005172D7" w:rsidTr="00D43591">
        <w:tc>
          <w:tcPr>
            <w:tcW w:w="392" w:type="dxa"/>
            <w:shd w:val="clear" w:color="auto" w:fill="BFBFBF" w:themeFill="background1" w:themeFillShade="BF"/>
          </w:tcPr>
          <w:p w:rsidR="0032349F" w:rsidRPr="00DA0937" w:rsidRDefault="0032349F" w:rsidP="0032349F">
            <w:pPr>
              <w:ind w:left="57" w:right="-57"/>
              <w:jc w:val="center"/>
              <w:rPr>
                <w:rFonts w:ascii="Times New Roman" w:hAnsi="Times New Roman" w:cs="Times New Roman"/>
                <w:b/>
                <w:sz w:val="20"/>
                <w:szCs w:val="20"/>
              </w:rPr>
            </w:pPr>
          </w:p>
        </w:tc>
        <w:tc>
          <w:tcPr>
            <w:tcW w:w="4394"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 xml:space="preserve">Правильные многоугольники. </w:t>
            </w:r>
          </w:p>
        </w:tc>
        <w:tc>
          <w:tcPr>
            <w:tcW w:w="60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8</w:t>
            </w:r>
          </w:p>
        </w:tc>
        <w:tc>
          <w:tcPr>
            <w:tcW w:w="3685"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 xml:space="preserve">Длина окружности и площадь </w:t>
            </w:r>
          </w:p>
        </w:tc>
        <w:tc>
          <w:tcPr>
            <w:tcW w:w="4612"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круга. Вычисление площадей</w:t>
            </w:r>
          </w:p>
        </w:tc>
        <w:tc>
          <w:tcPr>
            <w:tcW w:w="255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Правильные многоугольники. Вычисление их элементов.</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Правильные многоугольники.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Формулировать определение правильных многоугольников, находить их элементы.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28">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8a146fda</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bCs/>
                <w:sz w:val="19"/>
                <w:szCs w:val="19"/>
              </w:rPr>
              <w:t>Число</w:t>
            </w:r>
            <w:r w:rsidRPr="00D43591">
              <w:rPr>
                <w:rFonts w:ascii="Times New Roman" w:hAnsi="Times New Roman" w:cs="Times New Roman"/>
                <w:b/>
                <w:bCs/>
                <w:sz w:val="19"/>
                <w:szCs w:val="19"/>
              </w:rPr>
              <w:t xml:space="preserve"> </w:t>
            </w:r>
            <w:r w:rsidRPr="00D43591">
              <w:rPr>
                <w:rFonts w:ascii="Times New Roman" w:hAnsi="Times New Roman" w:cs="Times New Roman"/>
                <w:color w:val="231F20"/>
                <w:w w:val="115"/>
                <w:sz w:val="19"/>
                <w:szCs w:val="19"/>
              </w:rPr>
              <w:t>π и длина окружности.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Число </w:t>
            </w:r>
            <w:r w:rsidRPr="00D43591">
              <w:rPr>
                <w:rFonts w:ascii="Times New Roman" w:hAnsi="Times New Roman" w:cs="Times New Roman"/>
                <w:sz w:val="19"/>
                <w:szCs w:val="19"/>
              </w:rPr>
              <w:sym w:font="Symbol" w:char="F070"/>
            </w:r>
            <w:r w:rsidRPr="00D43591">
              <w:rPr>
                <w:rFonts w:ascii="Times New Roman" w:hAnsi="Times New Roman" w:cs="Times New Roman"/>
                <w:sz w:val="19"/>
                <w:szCs w:val="19"/>
              </w:rPr>
              <w:t xml:space="preserve">. Длина окружности,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Пользоваться понятием длины окружности, введённым с помощью </w:t>
            </w:r>
            <w:proofErr w:type="gramStart"/>
            <w:r w:rsidRPr="00D43591">
              <w:rPr>
                <w:rFonts w:ascii="Times New Roman" w:hAnsi="Times New Roman" w:cs="Times New Roman"/>
                <w:sz w:val="19"/>
                <w:szCs w:val="19"/>
              </w:rPr>
              <w:t>правильных</w:t>
            </w:r>
            <w:proofErr w:type="gramEnd"/>
            <w:r w:rsidRPr="00D43591">
              <w:rPr>
                <w:rFonts w:ascii="Times New Roman" w:hAnsi="Times New Roman" w:cs="Times New Roman"/>
                <w:sz w:val="19"/>
                <w:szCs w:val="19"/>
              </w:rPr>
              <w:t xml:space="preserve">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29">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8a1472c8</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20"/>
                <w:sz w:val="19"/>
                <w:szCs w:val="19"/>
              </w:rPr>
              <w:t xml:space="preserve">Число </w:t>
            </w:r>
            <w:r w:rsidRPr="00D43591">
              <w:rPr>
                <w:rFonts w:ascii="Times New Roman" w:hAnsi="Times New Roman" w:cs="Times New Roman"/>
                <w:color w:val="231F20"/>
                <w:w w:val="115"/>
                <w:sz w:val="19"/>
                <w:szCs w:val="19"/>
              </w:rPr>
              <w:t>π и</w:t>
            </w:r>
            <w:r w:rsidRPr="00D43591">
              <w:rPr>
                <w:rFonts w:ascii="Times New Roman" w:hAnsi="Times New Roman" w:cs="Times New Roman"/>
                <w:color w:val="231F20"/>
                <w:spacing w:val="18"/>
                <w:w w:val="115"/>
                <w:sz w:val="19"/>
                <w:szCs w:val="19"/>
              </w:rPr>
              <w:t xml:space="preserve"> </w:t>
            </w:r>
            <w:r w:rsidRPr="00D43591">
              <w:rPr>
                <w:rFonts w:ascii="Times New Roman" w:hAnsi="Times New Roman" w:cs="Times New Roman"/>
                <w:color w:val="231F20"/>
                <w:w w:val="115"/>
                <w:sz w:val="19"/>
                <w:szCs w:val="19"/>
              </w:rPr>
              <w:t>длина</w:t>
            </w:r>
            <w:r w:rsidRPr="00D43591">
              <w:rPr>
                <w:rFonts w:ascii="Times New Roman" w:hAnsi="Times New Roman" w:cs="Times New Roman"/>
                <w:color w:val="231F20"/>
                <w:spacing w:val="19"/>
                <w:w w:val="115"/>
                <w:sz w:val="19"/>
                <w:szCs w:val="19"/>
              </w:rPr>
              <w:t xml:space="preserve"> </w:t>
            </w:r>
            <w:r w:rsidRPr="00D43591">
              <w:rPr>
                <w:rFonts w:ascii="Times New Roman" w:hAnsi="Times New Roman" w:cs="Times New Roman"/>
                <w:color w:val="231F20"/>
                <w:w w:val="115"/>
                <w:sz w:val="19"/>
                <w:szCs w:val="19"/>
              </w:rPr>
              <w:t>окружности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многоугольников, определять число </w:t>
            </w:r>
            <w:r w:rsidRPr="00D43591">
              <w:rPr>
                <w:rFonts w:ascii="Times New Roman" w:hAnsi="Times New Roman" w:cs="Times New Roman"/>
                <w:sz w:val="19"/>
                <w:szCs w:val="19"/>
              </w:rPr>
              <w:sym w:font="Symbol" w:char="F070"/>
            </w:r>
            <w:r w:rsidRPr="00D43591">
              <w:rPr>
                <w:rFonts w:ascii="Times New Roman" w:hAnsi="Times New Roman" w:cs="Times New Roman"/>
                <w:sz w:val="19"/>
                <w:szCs w:val="19"/>
              </w:rPr>
              <w:t xml:space="preserve">,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30">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8a14714c</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Длина дуги окружности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дуги окружности.</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длину дуги и радианную меру угла.</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Радианная мера угла</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Радианная мера угла.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Проводить переход от радианной меры угла </w:t>
            </w:r>
            <w:proofErr w:type="gramStart"/>
            <w:r w:rsidRPr="00D43591">
              <w:rPr>
                <w:rFonts w:ascii="Times New Roman" w:hAnsi="Times New Roman" w:cs="Times New Roman"/>
                <w:sz w:val="19"/>
                <w:szCs w:val="19"/>
              </w:rPr>
              <w:t>к</w:t>
            </w:r>
            <w:proofErr w:type="gramEnd"/>
            <w:r w:rsidRPr="00D43591">
              <w:rPr>
                <w:rFonts w:ascii="Times New Roman" w:hAnsi="Times New Roman" w:cs="Times New Roman"/>
                <w:sz w:val="19"/>
                <w:szCs w:val="19"/>
              </w:rPr>
              <w:t xml:space="preserve"> градусной и наоборот.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31">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8a14714c</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Площадь круга и его элементов (сектора и сегмента)</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Площадь круга,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Определять площадь круга. Выводить формулы (в градусной и радианной мере) для длин дуг, площадей секторов и сегментов.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32">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8a147426</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Площадь круга и его элементов (сектора и </w:t>
            </w:r>
            <w:r w:rsidRPr="00DA0937">
              <w:rPr>
                <w:rFonts w:ascii="Times New Roman" w:hAnsi="Times New Roman" w:cs="Times New Roman"/>
                <w:sz w:val="20"/>
                <w:szCs w:val="20"/>
              </w:rPr>
              <w:lastRenderedPageBreak/>
              <w:t>сегмента)</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lastRenderedPageBreak/>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сектора, </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Вычислять площади фигур, включающих элементы </w:t>
            </w:r>
            <w:r w:rsidRPr="00DA0937">
              <w:rPr>
                <w:rFonts w:ascii="Times New Roman" w:hAnsi="Times New Roman" w:cs="Times New Roman"/>
                <w:sz w:val="20"/>
                <w:szCs w:val="20"/>
              </w:rPr>
              <w:lastRenderedPageBreak/>
              <w:t xml:space="preserve">окружности (круга). </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lastRenderedPageBreak/>
              <w:t xml:space="preserve">Библиотека ЦОК </w:t>
            </w:r>
            <w:hyperlink r:id="rId533">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8a147750</w:t>
            </w:r>
          </w:p>
        </w:tc>
      </w:tr>
      <w:tr w:rsidR="0032349F" w:rsidTr="00D43591">
        <w:tc>
          <w:tcPr>
            <w:tcW w:w="392" w:type="dxa"/>
          </w:tcPr>
          <w:p w:rsidR="0032349F" w:rsidRPr="00DA0937" w:rsidRDefault="0032349F" w:rsidP="0032349F">
            <w:pPr>
              <w:pStyle w:val="ad"/>
              <w:numPr>
                <w:ilvl w:val="0"/>
                <w:numId w:val="25"/>
              </w:numPr>
              <w:spacing w:before="0"/>
              <w:ind w:left="57" w:right="-57" w:firstLine="0"/>
              <w:jc w:val="center"/>
              <w:rPr>
                <w:sz w:val="20"/>
                <w:szCs w:val="20"/>
              </w:rPr>
            </w:pPr>
          </w:p>
        </w:tc>
        <w:tc>
          <w:tcPr>
            <w:tcW w:w="4394"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Площадь круга и его элементов (сектора и сегмента)</w:t>
            </w:r>
          </w:p>
        </w:tc>
        <w:tc>
          <w:tcPr>
            <w:tcW w:w="601" w:type="dxa"/>
          </w:tcPr>
          <w:p w:rsidR="0032349F" w:rsidRPr="00DA0937"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DA0937">
              <w:rPr>
                <w:rFonts w:ascii="Times New Roman" w:eastAsia="Times New Roman" w:hAnsi="Times New Roman" w:cs="Times New Roman"/>
                <w:color w:val="000000"/>
                <w:w w:val="97"/>
                <w:sz w:val="20"/>
                <w:szCs w:val="20"/>
              </w:rPr>
              <w:t>1</w:t>
            </w:r>
          </w:p>
        </w:tc>
        <w:tc>
          <w:tcPr>
            <w:tcW w:w="3685"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сегмента</w:t>
            </w:r>
          </w:p>
        </w:tc>
        <w:tc>
          <w:tcPr>
            <w:tcW w:w="4612"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Находить площади в задачах реальной жизни</w:t>
            </w:r>
          </w:p>
        </w:tc>
        <w:tc>
          <w:tcPr>
            <w:tcW w:w="2551" w:type="dxa"/>
          </w:tcPr>
          <w:p w:rsidR="0032349F" w:rsidRPr="00DA0937" w:rsidRDefault="0032349F" w:rsidP="0032349F">
            <w:pPr>
              <w:autoSpaceDE w:val="0"/>
              <w:autoSpaceDN w:val="0"/>
              <w:ind w:right="-57"/>
              <w:rPr>
                <w:rFonts w:ascii="Times New Roman" w:hAnsi="Times New Roman" w:cs="Times New Roman"/>
                <w:sz w:val="20"/>
                <w:szCs w:val="20"/>
              </w:rPr>
            </w:pPr>
            <w:r w:rsidRPr="00DA0937">
              <w:rPr>
                <w:rFonts w:ascii="Times New Roman" w:hAnsi="Times New Roman" w:cs="Times New Roman"/>
                <w:sz w:val="20"/>
                <w:szCs w:val="20"/>
              </w:rPr>
              <w:t xml:space="preserve">Библиотека ЦОК </w:t>
            </w:r>
            <w:hyperlink r:id="rId534">
              <w:r w:rsidRPr="00DA0937">
                <w:rPr>
                  <w:rFonts w:ascii="Times New Roman" w:hAnsi="Times New Roman" w:cs="Times New Roman"/>
                  <w:sz w:val="20"/>
                  <w:szCs w:val="20"/>
                  <w:u w:val="single"/>
                </w:rPr>
                <w:t>https://m.edsoo.ru/</w:t>
              </w:r>
            </w:hyperlink>
            <w:r w:rsidRPr="00DA0937">
              <w:rPr>
                <w:rFonts w:ascii="Times New Roman" w:hAnsi="Times New Roman" w:cs="Times New Roman"/>
                <w:sz w:val="20"/>
                <w:szCs w:val="20"/>
                <w:u w:val="single"/>
              </w:rPr>
              <w:t>8a147750</w:t>
            </w:r>
          </w:p>
        </w:tc>
      </w:tr>
      <w:tr w:rsidR="0032349F" w:rsidRPr="00F17D1F" w:rsidTr="00D43591">
        <w:tc>
          <w:tcPr>
            <w:tcW w:w="392" w:type="dxa"/>
            <w:shd w:val="clear" w:color="auto" w:fill="BFBFBF" w:themeFill="background1" w:themeFillShade="BF"/>
          </w:tcPr>
          <w:p w:rsidR="0032349F" w:rsidRPr="00DA0937" w:rsidRDefault="0032349F" w:rsidP="0032349F">
            <w:pPr>
              <w:ind w:left="57" w:right="-57"/>
              <w:jc w:val="center"/>
              <w:rPr>
                <w:rFonts w:ascii="Times New Roman" w:hAnsi="Times New Roman" w:cs="Times New Roman"/>
                <w:b/>
                <w:sz w:val="20"/>
                <w:szCs w:val="20"/>
              </w:rPr>
            </w:pPr>
          </w:p>
        </w:tc>
        <w:tc>
          <w:tcPr>
            <w:tcW w:w="4394"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 xml:space="preserve">Движения плоскости </w:t>
            </w:r>
          </w:p>
        </w:tc>
        <w:tc>
          <w:tcPr>
            <w:tcW w:w="60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6</w:t>
            </w:r>
          </w:p>
        </w:tc>
        <w:tc>
          <w:tcPr>
            <w:tcW w:w="3685"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c>
          <w:tcPr>
            <w:tcW w:w="4612"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c>
          <w:tcPr>
            <w:tcW w:w="255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Понятие о движении плоскости.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Понятие о движении плоскости.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Разбирать примеры, иллюстрирующие понятия движения.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35">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8a147c82</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Параллельный перенос, поворот и симметрия. Оси и центры симметрии.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Параллельный перенос,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Формулировать определения параллельного переноса, поворота и осевой симметрии.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36" w:history="1">
              <w:r w:rsidRPr="00D43591">
                <w:rPr>
                  <w:rStyle w:val="a4"/>
                  <w:rFonts w:ascii="Times New Roman" w:hAnsi="Times New Roman" w:cs="Times New Roman"/>
                  <w:sz w:val="19"/>
                  <w:szCs w:val="19"/>
                </w:rPr>
                <w:t>https://m.edsoo.ru/8a147f16</w:t>
              </w:r>
            </w:hyperlink>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Параллельный перенос, поворот и симметрия. Оси и центры симметрии.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поворот </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Выводить их свойства, находить неподвижные точки.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37">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8a147f16</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Параллельный перенос, поворот и симметрия. Оси и центры симметрии.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Находить центры и оси симметрий простейших фигур.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Простейшие применения движений при решении задач.</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Применение при решении задач</w:t>
            </w: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Применять параллельный перенос и симметрию при решении геометрических задач (разбирать примеры). </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Контрольная работа №4. «Правильные многоугольники. Окружность. Движение плоскости».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p>
        </w:tc>
        <w:tc>
          <w:tcPr>
            <w:tcW w:w="4612"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Использовать для построения и исследований цифровые ресурсы</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38">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8a1480e2</w:t>
            </w:r>
          </w:p>
        </w:tc>
      </w:tr>
      <w:tr w:rsidR="0032349F" w:rsidRPr="00F17D1F" w:rsidTr="00D43591">
        <w:tc>
          <w:tcPr>
            <w:tcW w:w="392" w:type="dxa"/>
            <w:shd w:val="clear" w:color="auto" w:fill="BFBFBF" w:themeFill="background1" w:themeFillShade="BF"/>
          </w:tcPr>
          <w:p w:rsidR="0032349F" w:rsidRPr="00DA0937" w:rsidRDefault="0032349F" w:rsidP="0032349F">
            <w:pPr>
              <w:ind w:left="57" w:right="-57"/>
              <w:jc w:val="center"/>
              <w:rPr>
                <w:rFonts w:ascii="Times New Roman" w:hAnsi="Times New Roman" w:cs="Times New Roman"/>
                <w:b/>
                <w:sz w:val="20"/>
                <w:szCs w:val="20"/>
              </w:rPr>
            </w:pPr>
          </w:p>
        </w:tc>
        <w:tc>
          <w:tcPr>
            <w:tcW w:w="4394"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 xml:space="preserve">Повторение, обобщение, </w:t>
            </w:r>
          </w:p>
        </w:tc>
        <w:tc>
          <w:tcPr>
            <w:tcW w:w="60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7</w:t>
            </w:r>
          </w:p>
        </w:tc>
        <w:tc>
          <w:tcPr>
            <w:tcW w:w="3685"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r w:rsidRPr="00DA0937">
              <w:rPr>
                <w:rFonts w:ascii="Times New Roman" w:hAnsi="Times New Roman" w:cs="Times New Roman"/>
                <w:b/>
                <w:sz w:val="20"/>
                <w:szCs w:val="20"/>
              </w:rPr>
              <w:t>систематизация знаний</w:t>
            </w:r>
          </w:p>
        </w:tc>
        <w:tc>
          <w:tcPr>
            <w:tcW w:w="4612"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c>
          <w:tcPr>
            <w:tcW w:w="2551" w:type="dxa"/>
            <w:shd w:val="clear" w:color="auto" w:fill="BFBFBF" w:themeFill="background1" w:themeFillShade="BF"/>
          </w:tcPr>
          <w:p w:rsidR="0032349F" w:rsidRPr="00DA0937" w:rsidRDefault="0032349F" w:rsidP="0032349F">
            <w:pPr>
              <w:autoSpaceDE w:val="0"/>
              <w:autoSpaceDN w:val="0"/>
              <w:ind w:right="-57"/>
              <w:rPr>
                <w:rFonts w:ascii="Times New Roman" w:hAnsi="Times New Roman" w:cs="Times New Roman"/>
                <w:b/>
                <w:sz w:val="20"/>
                <w:szCs w:val="20"/>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color w:val="231F20"/>
                <w:w w:val="115"/>
                <w:sz w:val="19"/>
                <w:szCs w:val="19"/>
              </w:rPr>
              <w:t>Простейшие</w:t>
            </w:r>
            <w:r w:rsidRPr="00D43591">
              <w:rPr>
                <w:rFonts w:ascii="Times New Roman" w:hAnsi="Times New Roman" w:cs="Times New Roman"/>
                <w:color w:val="231F20"/>
                <w:spacing w:val="8"/>
                <w:w w:val="115"/>
                <w:sz w:val="19"/>
                <w:szCs w:val="19"/>
              </w:rPr>
              <w:t xml:space="preserve"> </w:t>
            </w:r>
            <w:r w:rsidRPr="00D43591">
              <w:rPr>
                <w:rFonts w:ascii="Times New Roman" w:hAnsi="Times New Roman" w:cs="Times New Roman"/>
                <w:color w:val="231F20"/>
                <w:w w:val="115"/>
                <w:sz w:val="19"/>
                <w:szCs w:val="19"/>
              </w:rPr>
              <w:t>геометрические</w:t>
            </w:r>
            <w:r w:rsidRPr="00D43591">
              <w:rPr>
                <w:rFonts w:ascii="Times New Roman" w:hAnsi="Times New Roman" w:cs="Times New Roman"/>
                <w:color w:val="231F20"/>
                <w:spacing w:val="8"/>
                <w:w w:val="115"/>
                <w:sz w:val="19"/>
                <w:szCs w:val="19"/>
              </w:rPr>
              <w:t xml:space="preserve"> </w:t>
            </w:r>
            <w:r w:rsidRPr="00D43591">
              <w:rPr>
                <w:rFonts w:ascii="Times New Roman" w:hAnsi="Times New Roman" w:cs="Times New Roman"/>
                <w:color w:val="231F20"/>
                <w:w w:val="115"/>
                <w:sz w:val="19"/>
                <w:szCs w:val="19"/>
              </w:rPr>
              <w:t>фигуры</w:t>
            </w:r>
            <w:r w:rsidRPr="00D43591">
              <w:rPr>
                <w:rFonts w:ascii="Times New Roman" w:hAnsi="Times New Roman" w:cs="Times New Roman"/>
                <w:color w:val="231F20"/>
                <w:spacing w:val="20"/>
                <w:w w:val="115"/>
                <w:sz w:val="19"/>
                <w:szCs w:val="19"/>
              </w:rPr>
              <w:t xml:space="preserve"> </w:t>
            </w:r>
            <w:r w:rsidRPr="00D43591">
              <w:rPr>
                <w:rFonts w:ascii="Times New Roman" w:hAnsi="Times New Roman" w:cs="Times New Roman"/>
                <w:color w:val="231F20"/>
                <w:w w:val="115"/>
                <w:sz w:val="19"/>
                <w:szCs w:val="19"/>
              </w:rPr>
              <w:t>и</w:t>
            </w:r>
            <w:r w:rsidRPr="00D43591">
              <w:rPr>
                <w:rFonts w:ascii="Times New Roman" w:hAnsi="Times New Roman" w:cs="Times New Roman"/>
                <w:color w:val="231F20"/>
                <w:spacing w:val="20"/>
                <w:w w:val="115"/>
                <w:sz w:val="19"/>
                <w:szCs w:val="19"/>
              </w:rPr>
              <w:t xml:space="preserve"> </w:t>
            </w:r>
            <w:r w:rsidRPr="00D43591">
              <w:rPr>
                <w:rFonts w:ascii="Times New Roman" w:hAnsi="Times New Roman" w:cs="Times New Roman"/>
                <w:color w:val="231F20"/>
                <w:w w:val="115"/>
                <w:sz w:val="19"/>
                <w:szCs w:val="19"/>
              </w:rPr>
              <w:t>их</w:t>
            </w:r>
            <w:r w:rsidRPr="00D43591">
              <w:rPr>
                <w:rFonts w:ascii="Times New Roman" w:hAnsi="Times New Roman" w:cs="Times New Roman"/>
                <w:color w:val="231F20"/>
                <w:spacing w:val="20"/>
                <w:w w:val="115"/>
                <w:sz w:val="19"/>
                <w:szCs w:val="19"/>
              </w:rPr>
              <w:t xml:space="preserve"> </w:t>
            </w:r>
            <w:r w:rsidRPr="00D43591">
              <w:rPr>
                <w:rFonts w:ascii="Times New Roman" w:hAnsi="Times New Roman" w:cs="Times New Roman"/>
                <w:color w:val="231F20"/>
                <w:w w:val="115"/>
                <w:sz w:val="19"/>
                <w:szCs w:val="19"/>
              </w:rPr>
              <w:t>свойства.</w:t>
            </w:r>
            <w:r w:rsidRPr="00D43591">
              <w:rPr>
                <w:rFonts w:ascii="Times New Roman" w:hAnsi="Times New Roman" w:cs="Times New Roman"/>
                <w:sz w:val="19"/>
                <w:szCs w:val="19"/>
              </w:rPr>
              <w:t xml:space="preserve"> Измерение геометрических величин. Треугольники. Параллельные  и перпендикулярные прямые.</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Повторение основных понятий и методов курсов 7–9 классов, обобщение и систематизация знаний. Простейшие геометрические фигуры и их свойства. Измерение геометрических величин. Треугольники. Параллельные и перпендикулярные прямые. </w:t>
            </w:r>
          </w:p>
        </w:tc>
        <w:tc>
          <w:tcPr>
            <w:tcW w:w="4612" w:type="dxa"/>
            <w:vMerge w:val="restart"/>
          </w:tcPr>
          <w:p w:rsidR="0032349F" w:rsidRPr="00D43591" w:rsidRDefault="0032349F" w:rsidP="0032349F">
            <w:pPr>
              <w:autoSpaceDE w:val="0"/>
              <w:autoSpaceDN w:val="0"/>
              <w:ind w:right="-57"/>
              <w:rPr>
                <w:rFonts w:ascii="Times New Roman" w:hAnsi="Times New Roman" w:cs="Times New Roman"/>
                <w:sz w:val="19"/>
                <w:szCs w:val="19"/>
              </w:rPr>
            </w:pPr>
            <w:proofErr w:type="gramStart"/>
            <w:r w:rsidRPr="00D43591">
              <w:rPr>
                <w:rFonts w:ascii="Times New Roman" w:hAnsi="Times New Roman" w:cs="Times New Roman"/>
                <w:sz w:val="19"/>
                <w:szCs w:val="19"/>
              </w:rPr>
              <w:t>Оперировать понятиями: фигура, точка, прямая, угол, многоугольник, равнобедренный и равносторонний треугольники, прямоугольный треугольник, медиана, биссектриса и высота треугольника, параллелограмм, ромб, прямоугольник, квадрат, трапеция; окружность, касательная; равенство и подобие фигур, треугольников; параллельность и перпендикулярность прямых, угол между прямыми, симметрия относительно точки и прямой; длина, расстояние, величина угла, площадь, периметр.</w:t>
            </w:r>
            <w:proofErr w:type="gramEnd"/>
            <w:r w:rsidRPr="00D43591">
              <w:rPr>
                <w:rFonts w:ascii="Times New Roman" w:hAnsi="Times New Roman" w:cs="Times New Roman"/>
                <w:sz w:val="19"/>
                <w:szCs w:val="19"/>
              </w:rPr>
              <w:t xml:space="preserve"> Использовать формулы: периметра и площади многоугольников, длины окружности и площади круга, объёма прямоугольного параллелепипеда. Оперировать понятиями: прямоугольная система координат, вектор; использовать эти понятия для представления данных и решения задач, в том числе из других учебных предметов. Решать задачи на повторение основных понятий, иллюстрацию связей между различными частями курса. Выбирать метод для решения задачи. Решать задачи из повседневной жизни</w:t>
            </w: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pStyle w:val="TableParagraph"/>
              <w:ind w:right="-57"/>
              <w:jc w:val="both"/>
              <w:rPr>
                <w:sz w:val="19"/>
                <w:szCs w:val="19"/>
              </w:rPr>
            </w:pPr>
            <w:r w:rsidRPr="00D43591">
              <w:rPr>
                <w:sz w:val="19"/>
                <w:szCs w:val="19"/>
              </w:rPr>
              <w:t>Площадь. Вычисление площадей подобных фигур.</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Площадь. Вычисление площадей. Площади подобных фигур. </w:t>
            </w:r>
          </w:p>
        </w:tc>
        <w:tc>
          <w:tcPr>
            <w:tcW w:w="4612" w:type="dxa"/>
            <w:vMerge/>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39">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8a148524</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Теорема Пифагора и начала тригонометрии. Решение общих треугольников. Правильные многоугольники.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Теорема Пифагора и начала тригонометрии. Решение общих треугольников. Правильные многоугольники.</w:t>
            </w:r>
          </w:p>
        </w:tc>
        <w:tc>
          <w:tcPr>
            <w:tcW w:w="4612" w:type="dxa"/>
            <w:vMerge/>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40">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8a148650</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Окружность и круг. Геометрические построения. Углы в окружности. Вписанные и описанные окружности многоугольники. Прямая и окружность.</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Окружность и круг. Геометрические построения. Углы в окружности. Вписанные и описанные окружности многоугольников. Прямая и окружность. </w:t>
            </w:r>
          </w:p>
        </w:tc>
        <w:tc>
          <w:tcPr>
            <w:tcW w:w="4612" w:type="dxa"/>
            <w:vMerge/>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Векторы на плоскости. Декартовы координаты на плоскости.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Векторы на плоскости Декартовы координаты на плоскости.</w:t>
            </w:r>
          </w:p>
        </w:tc>
        <w:tc>
          <w:tcPr>
            <w:tcW w:w="4612" w:type="dxa"/>
            <w:vMerge/>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Четырёхугольники. Вписанные и описанные четырёхугольники. Правильные многоугольники.</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Четырёхугольники. Вписанные и описанные четырехугольники. </w:t>
            </w:r>
          </w:p>
        </w:tc>
        <w:tc>
          <w:tcPr>
            <w:tcW w:w="4612" w:type="dxa"/>
            <w:vMerge/>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 xml:space="preserve">Библиотека ЦОК </w:t>
            </w:r>
            <w:hyperlink r:id="rId541">
              <w:r w:rsidRPr="00D43591">
                <w:rPr>
                  <w:rFonts w:ascii="Times New Roman" w:hAnsi="Times New Roman" w:cs="Times New Roman"/>
                  <w:sz w:val="19"/>
                  <w:szCs w:val="19"/>
                  <w:u w:val="single"/>
                </w:rPr>
                <w:t>https://m.edsoo.ru/</w:t>
              </w:r>
            </w:hyperlink>
            <w:r w:rsidRPr="00D43591">
              <w:rPr>
                <w:rFonts w:ascii="Times New Roman" w:hAnsi="Times New Roman" w:cs="Times New Roman"/>
                <w:sz w:val="19"/>
                <w:szCs w:val="19"/>
                <w:u w:val="single"/>
              </w:rPr>
              <w:t>8a148920</w:t>
            </w:r>
          </w:p>
        </w:tc>
      </w:tr>
      <w:tr w:rsidR="0032349F" w:rsidRPr="00D43591" w:rsidTr="00D43591">
        <w:tc>
          <w:tcPr>
            <w:tcW w:w="392" w:type="dxa"/>
          </w:tcPr>
          <w:p w:rsidR="0032349F" w:rsidRPr="00D43591" w:rsidRDefault="0032349F" w:rsidP="0032349F">
            <w:pPr>
              <w:pStyle w:val="ad"/>
              <w:numPr>
                <w:ilvl w:val="0"/>
                <w:numId w:val="25"/>
              </w:numPr>
              <w:spacing w:before="0"/>
              <w:ind w:left="57" w:right="-57" w:firstLine="0"/>
              <w:jc w:val="center"/>
              <w:rPr>
                <w:sz w:val="19"/>
                <w:szCs w:val="19"/>
              </w:rPr>
            </w:pPr>
          </w:p>
        </w:tc>
        <w:tc>
          <w:tcPr>
            <w:tcW w:w="4394"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Преобразование плоскости. Движения. Подобие. Симметрия.</w:t>
            </w:r>
          </w:p>
        </w:tc>
        <w:tc>
          <w:tcPr>
            <w:tcW w:w="601" w:type="dxa"/>
          </w:tcPr>
          <w:p w:rsidR="0032349F" w:rsidRPr="00D43591" w:rsidRDefault="0032349F" w:rsidP="0032349F">
            <w:pPr>
              <w:autoSpaceDE w:val="0"/>
              <w:autoSpaceDN w:val="0"/>
              <w:ind w:right="-57"/>
              <w:jc w:val="center"/>
              <w:rPr>
                <w:rFonts w:ascii="Times New Roman" w:eastAsia="Times New Roman" w:hAnsi="Times New Roman" w:cs="Times New Roman"/>
                <w:color w:val="000000"/>
                <w:w w:val="97"/>
                <w:sz w:val="19"/>
                <w:szCs w:val="19"/>
              </w:rPr>
            </w:pPr>
            <w:r w:rsidRPr="00D43591">
              <w:rPr>
                <w:rFonts w:ascii="Times New Roman" w:eastAsia="Times New Roman" w:hAnsi="Times New Roman" w:cs="Times New Roman"/>
                <w:color w:val="000000"/>
                <w:w w:val="97"/>
                <w:sz w:val="19"/>
                <w:szCs w:val="19"/>
              </w:rPr>
              <w:t>1</w:t>
            </w:r>
          </w:p>
        </w:tc>
        <w:tc>
          <w:tcPr>
            <w:tcW w:w="3685" w:type="dxa"/>
          </w:tcPr>
          <w:p w:rsidR="0032349F" w:rsidRPr="00D43591" w:rsidRDefault="0032349F" w:rsidP="0032349F">
            <w:pPr>
              <w:autoSpaceDE w:val="0"/>
              <w:autoSpaceDN w:val="0"/>
              <w:ind w:right="-57"/>
              <w:rPr>
                <w:rFonts w:ascii="Times New Roman" w:hAnsi="Times New Roman" w:cs="Times New Roman"/>
                <w:sz w:val="19"/>
                <w:szCs w:val="19"/>
              </w:rPr>
            </w:pPr>
            <w:r w:rsidRPr="00D43591">
              <w:rPr>
                <w:rFonts w:ascii="Times New Roman" w:hAnsi="Times New Roman" w:cs="Times New Roman"/>
                <w:sz w:val="19"/>
                <w:szCs w:val="19"/>
              </w:rPr>
              <w:t>Преобразования плоскости. Движения. Подобие. Симметрия.</w:t>
            </w:r>
          </w:p>
        </w:tc>
        <w:tc>
          <w:tcPr>
            <w:tcW w:w="4612" w:type="dxa"/>
            <w:vMerge/>
          </w:tcPr>
          <w:p w:rsidR="0032349F" w:rsidRPr="00D43591" w:rsidRDefault="0032349F" w:rsidP="0032349F">
            <w:pPr>
              <w:autoSpaceDE w:val="0"/>
              <w:autoSpaceDN w:val="0"/>
              <w:ind w:right="-57"/>
              <w:rPr>
                <w:rFonts w:ascii="Times New Roman" w:hAnsi="Times New Roman" w:cs="Times New Roman"/>
                <w:sz w:val="19"/>
                <w:szCs w:val="19"/>
              </w:rPr>
            </w:pPr>
          </w:p>
        </w:tc>
        <w:tc>
          <w:tcPr>
            <w:tcW w:w="2551" w:type="dxa"/>
          </w:tcPr>
          <w:p w:rsidR="0032349F" w:rsidRPr="00D43591" w:rsidRDefault="0032349F" w:rsidP="0032349F">
            <w:pPr>
              <w:autoSpaceDE w:val="0"/>
              <w:autoSpaceDN w:val="0"/>
              <w:ind w:right="-57"/>
              <w:rPr>
                <w:rFonts w:ascii="Times New Roman" w:hAnsi="Times New Roman" w:cs="Times New Roman"/>
                <w:sz w:val="19"/>
                <w:szCs w:val="19"/>
              </w:rPr>
            </w:pPr>
          </w:p>
        </w:tc>
      </w:tr>
    </w:tbl>
    <w:p w:rsidR="0032349F" w:rsidRDefault="0032349F" w:rsidP="0032349F">
      <w:pPr>
        <w:pStyle w:val="a9"/>
        <w:ind w:left="0" w:right="0" w:firstLine="720"/>
        <w:rPr>
          <w:sz w:val="24"/>
          <w:szCs w:val="24"/>
        </w:rPr>
      </w:pPr>
    </w:p>
    <w:p w:rsidR="0032349F" w:rsidRDefault="0032349F" w:rsidP="0032349F">
      <w:pPr>
        <w:pStyle w:val="a9"/>
        <w:ind w:left="0" w:right="0" w:firstLine="720"/>
        <w:rPr>
          <w:sz w:val="24"/>
          <w:szCs w:val="24"/>
        </w:rPr>
        <w:sectPr w:rsidR="0032349F" w:rsidSect="0032349F">
          <w:pgSz w:w="16839" w:h="11907" w:orient="landscape" w:code="9"/>
          <w:pgMar w:top="1134" w:right="567" w:bottom="1134" w:left="567" w:header="284" w:footer="284" w:gutter="0"/>
          <w:cols w:space="720"/>
          <w:docGrid w:linePitch="299"/>
        </w:sectPr>
      </w:pPr>
    </w:p>
    <w:p w:rsidR="0032349F" w:rsidRPr="0032349F" w:rsidRDefault="0032349F" w:rsidP="0032349F">
      <w:pPr>
        <w:pStyle w:val="a9"/>
        <w:ind w:left="0" w:right="0" w:firstLine="720"/>
        <w:jc w:val="center"/>
        <w:rPr>
          <w:b/>
          <w:sz w:val="24"/>
          <w:szCs w:val="24"/>
        </w:rPr>
      </w:pPr>
      <w:r w:rsidRPr="0032349F">
        <w:rPr>
          <w:b/>
          <w:sz w:val="24"/>
          <w:szCs w:val="24"/>
        </w:rPr>
        <w:lastRenderedPageBreak/>
        <w:t>УЧЕБНЫЙ КУРС «ВЕРОЯТНОСТЬ И СТАТИСТИКА»</w:t>
      </w:r>
    </w:p>
    <w:p w:rsidR="0032349F" w:rsidRPr="000713BF" w:rsidRDefault="0032349F" w:rsidP="0032349F">
      <w:pPr>
        <w:pStyle w:val="2"/>
        <w:spacing w:before="0" w:line="276" w:lineRule="auto"/>
        <w:ind w:left="0" w:firstLine="720"/>
        <w:jc w:val="center"/>
        <w:rPr>
          <w:rFonts w:ascii="Times New Roman" w:hAnsi="Times New Roman" w:cs="Times New Roman"/>
          <w:sz w:val="24"/>
          <w:szCs w:val="24"/>
        </w:rPr>
      </w:pPr>
      <w:r w:rsidRPr="000713BF">
        <w:rPr>
          <w:rFonts w:ascii="Times New Roman" w:hAnsi="Times New Roman" w:cs="Times New Roman"/>
          <w:color w:val="231F20"/>
          <w:w w:val="90"/>
          <w:sz w:val="24"/>
          <w:szCs w:val="24"/>
        </w:rPr>
        <w:t>ТЕМАТИЧЕСКОЕ</w:t>
      </w:r>
      <w:r w:rsidRPr="000713BF">
        <w:rPr>
          <w:rFonts w:ascii="Times New Roman" w:hAnsi="Times New Roman" w:cs="Times New Roman"/>
          <w:color w:val="231F20"/>
          <w:spacing w:val="46"/>
          <w:w w:val="90"/>
          <w:sz w:val="24"/>
          <w:szCs w:val="24"/>
        </w:rPr>
        <w:t xml:space="preserve"> </w:t>
      </w:r>
      <w:r w:rsidRPr="000713BF">
        <w:rPr>
          <w:rFonts w:ascii="Times New Roman" w:hAnsi="Times New Roman" w:cs="Times New Roman"/>
          <w:color w:val="231F20"/>
          <w:w w:val="90"/>
          <w:sz w:val="24"/>
          <w:szCs w:val="24"/>
        </w:rPr>
        <w:t>ПЛАНИРОВАНИЕ</w:t>
      </w:r>
      <w:r w:rsidRPr="000713BF">
        <w:rPr>
          <w:rFonts w:ascii="Times New Roman" w:hAnsi="Times New Roman" w:cs="Times New Roman"/>
          <w:color w:val="231F20"/>
          <w:spacing w:val="47"/>
          <w:w w:val="90"/>
          <w:sz w:val="24"/>
          <w:szCs w:val="24"/>
        </w:rPr>
        <w:t xml:space="preserve"> </w:t>
      </w:r>
      <w:r w:rsidRPr="000713BF">
        <w:rPr>
          <w:rFonts w:ascii="Times New Roman" w:hAnsi="Times New Roman" w:cs="Times New Roman"/>
          <w:color w:val="231F20"/>
          <w:sz w:val="24"/>
          <w:szCs w:val="24"/>
        </w:rPr>
        <w:t>(ПО</w:t>
      </w:r>
      <w:r w:rsidRPr="000713BF">
        <w:rPr>
          <w:rFonts w:ascii="Times New Roman" w:hAnsi="Times New Roman" w:cs="Times New Roman"/>
          <w:color w:val="231F20"/>
          <w:spacing w:val="9"/>
          <w:sz w:val="24"/>
          <w:szCs w:val="24"/>
        </w:rPr>
        <w:t xml:space="preserve"> </w:t>
      </w:r>
      <w:r w:rsidRPr="000713BF">
        <w:rPr>
          <w:rFonts w:ascii="Times New Roman" w:hAnsi="Times New Roman" w:cs="Times New Roman"/>
          <w:color w:val="231F20"/>
          <w:sz w:val="24"/>
          <w:szCs w:val="24"/>
        </w:rPr>
        <w:t>ГОДАМ</w:t>
      </w:r>
      <w:r w:rsidRPr="000713BF">
        <w:rPr>
          <w:rFonts w:ascii="Times New Roman" w:hAnsi="Times New Roman" w:cs="Times New Roman"/>
          <w:color w:val="231F20"/>
          <w:spacing w:val="10"/>
          <w:sz w:val="24"/>
          <w:szCs w:val="24"/>
        </w:rPr>
        <w:t xml:space="preserve"> </w:t>
      </w:r>
      <w:r w:rsidRPr="000713BF">
        <w:rPr>
          <w:rFonts w:ascii="Times New Roman" w:hAnsi="Times New Roman" w:cs="Times New Roman"/>
          <w:color w:val="231F20"/>
          <w:sz w:val="24"/>
          <w:szCs w:val="24"/>
        </w:rPr>
        <w:t>ОБУЧЕНИЯ)</w:t>
      </w:r>
    </w:p>
    <w:p w:rsidR="0032349F" w:rsidRPr="000E4C32" w:rsidRDefault="0032349F" w:rsidP="0032349F">
      <w:pPr>
        <w:pStyle w:val="2"/>
        <w:numPr>
          <w:ilvl w:val="0"/>
          <w:numId w:val="26"/>
        </w:numPr>
        <w:tabs>
          <w:tab w:val="left" w:pos="310"/>
        </w:tabs>
        <w:spacing w:before="0" w:line="276" w:lineRule="auto"/>
        <w:ind w:left="0" w:firstLine="720"/>
        <w:jc w:val="center"/>
        <w:rPr>
          <w:rFonts w:ascii="Times New Roman" w:hAnsi="Times New Roman" w:cs="Times New Roman"/>
          <w:b w:val="0"/>
          <w:color w:val="231F20"/>
          <w:sz w:val="24"/>
          <w:szCs w:val="24"/>
        </w:rPr>
      </w:pPr>
      <w:r w:rsidRPr="000713BF">
        <w:rPr>
          <w:rFonts w:ascii="Times New Roman" w:hAnsi="Times New Roman" w:cs="Times New Roman"/>
          <w:color w:val="231F20"/>
          <w:sz w:val="24"/>
          <w:szCs w:val="24"/>
        </w:rPr>
        <w:t>класс (не менее 34 ч)</w:t>
      </w:r>
    </w:p>
    <w:tbl>
      <w:tblPr>
        <w:tblStyle w:val="a8"/>
        <w:tblW w:w="16302" w:type="dxa"/>
        <w:tblInd w:w="-176" w:type="dxa"/>
        <w:tblLook w:val="04A0" w:firstRow="1" w:lastRow="0" w:firstColumn="1" w:lastColumn="0" w:noHBand="0" w:noVBand="1"/>
      </w:tblPr>
      <w:tblGrid>
        <w:gridCol w:w="491"/>
        <w:gridCol w:w="3337"/>
        <w:gridCol w:w="708"/>
        <w:gridCol w:w="3403"/>
        <w:gridCol w:w="5812"/>
        <w:gridCol w:w="2551"/>
      </w:tblGrid>
      <w:tr w:rsidR="0032349F" w:rsidRPr="00286F1D" w:rsidTr="002C2A49">
        <w:tc>
          <w:tcPr>
            <w:tcW w:w="491" w:type="dxa"/>
          </w:tcPr>
          <w:p w:rsidR="0032349F" w:rsidRPr="00286F1D"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
        </w:tc>
        <w:tc>
          <w:tcPr>
            <w:tcW w:w="3337" w:type="dxa"/>
          </w:tcPr>
          <w:p w:rsidR="0032349F" w:rsidRPr="00286F1D"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r w:rsidRPr="00286F1D">
              <w:rPr>
                <w:rFonts w:ascii="Times New Roman" w:hAnsi="Times New Roman" w:cs="Times New Roman"/>
                <w:color w:val="231F20"/>
                <w:sz w:val="20"/>
                <w:szCs w:val="20"/>
              </w:rPr>
              <w:t>Название</w:t>
            </w:r>
            <w:r w:rsidRPr="00286F1D">
              <w:rPr>
                <w:rFonts w:ascii="Times New Roman" w:hAnsi="Times New Roman" w:cs="Times New Roman"/>
                <w:color w:val="231F20"/>
                <w:spacing w:val="1"/>
                <w:sz w:val="20"/>
                <w:szCs w:val="20"/>
              </w:rPr>
              <w:t xml:space="preserve"> </w:t>
            </w:r>
            <w:r w:rsidRPr="00286F1D">
              <w:rPr>
                <w:rFonts w:ascii="Times New Roman" w:hAnsi="Times New Roman" w:cs="Times New Roman"/>
                <w:color w:val="231F20"/>
                <w:sz w:val="20"/>
                <w:szCs w:val="20"/>
              </w:rPr>
              <w:t>раздела</w:t>
            </w:r>
            <w:r w:rsidRPr="00286F1D">
              <w:rPr>
                <w:rFonts w:ascii="Times New Roman" w:hAnsi="Times New Roman" w:cs="Times New Roman"/>
                <w:color w:val="231F20"/>
                <w:spacing w:val="14"/>
                <w:sz w:val="20"/>
                <w:szCs w:val="20"/>
              </w:rPr>
              <w:t xml:space="preserve"> </w:t>
            </w:r>
            <w:r w:rsidRPr="00286F1D">
              <w:rPr>
                <w:rFonts w:ascii="Times New Roman" w:hAnsi="Times New Roman" w:cs="Times New Roman"/>
                <w:color w:val="231F20"/>
                <w:sz w:val="20"/>
                <w:szCs w:val="20"/>
              </w:rPr>
              <w:t>(темы)</w:t>
            </w:r>
          </w:p>
        </w:tc>
        <w:tc>
          <w:tcPr>
            <w:tcW w:w="708" w:type="dxa"/>
          </w:tcPr>
          <w:p w:rsidR="0032349F" w:rsidRPr="00286F1D"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
        </w:tc>
        <w:tc>
          <w:tcPr>
            <w:tcW w:w="3403" w:type="dxa"/>
          </w:tcPr>
          <w:p w:rsidR="0032349F" w:rsidRPr="00286F1D"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r w:rsidRPr="00286F1D">
              <w:rPr>
                <w:rFonts w:ascii="Times New Roman" w:hAnsi="Times New Roman" w:cs="Times New Roman"/>
                <w:color w:val="231F20"/>
                <w:sz w:val="20"/>
                <w:szCs w:val="20"/>
              </w:rPr>
              <w:t>Основное</w:t>
            </w:r>
            <w:r w:rsidRPr="00286F1D">
              <w:rPr>
                <w:rFonts w:ascii="Times New Roman" w:hAnsi="Times New Roman" w:cs="Times New Roman"/>
                <w:color w:val="231F20"/>
                <w:spacing w:val="36"/>
                <w:sz w:val="20"/>
                <w:szCs w:val="20"/>
              </w:rPr>
              <w:t xml:space="preserve"> </w:t>
            </w:r>
            <w:r w:rsidRPr="00286F1D">
              <w:rPr>
                <w:rFonts w:ascii="Times New Roman" w:hAnsi="Times New Roman" w:cs="Times New Roman"/>
                <w:color w:val="231F20"/>
                <w:sz w:val="20"/>
                <w:szCs w:val="20"/>
              </w:rPr>
              <w:t>содержание</w:t>
            </w:r>
          </w:p>
        </w:tc>
        <w:tc>
          <w:tcPr>
            <w:tcW w:w="5812" w:type="dxa"/>
          </w:tcPr>
          <w:p w:rsidR="0032349F" w:rsidRPr="00286F1D"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r w:rsidRPr="00286F1D">
              <w:rPr>
                <w:rFonts w:ascii="Times New Roman" w:hAnsi="Times New Roman" w:cs="Times New Roman"/>
                <w:color w:val="231F20"/>
                <w:sz w:val="20"/>
                <w:szCs w:val="20"/>
              </w:rPr>
              <w:t>Характеристика</w:t>
            </w:r>
            <w:r w:rsidRPr="00286F1D">
              <w:rPr>
                <w:rFonts w:ascii="Times New Roman" w:hAnsi="Times New Roman" w:cs="Times New Roman"/>
                <w:color w:val="231F20"/>
                <w:spacing w:val="65"/>
                <w:sz w:val="20"/>
                <w:szCs w:val="20"/>
              </w:rPr>
              <w:t xml:space="preserve"> </w:t>
            </w:r>
            <w:r w:rsidRPr="00286F1D">
              <w:rPr>
                <w:rFonts w:ascii="Times New Roman" w:hAnsi="Times New Roman" w:cs="Times New Roman"/>
                <w:color w:val="231F20"/>
                <w:sz w:val="20"/>
                <w:szCs w:val="20"/>
              </w:rPr>
              <w:t>деятельности</w:t>
            </w:r>
            <w:r w:rsidRPr="00286F1D">
              <w:rPr>
                <w:rFonts w:ascii="Times New Roman" w:hAnsi="Times New Roman" w:cs="Times New Roman"/>
                <w:color w:val="231F20"/>
                <w:spacing w:val="65"/>
                <w:sz w:val="20"/>
                <w:szCs w:val="20"/>
              </w:rPr>
              <w:t xml:space="preserve"> </w:t>
            </w:r>
            <w:proofErr w:type="gramStart"/>
            <w:r w:rsidRPr="00286F1D">
              <w:rPr>
                <w:rFonts w:ascii="Times New Roman" w:hAnsi="Times New Roman" w:cs="Times New Roman"/>
                <w:color w:val="231F20"/>
                <w:sz w:val="20"/>
                <w:szCs w:val="20"/>
              </w:rPr>
              <w:t>обучающихся</w:t>
            </w:r>
            <w:proofErr w:type="gramEnd"/>
          </w:p>
        </w:tc>
        <w:tc>
          <w:tcPr>
            <w:tcW w:w="2551" w:type="dxa"/>
          </w:tcPr>
          <w:p w:rsidR="0032349F" w:rsidRPr="00286F1D"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roofErr w:type="spellStart"/>
            <w:r w:rsidRPr="00286F1D">
              <w:rPr>
                <w:rFonts w:ascii="Times New Roman" w:eastAsiaTheme="minorEastAsia" w:hAnsi="Times New Roman" w:cs="Times New Roman"/>
                <w:sz w:val="20"/>
                <w:szCs w:val="20"/>
                <w:lang w:val="en-US"/>
              </w:rPr>
              <w:t>Электронные</w:t>
            </w:r>
            <w:proofErr w:type="spellEnd"/>
            <w:r w:rsidRPr="00286F1D">
              <w:rPr>
                <w:rFonts w:ascii="Times New Roman" w:eastAsiaTheme="minorEastAsia" w:hAnsi="Times New Roman" w:cs="Times New Roman"/>
                <w:sz w:val="20"/>
                <w:szCs w:val="20"/>
                <w:lang w:val="en-US"/>
              </w:rPr>
              <w:t xml:space="preserve"> (</w:t>
            </w:r>
            <w:proofErr w:type="spellStart"/>
            <w:r w:rsidRPr="00286F1D">
              <w:rPr>
                <w:rFonts w:ascii="Times New Roman" w:eastAsiaTheme="minorEastAsia" w:hAnsi="Times New Roman" w:cs="Times New Roman"/>
                <w:sz w:val="20"/>
                <w:szCs w:val="20"/>
                <w:lang w:val="en-US"/>
              </w:rPr>
              <w:t>цифровые</w:t>
            </w:r>
            <w:proofErr w:type="spellEnd"/>
            <w:r w:rsidRPr="00286F1D">
              <w:rPr>
                <w:rFonts w:ascii="Times New Roman" w:eastAsiaTheme="minorEastAsia" w:hAnsi="Times New Roman" w:cs="Times New Roman"/>
                <w:sz w:val="20"/>
                <w:szCs w:val="20"/>
                <w:lang w:val="en-US"/>
              </w:rPr>
              <w:t xml:space="preserve">) </w:t>
            </w:r>
            <w:proofErr w:type="spellStart"/>
            <w:r w:rsidRPr="00286F1D">
              <w:rPr>
                <w:rFonts w:ascii="Times New Roman" w:eastAsiaTheme="minorEastAsia" w:hAnsi="Times New Roman" w:cs="Times New Roman"/>
                <w:sz w:val="20"/>
                <w:szCs w:val="20"/>
                <w:lang w:val="en-US"/>
              </w:rPr>
              <w:t>образовательные</w:t>
            </w:r>
            <w:proofErr w:type="spellEnd"/>
            <w:r w:rsidRPr="00286F1D">
              <w:rPr>
                <w:rFonts w:ascii="Times New Roman" w:eastAsiaTheme="minorEastAsia" w:hAnsi="Times New Roman" w:cs="Times New Roman"/>
                <w:sz w:val="20"/>
                <w:szCs w:val="20"/>
                <w:lang w:val="en-US"/>
              </w:rPr>
              <w:t xml:space="preserve"> </w:t>
            </w:r>
            <w:proofErr w:type="spellStart"/>
            <w:r w:rsidRPr="00286F1D">
              <w:rPr>
                <w:rFonts w:ascii="Times New Roman" w:eastAsiaTheme="minorEastAsia" w:hAnsi="Times New Roman" w:cs="Times New Roman"/>
                <w:sz w:val="20"/>
                <w:szCs w:val="20"/>
                <w:lang w:val="en-US"/>
              </w:rPr>
              <w:t>ресурсы</w:t>
            </w:r>
            <w:proofErr w:type="spellEnd"/>
          </w:p>
        </w:tc>
      </w:tr>
      <w:tr w:rsidR="0032349F" w:rsidRPr="000E4C32" w:rsidTr="002C2A49">
        <w:tc>
          <w:tcPr>
            <w:tcW w:w="491" w:type="dxa"/>
            <w:shd w:val="clear" w:color="auto" w:fill="BFBFBF" w:themeFill="background1" w:themeFillShade="BF"/>
          </w:tcPr>
          <w:p w:rsidR="0032349F" w:rsidRPr="005F175E"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
        </w:tc>
        <w:tc>
          <w:tcPr>
            <w:tcW w:w="3337" w:type="dxa"/>
            <w:shd w:val="clear" w:color="auto" w:fill="BFBFBF" w:themeFill="background1" w:themeFillShade="BF"/>
          </w:tcPr>
          <w:p w:rsidR="0032349F" w:rsidRPr="005F175E"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r w:rsidRPr="005F175E">
              <w:rPr>
                <w:rFonts w:ascii="Times New Roman" w:hAnsi="Times New Roman" w:cs="Times New Roman"/>
                <w:color w:val="231F20"/>
                <w:sz w:val="20"/>
                <w:szCs w:val="20"/>
              </w:rPr>
              <w:t>Представление</w:t>
            </w:r>
            <w:r w:rsidRPr="005F175E">
              <w:rPr>
                <w:rFonts w:ascii="Times New Roman" w:hAnsi="Times New Roman" w:cs="Times New Roman"/>
                <w:color w:val="231F20"/>
                <w:spacing w:val="-37"/>
                <w:sz w:val="20"/>
                <w:szCs w:val="20"/>
              </w:rPr>
              <w:t xml:space="preserve"> </w:t>
            </w:r>
            <w:r w:rsidRPr="005F175E">
              <w:rPr>
                <w:rFonts w:ascii="Times New Roman" w:hAnsi="Times New Roman" w:cs="Times New Roman"/>
                <w:color w:val="231F20"/>
                <w:w w:val="105"/>
                <w:sz w:val="20"/>
                <w:szCs w:val="20"/>
              </w:rPr>
              <w:t>данных</w:t>
            </w:r>
          </w:p>
        </w:tc>
        <w:tc>
          <w:tcPr>
            <w:tcW w:w="708" w:type="dxa"/>
            <w:shd w:val="clear" w:color="auto" w:fill="BFBFBF" w:themeFill="background1" w:themeFillShade="BF"/>
          </w:tcPr>
          <w:p w:rsidR="0032349F" w:rsidRPr="005F175E"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r w:rsidRPr="005F175E">
              <w:rPr>
                <w:rFonts w:ascii="Times New Roman" w:hAnsi="Times New Roman" w:cs="Times New Roman"/>
                <w:color w:val="231F20"/>
                <w:sz w:val="20"/>
                <w:szCs w:val="20"/>
              </w:rPr>
              <w:t>7</w:t>
            </w:r>
          </w:p>
        </w:tc>
        <w:tc>
          <w:tcPr>
            <w:tcW w:w="3403" w:type="dxa"/>
            <w:shd w:val="clear" w:color="auto" w:fill="BFBFBF" w:themeFill="background1" w:themeFillShade="BF"/>
          </w:tcPr>
          <w:p w:rsidR="0032349F" w:rsidRPr="005F175E"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
        </w:tc>
        <w:tc>
          <w:tcPr>
            <w:tcW w:w="5812" w:type="dxa"/>
            <w:shd w:val="clear" w:color="auto" w:fill="BFBFBF" w:themeFill="background1" w:themeFillShade="BF"/>
          </w:tcPr>
          <w:p w:rsidR="0032349F" w:rsidRPr="005F175E"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
        </w:tc>
        <w:tc>
          <w:tcPr>
            <w:tcW w:w="2551" w:type="dxa"/>
            <w:shd w:val="clear" w:color="auto" w:fill="BFBFBF" w:themeFill="background1" w:themeFillShade="BF"/>
          </w:tcPr>
          <w:p w:rsidR="0032349F" w:rsidRPr="005F175E"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Представление данных в таблицах.</w:t>
            </w:r>
          </w:p>
        </w:tc>
        <w:tc>
          <w:tcPr>
            <w:tcW w:w="708"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1</w:t>
            </w:r>
          </w:p>
        </w:tc>
        <w:tc>
          <w:tcPr>
            <w:tcW w:w="3403" w:type="dxa"/>
          </w:tcPr>
          <w:p w:rsidR="0032349F" w:rsidRPr="00286F1D" w:rsidRDefault="0032349F" w:rsidP="00D43591">
            <w:pPr>
              <w:pStyle w:val="TableParagraph"/>
              <w:ind w:right="-57"/>
              <w:rPr>
                <w:sz w:val="19"/>
                <w:szCs w:val="19"/>
              </w:rPr>
            </w:pPr>
            <w:r w:rsidRPr="00286F1D">
              <w:rPr>
                <w:sz w:val="19"/>
                <w:szCs w:val="19"/>
              </w:rPr>
              <w:t xml:space="preserve">Представление данных в таблицах. </w:t>
            </w:r>
          </w:p>
        </w:tc>
        <w:tc>
          <w:tcPr>
            <w:tcW w:w="5812" w:type="dxa"/>
            <w:vMerge w:val="restart"/>
          </w:tcPr>
          <w:p w:rsidR="0032349F" w:rsidRPr="00286F1D" w:rsidRDefault="0032349F" w:rsidP="00D43591">
            <w:pPr>
              <w:pStyle w:val="TableParagraph"/>
              <w:ind w:right="-57"/>
              <w:rPr>
                <w:sz w:val="19"/>
                <w:szCs w:val="19"/>
              </w:rPr>
            </w:pPr>
            <w:r w:rsidRPr="00286F1D">
              <w:rPr>
                <w:sz w:val="19"/>
                <w:szCs w:val="19"/>
              </w:rPr>
              <w:t>Осваивать способы представления статистических данных и числовых массивов с помощью таблиц и диаграмм с использованием актуальных и важных данных (демографические данные, производство промышленной и сельскохозяйственной продукции, общественные и природные явления). Изучать методы работы с табличными и графическими представлениями данных с помощью цифровых ресурсов в ходе практических работ</w:t>
            </w: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32349F" w:rsidRPr="00286F1D" w:rsidRDefault="00245C9E" w:rsidP="00D43591">
            <w:pPr>
              <w:autoSpaceDE w:val="0"/>
              <w:autoSpaceDN w:val="0"/>
              <w:ind w:right="-57"/>
              <w:rPr>
                <w:rFonts w:ascii="Times New Roman" w:hAnsi="Times New Roman" w:cs="Times New Roman"/>
                <w:sz w:val="19"/>
                <w:szCs w:val="19"/>
              </w:rPr>
            </w:pPr>
            <w:hyperlink r:id="rId542">
              <w:r w:rsidR="0032349F" w:rsidRPr="00286F1D">
                <w:rPr>
                  <w:rFonts w:ascii="Times New Roman" w:hAnsi="Times New Roman" w:cs="Times New Roman"/>
                  <w:sz w:val="19"/>
                  <w:szCs w:val="19"/>
                  <w:u w:val="single"/>
                </w:rPr>
                <w:t>https://m.edsoo.ru/863ec1f8</w:t>
              </w:r>
            </w:hyperlink>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Практические вычисления по табличным данным.</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Практические вычисления по табличным данным. </w:t>
            </w:r>
          </w:p>
        </w:tc>
        <w:tc>
          <w:tcPr>
            <w:tcW w:w="5812" w:type="dxa"/>
            <w:vMerge/>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32349F" w:rsidRPr="00286F1D" w:rsidRDefault="00245C9E" w:rsidP="00D43591">
            <w:pPr>
              <w:autoSpaceDE w:val="0"/>
              <w:autoSpaceDN w:val="0"/>
              <w:ind w:right="-57"/>
              <w:rPr>
                <w:rFonts w:ascii="Times New Roman" w:hAnsi="Times New Roman" w:cs="Times New Roman"/>
                <w:sz w:val="19"/>
                <w:szCs w:val="19"/>
              </w:rPr>
            </w:pPr>
            <w:hyperlink r:id="rId543">
              <w:r w:rsidR="0032349F" w:rsidRPr="00286F1D">
                <w:rPr>
                  <w:rFonts w:ascii="Times New Roman" w:hAnsi="Times New Roman" w:cs="Times New Roman"/>
                  <w:sz w:val="19"/>
                  <w:szCs w:val="19"/>
                  <w:u w:val="single"/>
                </w:rPr>
                <w:t>https://m.edsoo.ru/863ec324</w:t>
              </w:r>
            </w:hyperlink>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Извлечение и интерпретация табличных данных</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Извлечение и интерпретация табличных данных. </w:t>
            </w:r>
          </w:p>
        </w:tc>
        <w:tc>
          <w:tcPr>
            <w:tcW w:w="5812" w:type="dxa"/>
            <w:vMerge/>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32349F" w:rsidRPr="00286F1D" w:rsidRDefault="00245C9E" w:rsidP="00D43591">
            <w:pPr>
              <w:autoSpaceDE w:val="0"/>
              <w:autoSpaceDN w:val="0"/>
              <w:ind w:right="-57"/>
              <w:rPr>
                <w:rFonts w:ascii="Times New Roman" w:hAnsi="Times New Roman" w:cs="Times New Roman"/>
                <w:sz w:val="19"/>
                <w:szCs w:val="19"/>
              </w:rPr>
            </w:pPr>
            <w:hyperlink r:id="rId544">
              <w:r w:rsidR="0032349F" w:rsidRPr="00286F1D">
                <w:rPr>
                  <w:rFonts w:ascii="Times New Roman" w:hAnsi="Times New Roman" w:cs="Times New Roman"/>
                  <w:sz w:val="19"/>
                  <w:szCs w:val="19"/>
                  <w:u w:val="single"/>
                </w:rPr>
                <w:t>https://m.edsoo.ru/863ec78e</w:t>
              </w:r>
            </w:hyperlink>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Практическая работа "Таблицы"</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Практическая работа «Таблицы». </w:t>
            </w:r>
          </w:p>
        </w:tc>
        <w:tc>
          <w:tcPr>
            <w:tcW w:w="5812" w:type="dxa"/>
            <w:vMerge/>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Графическое представление данных в виде круговых, столбиковых (столбчатых) диаграмм</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Графическое представление данных в виде круговых, столбиковых (столбчатых) диаграмм. </w:t>
            </w:r>
          </w:p>
        </w:tc>
        <w:tc>
          <w:tcPr>
            <w:tcW w:w="5812" w:type="dxa"/>
            <w:vMerge/>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32349F" w:rsidRPr="00286F1D" w:rsidRDefault="00245C9E" w:rsidP="00D43591">
            <w:pPr>
              <w:autoSpaceDE w:val="0"/>
              <w:autoSpaceDN w:val="0"/>
              <w:ind w:right="-57"/>
              <w:rPr>
                <w:rFonts w:ascii="Times New Roman" w:hAnsi="Times New Roman" w:cs="Times New Roman"/>
                <w:sz w:val="19"/>
                <w:szCs w:val="19"/>
              </w:rPr>
            </w:pPr>
            <w:hyperlink r:id="rId545">
              <w:r w:rsidR="0032349F" w:rsidRPr="00286F1D">
                <w:rPr>
                  <w:rFonts w:ascii="Times New Roman" w:hAnsi="Times New Roman" w:cs="Times New Roman"/>
                  <w:sz w:val="19"/>
                  <w:szCs w:val="19"/>
                  <w:u w:val="single"/>
                </w:rPr>
                <w:t>https://m.edsoo.ru/863ed18e</w:t>
              </w:r>
            </w:hyperlink>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Чтение и построение диаграмм. Примеры демографических диаграмм</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Чтение и построение диаграмм. Примеры демографических диаграмм. </w:t>
            </w:r>
          </w:p>
        </w:tc>
        <w:tc>
          <w:tcPr>
            <w:tcW w:w="5812" w:type="dxa"/>
            <w:vMerge/>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32349F" w:rsidRPr="00286F1D" w:rsidRDefault="00245C9E" w:rsidP="00D43591">
            <w:pPr>
              <w:autoSpaceDE w:val="0"/>
              <w:autoSpaceDN w:val="0"/>
              <w:ind w:right="-57"/>
              <w:rPr>
                <w:rFonts w:ascii="Times New Roman" w:hAnsi="Times New Roman" w:cs="Times New Roman"/>
                <w:sz w:val="19"/>
                <w:szCs w:val="19"/>
              </w:rPr>
            </w:pPr>
            <w:hyperlink r:id="rId546">
              <w:r w:rsidR="0032349F" w:rsidRPr="00286F1D">
                <w:rPr>
                  <w:rFonts w:ascii="Times New Roman" w:hAnsi="Times New Roman" w:cs="Times New Roman"/>
                  <w:sz w:val="19"/>
                  <w:szCs w:val="19"/>
                  <w:u w:val="single"/>
                </w:rPr>
                <w:t>https://m.edsoo.ru/863ed602</w:t>
              </w:r>
            </w:hyperlink>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Практическая работа "Диаграммы"</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Практическая работа «Диаграммы»</w:t>
            </w:r>
          </w:p>
        </w:tc>
        <w:tc>
          <w:tcPr>
            <w:tcW w:w="5812" w:type="dxa"/>
            <w:vMerge/>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32349F" w:rsidRPr="00286F1D" w:rsidRDefault="00245C9E" w:rsidP="00D43591">
            <w:pPr>
              <w:autoSpaceDE w:val="0"/>
              <w:autoSpaceDN w:val="0"/>
              <w:ind w:right="-57"/>
              <w:rPr>
                <w:rFonts w:ascii="Times New Roman" w:hAnsi="Times New Roman" w:cs="Times New Roman"/>
                <w:sz w:val="19"/>
                <w:szCs w:val="19"/>
              </w:rPr>
            </w:pPr>
            <w:hyperlink r:id="rId547">
              <w:r w:rsidR="0032349F" w:rsidRPr="00286F1D">
                <w:rPr>
                  <w:rFonts w:ascii="Times New Roman" w:hAnsi="Times New Roman" w:cs="Times New Roman"/>
                  <w:sz w:val="19"/>
                  <w:szCs w:val="19"/>
                  <w:u w:val="single"/>
                </w:rPr>
                <w:t>https://m.edsoo.ru/863ed72e</w:t>
              </w:r>
            </w:hyperlink>
          </w:p>
        </w:tc>
      </w:tr>
      <w:tr w:rsidR="0032349F" w:rsidRPr="000E4C32" w:rsidTr="002C2A49">
        <w:tc>
          <w:tcPr>
            <w:tcW w:w="491" w:type="dxa"/>
            <w:shd w:val="clear" w:color="auto" w:fill="BFBFBF" w:themeFill="background1" w:themeFillShade="BF"/>
          </w:tcPr>
          <w:p w:rsidR="0032349F" w:rsidRPr="005F175E" w:rsidRDefault="0032349F"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
        </w:tc>
        <w:tc>
          <w:tcPr>
            <w:tcW w:w="3337" w:type="dxa"/>
            <w:shd w:val="clear" w:color="auto" w:fill="BFBFBF" w:themeFill="background1" w:themeFillShade="BF"/>
          </w:tcPr>
          <w:p w:rsidR="0032349F" w:rsidRPr="005F175E" w:rsidRDefault="0032349F" w:rsidP="00D43591">
            <w:pPr>
              <w:autoSpaceDE w:val="0"/>
              <w:autoSpaceDN w:val="0"/>
              <w:ind w:right="-57"/>
              <w:rPr>
                <w:rFonts w:ascii="Times New Roman" w:hAnsi="Times New Roman" w:cs="Times New Roman"/>
                <w:b/>
                <w:color w:val="000000"/>
                <w:sz w:val="20"/>
                <w:szCs w:val="20"/>
              </w:rPr>
            </w:pPr>
            <w:r w:rsidRPr="005F175E">
              <w:rPr>
                <w:rFonts w:ascii="Times New Roman" w:hAnsi="Times New Roman" w:cs="Times New Roman"/>
                <w:b/>
                <w:sz w:val="20"/>
                <w:szCs w:val="20"/>
              </w:rPr>
              <w:t xml:space="preserve">Описательная статистика </w:t>
            </w:r>
          </w:p>
        </w:tc>
        <w:tc>
          <w:tcPr>
            <w:tcW w:w="708" w:type="dxa"/>
            <w:shd w:val="clear" w:color="auto" w:fill="BFBFBF" w:themeFill="background1" w:themeFillShade="BF"/>
          </w:tcPr>
          <w:p w:rsidR="0032349F" w:rsidRPr="005F175E" w:rsidRDefault="0032349F" w:rsidP="00D43591">
            <w:pPr>
              <w:autoSpaceDE w:val="0"/>
              <w:autoSpaceDN w:val="0"/>
              <w:ind w:right="-57"/>
              <w:rPr>
                <w:rFonts w:ascii="Times New Roman" w:eastAsia="Times New Roman" w:hAnsi="Times New Roman" w:cs="Times New Roman"/>
                <w:b/>
                <w:color w:val="000000"/>
                <w:w w:val="97"/>
                <w:sz w:val="20"/>
                <w:szCs w:val="20"/>
              </w:rPr>
            </w:pPr>
            <w:r w:rsidRPr="005F175E">
              <w:rPr>
                <w:rFonts w:ascii="Times New Roman" w:hAnsi="Times New Roman" w:cs="Times New Roman"/>
                <w:b/>
                <w:sz w:val="20"/>
                <w:szCs w:val="20"/>
              </w:rPr>
              <w:t>8</w:t>
            </w:r>
          </w:p>
        </w:tc>
        <w:tc>
          <w:tcPr>
            <w:tcW w:w="3403" w:type="dxa"/>
            <w:shd w:val="clear" w:color="auto" w:fill="BFBFBF" w:themeFill="background1" w:themeFillShade="BF"/>
          </w:tcPr>
          <w:p w:rsidR="0032349F" w:rsidRPr="005F175E" w:rsidRDefault="0032349F" w:rsidP="00D43591">
            <w:pPr>
              <w:pStyle w:val="2"/>
              <w:tabs>
                <w:tab w:val="left" w:pos="310"/>
              </w:tabs>
              <w:spacing w:before="0"/>
              <w:ind w:left="0" w:right="-57" w:firstLine="0"/>
              <w:outlineLvl w:val="1"/>
              <w:rPr>
                <w:rFonts w:ascii="Times New Roman" w:hAnsi="Times New Roman" w:cs="Times New Roman"/>
                <w:color w:val="231F20"/>
                <w:sz w:val="20"/>
                <w:szCs w:val="20"/>
              </w:rPr>
            </w:pPr>
          </w:p>
        </w:tc>
        <w:tc>
          <w:tcPr>
            <w:tcW w:w="5812" w:type="dxa"/>
            <w:shd w:val="clear" w:color="auto" w:fill="BFBFBF" w:themeFill="background1" w:themeFillShade="BF"/>
          </w:tcPr>
          <w:p w:rsidR="0032349F" w:rsidRPr="005F175E" w:rsidRDefault="0032349F" w:rsidP="00D43591">
            <w:pPr>
              <w:pStyle w:val="2"/>
              <w:tabs>
                <w:tab w:val="left" w:pos="310"/>
              </w:tabs>
              <w:spacing w:before="0"/>
              <w:ind w:left="0" w:right="-57" w:firstLine="0"/>
              <w:outlineLvl w:val="1"/>
              <w:rPr>
                <w:rFonts w:ascii="Times New Roman" w:hAnsi="Times New Roman" w:cs="Times New Roman"/>
                <w:color w:val="231F20"/>
                <w:sz w:val="20"/>
                <w:szCs w:val="20"/>
              </w:rPr>
            </w:pPr>
          </w:p>
        </w:tc>
        <w:tc>
          <w:tcPr>
            <w:tcW w:w="2551" w:type="dxa"/>
            <w:shd w:val="clear" w:color="auto" w:fill="BFBFBF" w:themeFill="background1" w:themeFillShade="BF"/>
          </w:tcPr>
          <w:p w:rsidR="0032349F" w:rsidRPr="00286F1D" w:rsidRDefault="0032349F" w:rsidP="00D43591">
            <w:pPr>
              <w:pStyle w:val="2"/>
              <w:tabs>
                <w:tab w:val="left" w:pos="310"/>
              </w:tabs>
              <w:spacing w:before="0"/>
              <w:ind w:left="0" w:right="-57" w:firstLine="0"/>
              <w:outlineLvl w:val="1"/>
              <w:rPr>
                <w:rFonts w:ascii="Times New Roman" w:hAnsi="Times New Roman" w:cs="Times New Roman"/>
                <w:color w:val="231F20"/>
                <w:sz w:val="19"/>
                <w:szCs w:val="19"/>
              </w:rPr>
            </w:pPr>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Числовые наборы. Среднее арифметическое</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Числовые наборы. Среднее арифметическое. </w:t>
            </w:r>
          </w:p>
        </w:tc>
        <w:tc>
          <w:tcPr>
            <w:tcW w:w="5812"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Осваивать понятия: числовой набор, мера центральной тенденции (мера центра), в том числе среднее арифметическое, медиана.</w:t>
            </w:r>
          </w:p>
        </w:tc>
        <w:tc>
          <w:tcPr>
            <w:tcW w:w="2551" w:type="dxa"/>
          </w:tcPr>
          <w:p w:rsidR="0032349F" w:rsidRPr="00286F1D" w:rsidRDefault="0032349F" w:rsidP="00D43591">
            <w:pPr>
              <w:ind w:right="-57"/>
              <w:rPr>
                <w:rFonts w:ascii="Times New Roman" w:hAnsi="Times New Roman" w:cs="Times New Roman"/>
                <w:sz w:val="19"/>
                <w:szCs w:val="19"/>
              </w:rPr>
            </w:pPr>
            <w:r w:rsidRPr="00286F1D">
              <w:rPr>
                <w:rFonts w:ascii="Times New Roman" w:hAnsi="Times New Roman" w:cs="Times New Roman"/>
                <w:sz w:val="19"/>
                <w:szCs w:val="19"/>
              </w:rPr>
              <w:t>Библиотека ЦОК</w:t>
            </w:r>
          </w:p>
          <w:p w:rsidR="0032349F" w:rsidRPr="00286F1D" w:rsidRDefault="0032349F" w:rsidP="00D43591">
            <w:pPr>
              <w:ind w:right="-57"/>
              <w:rPr>
                <w:rFonts w:ascii="Times New Roman" w:hAnsi="Times New Roman" w:cs="Times New Roman"/>
                <w:sz w:val="19"/>
                <w:szCs w:val="19"/>
              </w:rPr>
            </w:pPr>
            <w:r w:rsidRPr="00286F1D">
              <w:rPr>
                <w:rFonts w:ascii="Times New Roman" w:hAnsi="Times New Roman" w:cs="Times New Roman"/>
                <w:sz w:val="19"/>
                <w:szCs w:val="19"/>
              </w:rPr>
              <w:t xml:space="preserve"> </w:t>
            </w:r>
            <w:hyperlink r:id="rId548">
              <w:r w:rsidRPr="00286F1D">
                <w:rPr>
                  <w:rFonts w:ascii="Times New Roman" w:hAnsi="Times New Roman" w:cs="Times New Roman"/>
                  <w:sz w:val="19"/>
                  <w:szCs w:val="19"/>
                  <w:u w:val="single"/>
                </w:rPr>
                <w:t>https://m.edsoo.ru/863ed846</w:t>
              </w:r>
            </w:hyperlink>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 xml:space="preserve">Медиана числового набора. </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Медиана числового набора. </w:t>
            </w:r>
          </w:p>
        </w:tc>
        <w:tc>
          <w:tcPr>
            <w:tcW w:w="5812"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Описывать статистические данные с помощью среднего арифметического и медианы. </w:t>
            </w: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32349F" w:rsidRPr="00286F1D" w:rsidRDefault="00245C9E" w:rsidP="00D43591">
            <w:pPr>
              <w:autoSpaceDE w:val="0"/>
              <w:autoSpaceDN w:val="0"/>
              <w:ind w:right="-57"/>
              <w:rPr>
                <w:rFonts w:ascii="Times New Roman" w:hAnsi="Times New Roman" w:cs="Times New Roman"/>
                <w:sz w:val="19"/>
                <w:szCs w:val="19"/>
              </w:rPr>
            </w:pPr>
            <w:hyperlink r:id="rId549">
              <w:r w:rsidR="0032349F" w:rsidRPr="00286F1D">
                <w:rPr>
                  <w:rFonts w:ascii="Times New Roman" w:hAnsi="Times New Roman" w:cs="Times New Roman"/>
                  <w:sz w:val="19"/>
                  <w:szCs w:val="19"/>
                  <w:u w:val="single"/>
                </w:rPr>
                <w:t>https://m.edsoo.ru/863edb3e</w:t>
              </w:r>
            </w:hyperlink>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Устойчивость медианы</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Устойчивость медианы. </w:t>
            </w:r>
          </w:p>
        </w:tc>
        <w:tc>
          <w:tcPr>
            <w:tcW w:w="5812"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Решать задачи. </w:t>
            </w: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Практическая работа "Средние значения"</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Практическая работа «Средние значения». </w:t>
            </w:r>
          </w:p>
        </w:tc>
        <w:tc>
          <w:tcPr>
            <w:tcW w:w="5812"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Изучать свойства средних, в том числе с помощью цифровых ресурсов, в ходе практических работ. </w:t>
            </w: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32349F" w:rsidRPr="00286F1D" w:rsidRDefault="00245C9E" w:rsidP="00D43591">
            <w:pPr>
              <w:autoSpaceDE w:val="0"/>
              <w:autoSpaceDN w:val="0"/>
              <w:ind w:right="-57"/>
              <w:rPr>
                <w:rFonts w:ascii="Times New Roman" w:hAnsi="Times New Roman" w:cs="Times New Roman"/>
                <w:sz w:val="19"/>
                <w:szCs w:val="19"/>
              </w:rPr>
            </w:pPr>
            <w:hyperlink r:id="rId550">
              <w:r w:rsidR="0032349F" w:rsidRPr="00286F1D">
                <w:rPr>
                  <w:rFonts w:ascii="Times New Roman" w:hAnsi="Times New Roman" w:cs="Times New Roman"/>
                  <w:sz w:val="19"/>
                  <w:szCs w:val="19"/>
                  <w:u w:val="single"/>
                </w:rPr>
                <w:t>https://m.edsoo.ru/863edc6a</w:t>
              </w:r>
            </w:hyperlink>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 xml:space="preserve">Наибольшее и наименьшее значения числового набора. </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Наибольшее и наименьшее значения числового набора. </w:t>
            </w:r>
          </w:p>
        </w:tc>
        <w:tc>
          <w:tcPr>
            <w:tcW w:w="5812"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Осваивать понятия: наибольшее и наименьшее значения числового массива, размах. </w:t>
            </w: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32349F" w:rsidRPr="00286F1D" w:rsidRDefault="00245C9E" w:rsidP="00D43591">
            <w:pPr>
              <w:autoSpaceDE w:val="0"/>
              <w:autoSpaceDN w:val="0"/>
              <w:ind w:right="-57"/>
              <w:rPr>
                <w:rFonts w:ascii="Times New Roman" w:hAnsi="Times New Roman" w:cs="Times New Roman"/>
                <w:sz w:val="19"/>
                <w:szCs w:val="19"/>
              </w:rPr>
            </w:pPr>
            <w:hyperlink r:id="rId551">
              <w:r w:rsidR="0032349F" w:rsidRPr="00286F1D">
                <w:rPr>
                  <w:rFonts w:ascii="Times New Roman" w:hAnsi="Times New Roman" w:cs="Times New Roman"/>
                  <w:sz w:val="19"/>
                  <w:szCs w:val="19"/>
                  <w:u w:val="single"/>
                </w:rPr>
                <w:t>https://m.edsoo.ru/863ee07a</w:t>
              </w:r>
            </w:hyperlink>
          </w:p>
        </w:tc>
      </w:tr>
      <w:tr w:rsidR="0032349F" w:rsidRPr="00286F1D" w:rsidTr="002C2A49">
        <w:tc>
          <w:tcPr>
            <w:tcW w:w="491" w:type="dxa"/>
          </w:tcPr>
          <w:p w:rsidR="0032349F" w:rsidRPr="00286F1D" w:rsidRDefault="0032349F"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Размах</w:t>
            </w:r>
          </w:p>
        </w:tc>
        <w:tc>
          <w:tcPr>
            <w:tcW w:w="708" w:type="dxa"/>
          </w:tcPr>
          <w:p w:rsidR="0032349F" w:rsidRPr="00286F1D" w:rsidRDefault="0032349F"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Размах</w:t>
            </w:r>
          </w:p>
        </w:tc>
        <w:tc>
          <w:tcPr>
            <w:tcW w:w="5812" w:type="dxa"/>
          </w:tcPr>
          <w:p w:rsidR="0032349F" w:rsidRPr="00286F1D" w:rsidRDefault="0032349F"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Решать задачи на выбор способа описания данных в соответствии </w:t>
            </w:r>
            <w:proofErr w:type="gramStart"/>
            <w:r w:rsidRPr="00286F1D">
              <w:rPr>
                <w:rFonts w:ascii="Times New Roman" w:hAnsi="Times New Roman" w:cs="Times New Roman"/>
                <w:b w:val="0"/>
                <w:sz w:val="19"/>
                <w:szCs w:val="19"/>
              </w:rPr>
              <w:t>с</w:t>
            </w:r>
            <w:proofErr w:type="gramEnd"/>
            <w:r w:rsidRPr="00286F1D">
              <w:rPr>
                <w:rFonts w:ascii="Times New Roman" w:hAnsi="Times New Roman" w:cs="Times New Roman"/>
                <w:b w:val="0"/>
                <w:sz w:val="19"/>
                <w:szCs w:val="19"/>
              </w:rPr>
              <w:t xml:space="preserve"> </w:t>
            </w:r>
          </w:p>
        </w:tc>
        <w:tc>
          <w:tcPr>
            <w:tcW w:w="2551" w:type="dxa"/>
          </w:tcPr>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Библиотека ЦОК</w:t>
            </w:r>
          </w:p>
          <w:p w:rsidR="0032349F" w:rsidRPr="00286F1D" w:rsidRDefault="0032349F"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 </w:t>
            </w:r>
            <w:hyperlink r:id="rId552">
              <w:r w:rsidRPr="00286F1D">
                <w:rPr>
                  <w:rFonts w:ascii="Times New Roman" w:hAnsi="Times New Roman" w:cs="Times New Roman"/>
                  <w:sz w:val="19"/>
                  <w:szCs w:val="19"/>
                  <w:u w:val="single"/>
                </w:rPr>
                <w:t>https://m.edsoo.ru/863edc6a</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color w:val="000000"/>
                <w:sz w:val="19"/>
                <w:szCs w:val="19"/>
              </w:rPr>
            </w:pPr>
            <w:r w:rsidRPr="00286F1D">
              <w:rPr>
                <w:rFonts w:ascii="Times New Roman" w:hAnsi="Times New Roman" w:cs="Times New Roman"/>
                <w:color w:val="000000"/>
                <w:sz w:val="19"/>
                <w:szCs w:val="19"/>
              </w:rPr>
              <w:t>Размах</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природой данных и целями исследования</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Библиотека ЦОК</w:t>
            </w:r>
          </w:p>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 </w:t>
            </w:r>
            <w:hyperlink r:id="rId553">
              <w:r w:rsidRPr="00286F1D">
                <w:rPr>
                  <w:rFonts w:ascii="Times New Roman" w:hAnsi="Times New Roman" w:cs="Times New Roman"/>
                  <w:sz w:val="19"/>
                  <w:szCs w:val="19"/>
                  <w:u w:val="single"/>
                </w:rPr>
                <w:t>https://m.edsoo.ru/863ee390</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b/>
                <w:color w:val="000000"/>
                <w:sz w:val="19"/>
                <w:szCs w:val="19"/>
              </w:rPr>
              <w:t>Контрольная работа №1</w:t>
            </w:r>
            <w:r w:rsidRPr="00286F1D">
              <w:rPr>
                <w:rFonts w:ascii="Times New Roman" w:hAnsi="Times New Roman" w:cs="Times New Roman"/>
                <w:color w:val="000000"/>
                <w:sz w:val="19"/>
                <w:szCs w:val="19"/>
              </w:rPr>
              <w:t xml:space="preserve"> </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color w:val="000000"/>
                <w:sz w:val="19"/>
                <w:szCs w:val="19"/>
              </w:rPr>
              <w:t xml:space="preserve">"Представление данных. </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color w:val="000000"/>
                <w:sz w:val="19"/>
                <w:szCs w:val="19"/>
              </w:rPr>
              <w:t>Описательная статистика"</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p>
        </w:tc>
      </w:tr>
      <w:tr w:rsidR="002C2A49" w:rsidRPr="00910B6C" w:rsidTr="002C2A49">
        <w:tc>
          <w:tcPr>
            <w:tcW w:w="491" w:type="dxa"/>
            <w:shd w:val="clear" w:color="auto" w:fill="BFBFBF" w:themeFill="background1" w:themeFillShade="BF"/>
          </w:tcPr>
          <w:p w:rsidR="002C2A49" w:rsidRPr="005F175E" w:rsidRDefault="002C2A49"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
        </w:tc>
        <w:tc>
          <w:tcPr>
            <w:tcW w:w="3337" w:type="dxa"/>
            <w:shd w:val="clear" w:color="auto" w:fill="BFBFBF" w:themeFill="background1" w:themeFillShade="BF"/>
          </w:tcPr>
          <w:p w:rsidR="002C2A49" w:rsidRPr="005F175E" w:rsidRDefault="002C2A49" w:rsidP="00D43591">
            <w:pPr>
              <w:autoSpaceDE w:val="0"/>
              <w:autoSpaceDN w:val="0"/>
              <w:ind w:right="-57"/>
              <w:rPr>
                <w:rFonts w:ascii="Times New Roman" w:hAnsi="Times New Roman" w:cs="Times New Roman"/>
                <w:b/>
                <w:color w:val="000000"/>
                <w:sz w:val="20"/>
                <w:szCs w:val="20"/>
              </w:rPr>
            </w:pPr>
            <w:r w:rsidRPr="005F175E">
              <w:rPr>
                <w:rFonts w:ascii="Times New Roman" w:hAnsi="Times New Roman" w:cs="Times New Roman"/>
                <w:b/>
                <w:sz w:val="20"/>
                <w:szCs w:val="20"/>
              </w:rPr>
              <w:t xml:space="preserve">Случайная изменчивость </w:t>
            </w:r>
          </w:p>
        </w:tc>
        <w:tc>
          <w:tcPr>
            <w:tcW w:w="708" w:type="dxa"/>
            <w:shd w:val="clear" w:color="auto" w:fill="BFBFBF" w:themeFill="background1" w:themeFillShade="BF"/>
          </w:tcPr>
          <w:p w:rsidR="002C2A49" w:rsidRPr="005F175E" w:rsidRDefault="002C2A49" w:rsidP="00D43591">
            <w:pPr>
              <w:autoSpaceDE w:val="0"/>
              <w:autoSpaceDN w:val="0"/>
              <w:ind w:right="-57"/>
              <w:rPr>
                <w:rFonts w:ascii="Times New Roman" w:eastAsia="Times New Roman" w:hAnsi="Times New Roman" w:cs="Times New Roman"/>
                <w:b/>
                <w:color w:val="000000"/>
                <w:w w:val="97"/>
                <w:sz w:val="20"/>
                <w:szCs w:val="20"/>
              </w:rPr>
            </w:pPr>
            <w:r w:rsidRPr="005F175E">
              <w:rPr>
                <w:rFonts w:ascii="Times New Roman" w:hAnsi="Times New Roman" w:cs="Times New Roman"/>
                <w:b/>
                <w:sz w:val="20"/>
                <w:szCs w:val="20"/>
              </w:rPr>
              <w:t>6</w:t>
            </w:r>
          </w:p>
        </w:tc>
        <w:tc>
          <w:tcPr>
            <w:tcW w:w="3403" w:type="dxa"/>
            <w:shd w:val="clear" w:color="auto" w:fill="BFBFBF" w:themeFill="background1" w:themeFillShade="BF"/>
          </w:tcPr>
          <w:p w:rsidR="002C2A49" w:rsidRPr="005F175E" w:rsidRDefault="002C2A49" w:rsidP="00D43591">
            <w:pPr>
              <w:pStyle w:val="2"/>
              <w:tabs>
                <w:tab w:val="left" w:pos="310"/>
              </w:tabs>
              <w:spacing w:before="0"/>
              <w:ind w:left="0" w:right="-57" w:firstLine="0"/>
              <w:outlineLvl w:val="1"/>
              <w:rPr>
                <w:rFonts w:ascii="Times New Roman" w:hAnsi="Times New Roman" w:cs="Times New Roman"/>
                <w:color w:val="231F20"/>
                <w:sz w:val="20"/>
                <w:szCs w:val="20"/>
              </w:rPr>
            </w:pPr>
          </w:p>
        </w:tc>
        <w:tc>
          <w:tcPr>
            <w:tcW w:w="5812" w:type="dxa"/>
            <w:shd w:val="clear" w:color="auto" w:fill="BFBFBF" w:themeFill="background1" w:themeFillShade="BF"/>
          </w:tcPr>
          <w:p w:rsidR="002C2A49" w:rsidRPr="005F175E" w:rsidRDefault="002C2A49" w:rsidP="00D43591">
            <w:pPr>
              <w:pStyle w:val="2"/>
              <w:tabs>
                <w:tab w:val="left" w:pos="310"/>
              </w:tabs>
              <w:spacing w:before="0"/>
              <w:ind w:left="0" w:right="-57" w:firstLine="0"/>
              <w:outlineLvl w:val="1"/>
              <w:rPr>
                <w:rFonts w:ascii="Times New Roman" w:hAnsi="Times New Roman" w:cs="Times New Roman"/>
                <w:color w:val="231F20"/>
                <w:sz w:val="20"/>
                <w:szCs w:val="20"/>
              </w:rPr>
            </w:pPr>
          </w:p>
        </w:tc>
        <w:tc>
          <w:tcPr>
            <w:tcW w:w="2551" w:type="dxa"/>
            <w:shd w:val="clear" w:color="auto" w:fill="BFBFBF" w:themeFill="background1" w:themeFillShade="BF"/>
          </w:tcPr>
          <w:p w:rsidR="002C2A49" w:rsidRPr="00286F1D" w:rsidRDefault="002C2A49" w:rsidP="00D43591">
            <w:pPr>
              <w:autoSpaceDE w:val="0"/>
              <w:autoSpaceDN w:val="0"/>
              <w:ind w:right="-57"/>
              <w:rPr>
                <w:rFonts w:ascii="Times New Roman" w:hAnsi="Times New Roman" w:cs="Times New Roman"/>
                <w:b/>
                <w:sz w:val="19"/>
                <w:szCs w:val="19"/>
              </w:rPr>
            </w:pPr>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Случайная изменчивость (примеры)</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Случайная изменчивость (примеры). </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Осваивать понятия: частота значений в массиве данных, группировка данных, гистограмма. </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Библиотека ЦОК</w:t>
            </w:r>
          </w:p>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 </w:t>
            </w:r>
            <w:hyperlink r:id="rId554">
              <w:r w:rsidRPr="00286F1D">
                <w:rPr>
                  <w:rFonts w:ascii="Times New Roman" w:hAnsi="Times New Roman" w:cs="Times New Roman"/>
                  <w:sz w:val="19"/>
                  <w:szCs w:val="19"/>
                  <w:u w:val="single"/>
                </w:rPr>
                <w:t>https://m.edsoo.ru/863ee4bc</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Частота значений в массиве данных</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Частота значений в массиве данных. </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Строить и анализировать гистограммы, </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2C2A49" w:rsidRPr="00286F1D" w:rsidRDefault="00245C9E" w:rsidP="00D43591">
            <w:pPr>
              <w:autoSpaceDE w:val="0"/>
              <w:autoSpaceDN w:val="0"/>
              <w:ind w:right="-57"/>
              <w:rPr>
                <w:rFonts w:ascii="Times New Roman" w:hAnsi="Times New Roman" w:cs="Times New Roman"/>
                <w:sz w:val="19"/>
                <w:szCs w:val="19"/>
              </w:rPr>
            </w:pPr>
            <w:hyperlink r:id="rId555">
              <w:r w:rsidR="002C2A49" w:rsidRPr="00286F1D">
                <w:rPr>
                  <w:rFonts w:ascii="Times New Roman" w:hAnsi="Times New Roman" w:cs="Times New Roman"/>
                  <w:sz w:val="19"/>
                  <w:szCs w:val="19"/>
                  <w:u w:val="single"/>
                </w:rPr>
                <w:t>https://m.edsoo.ru/863ee69c</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Группировка данных.</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Группировка. </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подбирать подходящий шаг группировки.</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2C2A49" w:rsidRPr="00286F1D" w:rsidRDefault="00245C9E" w:rsidP="00D43591">
            <w:pPr>
              <w:autoSpaceDE w:val="0"/>
              <w:autoSpaceDN w:val="0"/>
              <w:ind w:right="-57"/>
              <w:rPr>
                <w:rFonts w:ascii="Times New Roman" w:hAnsi="Times New Roman" w:cs="Times New Roman"/>
                <w:sz w:val="19"/>
                <w:szCs w:val="19"/>
              </w:rPr>
            </w:pPr>
            <w:hyperlink r:id="rId556">
              <w:r w:rsidR="002C2A49" w:rsidRPr="00286F1D">
                <w:rPr>
                  <w:rFonts w:ascii="Times New Roman" w:hAnsi="Times New Roman" w:cs="Times New Roman"/>
                  <w:sz w:val="19"/>
                  <w:szCs w:val="19"/>
                  <w:u w:val="single"/>
                </w:rPr>
                <w:t>https://m.edsoo.ru/863ee9d0</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Гистограммы</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Гистограммы. </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Осваивать графические представления разных видов случайной изменчивости, в том </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Гистограммы. Выборка. Рост человека.</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proofErr w:type="gramStart"/>
            <w:r w:rsidRPr="00286F1D">
              <w:rPr>
                <w:rFonts w:ascii="Times New Roman" w:hAnsi="Times New Roman" w:cs="Times New Roman"/>
                <w:b w:val="0"/>
                <w:sz w:val="19"/>
                <w:szCs w:val="19"/>
              </w:rPr>
              <w:t>числе</w:t>
            </w:r>
            <w:proofErr w:type="gramEnd"/>
            <w:r w:rsidRPr="00286F1D">
              <w:rPr>
                <w:rFonts w:ascii="Times New Roman" w:hAnsi="Times New Roman" w:cs="Times New Roman"/>
                <w:b w:val="0"/>
                <w:sz w:val="19"/>
                <w:szCs w:val="19"/>
              </w:rPr>
              <w:t xml:space="preserve"> с помощью цифровых ресурсов, </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Библиотека ЦОК</w:t>
            </w:r>
          </w:p>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 </w:t>
            </w:r>
            <w:hyperlink r:id="rId557">
              <w:r w:rsidRPr="00286F1D">
                <w:rPr>
                  <w:rFonts w:ascii="Times New Roman" w:hAnsi="Times New Roman" w:cs="Times New Roman"/>
                  <w:sz w:val="19"/>
                  <w:szCs w:val="19"/>
                  <w:u w:val="single"/>
                </w:rPr>
                <w:t>https://m.edsoo.ru/863eee1c</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Практическая работа "Случайная изменчивость"</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Практическая работа «Случайная изменчивость»</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в ходе практической работы</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Библиотека ЦОК</w:t>
            </w:r>
          </w:p>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 </w:t>
            </w:r>
            <w:hyperlink r:id="rId558">
              <w:r w:rsidRPr="00286F1D">
                <w:rPr>
                  <w:rFonts w:ascii="Times New Roman" w:hAnsi="Times New Roman" w:cs="Times New Roman"/>
                  <w:sz w:val="19"/>
                  <w:szCs w:val="19"/>
                  <w:u w:val="single"/>
                </w:rPr>
                <w:t>https://m.edsoo.ru/863eecc8</w:t>
              </w:r>
            </w:hyperlink>
          </w:p>
        </w:tc>
      </w:tr>
      <w:tr w:rsidR="002C2A49" w:rsidRPr="00910B6C" w:rsidTr="002C2A49">
        <w:tc>
          <w:tcPr>
            <w:tcW w:w="491" w:type="dxa"/>
            <w:shd w:val="clear" w:color="auto" w:fill="BFBFBF" w:themeFill="background1" w:themeFillShade="BF"/>
          </w:tcPr>
          <w:p w:rsidR="002C2A49" w:rsidRPr="005F175E" w:rsidRDefault="002C2A49"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
        </w:tc>
        <w:tc>
          <w:tcPr>
            <w:tcW w:w="3337" w:type="dxa"/>
            <w:shd w:val="clear" w:color="auto" w:fill="BFBFBF" w:themeFill="background1" w:themeFillShade="BF"/>
          </w:tcPr>
          <w:p w:rsidR="002C2A49" w:rsidRPr="005F175E" w:rsidRDefault="002C2A49" w:rsidP="00D43591">
            <w:pPr>
              <w:autoSpaceDE w:val="0"/>
              <w:autoSpaceDN w:val="0"/>
              <w:ind w:right="-57"/>
              <w:rPr>
                <w:rFonts w:ascii="Times New Roman" w:hAnsi="Times New Roman" w:cs="Times New Roman"/>
                <w:b/>
                <w:color w:val="000000"/>
                <w:sz w:val="20"/>
                <w:szCs w:val="20"/>
              </w:rPr>
            </w:pPr>
            <w:r w:rsidRPr="005F175E">
              <w:rPr>
                <w:rFonts w:ascii="Times New Roman" w:hAnsi="Times New Roman" w:cs="Times New Roman"/>
                <w:b/>
                <w:sz w:val="20"/>
                <w:szCs w:val="20"/>
              </w:rPr>
              <w:t xml:space="preserve">Введение в теорию графов </w:t>
            </w:r>
          </w:p>
        </w:tc>
        <w:tc>
          <w:tcPr>
            <w:tcW w:w="708" w:type="dxa"/>
            <w:shd w:val="clear" w:color="auto" w:fill="BFBFBF" w:themeFill="background1" w:themeFillShade="BF"/>
          </w:tcPr>
          <w:p w:rsidR="002C2A49" w:rsidRPr="005F175E" w:rsidRDefault="002C2A49" w:rsidP="00D43591">
            <w:pPr>
              <w:autoSpaceDE w:val="0"/>
              <w:autoSpaceDN w:val="0"/>
              <w:ind w:right="-57"/>
              <w:rPr>
                <w:rFonts w:ascii="Times New Roman" w:eastAsia="Times New Roman" w:hAnsi="Times New Roman" w:cs="Times New Roman"/>
                <w:b/>
                <w:color w:val="000000"/>
                <w:w w:val="97"/>
                <w:sz w:val="20"/>
                <w:szCs w:val="20"/>
              </w:rPr>
            </w:pPr>
            <w:r w:rsidRPr="005F175E">
              <w:rPr>
                <w:rFonts w:ascii="Times New Roman" w:hAnsi="Times New Roman" w:cs="Times New Roman"/>
                <w:b/>
                <w:sz w:val="20"/>
                <w:szCs w:val="20"/>
              </w:rPr>
              <w:t>4</w:t>
            </w:r>
          </w:p>
        </w:tc>
        <w:tc>
          <w:tcPr>
            <w:tcW w:w="3403" w:type="dxa"/>
            <w:shd w:val="clear" w:color="auto" w:fill="BFBFBF" w:themeFill="background1" w:themeFillShade="BF"/>
          </w:tcPr>
          <w:p w:rsidR="002C2A49" w:rsidRPr="005F175E" w:rsidRDefault="002C2A49" w:rsidP="00D43591">
            <w:pPr>
              <w:pStyle w:val="2"/>
              <w:tabs>
                <w:tab w:val="left" w:pos="310"/>
              </w:tabs>
              <w:spacing w:before="0"/>
              <w:ind w:left="0" w:right="-57" w:firstLine="0"/>
              <w:outlineLvl w:val="1"/>
              <w:rPr>
                <w:rFonts w:ascii="Times New Roman" w:hAnsi="Times New Roman" w:cs="Times New Roman"/>
                <w:color w:val="231F20"/>
                <w:sz w:val="20"/>
                <w:szCs w:val="20"/>
              </w:rPr>
            </w:pPr>
          </w:p>
        </w:tc>
        <w:tc>
          <w:tcPr>
            <w:tcW w:w="5812" w:type="dxa"/>
            <w:shd w:val="clear" w:color="auto" w:fill="BFBFBF" w:themeFill="background1" w:themeFillShade="BF"/>
          </w:tcPr>
          <w:p w:rsidR="002C2A49" w:rsidRPr="005F175E" w:rsidRDefault="002C2A49" w:rsidP="00D43591">
            <w:pPr>
              <w:pStyle w:val="2"/>
              <w:tabs>
                <w:tab w:val="left" w:pos="310"/>
              </w:tabs>
              <w:spacing w:before="0"/>
              <w:ind w:left="0" w:right="-57" w:firstLine="0"/>
              <w:outlineLvl w:val="1"/>
              <w:rPr>
                <w:rFonts w:ascii="Times New Roman" w:hAnsi="Times New Roman" w:cs="Times New Roman"/>
                <w:color w:val="231F20"/>
                <w:sz w:val="20"/>
                <w:szCs w:val="20"/>
              </w:rPr>
            </w:pPr>
          </w:p>
        </w:tc>
        <w:tc>
          <w:tcPr>
            <w:tcW w:w="2551" w:type="dxa"/>
            <w:shd w:val="clear" w:color="auto" w:fill="BFBFBF" w:themeFill="background1" w:themeFillShade="BF"/>
          </w:tcPr>
          <w:p w:rsidR="002C2A49" w:rsidRPr="00286F1D" w:rsidRDefault="002C2A49" w:rsidP="00D43591">
            <w:pPr>
              <w:autoSpaceDE w:val="0"/>
              <w:autoSpaceDN w:val="0"/>
              <w:ind w:right="-57"/>
              <w:rPr>
                <w:rFonts w:ascii="Times New Roman" w:hAnsi="Times New Roman" w:cs="Times New Roman"/>
                <w:b/>
                <w:sz w:val="19"/>
                <w:szCs w:val="19"/>
              </w:rPr>
            </w:pPr>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Граф, вершина, ребро. Представление задачи с помощью графа</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Граф, вершина, ребро. Представление задачи с помощью графа. </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Осваивать понятия: граф, вершина графа, ребро графа, степень (валентность вершины), цепь и цикл.</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Библиотека ЦОК </w:t>
            </w:r>
          </w:p>
          <w:p w:rsidR="002C2A49" w:rsidRPr="00286F1D" w:rsidRDefault="00245C9E" w:rsidP="00D43591">
            <w:pPr>
              <w:autoSpaceDE w:val="0"/>
              <w:autoSpaceDN w:val="0"/>
              <w:ind w:right="-57"/>
              <w:rPr>
                <w:rFonts w:ascii="Times New Roman" w:hAnsi="Times New Roman" w:cs="Times New Roman"/>
                <w:sz w:val="19"/>
                <w:szCs w:val="19"/>
              </w:rPr>
            </w:pPr>
            <w:hyperlink r:id="rId559">
              <w:r w:rsidR="002C2A49" w:rsidRPr="00286F1D">
                <w:rPr>
                  <w:rFonts w:ascii="Times New Roman" w:hAnsi="Times New Roman" w:cs="Times New Roman"/>
                  <w:sz w:val="19"/>
                  <w:szCs w:val="19"/>
                  <w:u w:val="single"/>
                </w:rPr>
                <w:t>https://m.edsoo.ru/863eef52</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Степень (валентность) вершины. Число рёбер и суммарная степень вершин. Цепь и цикл</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Степень (валентность) вершины. Число рёбер и суммарная степень вершин. </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Осваивать понятия: путь в графе, </w:t>
            </w:r>
            <w:proofErr w:type="spellStart"/>
            <w:r w:rsidRPr="00286F1D">
              <w:rPr>
                <w:rFonts w:ascii="Times New Roman" w:hAnsi="Times New Roman" w:cs="Times New Roman"/>
                <w:b w:val="0"/>
                <w:sz w:val="19"/>
                <w:szCs w:val="19"/>
              </w:rPr>
              <w:t>эйлеров</w:t>
            </w:r>
            <w:proofErr w:type="spellEnd"/>
            <w:r w:rsidRPr="00286F1D">
              <w:rPr>
                <w:rFonts w:ascii="Times New Roman" w:hAnsi="Times New Roman" w:cs="Times New Roman"/>
                <w:b w:val="0"/>
                <w:sz w:val="19"/>
                <w:szCs w:val="19"/>
              </w:rPr>
              <w:t xml:space="preserve"> путь, обход графа, ориентированный граф. </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Библиотека ЦОК</w:t>
            </w:r>
          </w:p>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 </w:t>
            </w:r>
            <w:hyperlink r:id="rId560">
              <w:r w:rsidRPr="00286F1D">
                <w:rPr>
                  <w:rFonts w:ascii="Times New Roman" w:hAnsi="Times New Roman" w:cs="Times New Roman"/>
                  <w:sz w:val="19"/>
                  <w:szCs w:val="19"/>
                  <w:u w:val="single"/>
                </w:rPr>
                <w:t>https://m.edsoo.ru/863ef0ba</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Цепь и цикл. Путь в графе. Представление о связности графа</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Цепь и цикл. Путь в графе. Представление о связности графа. Обход графа (</w:t>
            </w:r>
            <w:proofErr w:type="spellStart"/>
            <w:r w:rsidRPr="00286F1D">
              <w:rPr>
                <w:rFonts w:ascii="Times New Roman" w:hAnsi="Times New Roman" w:cs="Times New Roman"/>
                <w:b w:val="0"/>
                <w:sz w:val="19"/>
                <w:szCs w:val="19"/>
              </w:rPr>
              <w:t>эйлеров</w:t>
            </w:r>
            <w:proofErr w:type="spellEnd"/>
            <w:r w:rsidRPr="00286F1D">
              <w:rPr>
                <w:rFonts w:ascii="Times New Roman" w:hAnsi="Times New Roman" w:cs="Times New Roman"/>
                <w:b w:val="0"/>
                <w:sz w:val="19"/>
                <w:szCs w:val="19"/>
              </w:rPr>
              <w:t xml:space="preserve"> путь). </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Решать задачи на поиск суммы степеней вершин графа, на поиск обхода графа, на поиск путей в ориентированных графах. </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Библиотека ЦОК</w:t>
            </w:r>
          </w:p>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 </w:t>
            </w:r>
            <w:hyperlink r:id="rId561">
              <w:r w:rsidRPr="00286F1D">
                <w:rPr>
                  <w:rFonts w:ascii="Times New Roman" w:hAnsi="Times New Roman" w:cs="Times New Roman"/>
                  <w:sz w:val="19"/>
                  <w:szCs w:val="19"/>
                  <w:u w:val="single"/>
                </w:rPr>
                <w:t>https://m.edsoo.ru/863ef236</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Представление об ориентированных графах</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Представление об ориентированных графах</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Осваивать способы представления задач из курса алгебры, геометрии, теории вероятностей, других предметов с помощью графов (карты, схемы, электрические цепи, функциональные соответствия) на примерах</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Библиотека ЦОК</w:t>
            </w:r>
          </w:p>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 xml:space="preserve"> </w:t>
            </w:r>
            <w:hyperlink r:id="rId562">
              <w:r w:rsidRPr="00286F1D">
                <w:rPr>
                  <w:rFonts w:ascii="Times New Roman" w:hAnsi="Times New Roman" w:cs="Times New Roman"/>
                  <w:sz w:val="19"/>
                  <w:szCs w:val="19"/>
                  <w:u w:val="single"/>
                </w:rPr>
                <w:t>https://m.edsoo.ru/863ef3b2</w:t>
              </w:r>
            </w:hyperlink>
          </w:p>
        </w:tc>
      </w:tr>
      <w:tr w:rsidR="002C2A49" w:rsidRPr="00910B6C" w:rsidTr="002C2A49">
        <w:tc>
          <w:tcPr>
            <w:tcW w:w="491" w:type="dxa"/>
            <w:shd w:val="clear" w:color="auto" w:fill="BFBFBF" w:themeFill="background1" w:themeFillShade="BF"/>
          </w:tcPr>
          <w:p w:rsidR="002C2A49" w:rsidRPr="005F175E" w:rsidRDefault="002C2A49"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
        </w:tc>
        <w:tc>
          <w:tcPr>
            <w:tcW w:w="3337" w:type="dxa"/>
            <w:shd w:val="clear" w:color="auto" w:fill="BFBFBF" w:themeFill="background1" w:themeFillShade="BF"/>
          </w:tcPr>
          <w:p w:rsidR="002C2A49" w:rsidRPr="005F175E" w:rsidRDefault="002C2A49" w:rsidP="00D43591">
            <w:pPr>
              <w:autoSpaceDE w:val="0"/>
              <w:autoSpaceDN w:val="0"/>
              <w:ind w:right="-57"/>
              <w:rPr>
                <w:rFonts w:ascii="Times New Roman" w:hAnsi="Times New Roman" w:cs="Times New Roman"/>
                <w:b/>
                <w:color w:val="000000"/>
                <w:sz w:val="20"/>
                <w:szCs w:val="20"/>
              </w:rPr>
            </w:pPr>
            <w:r w:rsidRPr="005F175E">
              <w:rPr>
                <w:rFonts w:ascii="Times New Roman" w:hAnsi="Times New Roman" w:cs="Times New Roman"/>
                <w:b/>
                <w:sz w:val="20"/>
                <w:szCs w:val="20"/>
              </w:rPr>
              <w:t xml:space="preserve">Вероятность и частота </w:t>
            </w:r>
          </w:p>
        </w:tc>
        <w:tc>
          <w:tcPr>
            <w:tcW w:w="708" w:type="dxa"/>
            <w:shd w:val="clear" w:color="auto" w:fill="BFBFBF" w:themeFill="background1" w:themeFillShade="BF"/>
          </w:tcPr>
          <w:p w:rsidR="002C2A49" w:rsidRPr="005F175E" w:rsidRDefault="002C2A49" w:rsidP="00D43591">
            <w:pPr>
              <w:autoSpaceDE w:val="0"/>
              <w:autoSpaceDN w:val="0"/>
              <w:ind w:right="-57"/>
              <w:rPr>
                <w:rFonts w:ascii="Times New Roman" w:eastAsia="Times New Roman" w:hAnsi="Times New Roman" w:cs="Times New Roman"/>
                <w:b/>
                <w:color w:val="000000"/>
                <w:w w:val="97"/>
                <w:sz w:val="20"/>
                <w:szCs w:val="20"/>
              </w:rPr>
            </w:pPr>
            <w:r w:rsidRPr="005F175E">
              <w:rPr>
                <w:rFonts w:ascii="Times New Roman" w:hAnsi="Times New Roman" w:cs="Times New Roman"/>
                <w:b/>
                <w:sz w:val="20"/>
                <w:szCs w:val="20"/>
              </w:rPr>
              <w:t>4</w:t>
            </w:r>
          </w:p>
        </w:tc>
        <w:tc>
          <w:tcPr>
            <w:tcW w:w="3403" w:type="dxa"/>
            <w:shd w:val="clear" w:color="auto" w:fill="BFBFBF" w:themeFill="background1" w:themeFillShade="BF"/>
          </w:tcPr>
          <w:p w:rsidR="002C2A49" w:rsidRPr="005F175E" w:rsidRDefault="002C2A49" w:rsidP="00D43591">
            <w:pPr>
              <w:pStyle w:val="2"/>
              <w:tabs>
                <w:tab w:val="left" w:pos="310"/>
              </w:tabs>
              <w:spacing w:before="0"/>
              <w:ind w:left="0" w:right="-57" w:firstLine="0"/>
              <w:outlineLvl w:val="1"/>
              <w:rPr>
                <w:rFonts w:ascii="Times New Roman" w:hAnsi="Times New Roman" w:cs="Times New Roman"/>
                <w:color w:val="231F20"/>
                <w:sz w:val="20"/>
                <w:szCs w:val="20"/>
              </w:rPr>
            </w:pPr>
            <w:r w:rsidRPr="005F175E">
              <w:rPr>
                <w:rFonts w:ascii="Times New Roman" w:hAnsi="Times New Roman" w:cs="Times New Roman"/>
                <w:sz w:val="20"/>
                <w:szCs w:val="20"/>
              </w:rPr>
              <w:t>случайного события</w:t>
            </w:r>
          </w:p>
        </w:tc>
        <w:tc>
          <w:tcPr>
            <w:tcW w:w="5812" w:type="dxa"/>
            <w:shd w:val="clear" w:color="auto" w:fill="BFBFBF" w:themeFill="background1" w:themeFillShade="BF"/>
          </w:tcPr>
          <w:p w:rsidR="002C2A49" w:rsidRPr="005F175E" w:rsidRDefault="002C2A49" w:rsidP="00D43591">
            <w:pPr>
              <w:pStyle w:val="2"/>
              <w:tabs>
                <w:tab w:val="left" w:pos="310"/>
              </w:tabs>
              <w:spacing w:before="0"/>
              <w:ind w:left="0" w:right="-57" w:firstLine="0"/>
              <w:outlineLvl w:val="1"/>
              <w:rPr>
                <w:rFonts w:ascii="Times New Roman" w:hAnsi="Times New Roman" w:cs="Times New Roman"/>
                <w:color w:val="231F20"/>
                <w:sz w:val="20"/>
                <w:szCs w:val="20"/>
              </w:rPr>
            </w:pPr>
          </w:p>
        </w:tc>
        <w:tc>
          <w:tcPr>
            <w:tcW w:w="2551" w:type="dxa"/>
            <w:shd w:val="clear" w:color="auto" w:fill="BFBFBF" w:themeFill="background1" w:themeFillShade="BF"/>
          </w:tcPr>
          <w:p w:rsidR="002C2A49" w:rsidRPr="00286F1D" w:rsidRDefault="002C2A49" w:rsidP="00D43591">
            <w:pPr>
              <w:autoSpaceDE w:val="0"/>
              <w:autoSpaceDN w:val="0"/>
              <w:ind w:right="-57"/>
              <w:rPr>
                <w:rFonts w:ascii="Times New Roman" w:hAnsi="Times New Roman" w:cs="Times New Roman"/>
                <w:b/>
                <w:sz w:val="19"/>
                <w:szCs w:val="19"/>
              </w:rPr>
            </w:pPr>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8"/>
                <w:szCs w:val="18"/>
              </w:rPr>
            </w:pPr>
          </w:p>
        </w:tc>
        <w:tc>
          <w:tcPr>
            <w:tcW w:w="3337" w:type="dxa"/>
          </w:tcPr>
          <w:p w:rsidR="002C2A49" w:rsidRPr="00286F1D" w:rsidRDefault="002C2A49" w:rsidP="00D43591">
            <w:pPr>
              <w:autoSpaceDE w:val="0"/>
              <w:autoSpaceDN w:val="0"/>
              <w:ind w:right="-57"/>
              <w:rPr>
                <w:rFonts w:ascii="Times New Roman" w:hAnsi="Times New Roman" w:cs="Times New Roman"/>
                <w:sz w:val="18"/>
                <w:szCs w:val="18"/>
              </w:rPr>
            </w:pPr>
            <w:r w:rsidRPr="00286F1D">
              <w:rPr>
                <w:rFonts w:ascii="Times New Roman" w:hAnsi="Times New Roman" w:cs="Times New Roman"/>
                <w:color w:val="000000"/>
                <w:sz w:val="18"/>
                <w:szCs w:val="18"/>
              </w:rPr>
              <w:t>Случайный опыт и случайное событие</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8"/>
                <w:szCs w:val="18"/>
              </w:rPr>
            </w:pPr>
            <w:r w:rsidRPr="00286F1D">
              <w:rPr>
                <w:rFonts w:ascii="Times New Roman" w:eastAsia="Times New Roman" w:hAnsi="Times New Roman" w:cs="Times New Roman"/>
                <w:color w:val="000000"/>
                <w:w w:val="97"/>
                <w:sz w:val="18"/>
                <w:szCs w:val="18"/>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8"/>
                <w:szCs w:val="18"/>
              </w:rPr>
            </w:pPr>
            <w:r w:rsidRPr="00286F1D">
              <w:rPr>
                <w:rFonts w:ascii="Times New Roman" w:hAnsi="Times New Roman" w:cs="Times New Roman"/>
                <w:b w:val="0"/>
                <w:sz w:val="18"/>
                <w:szCs w:val="18"/>
              </w:rPr>
              <w:t xml:space="preserve">Случайный опыт и случайное событие. </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8"/>
                <w:szCs w:val="18"/>
              </w:rPr>
            </w:pPr>
            <w:r w:rsidRPr="00286F1D">
              <w:rPr>
                <w:rFonts w:ascii="Times New Roman" w:hAnsi="Times New Roman" w:cs="Times New Roman"/>
                <w:b w:val="0"/>
                <w:sz w:val="18"/>
                <w:szCs w:val="18"/>
              </w:rPr>
              <w:t xml:space="preserve">Осваивать понятия: случайный опыт и случайное событие, маловероятное и практически достоверное событие. </w:t>
            </w:r>
          </w:p>
        </w:tc>
        <w:tc>
          <w:tcPr>
            <w:tcW w:w="2551" w:type="dxa"/>
          </w:tcPr>
          <w:p w:rsidR="002C2A49" w:rsidRPr="00286F1D" w:rsidRDefault="002C2A49" w:rsidP="00D43591">
            <w:pPr>
              <w:autoSpaceDE w:val="0"/>
              <w:autoSpaceDN w:val="0"/>
              <w:ind w:right="-57"/>
              <w:rPr>
                <w:rFonts w:ascii="Times New Roman" w:hAnsi="Times New Roman" w:cs="Times New Roman"/>
                <w:sz w:val="18"/>
                <w:szCs w:val="18"/>
              </w:rPr>
            </w:pPr>
            <w:r w:rsidRPr="00286F1D">
              <w:rPr>
                <w:rFonts w:ascii="Times New Roman" w:hAnsi="Times New Roman" w:cs="Times New Roman"/>
                <w:sz w:val="18"/>
                <w:szCs w:val="18"/>
              </w:rPr>
              <w:t>Библиотека ЦОК</w:t>
            </w:r>
          </w:p>
          <w:p w:rsidR="002C2A49" w:rsidRPr="00286F1D" w:rsidRDefault="002C2A49" w:rsidP="00D43591">
            <w:pPr>
              <w:autoSpaceDE w:val="0"/>
              <w:autoSpaceDN w:val="0"/>
              <w:ind w:right="-57"/>
              <w:rPr>
                <w:rFonts w:ascii="Times New Roman" w:hAnsi="Times New Roman" w:cs="Times New Roman"/>
                <w:sz w:val="18"/>
                <w:szCs w:val="18"/>
              </w:rPr>
            </w:pPr>
            <w:r w:rsidRPr="00286F1D">
              <w:rPr>
                <w:rFonts w:ascii="Times New Roman" w:hAnsi="Times New Roman" w:cs="Times New Roman"/>
                <w:sz w:val="18"/>
                <w:szCs w:val="18"/>
              </w:rPr>
              <w:t xml:space="preserve"> </w:t>
            </w:r>
            <w:hyperlink r:id="rId563">
              <w:r w:rsidRPr="00286F1D">
                <w:rPr>
                  <w:rFonts w:ascii="Times New Roman" w:hAnsi="Times New Roman" w:cs="Times New Roman"/>
                  <w:sz w:val="18"/>
                  <w:szCs w:val="18"/>
                  <w:u w:val="single"/>
                </w:rPr>
                <w:t>https://m.edsoo.ru/863ef4d4</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8"/>
                <w:szCs w:val="18"/>
              </w:rPr>
            </w:pPr>
          </w:p>
        </w:tc>
        <w:tc>
          <w:tcPr>
            <w:tcW w:w="3337" w:type="dxa"/>
          </w:tcPr>
          <w:p w:rsidR="002C2A49" w:rsidRPr="00286F1D" w:rsidRDefault="002C2A49" w:rsidP="00D43591">
            <w:pPr>
              <w:autoSpaceDE w:val="0"/>
              <w:autoSpaceDN w:val="0"/>
              <w:ind w:right="-57"/>
              <w:rPr>
                <w:rFonts w:ascii="Times New Roman" w:hAnsi="Times New Roman" w:cs="Times New Roman"/>
                <w:sz w:val="18"/>
                <w:szCs w:val="18"/>
              </w:rPr>
            </w:pPr>
            <w:r w:rsidRPr="00286F1D">
              <w:rPr>
                <w:rFonts w:ascii="Times New Roman" w:hAnsi="Times New Roman" w:cs="Times New Roman"/>
                <w:color w:val="000000"/>
                <w:sz w:val="18"/>
                <w:szCs w:val="18"/>
              </w:rPr>
              <w:t xml:space="preserve">Вероятность и частота события. </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8"/>
                <w:szCs w:val="18"/>
              </w:rPr>
            </w:pPr>
            <w:r w:rsidRPr="00286F1D">
              <w:rPr>
                <w:rFonts w:ascii="Times New Roman" w:eastAsia="Times New Roman" w:hAnsi="Times New Roman" w:cs="Times New Roman"/>
                <w:color w:val="000000"/>
                <w:w w:val="97"/>
                <w:sz w:val="18"/>
                <w:szCs w:val="18"/>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8"/>
                <w:szCs w:val="18"/>
              </w:rPr>
            </w:pPr>
            <w:r w:rsidRPr="00286F1D">
              <w:rPr>
                <w:rFonts w:ascii="Times New Roman" w:hAnsi="Times New Roman" w:cs="Times New Roman"/>
                <w:b w:val="0"/>
                <w:sz w:val="18"/>
                <w:szCs w:val="18"/>
              </w:rPr>
              <w:t xml:space="preserve">Вероятность и частота события. Роль маловероятных и практически достоверных событий в природе и в обществе. </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8"/>
                <w:szCs w:val="18"/>
              </w:rPr>
            </w:pPr>
            <w:r w:rsidRPr="00286F1D">
              <w:rPr>
                <w:rFonts w:ascii="Times New Roman" w:hAnsi="Times New Roman" w:cs="Times New Roman"/>
                <w:b w:val="0"/>
                <w:sz w:val="18"/>
                <w:szCs w:val="18"/>
              </w:rPr>
              <w:t xml:space="preserve">Изучать значимость маловероятных событий в природе и обществе на важных примерах (аварии, несчастные случаи, защита персональной информации, передача данных). </w:t>
            </w:r>
          </w:p>
        </w:tc>
        <w:tc>
          <w:tcPr>
            <w:tcW w:w="2551" w:type="dxa"/>
          </w:tcPr>
          <w:p w:rsidR="002C2A49" w:rsidRPr="00286F1D" w:rsidRDefault="002C2A49" w:rsidP="00D43591">
            <w:pPr>
              <w:autoSpaceDE w:val="0"/>
              <w:autoSpaceDN w:val="0"/>
              <w:ind w:right="-57"/>
              <w:rPr>
                <w:rFonts w:ascii="Times New Roman" w:hAnsi="Times New Roman" w:cs="Times New Roman"/>
                <w:sz w:val="18"/>
                <w:szCs w:val="18"/>
              </w:rPr>
            </w:pPr>
            <w:r w:rsidRPr="00286F1D">
              <w:rPr>
                <w:rFonts w:ascii="Times New Roman" w:hAnsi="Times New Roman" w:cs="Times New Roman"/>
                <w:sz w:val="18"/>
                <w:szCs w:val="18"/>
              </w:rPr>
              <w:t>Библиотека ЦОК</w:t>
            </w:r>
          </w:p>
          <w:p w:rsidR="002C2A49" w:rsidRPr="00286F1D" w:rsidRDefault="002C2A49" w:rsidP="00D43591">
            <w:pPr>
              <w:autoSpaceDE w:val="0"/>
              <w:autoSpaceDN w:val="0"/>
              <w:ind w:right="-57"/>
              <w:rPr>
                <w:rFonts w:ascii="Times New Roman" w:hAnsi="Times New Roman" w:cs="Times New Roman"/>
                <w:sz w:val="18"/>
                <w:szCs w:val="18"/>
              </w:rPr>
            </w:pPr>
            <w:r w:rsidRPr="00286F1D">
              <w:rPr>
                <w:rFonts w:ascii="Times New Roman" w:hAnsi="Times New Roman" w:cs="Times New Roman"/>
                <w:sz w:val="18"/>
                <w:szCs w:val="18"/>
              </w:rPr>
              <w:t xml:space="preserve"> </w:t>
            </w:r>
            <w:hyperlink r:id="rId564">
              <w:r w:rsidRPr="00286F1D">
                <w:rPr>
                  <w:rFonts w:ascii="Times New Roman" w:hAnsi="Times New Roman" w:cs="Times New Roman"/>
                  <w:sz w:val="18"/>
                  <w:szCs w:val="18"/>
                  <w:u w:val="single"/>
                </w:rPr>
                <w:t>https://m.edsoo.ru/863ef646</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8"/>
                <w:szCs w:val="18"/>
              </w:rPr>
            </w:pPr>
          </w:p>
        </w:tc>
        <w:tc>
          <w:tcPr>
            <w:tcW w:w="3337" w:type="dxa"/>
          </w:tcPr>
          <w:p w:rsidR="002C2A49" w:rsidRPr="00286F1D" w:rsidRDefault="002C2A49" w:rsidP="00D43591">
            <w:pPr>
              <w:autoSpaceDE w:val="0"/>
              <w:autoSpaceDN w:val="0"/>
              <w:ind w:right="-57"/>
              <w:rPr>
                <w:rFonts w:ascii="Times New Roman" w:hAnsi="Times New Roman" w:cs="Times New Roman"/>
                <w:sz w:val="18"/>
                <w:szCs w:val="18"/>
              </w:rPr>
            </w:pPr>
            <w:r w:rsidRPr="00286F1D">
              <w:rPr>
                <w:rFonts w:ascii="Times New Roman" w:hAnsi="Times New Roman" w:cs="Times New Roman"/>
                <w:color w:val="000000"/>
                <w:sz w:val="18"/>
                <w:szCs w:val="18"/>
              </w:rPr>
              <w:t>Монета и игральная кость в теории вероятностей</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8"/>
                <w:szCs w:val="18"/>
              </w:rPr>
            </w:pPr>
            <w:r w:rsidRPr="00286F1D">
              <w:rPr>
                <w:rFonts w:ascii="Times New Roman" w:eastAsia="Times New Roman" w:hAnsi="Times New Roman" w:cs="Times New Roman"/>
                <w:color w:val="000000"/>
                <w:w w:val="97"/>
                <w:sz w:val="18"/>
                <w:szCs w:val="18"/>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8"/>
                <w:szCs w:val="18"/>
              </w:rPr>
            </w:pPr>
            <w:r w:rsidRPr="00286F1D">
              <w:rPr>
                <w:rFonts w:ascii="Times New Roman" w:hAnsi="Times New Roman" w:cs="Times New Roman"/>
                <w:b w:val="0"/>
                <w:sz w:val="18"/>
                <w:szCs w:val="18"/>
              </w:rPr>
              <w:t>Монета и игральная кость в теории вероятностей.</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8"/>
                <w:szCs w:val="18"/>
              </w:rPr>
            </w:pPr>
            <w:r w:rsidRPr="00286F1D">
              <w:rPr>
                <w:rFonts w:ascii="Times New Roman" w:hAnsi="Times New Roman" w:cs="Times New Roman"/>
                <w:b w:val="0"/>
                <w:sz w:val="18"/>
                <w:szCs w:val="18"/>
              </w:rPr>
              <w:t>Изучать роль классических вероятностных моделей (монета, игральная кость) в теории вероятностей.</w:t>
            </w:r>
          </w:p>
        </w:tc>
        <w:tc>
          <w:tcPr>
            <w:tcW w:w="2551" w:type="dxa"/>
          </w:tcPr>
          <w:p w:rsidR="002C2A49" w:rsidRPr="00286F1D" w:rsidRDefault="002C2A49" w:rsidP="00D43591">
            <w:pPr>
              <w:autoSpaceDE w:val="0"/>
              <w:autoSpaceDN w:val="0"/>
              <w:ind w:right="-57"/>
              <w:rPr>
                <w:rFonts w:ascii="Times New Roman" w:hAnsi="Times New Roman" w:cs="Times New Roman"/>
                <w:sz w:val="18"/>
                <w:szCs w:val="18"/>
              </w:rPr>
            </w:pPr>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8"/>
                <w:szCs w:val="18"/>
              </w:rPr>
            </w:pPr>
          </w:p>
        </w:tc>
        <w:tc>
          <w:tcPr>
            <w:tcW w:w="3337" w:type="dxa"/>
          </w:tcPr>
          <w:p w:rsidR="002C2A49" w:rsidRPr="00286F1D" w:rsidRDefault="002C2A49" w:rsidP="00D43591">
            <w:pPr>
              <w:autoSpaceDE w:val="0"/>
              <w:autoSpaceDN w:val="0"/>
              <w:ind w:right="-57"/>
              <w:rPr>
                <w:rFonts w:ascii="Times New Roman" w:hAnsi="Times New Roman" w:cs="Times New Roman"/>
                <w:sz w:val="18"/>
                <w:szCs w:val="18"/>
              </w:rPr>
            </w:pPr>
            <w:r w:rsidRPr="00286F1D">
              <w:rPr>
                <w:rFonts w:ascii="Times New Roman" w:hAnsi="Times New Roman" w:cs="Times New Roman"/>
                <w:color w:val="000000"/>
                <w:sz w:val="18"/>
                <w:szCs w:val="18"/>
              </w:rPr>
              <w:t>Практическая работа "Частота выпадения орла"</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8"/>
                <w:szCs w:val="18"/>
              </w:rPr>
            </w:pPr>
            <w:r w:rsidRPr="00286F1D">
              <w:rPr>
                <w:rFonts w:ascii="Times New Roman" w:eastAsia="Times New Roman" w:hAnsi="Times New Roman" w:cs="Times New Roman"/>
                <w:color w:val="000000"/>
                <w:w w:val="97"/>
                <w:sz w:val="18"/>
                <w:szCs w:val="18"/>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8"/>
                <w:szCs w:val="18"/>
              </w:rPr>
            </w:pPr>
            <w:r w:rsidRPr="00286F1D">
              <w:rPr>
                <w:rFonts w:ascii="Times New Roman" w:hAnsi="Times New Roman" w:cs="Times New Roman"/>
                <w:b w:val="0"/>
                <w:sz w:val="18"/>
                <w:szCs w:val="18"/>
              </w:rPr>
              <w:t>Практическая работа «Частота выпадения орла»</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8"/>
                <w:szCs w:val="18"/>
              </w:rPr>
            </w:pPr>
            <w:r w:rsidRPr="00286F1D">
              <w:rPr>
                <w:rFonts w:ascii="Times New Roman" w:hAnsi="Times New Roman" w:cs="Times New Roman"/>
                <w:b w:val="0"/>
                <w:sz w:val="18"/>
                <w:szCs w:val="18"/>
              </w:rPr>
              <w:t>Наблюдать и изучать частоту событий в простых экспериментах, в том числе с помощью цифровых ресурсов, в ходе практической работы</w:t>
            </w:r>
          </w:p>
        </w:tc>
        <w:tc>
          <w:tcPr>
            <w:tcW w:w="2551" w:type="dxa"/>
          </w:tcPr>
          <w:p w:rsidR="002C2A49" w:rsidRPr="00286F1D" w:rsidRDefault="002C2A49" w:rsidP="00D43591">
            <w:pPr>
              <w:ind w:right="-57"/>
              <w:rPr>
                <w:rFonts w:ascii="Times New Roman" w:hAnsi="Times New Roman" w:cs="Times New Roman"/>
                <w:sz w:val="18"/>
                <w:szCs w:val="18"/>
              </w:rPr>
            </w:pPr>
            <w:r w:rsidRPr="00286F1D">
              <w:rPr>
                <w:rFonts w:ascii="Times New Roman" w:hAnsi="Times New Roman" w:cs="Times New Roman"/>
                <w:sz w:val="18"/>
                <w:szCs w:val="18"/>
              </w:rPr>
              <w:t xml:space="preserve">Библиотека ЦОК </w:t>
            </w:r>
          </w:p>
          <w:p w:rsidR="002C2A49" w:rsidRPr="00286F1D" w:rsidRDefault="00245C9E" w:rsidP="00D43591">
            <w:pPr>
              <w:autoSpaceDE w:val="0"/>
              <w:autoSpaceDN w:val="0"/>
              <w:ind w:right="-57"/>
              <w:rPr>
                <w:rFonts w:ascii="Times New Roman" w:hAnsi="Times New Roman" w:cs="Times New Roman"/>
                <w:sz w:val="18"/>
                <w:szCs w:val="18"/>
              </w:rPr>
            </w:pPr>
            <w:hyperlink r:id="rId565">
              <w:r w:rsidR="002C2A49" w:rsidRPr="00286F1D">
                <w:rPr>
                  <w:rFonts w:ascii="Times New Roman" w:hAnsi="Times New Roman" w:cs="Times New Roman"/>
                  <w:sz w:val="18"/>
                  <w:szCs w:val="18"/>
                  <w:u w:val="single"/>
                </w:rPr>
                <w:t>https://m.edsoo.ru/863ef8a8</w:t>
              </w:r>
            </w:hyperlink>
          </w:p>
        </w:tc>
      </w:tr>
      <w:tr w:rsidR="002C2A49" w:rsidRPr="00910B6C" w:rsidTr="002C2A49">
        <w:tc>
          <w:tcPr>
            <w:tcW w:w="491" w:type="dxa"/>
            <w:shd w:val="clear" w:color="auto" w:fill="BFBFBF" w:themeFill="background1" w:themeFillShade="BF"/>
          </w:tcPr>
          <w:p w:rsidR="002C2A49" w:rsidRPr="005F175E" w:rsidRDefault="002C2A49" w:rsidP="00D43591">
            <w:pPr>
              <w:pStyle w:val="2"/>
              <w:tabs>
                <w:tab w:val="left" w:pos="310"/>
              </w:tabs>
              <w:spacing w:before="0"/>
              <w:ind w:left="0" w:right="-57" w:firstLine="0"/>
              <w:jc w:val="center"/>
              <w:outlineLvl w:val="1"/>
              <w:rPr>
                <w:rFonts w:ascii="Times New Roman" w:hAnsi="Times New Roman" w:cs="Times New Roman"/>
                <w:color w:val="231F20"/>
                <w:sz w:val="20"/>
                <w:szCs w:val="20"/>
              </w:rPr>
            </w:pPr>
          </w:p>
        </w:tc>
        <w:tc>
          <w:tcPr>
            <w:tcW w:w="3337" w:type="dxa"/>
            <w:shd w:val="clear" w:color="auto" w:fill="BFBFBF" w:themeFill="background1" w:themeFillShade="BF"/>
          </w:tcPr>
          <w:p w:rsidR="002C2A49" w:rsidRPr="005F175E" w:rsidRDefault="002C2A49" w:rsidP="00D43591">
            <w:pPr>
              <w:autoSpaceDE w:val="0"/>
              <w:autoSpaceDN w:val="0"/>
              <w:ind w:right="-57"/>
              <w:rPr>
                <w:rFonts w:ascii="Times New Roman" w:hAnsi="Times New Roman" w:cs="Times New Roman"/>
                <w:b/>
                <w:color w:val="000000"/>
                <w:sz w:val="20"/>
                <w:szCs w:val="20"/>
              </w:rPr>
            </w:pPr>
            <w:r w:rsidRPr="005F175E">
              <w:rPr>
                <w:rFonts w:ascii="Times New Roman" w:hAnsi="Times New Roman" w:cs="Times New Roman"/>
                <w:b/>
                <w:sz w:val="20"/>
                <w:szCs w:val="20"/>
              </w:rPr>
              <w:t xml:space="preserve">Обобщение, систематизация </w:t>
            </w:r>
          </w:p>
        </w:tc>
        <w:tc>
          <w:tcPr>
            <w:tcW w:w="708" w:type="dxa"/>
            <w:shd w:val="clear" w:color="auto" w:fill="BFBFBF" w:themeFill="background1" w:themeFillShade="BF"/>
          </w:tcPr>
          <w:p w:rsidR="002C2A49" w:rsidRPr="005F175E" w:rsidRDefault="002C2A49" w:rsidP="00D43591">
            <w:pPr>
              <w:autoSpaceDE w:val="0"/>
              <w:autoSpaceDN w:val="0"/>
              <w:ind w:right="-57"/>
              <w:rPr>
                <w:rFonts w:ascii="Times New Roman" w:eastAsia="Times New Roman" w:hAnsi="Times New Roman" w:cs="Times New Roman"/>
                <w:b/>
                <w:color w:val="000000"/>
                <w:w w:val="97"/>
                <w:sz w:val="20"/>
                <w:szCs w:val="20"/>
              </w:rPr>
            </w:pPr>
            <w:r w:rsidRPr="005F175E">
              <w:rPr>
                <w:rFonts w:ascii="Times New Roman" w:hAnsi="Times New Roman" w:cs="Times New Roman"/>
                <w:b/>
                <w:sz w:val="20"/>
                <w:szCs w:val="20"/>
              </w:rPr>
              <w:t>5</w:t>
            </w:r>
          </w:p>
        </w:tc>
        <w:tc>
          <w:tcPr>
            <w:tcW w:w="3403" w:type="dxa"/>
            <w:shd w:val="clear" w:color="auto" w:fill="BFBFBF" w:themeFill="background1" w:themeFillShade="BF"/>
          </w:tcPr>
          <w:p w:rsidR="002C2A49" w:rsidRPr="005F175E" w:rsidRDefault="002C2A49" w:rsidP="00D43591">
            <w:pPr>
              <w:pStyle w:val="2"/>
              <w:tabs>
                <w:tab w:val="left" w:pos="310"/>
              </w:tabs>
              <w:spacing w:before="0"/>
              <w:ind w:left="0" w:right="-57" w:firstLine="0"/>
              <w:outlineLvl w:val="1"/>
              <w:rPr>
                <w:rFonts w:ascii="Times New Roman" w:hAnsi="Times New Roman" w:cs="Times New Roman"/>
                <w:color w:val="231F20"/>
                <w:sz w:val="20"/>
                <w:szCs w:val="20"/>
              </w:rPr>
            </w:pPr>
            <w:r w:rsidRPr="005F175E">
              <w:rPr>
                <w:rFonts w:ascii="Times New Roman" w:hAnsi="Times New Roman" w:cs="Times New Roman"/>
                <w:sz w:val="20"/>
                <w:szCs w:val="20"/>
              </w:rPr>
              <w:t>знаний</w:t>
            </w:r>
          </w:p>
        </w:tc>
        <w:tc>
          <w:tcPr>
            <w:tcW w:w="5812" w:type="dxa"/>
            <w:shd w:val="clear" w:color="auto" w:fill="BFBFBF" w:themeFill="background1" w:themeFillShade="BF"/>
          </w:tcPr>
          <w:p w:rsidR="002C2A49" w:rsidRPr="005F175E" w:rsidRDefault="002C2A49" w:rsidP="00D43591">
            <w:pPr>
              <w:pStyle w:val="2"/>
              <w:tabs>
                <w:tab w:val="left" w:pos="310"/>
              </w:tabs>
              <w:spacing w:before="0"/>
              <w:ind w:left="0" w:right="-57" w:firstLine="0"/>
              <w:outlineLvl w:val="1"/>
              <w:rPr>
                <w:rFonts w:ascii="Times New Roman" w:hAnsi="Times New Roman" w:cs="Times New Roman"/>
                <w:color w:val="231F20"/>
                <w:sz w:val="20"/>
                <w:szCs w:val="20"/>
              </w:rPr>
            </w:pPr>
          </w:p>
        </w:tc>
        <w:tc>
          <w:tcPr>
            <w:tcW w:w="2551" w:type="dxa"/>
            <w:shd w:val="clear" w:color="auto" w:fill="BFBFBF" w:themeFill="background1" w:themeFillShade="BF"/>
          </w:tcPr>
          <w:p w:rsidR="002C2A49" w:rsidRPr="00286F1D" w:rsidRDefault="002C2A49" w:rsidP="00D43591">
            <w:pPr>
              <w:autoSpaceDE w:val="0"/>
              <w:autoSpaceDN w:val="0"/>
              <w:ind w:right="-57"/>
              <w:rPr>
                <w:rFonts w:ascii="Times New Roman" w:hAnsi="Times New Roman" w:cs="Times New Roman"/>
                <w:b/>
                <w:sz w:val="19"/>
                <w:szCs w:val="19"/>
              </w:rPr>
            </w:pPr>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Вероятность случайного события</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Вероятность случайного события</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Решать задачи на представление и описание данных с помощью изученных характеристик. </w:t>
            </w:r>
          </w:p>
        </w:tc>
        <w:tc>
          <w:tcPr>
            <w:tcW w:w="2551" w:type="dxa"/>
          </w:tcPr>
          <w:p w:rsidR="002C2A49" w:rsidRPr="00286F1D" w:rsidRDefault="002C2A49" w:rsidP="00D43591">
            <w:pPr>
              <w:autoSpaceDE w:val="0"/>
              <w:autoSpaceDN w:val="0"/>
              <w:ind w:right="-57"/>
              <w:rPr>
                <w:rFonts w:ascii="Times New Roman" w:hAnsi="Times New Roman" w:cs="Times New Roman"/>
                <w:sz w:val="19"/>
                <w:szCs w:val="19"/>
              </w:rPr>
            </w:pPr>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 xml:space="preserve">Обобщение </w:t>
            </w:r>
            <w:proofErr w:type="gramStart"/>
            <w:r w:rsidRPr="00286F1D">
              <w:rPr>
                <w:rFonts w:ascii="Times New Roman" w:hAnsi="Times New Roman" w:cs="Times New Roman"/>
                <w:color w:val="000000"/>
                <w:sz w:val="19"/>
                <w:szCs w:val="19"/>
              </w:rPr>
              <w:t>изученного</w:t>
            </w:r>
            <w:proofErr w:type="gramEnd"/>
            <w:r w:rsidRPr="00286F1D">
              <w:rPr>
                <w:rFonts w:ascii="Times New Roman" w:hAnsi="Times New Roman" w:cs="Times New Roman"/>
                <w:color w:val="000000"/>
                <w:sz w:val="19"/>
                <w:szCs w:val="19"/>
              </w:rPr>
              <w:t>.</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Представление данных. Описательная статистика.</w:t>
            </w:r>
          </w:p>
        </w:tc>
        <w:tc>
          <w:tcPr>
            <w:tcW w:w="5812"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 xml:space="preserve">Повторять </w:t>
            </w:r>
            <w:proofErr w:type="gramStart"/>
            <w:r w:rsidRPr="00286F1D">
              <w:rPr>
                <w:rFonts w:ascii="Times New Roman" w:hAnsi="Times New Roman" w:cs="Times New Roman"/>
                <w:b w:val="0"/>
                <w:sz w:val="19"/>
                <w:szCs w:val="19"/>
              </w:rPr>
              <w:t>изученное</w:t>
            </w:r>
            <w:proofErr w:type="gramEnd"/>
            <w:r w:rsidRPr="00286F1D">
              <w:rPr>
                <w:rFonts w:ascii="Times New Roman" w:hAnsi="Times New Roman" w:cs="Times New Roman"/>
                <w:b w:val="0"/>
                <w:sz w:val="19"/>
                <w:szCs w:val="19"/>
              </w:rPr>
              <w:t xml:space="preserve"> и выстраивать систему знаний. </w:t>
            </w:r>
          </w:p>
        </w:tc>
        <w:tc>
          <w:tcPr>
            <w:tcW w:w="2551" w:type="dxa"/>
          </w:tcPr>
          <w:p w:rsidR="002C2A49" w:rsidRPr="00286F1D" w:rsidRDefault="002C2A49" w:rsidP="00D43591">
            <w:pPr>
              <w:autoSpaceDE w:val="0"/>
              <w:autoSpaceDN w:val="0"/>
              <w:ind w:right="-57"/>
              <w:rPr>
                <w:rFonts w:ascii="Times New Roman" w:hAnsi="Times New Roman" w:cs="Times New Roman"/>
                <w:sz w:val="16"/>
                <w:szCs w:val="16"/>
              </w:rPr>
            </w:pPr>
            <w:r w:rsidRPr="00286F1D">
              <w:rPr>
                <w:rFonts w:ascii="Times New Roman" w:hAnsi="Times New Roman" w:cs="Times New Roman"/>
                <w:sz w:val="16"/>
                <w:szCs w:val="16"/>
              </w:rPr>
              <w:t xml:space="preserve">Библиотека ЦОК </w:t>
            </w:r>
          </w:p>
          <w:p w:rsidR="002C2A49" w:rsidRPr="00286F1D" w:rsidRDefault="00245C9E" w:rsidP="00D43591">
            <w:pPr>
              <w:autoSpaceDE w:val="0"/>
              <w:autoSpaceDN w:val="0"/>
              <w:ind w:right="-57"/>
              <w:rPr>
                <w:rFonts w:ascii="Times New Roman" w:hAnsi="Times New Roman" w:cs="Times New Roman"/>
                <w:sz w:val="16"/>
                <w:szCs w:val="16"/>
              </w:rPr>
            </w:pPr>
            <w:hyperlink r:id="rId566">
              <w:r w:rsidR="002C2A49" w:rsidRPr="00286F1D">
                <w:rPr>
                  <w:rFonts w:ascii="Times New Roman" w:hAnsi="Times New Roman" w:cs="Times New Roman"/>
                  <w:sz w:val="16"/>
                  <w:szCs w:val="16"/>
                  <w:u w:val="single"/>
                </w:rPr>
                <w:t>https://m.edsoo.ru/863f0186</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b/>
                <w:color w:val="000000"/>
                <w:sz w:val="19"/>
                <w:szCs w:val="19"/>
              </w:rPr>
              <w:t>Контрольная работа №2</w:t>
            </w:r>
            <w:r w:rsidRPr="00286F1D">
              <w:rPr>
                <w:rFonts w:ascii="Times New Roman" w:hAnsi="Times New Roman" w:cs="Times New Roman"/>
                <w:color w:val="000000"/>
                <w:sz w:val="19"/>
                <w:szCs w:val="19"/>
              </w:rPr>
              <w:t xml:space="preserve"> </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color w:val="000000"/>
                <w:sz w:val="19"/>
                <w:szCs w:val="19"/>
              </w:rPr>
              <w:t>"Случайная изменчивость. Графы. Вероятность случайного события"</w:t>
            </w:r>
          </w:p>
        </w:tc>
        <w:tc>
          <w:tcPr>
            <w:tcW w:w="5812" w:type="dxa"/>
            <w:vMerge w:val="restart"/>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r w:rsidRPr="00286F1D">
              <w:rPr>
                <w:rFonts w:ascii="Times New Roman" w:hAnsi="Times New Roman" w:cs="Times New Roman"/>
                <w:b w:val="0"/>
                <w:sz w:val="19"/>
                <w:szCs w:val="19"/>
              </w:rPr>
              <w:t>Обсуждать примеры случайных событий, маловероятных и практически достоверных случайных событий, их роли в природе и жизни человека</w:t>
            </w:r>
          </w:p>
        </w:tc>
        <w:tc>
          <w:tcPr>
            <w:tcW w:w="2551" w:type="dxa"/>
          </w:tcPr>
          <w:p w:rsidR="002C2A49" w:rsidRPr="00286F1D" w:rsidRDefault="002C2A49" w:rsidP="00D43591">
            <w:pPr>
              <w:autoSpaceDE w:val="0"/>
              <w:autoSpaceDN w:val="0"/>
              <w:ind w:right="-57"/>
              <w:rPr>
                <w:rFonts w:ascii="Times New Roman" w:hAnsi="Times New Roman" w:cs="Times New Roman"/>
                <w:sz w:val="16"/>
                <w:szCs w:val="16"/>
              </w:rPr>
            </w:pPr>
            <w:r w:rsidRPr="00286F1D">
              <w:rPr>
                <w:rFonts w:ascii="Times New Roman" w:hAnsi="Times New Roman" w:cs="Times New Roman"/>
                <w:sz w:val="16"/>
                <w:szCs w:val="16"/>
              </w:rPr>
              <w:t>Библиотека ЦОК</w:t>
            </w:r>
          </w:p>
          <w:p w:rsidR="002C2A49" w:rsidRPr="00286F1D" w:rsidRDefault="002C2A49" w:rsidP="00D43591">
            <w:pPr>
              <w:autoSpaceDE w:val="0"/>
              <w:autoSpaceDN w:val="0"/>
              <w:ind w:right="-57"/>
              <w:rPr>
                <w:rFonts w:ascii="Times New Roman" w:hAnsi="Times New Roman" w:cs="Times New Roman"/>
                <w:sz w:val="16"/>
                <w:szCs w:val="16"/>
              </w:rPr>
            </w:pPr>
            <w:r w:rsidRPr="00286F1D">
              <w:rPr>
                <w:rFonts w:ascii="Times New Roman" w:hAnsi="Times New Roman" w:cs="Times New Roman"/>
                <w:sz w:val="16"/>
                <w:szCs w:val="16"/>
              </w:rPr>
              <w:t xml:space="preserve"> </w:t>
            </w:r>
            <w:hyperlink r:id="rId567">
              <w:r w:rsidRPr="00286F1D">
                <w:rPr>
                  <w:rFonts w:ascii="Times New Roman" w:hAnsi="Times New Roman" w:cs="Times New Roman"/>
                  <w:sz w:val="16"/>
                  <w:szCs w:val="16"/>
                  <w:u w:val="single"/>
                </w:rPr>
                <w:t>https://m.edsoo.ru/863efa24</w:t>
              </w:r>
            </w:hyperlink>
          </w:p>
        </w:tc>
      </w:tr>
      <w:tr w:rsidR="002C2A49" w:rsidRPr="00286F1D"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sz w:val="19"/>
                <w:szCs w:val="19"/>
              </w:rPr>
              <w:t>Повторение.</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5812" w:type="dxa"/>
            <w:vMerge/>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2551" w:type="dxa"/>
          </w:tcPr>
          <w:p w:rsidR="002C2A49" w:rsidRPr="00286F1D" w:rsidRDefault="002C2A49" w:rsidP="00D43591">
            <w:pPr>
              <w:autoSpaceDE w:val="0"/>
              <w:autoSpaceDN w:val="0"/>
              <w:ind w:right="-57"/>
              <w:rPr>
                <w:rFonts w:ascii="Times New Roman" w:hAnsi="Times New Roman" w:cs="Times New Roman"/>
                <w:sz w:val="16"/>
                <w:szCs w:val="16"/>
              </w:rPr>
            </w:pPr>
            <w:r w:rsidRPr="00286F1D">
              <w:rPr>
                <w:rFonts w:ascii="Times New Roman" w:hAnsi="Times New Roman" w:cs="Times New Roman"/>
                <w:sz w:val="16"/>
                <w:szCs w:val="16"/>
              </w:rPr>
              <w:t>Библиотека ЦОК</w:t>
            </w:r>
          </w:p>
          <w:p w:rsidR="002C2A49" w:rsidRPr="00286F1D" w:rsidRDefault="002C2A49" w:rsidP="00D43591">
            <w:pPr>
              <w:autoSpaceDE w:val="0"/>
              <w:autoSpaceDN w:val="0"/>
              <w:ind w:right="-57"/>
              <w:rPr>
                <w:rFonts w:ascii="Times New Roman" w:hAnsi="Times New Roman" w:cs="Times New Roman"/>
                <w:sz w:val="16"/>
                <w:szCs w:val="16"/>
              </w:rPr>
            </w:pPr>
            <w:r w:rsidRPr="00286F1D">
              <w:rPr>
                <w:rFonts w:ascii="Times New Roman" w:hAnsi="Times New Roman" w:cs="Times New Roman"/>
                <w:sz w:val="16"/>
                <w:szCs w:val="16"/>
              </w:rPr>
              <w:t xml:space="preserve"> </w:t>
            </w:r>
            <w:hyperlink r:id="rId568">
              <w:r w:rsidRPr="00286F1D">
                <w:rPr>
                  <w:rFonts w:ascii="Times New Roman" w:hAnsi="Times New Roman" w:cs="Times New Roman"/>
                  <w:sz w:val="16"/>
                  <w:szCs w:val="16"/>
                  <w:u w:val="single"/>
                </w:rPr>
                <w:t>https://m.edsoo.ru/863efbaa</w:t>
              </w:r>
            </w:hyperlink>
          </w:p>
        </w:tc>
      </w:tr>
      <w:tr w:rsidR="002C2A49" w:rsidRPr="00245C9E" w:rsidTr="002C2A49">
        <w:tc>
          <w:tcPr>
            <w:tcW w:w="491" w:type="dxa"/>
          </w:tcPr>
          <w:p w:rsidR="002C2A49" w:rsidRPr="00286F1D" w:rsidRDefault="002C2A49" w:rsidP="00D43591">
            <w:pPr>
              <w:pStyle w:val="2"/>
              <w:numPr>
                <w:ilvl w:val="0"/>
                <w:numId w:val="29"/>
              </w:numPr>
              <w:tabs>
                <w:tab w:val="left" w:pos="310"/>
              </w:tabs>
              <w:spacing w:before="0"/>
              <w:ind w:left="0" w:right="-57" w:firstLine="0"/>
              <w:jc w:val="center"/>
              <w:outlineLvl w:val="1"/>
              <w:rPr>
                <w:rFonts w:ascii="Times New Roman" w:hAnsi="Times New Roman" w:cs="Times New Roman"/>
                <w:b w:val="0"/>
                <w:color w:val="231F20"/>
                <w:sz w:val="19"/>
                <w:szCs w:val="19"/>
              </w:rPr>
            </w:pPr>
          </w:p>
        </w:tc>
        <w:tc>
          <w:tcPr>
            <w:tcW w:w="3337" w:type="dxa"/>
          </w:tcPr>
          <w:p w:rsidR="002C2A49" w:rsidRPr="00286F1D" w:rsidRDefault="002C2A49" w:rsidP="00D43591">
            <w:pPr>
              <w:autoSpaceDE w:val="0"/>
              <w:autoSpaceDN w:val="0"/>
              <w:ind w:right="-57"/>
              <w:rPr>
                <w:rFonts w:ascii="Times New Roman" w:hAnsi="Times New Roman" w:cs="Times New Roman"/>
                <w:sz w:val="19"/>
                <w:szCs w:val="19"/>
              </w:rPr>
            </w:pPr>
            <w:r w:rsidRPr="00286F1D">
              <w:rPr>
                <w:rFonts w:ascii="Times New Roman" w:hAnsi="Times New Roman" w:cs="Times New Roman"/>
                <w:color w:val="000000"/>
                <w:sz w:val="19"/>
                <w:szCs w:val="19"/>
              </w:rPr>
              <w:t>Итоговый урок.</w:t>
            </w:r>
          </w:p>
        </w:tc>
        <w:tc>
          <w:tcPr>
            <w:tcW w:w="708" w:type="dxa"/>
          </w:tcPr>
          <w:p w:rsidR="002C2A49" w:rsidRPr="00286F1D" w:rsidRDefault="002C2A49" w:rsidP="00D43591">
            <w:pPr>
              <w:autoSpaceDE w:val="0"/>
              <w:autoSpaceDN w:val="0"/>
              <w:ind w:right="-57"/>
              <w:rPr>
                <w:rFonts w:ascii="Times New Roman" w:eastAsia="Times New Roman" w:hAnsi="Times New Roman" w:cs="Times New Roman"/>
                <w:color w:val="000000"/>
                <w:w w:val="97"/>
                <w:sz w:val="19"/>
                <w:szCs w:val="19"/>
              </w:rPr>
            </w:pPr>
            <w:r w:rsidRPr="00286F1D">
              <w:rPr>
                <w:rFonts w:ascii="Times New Roman" w:eastAsia="Times New Roman" w:hAnsi="Times New Roman" w:cs="Times New Roman"/>
                <w:color w:val="000000"/>
                <w:w w:val="97"/>
                <w:sz w:val="19"/>
                <w:szCs w:val="19"/>
              </w:rPr>
              <w:t>1</w:t>
            </w:r>
          </w:p>
        </w:tc>
        <w:tc>
          <w:tcPr>
            <w:tcW w:w="3403" w:type="dxa"/>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5812" w:type="dxa"/>
            <w:vMerge/>
          </w:tcPr>
          <w:p w:rsidR="002C2A49" w:rsidRPr="00286F1D" w:rsidRDefault="002C2A49" w:rsidP="00D43591">
            <w:pPr>
              <w:pStyle w:val="2"/>
              <w:tabs>
                <w:tab w:val="left" w:pos="310"/>
              </w:tabs>
              <w:spacing w:before="0"/>
              <w:ind w:left="0" w:right="-57" w:firstLine="0"/>
              <w:outlineLvl w:val="1"/>
              <w:rPr>
                <w:rFonts w:ascii="Times New Roman" w:hAnsi="Times New Roman" w:cs="Times New Roman"/>
                <w:b w:val="0"/>
                <w:color w:val="231F20"/>
                <w:sz w:val="19"/>
                <w:szCs w:val="19"/>
              </w:rPr>
            </w:pPr>
          </w:p>
        </w:tc>
        <w:tc>
          <w:tcPr>
            <w:tcW w:w="2551" w:type="dxa"/>
          </w:tcPr>
          <w:p w:rsidR="002C2A49" w:rsidRPr="00286F1D" w:rsidRDefault="002C2A49" w:rsidP="00D43591">
            <w:pPr>
              <w:autoSpaceDE w:val="0"/>
              <w:autoSpaceDN w:val="0"/>
              <w:ind w:right="-57"/>
              <w:rPr>
                <w:rFonts w:ascii="Times New Roman" w:hAnsi="Times New Roman" w:cs="Times New Roman"/>
                <w:sz w:val="16"/>
                <w:szCs w:val="16"/>
                <w:u w:val="single"/>
              </w:rPr>
            </w:pPr>
            <w:r w:rsidRPr="00286F1D">
              <w:rPr>
                <w:rFonts w:ascii="Times New Roman" w:hAnsi="Times New Roman" w:cs="Times New Roman"/>
                <w:sz w:val="16"/>
                <w:szCs w:val="16"/>
              </w:rPr>
              <w:t xml:space="preserve">Библиотека ЦОК </w:t>
            </w:r>
            <w:r w:rsidRPr="00286F1D">
              <w:rPr>
                <w:rFonts w:ascii="Times New Roman" w:hAnsi="Times New Roman" w:cs="Times New Roman"/>
                <w:sz w:val="16"/>
                <w:szCs w:val="16"/>
              </w:rPr>
              <w:fldChar w:fldCharType="begin"/>
            </w:r>
            <w:r w:rsidRPr="00286F1D">
              <w:rPr>
                <w:rFonts w:ascii="Times New Roman" w:hAnsi="Times New Roman" w:cs="Times New Roman"/>
                <w:sz w:val="16"/>
                <w:szCs w:val="16"/>
              </w:rPr>
              <w:instrText xml:space="preserve"> HYPERLINK "https://m.edsoo.ru/863efec0" \h </w:instrText>
            </w:r>
            <w:r w:rsidRPr="00286F1D">
              <w:rPr>
                <w:rFonts w:ascii="Times New Roman" w:hAnsi="Times New Roman" w:cs="Times New Roman"/>
                <w:sz w:val="16"/>
                <w:szCs w:val="16"/>
              </w:rPr>
              <w:fldChar w:fldCharType="separate"/>
            </w:r>
          </w:p>
          <w:p w:rsidR="002C2A49" w:rsidRPr="00245C9E" w:rsidRDefault="002C2A49" w:rsidP="00D43591">
            <w:pPr>
              <w:autoSpaceDE w:val="0"/>
              <w:autoSpaceDN w:val="0"/>
              <w:ind w:right="-57"/>
              <w:rPr>
                <w:rFonts w:ascii="Times New Roman" w:hAnsi="Times New Roman" w:cs="Times New Roman"/>
                <w:sz w:val="19"/>
                <w:szCs w:val="19"/>
                <w:lang w:val="en-US"/>
              </w:rPr>
            </w:pPr>
            <w:r w:rsidRPr="00286F1D">
              <w:rPr>
                <w:rFonts w:ascii="Times New Roman" w:hAnsi="Times New Roman" w:cs="Times New Roman"/>
                <w:sz w:val="16"/>
                <w:szCs w:val="16"/>
                <w:u w:val="single"/>
                <w:lang w:val="en-US"/>
              </w:rPr>
              <w:t>ttps</w:t>
            </w:r>
            <w:r w:rsidRPr="00245C9E">
              <w:rPr>
                <w:rFonts w:ascii="Times New Roman" w:hAnsi="Times New Roman" w:cs="Times New Roman"/>
                <w:sz w:val="16"/>
                <w:szCs w:val="16"/>
                <w:u w:val="single"/>
                <w:lang w:val="en-US"/>
              </w:rPr>
              <w:t>://</w:t>
            </w:r>
            <w:r w:rsidRPr="00286F1D">
              <w:rPr>
                <w:rFonts w:ascii="Times New Roman" w:hAnsi="Times New Roman" w:cs="Times New Roman"/>
                <w:sz w:val="16"/>
                <w:szCs w:val="16"/>
                <w:u w:val="single"/>
                <w:lang w:val="en-US"/>
              </w:rPr>
              <w:t>m</w:t>
            </w:r>
            <w:r w:rsidRPr="00245C9E">
              <w:rPr>
                <w:rFonts w:ascii="Times New Roman" w:hAnsi="Times New Roman" w:cs="Times New Roman"/>
                <w:sz w:val="16"/>
                <w:szCs w:val="16"/>
                <w:u w:val="single"/>
                <w:lang w:val="en-US"/>
              </w:rPr>
              <w:t>.</w:t>
            </w:r>
            <w:r w:rsidRPr="00286F1D">
              <w:rPr>
                <w:rFonts w:ascii="Times New Roman" w:hAnsi="Times New Roman" w:cs="Times New Roman"/>
                <w:sz w:val="16"/>
                <w:szCs w:val="16"/>
                <w:u w:val="single"/>
                <w:lang w:val="en-US"/>
              </w:rPr>
              <w:t>edsoo</w:t>
            </w:r>
            <w:r w:rsidRPr="00245C9E">
              <w:rPr>
                <w:rFonts w:ascii="Times New Roman" w:hAnsi="Times New Roman" w:cs="Times New Roman"/>
                <w:sz w:val="16"/>
                <w:szCs w:val="16"/>
                <w:u w:val="single"/>
                <w:lang w:val="en-US"/>
              </w:rPr>
              <w:t>.</w:t>
            </w:r>
            <w:r w:rsidRPr="00286F1D">
              <w:rPr>
                <w:rFonts w:ascii="Times New Roman" w:hAnsi="Times New Roman" w:cs="Times New Roman"/>
                <w:sz w:val="16"/>
                <w:szCs w:val="16"/>
                <w:u w:val="single"/>
                <w:lang w:val="en-US"/>
              </w:rPr>
              <w:t>ru</w:t>
            </w:r>
            <w:r w:rsidRPr="00245C9E">
              <w:rPr>
                <w:rFonts w:ascii="Times New Roman" w:hAnsi="Times New Roman" w:cs="Times New Roman"/>
                <w:sz w:val="16"/>
                <w:szCs w:val="16"/>
                <w:u w:val="single"/>
                <w:lang w:val="en-US"/>
              </w:rPr>
              <w:t>/863</w:t>
            </w:r>
            <w:r w:rsidRPr="00286F1D">
              <w:rPr>
                <w:rFonts w:ascii="Times New Roman" w:hAnsi="Times New Roman" w:cs="Times New Roman"/>
                <w:sz w:val="16"/>
                <w:szCs w:val="16"/>
                <w:u w:val="single"/>
                <w:lang w:val="en-US"/>
              </w:rPr>
              <w:t>efec</w:t>
            </w:r>
            <w:r w:rsidRPr="00245C9E">
              <w:rPr>
                <w:rFonts w:ascii="Times New Roman" w:hAnsi="Times New Roman" w:cs="Times New Roman"/>
                <w:sz w:val="16"/>
                <w:szCs w:val="16"/>
                <w:u w:val="single"/>
                <w:lang w:val="en-US"/>
              </w:rPr>
              <w:t>0</w:t>
            </w:r>
            <w:r w:rsidRPr="00286F1D">
              <w:rPr>
                <w:rFonts w:ascii="Times New Roman" w:hAnsi="Times New Roman" w:cs="Times New Roman"/>
                <w:sz w:val="16"/>
                <w:szCs w:val="16"/>
                <w:u w:val="single"/>
              </w:rPr>
              <w:fldChar w:fldCharType="end"/>
            </w:r>
          </w:p>
        </w:tc>
      </w:tr>
    </w:tbl>
    <w:p w:rsidR="0032349F" w:rsidRPr="00245C9E" w:rsidRDefault="0032349F" w:rsidP="0032349F">
      <w:pPr>
        <w:pStyle w:val="2"/>
        <w:tabs>
          <w:tab w:val="left" w:pos="310"/>
        </w:tabs>
        <w:spacing w:before="0" w:line="276" w:lineRule="auto"/>
        <w:jc w:val="center"/>
        <w:rPr>
          <w:rFonts w:ascii="Times New Roman" w:hAnsi="Times New Roman" w:cs="Times New Roman"/>
          <w:b w:val="0"/>
          <w:color w:val="231F20"/>
          <w:sz w:val="20"/>
          <w:szCs w:val="20"/>
          <w:lang w:val="en-US"/>
        </w:rPr>
      </w:pPr>
    </w:p>
    <w:p w:rsidR="0032349F" w:rsidRPr="00245C9E" w:rsidRDefault="0032349F" w:rsidP="0032349F">
      <w:pPr>
        <w:pStyle w:val="2"/>
        <w:tabs>
          <w:tab w:val="left" w:pos="310"/>
        </w:tabs>
        <w:spacing w:before="0" w:line="276" w:lineRule="auto"/>
        <w:jc w:val="center"/>
        <w:rPr>
          <w:rFonts w:ascii="Times New Roman" w:hAnsi="Times New Roman" w:cs="Times New Roman"/>
          <w:b w:val="0"/>
          <w:color w:val="231F20"/>
          <w:sz w:val="20"/>
          <w:szCs w:val="20"/>
          <w:lang w:val="en-US"/>
        </w:rPr>
        <w:sectPr w:rsidR="0032349F" w:rsidRPr="00245C9E" w:rsidSect="0032349F">
          <w:pgSz w:w="16838" w:h="11906" w:orient="landscape"/>
          <w:pgMar w:top="1134" w:right="567" w:bottom="1134" w:left="567" w:header="709" w:footer="709" w:gutter="0"/>
          <w:cols w:space="708"/>
          <w:docGrid w:linePitch="360"/>
        </w:sectPr>
      </w:pPr>
    </w:p>
    <w:p w:rsidR="0032349F" w:rsidRPr="000E4C32" w:rsidRDefault="0032349F" w:rsidP="0032349F">
      <w:pPr>
        <w:pStyle w:val="2"/>
        <w:tabs>
          <w:tab w:val="left" w:pos="310"/>
        </w:tabs>
        <w:spacing w:before="0" w:line="276" w:lineRule="auto"/>
        <w:jc w:val="center"/>
        <w:rPr>
          <w:rFonts w:ascii="Times New Roman" w:hAnsi="Times New Roman" w:cs="Times New Roman"/>
          <w:b w:val="0"/>
          <w:color w:val="231F20"/>
          <w:sz w:val="20"/>
          <w:szCs w:val="20"/>
        </w:rPr>
      </w:pPr>
      <w:r>
        <w:lastRenderedPageBreak/>
        <w:t>8 КЛАСС</w:t>
      </w:r>
    </w:p>
    <w:tbl>
      <w:tblPr>
        <w:tblStyle w:val="a8"/>
        <w:tblW w:w="16351" w:type="dxa"/>
        <w:tblInd w:w="-176" w:type="dxa"/>
        <w:tblLook w:val="04A0" w:firstRow="1" w:lastRow="0" w:firstColumn="1" w:lastColumn="0" w:noHBand="0" w:noVBand="1"/>
      </w:tblPr>
      <w:tblGrid>
        <w:gridCol w:w="491"/>
        <w:gridCol w:w="3762"/>
        <w:gridCol w:w="733"/>
        <w:gridCol w:w="3236"/>
        <w:gridCol w:w="5529"/>
        <w:gridCol w:w="2600"/>
      </w:tblGrid>
      <w:tr w:rsidR="0032349F" w:rsidTr="002C2A49">
        <w:tc>
          <w:tcPr>
            <w:tcW w:w="491" w:type="dxa"/>
          </w:tcPr>
          <w:p w:rsidR="0032349F" w:rsidRPr="00A26B7F" w:rsidRDefault="0032349F" w:rsidP="0032349F">
            <w:pPr>
              <w:autoSpaceDE w:val="0"/>
              <w:autoSpaceDN w:val="0"/>
              <w:ind w:right="-57"/>
              <w:jc w:val="center"/>
              <w:rPr>
                <w:rFonts w:ascii="Times New Roman" w:eastAsia="Times New Roman" w:hAnsi="Times New Roman" w:cs="Times New Roman"/>
                <w:b/>
                <w:color w:val="000000"/>
                <w:w w:val="97"/>
                <w:sz w:val="20"/>
                <w:szCs w:val="20"/>
              </w:rPr>
            </w:pPr>
            <w:r w:rsidRPr="00A26B7F">
              <w:rPr>
                <w:rFonts w:ascii="Times New Roman" w:eastAsia="Times New Roman" w:hAnsi="Times New Roman" w:cs="Times New Roman"/>
                <w:b/>
                <w:color w:val="000000"/>
                <w:w w:val="97"/>
                <w:sz w:val="20"/>
                <w:szCs w:val="20"/>
              </w:rPr>
              <w:t xml:space="preserve">№ </w:t>
            </w:r>
            <w:proofErr w:type="gramStart"/>
            <w:r w:rsidRPr="00A26B7F">
              <w:rPr>
                <w:rFonts w:ascii="Times New Roman" w:eastAsia="Times New Roman" w:hAnsi="Times New Roman" w:cs="Times New Roman"/>
                <w:b/>
                <w:color w:val="000000"/>
                <w:w w:val="97"/>
                <w:sz w:val="20"/>
                <w:szCs w:val="20"/>
              </w:rPr>
              <w:t>п</w:t>
            </w:r>
            <w:proofErr w:type="gramEnd"/>
            <w:r w:rsidRPr="00A26B7F">
              <w:rPr>
                <w:rFonts w:ascii="Times New Roman" w:eastAsia="Times New Roman" w:hAnsi="Times New Roman" w:cs="Times New Roman"/>
                <w:b/>
                <w:color w:val="000000"/>
                <w:w w:val="97"/>
                <w:sz w:val="20"/>
                <w:szCs w:val="20"/>
              </w:rPr>
              <w:t>/п</w:t>
            </w:r>
          </w:p>
        </w:tc>
        <w:tc>
          <w:tcPr>
            <w:tcW w:w="3762" w:type="dxa"/>
          </w:tcPr>
          <w:p w:rsidR="0032349F" w:rsidRPr="00A26B7F" w:rsidRDefault="0032349F" w:rsidP="0032349F">
            <w:pPr>
              <w:autoSpaceDE w:val="0"/>
              <w:autoSpaceDN w:val="0"/>
              <w:ind w:right="-57"/>
              <w:rPr>
                <w:rFonts w:ascii="Times New Roman" w:eastAsia="Times New Roman" w:hAnsi="Times New Roman" w:cs="Times New Roman"/>
                <w:b/>
                <w:color w:val="000000"/>
                <w:sz w:val="20"/>
                <w:szCs w:val="20"/>
                <w:lang w:eastAsia="ru-RU"/>
              </w:rPr>
            </w:pPr>
            <w:r w:rsidRPr="00A26B7F">
              <w:rPr>
                <w:rFonts w:ascii="Times New Roman" w:eastAsia="Times New Roman" w:hAnsi="Times New Roman" w:cs="Times New Roman"/>
                <w:b/>
                <w:color w:val="000000"/>
                <w:sz w:val="20"/>
                <w:szCs w:val="20"/>
                <w:lang w:eastAsia="ru-RU"/>
              </w:rPr>
              <w:t>Наименование раздела (темы) курса</w:t>
            </w:r>
          </w:p>
        </w:tc>
        <w:tc>
          <w:tcPr>
            <w:tcW w:w="733" w:type="dxa"/>
          </w:tcPr>
          <w:p w:rsidR="0032349F" w:rsidRPr="00A26B7F" w:rsidRDefault="0032349F" w:rsidP="0032349F">
            <w:pPr>
              <w:autoSpaceDE w:val="0"/>
              <w:autoSpaceDN w:val="0"/>
              <w:ind w:right="-57"/>
              <w:rPr>
                <w:rFonts w:ascii="Times New Roman" w:eastAsia="Times New Roman" w:hAnsi="Times New Roman" w:cs="Times New Roman"/>
                <w:b/>
                <w:color w:val="000000"/>
                <w:w w:val="97"/>
                <w:sz w:val="20"/>
                <w:szCs w:val="20"/>
              </w:rPr>
            </w:pPr>
            <w:r w:rsidRPr="00A26B7F">
              <w:rPr>
                <w:rFonts w:ascii="Times New Roman" w:eastAsia="Times New Roman" w:hAnsi="Times New Roman" w:cs="Times New Roman"/>
                <w:b/>
                <w:color w:val="000000"/>
                <w:w w:val="97"/>
                <w:sz w:val="20"/>
                <w:szCs w:val="20"/>
              </w:rPr>
              <w:t>Всего часов</w:t>
            </w:r>
          </w:p>
        </w:tc>
        <w:tc>
          <w:tcPr>
            <w:tcW w:w="3236" w:type="dxa"/>
          </w:tcPr>
          <w:p w:rsidR="0032349F" w:rsidRPr="00A26B7F" w:rsidRDefault="0032349F" w:rsidP="0032349F">
            <w:pPr>
              <w:autoSpaceDE w:val="0"/>
              <w:autoSpaceDN w:val="0"/>
              <w:ind w:right="-57"/>
              <w:jc w:val="center"/>
              <w:rPr>
                <w:rFonts w:ascii="Times New Roman" w:eastAsia="Times New Roman" w:hAnsi="Times New Roman" w:cs="Times New Roman"/>
                <w:b/>
                <w:color w:val="000000"/>
                <w:sz w:val="20"/>
                <w:szCs w:val="20"/>
                <w:lang w:eastAsia="ru-RU"/>
              </w:rPr>
            </w:pPr>
            <w:r w:rsidRPr="00A26B7F">
              <w:rPr>
                <w:rFonts w:ascii="Times New Roman" w:eastAsia="Times New Roman" w:hAnsi="Times New Roman" w:cs="Times New Roman"/>
                <w:b/>
                <w:color w:val="000000"/>
                <w:sz w:val="20"/>
                <w:szCs w:val="20"/>
                <w:lang w:eastAsia="ru-RU"/>
              </w:rPr>
              <w:t>Основное содержание</w:t>
            </w:r>
          </w:p>
        </w:tc>
        <w:tc>
          <w:tcPr>
            <w:tcW w:w="5529" w:type="dxa"/>
          </w:tcPr>
          <w:p w:rsidR="0032349F" w:rsidRPr="00A26B7F" w:rsidRDefault="0032349F" w:rsidP="0032349F">
            <w:pPr>
              <w:autoSpaceDE w:val="0"/>
              <w:autoSpaceDN w:val="0"/>
              <w:ind w:right="-57"/>
              <w:jc w:val="center"/>
              <w:rPr>
                <w:rFonts w:ascii="Times New Roman" w:hAnsi="Times New Roman" w:cs="Times New Roman"/>
                <w:b/>
                <w:sz w:val="20"/>
                <w:szCs w:val="20"/>
              </w:rPr>
            </w:pPr>
            <w:proofErr w:type="spellStart"/>
            <w:r w:rsidRPr="00A26B7F">
              <w:rPr>
                <w:rFonts w:ascii="Times New Roman" w:eastAsia="Times New Roman" w:hAnsi="Times New Roman" w:cs="Times New Roman"/>
                <w:b/>
                <w:color w:val="000000"/>
                <w:sz w:val="20"/>
                <w:szCs w:val="20"/>
                <w:lang w:val="en-US" w:eastAsia="ru-RU"/>
              </w:rPr>
              <w:t>Основные</w:t>
            </w:r>
            <w:proofErr w:type="spellEnd"/>
            <w:r w:rsidRPr="00A26B7F">
              <w:rPr>
                <w:rFonts w:ascii="Times New Roman" w:eastAsia="Times New Roman" w:hAnsi="Times New Roman" w:cs="Times New Roman"/>
                <w:b/>
                <w:color w:val="000000"/>
                <w:sz w:val="20"/>
                <w:szCs w:val="20"/>
                <w:lang w:val="en-US" w:eastAsia="ru-RU"/>
              </w:rPr>
              <w:t xml:space="preserve"> </w:t>
            </w:r>
            <w:proofErr w:type="spellStart"/>
            <w:r w:rsidRPr="00A26B7F">
              <w:rPr>
                <w:rFonts w:ascii="Times New Roman" w:eastAsia="Times New Roman" w:hAnsi="Times New Roman" w:cs="Times New Roman"/>
                <w:b/>
                <w:color w:val="000000"/>
                <w:sz w:val="20"/>
                <w:szCs w:val="20"/>
                <w:lang w:val="en-US" w:eastAsia="ru-RU"/>
              </w:rPr>
              <w:t>виды</w:t>
            </w:r>
            <w:proofErr w:type="spellEnd"/>
            <w:r w:rsidRPr="00A26B7F">
              <w:rPr>
                <w:rFonts w:ascii="Times New Roman" w:eastAsia="Times New Roman" w:hAnsi="Times New Roman" w:cs="Times New Roman"/>
                <w:b/>
                <w:color w:val="000000"/>
                <w:sz w:val="20"/>
                <w:szCs w:val="20"/>
                <w:lang w:val="en-US" w:eastAsia="ru-RU"/>
              </w:rPr>
              <w:t xml:space="preserve"> </w:t>
            </w:r>
            <w:proofErr w:type="spellStart"/>
            <w:r w:rsidRPr="00A26B7F">
              <w:rPr>
                <w:rFonts w:ascii="Times New Roman" w:eastAsia="Times New Roman" w:hAnsi="Times New Roman" w:cs="Times New Roman"/>
                <w:b/>
                <w:color w:val="000000"/>
                <w:sz w:val="20"/>
                <w:szCs w:val="20"/>
                <w:lang w:val="en-US" w:eastAsia="ru-RU"/>
              </w:rPr>
              <w:t>деятельности</w:t>
            </w:r>
            <w:proofErr w:type="spellEnd"/>
            <w:r w:rsidRPr="00A26B7F">
              <w:rPr>
                <w:rFonts w:ascii="Times New Roman" w:eastAsia="Times New Roman" w:hAnsi="Times New Roman" w:cs="Times New Roman"/>
                <w:b/>
                <w:color w:val="000000"/>
                <w:sz w:val="20"/>
                <w:szCs w:val="20"/>
                <w:lang w:val="en-US" w:eastAsia="ru-RU"/>
              </w:rPr>
              <w:br/>
            </w:r>
            <w:proofErr w:type="spellStart"/>
            <w:r w:rsidRPr="00A26B7F">
              <w:rPr>
                <w:rFonts w:ascii="Times New Roman" w:eastAsia="Times New Roman" w:hAnsi="Times New Roman" w:cs="Times New Roman"/>
                <w:b/>
                <w:color w:val="000000"/>
                <w:sz w:val="20"/>
                <w:szCs w:val="20"/>
                <w:lang w:val="en-US" w:eastAsia="ru-RU"/>
              </w:rPr>
              <w:t>обучающихся</w:t>
            </w:r>
            <w:proofErr w:type="spellEnd"/>
          </w:p>
        </w:tc>
        <w:tc>
          <w:tcPr>
            <w:tcW w:w="2600" w:type="dxa"/>
          </w:tcPr>
          <w:p w:rsidR="0032349F" w:rsidRPr="00A26B7F" w:rsidRDefault="0032349F" w:rsidP="0032349F">
            <w:pPr>
              <w:autoSpaceDE w:val="0"/>
              <w:autoSpaceDN w:val="0"/>
              <w:ind w:right="-57"/>
              <w:rPr>
                <w:rFonts w:ascii="Times New Roman" w:hAnsi="Times New Roman" w:cs="Times New Roman"/>
                <w:b/>
                <w:sz w:val="20"/>
                <w:szCs w:val="20"/>
              </w:rPr>
            </w:pPr>
            <w:r w:rsidRPr="00A26B7F">
              <w:rPr>
                <w:rFonts w:ascii="Times New Roman" w:hAnsi="Times New Roman" w:cs="Times New Roman"/>
                <w:b/>
                <w:sz w:val="20"/>
                <w:szCs w:val="20"/>
              </w:rPr>
              <w:t>Электронные (цифровые) образовательные ресурсы</w:t>
            </w:r>
          </w:p>
        </w:tc>
      </w:tr>
      <w:tr w:rsidR="0032349F" w:rsidRPr="00984F05" w:rsidTr="002C2A49">
        <w:tc>
          <w:tcPr>
            <w:tcW w:w="491" w:type="dxa"/>
            <w:shd w:val="clear" w:color="auto" w:fill="BFBFBF" w:themeFill="background1" w:themeFillShade="BF"/>
          </w:tcPr>
          <w:p w:rsidR="0032349F" w:rsidRPr="00A26B7F" w:rsidRDefault="0032349F" w:rsidP="0032349F">
            <w:pPr>
              <w:ind w:right="-57"/>
              <w:jc w:val="center"/>
              <w:rPr>
                <w:rFonts w:ascii="Times New Roman" w:hAnsi="Times New Roman" w:cs="Times New Roman"/>
                <w:b/>
                <w:sz w:val="20"/>
                <w:szCs w:val="20"/>
              </w:rPr>
            </w:pPr>
          </w:p>
        </w:tc>
        <w:tc>
          <w:tcPr>
            <w:tcW w:w="3762" w:type="dxa"/>
            <w:shd w:val="clear" w:color="auto" w:fill="BFBFBF" w:themeFill="background1" w:themeFillShade="BF"/>
          </w:tcPr>
          <w:p w:rsidR="0032349F" w:rsidRPr="00A26B7F" w:rsidRDefault="0032349F" w:rsidP="0032349F">
            <w:pPr>
              <w:autoSpaceDE w:val="0"/>
              <w:autoSpaceDN w:val="0"/>
              <w:ind w:right="-57"/>
              <w:rPr>
                <w:rFonts w:ascii="Times New Roman" w:hAnsi="Times New Roman" w:cs="Times New Roman"/>
                <w:b/>
                <w:sz w:val="20"/>
                <w:szCs w:val="20"/>
              </w:rPr>
            </w:pPr>
            <w:r w:rsidRPr="00A26B7F">
              <w:rPr>
                <w:rFonts w:ascii="Times New Roman" w:hAnsi="Times New Roman" w:cs="Times New Roman"/>
                <w:b/>
                <w:sz w:val="20"/>
                <w:szCs w:val="20"/>
              </w:rPr>
              <w:t xml:space="preserve">Повторение </w:t>
            </w:r>
          </w:p>
        </w:tc>
        <w:tc>
          <w:tcPr>
            <w:tcW w:w="733" w:type="dxa"/>
            <w:shd w:val="clear" w:color="auto" w:fill="BFBFBF" w:themeFill="background1" w:themeFillShade="BF"/>
          </w:tcPr>
          <w:p w:rsidR="0032349F" w:rsidRPr="00A26B7F" w:rsidRDefault="0032349F" w:rsidP="0032349F">
            <w:pPr>
              <w:autoSpaceDE w:val="0"/>
              <w:autoSpaceDN w:val="0"/>
              <w:ind w:right="-57"/>
              <w:rPr>
                <w:rFonts w:ascii="Times New Roman" w:hAnsi="Times New Roman" w:cs="Times New Roman"/>
                <w:b/>
                <w:sz w:val="20"/>
                <w:szCs w:val="20"/>
              </w:rPr>
            </w:pPr>
            <w:r w:rsidRPr="00A26B7F">
              <w:rPr>
                <w:rFonts w:ascii="Times New Roman" w:hAnsi="Times New Roman" w:cs="Times New Roman"/>
                <w:b/>
                <w:sz w:val="20"/>
                <w:szCs w:val="20"/>
              </w:rPr>
              <w:t>4</w:t>
            </w:r>
          </w:p>
        </w:tc>
        <w:tc>
          <w:tcPr>
            <w:tcW w:w="3236" w:type="dxa"/>
            <w:shd w:val="clear" w:color="auto" w:fill="BFBFBF" w:themeFill="background1" w:themeFillShade="BF"/>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курса 7 класса</w:t>
            </w:r>
          </w:p>
        </w:tc>
        <w:tc>
          <w:tcPr>
            <w:tcW w:w="5529" w:type="dxa"/>
            <w:shd w:val="clear" w:color="auto" w:fill="BFBFBF" w:themeFill="background1" w:themeFillShade="BF"/>
          </w:tcPr>
          <w:p w:rsidR="0032349F" w:rsidRPr="00A26B7F" w:rsidRDefault="0032349F" w:rsidP="0032349F">
            <w:pPr>
              <w:autoSpaceDE w:val="0"/>
              <w:autoSpaceDN w:val="0"/>
              <w:ind w:right="-57"/>
              <w:rPr>
                <w:rFonts w:ascii="Times New Roman" w:hAnsi="Times New Roman" w:cs="Times New Roman"/>
                <w:sz w:val="20"/>
                <w:szCs w:val="20"/>
              </w:rPr>
            </w:pPr>
          </w:p>
        </w:tc>
        <w:tc>
          <w:tcPr>
            <w:tcW w:w="2600" w:type="dxa"/>
            <w:shd w:val="clear" w:color="auto" w:fill="BFBFBF" w:themeFill="background1" w:themeFillShade="BF"/>
          </w:tcPr>
          <w:p w:rsidR="0032349F" w:rsidRPr="00A26B7F" w:rsidRDefault="0032349F" w:rsidP="0032349F">
            <w:pPr>
              <w:autoSpaceDE w:val="0"/>
              <w:autoSpaceDN w:val="0"/>
              <w:ind w:right="-57"/>
              <w:rPr>
                <w:rFonts w:ascii="Times New Roman" w:hAnsi="Times New Roman" w:cs="Times New Roman"/>
                <w:b/>
                <w:sz w:val="20"/>
                <w:szCs w:val="20"/>
              </w:rPr>
            </w:pPr>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Представление данных. Описательная статистика</w:t>
            </w:r>
          </w:p>
        </w:tc>
        <w:tc>
          <w:tcPr>
            <w:tcW w:w="733" w:type="dxa"/>
          </w:tcPr>
          <w:p w:rsidR="0032349F" w:rsidRPr="00A26B7F" w:rsidRDefault="0032349F" w:rsidP="0032349F">
            <w:pPr>
              <w:autoSpaceDE w:val="0"/>
              <w:autoSpaceDN w:val="0"/>
              <w:ind w:right="-57"/>
              <w:jc w:val="center"/>
              <w:rPr>
                <w:rFonts w:ascii="Times New Roman" w:hAnsi="Times New Roman" w:cs="Times New Roman"/>
                <w:sz w:val="20"/>
                <w:szCs w:val="20"/>
              </w:rPr>
            </w:pPr>
            <w:r w:rsidRPr="00A26B7F">
              <w:rPr>
                <w:rFonts w:ascii="Times New Roman" w:hAnsi="Times New Roman" w:cs="Times New Roman"/>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Представление данных. Описательная статистика.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Повторять </w:t>
            </w:r>
            <w:proofErr w:type="gramStart"/>
            <w:r w:rsidRPr="00A26B7F">
              <w:rPr>
                <w:rFonts w:ascii="Times New Roman" w:hAnsi="Times New Roman" w:cs="Times New Roman"/>
                <w:b w:val="0"/>
                <w:sz w:val="20"/>
                <w:szCs w:val="20"/>
              </w:rPr>
              <w:t>изученное</w:t>
            </w:r>
            <w:proofErr w:type="gramEnd"/>
            <w:r w:rsidRPr="00A26B7F">
              <w:rPr>
                <w:rFonts w:ascii="Times New Roman" w:hAnsi="Times New Roman" w:cs="Times New Roman"/>
                <w:b w:val="0"/>
                <w:sz w:val="20"/>
                <w:szCs w:val="20"/>
              </w:rPr>
              <w:t xml:space="preserve"> и выстраивать систему знаний. Решать задачи на представление и описание данных с помощью изученных характеристик.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69">
              <w:r w:rsidRPr="00A26B7F">
                <w:rPr>
                  <w:rFonts w:ascii="Times New Roman" w:hAnsi="Times New Roman" w:cs="Times New Roman"/>
                  <w:sz w:val="20"/>
                  <w:szCs w:val="20"/>
                  <w:u w:val="single"/>
                </w:rPr>
                <w:t>https://m.edsoo.ru/863f029e</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Случайная изменчивость. Среднее числового набора</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Случайная изменчивость. </w:t>
            </w:r>
            <w:proofErr w:type="gramStart"/>
            <w:r w:rsidRPr="00A26B7F">
              <w:rPr>
                <w:rFonts w:ascii="Times New Roman" w:hAnsi="Times New Roman" w:cs="Times New Roman"/>
                <w:b w:val="0"/>
                <w:sz w:val="20"/>
                <w:szCs w:val="20"/>
              </w:rPr>
              <w:t>Средние</w:t>
            </w:r>
            <w:proofErr w:type="gramEnd"/>
            <w:r w:rsidRPr="00A26B7F">
              <w:rPr>
                <w:rFonts w:ascii="Times New Roman" w:hAnsi="Times New Roman" w:cs="Times New Roman"/>
                <w:b w:val="0"/>
                <w:sz w:val="20"/>
                <w:szCs w:val="20"/>
              </w:rPr>
              <w:t xml:space="preserve"> числового набора.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Решать задачи на представление группированных данных и описание случайной изменчивости.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70">
              <w:r w:rsidRPr="00A26B7F">
                <w:rPr>
                  <w:rFonts w:ascii="Times New Roman" w:hAnsi="Times New Roman" w:cs="Times New Roman"/>
                  <w:sz w:val="20"/>
                  <w:szCs w:val="20"/>
                  <w:u w:val="single"/>
                </w:rPr>
                <w:t>https://m.edsoo.ru/863f03fc</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Случайные события. Вероятности и частоты</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Случайные события. Вероятности и частоты.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Решать задачи на определение частоты случайных событий, обсуждение примеров случайных событий,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71">
              <w:r w:rsidRPr="00A26B7F">
                <w:rPr>
                  <w:rFonts w:ascii="Times New Roman" w:hAnsi="Times New Roman" w:cs="Times New Roman"/>
                  <w:sz w:val="20"/>
                  <w:szCs w:val="20"/>
                  <w:u w:val="single"/>
                </w:rPr>
                <w:t>https://m.edsoo.ru/863f0578</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Классические модели теории вероятностей: монета и игральная кость</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Классические модели теории вероятностей: монета и игральная кость</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маловероятных и практически достоверных случайных событий, их роли в природе и жизни человека</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72">
              <w:r w:rsidRPr="00A26B7F">
                <w:rPr>
                  <w:rFonts w:ascii="Times New Roman" w:hAnsi="Times New Roman" w:cs="Times New Roman"/>
                  <w:sz w:val="20"/>
                  <w:szCs w:val="20"/>
                  <w:u w:val="single"/>
                </w:rPr>
                <w:t>https://m.edsoo.ru/863f076c</w:t>
              </w:r>
            </w:hyperlink>
          </w:p>
        </w:tc>
      </w:tr>
      <w:tr w:rsidR="0032349F" w:rsidRPr="00984F05" w:rsidTr="002C2A49">
        <w:tc>
          <w:tcPr>
            <w:tcW w:w="491"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 xml:space="preserve">Описательная </w:t>
            </w:r>
          </w:p>
        </w:tc>
        <w:tc>
          <w:tcPr>
            <w:tcW w:w="733"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4</w:t>
            </w:r>
          </w:p>
        </w:tc>
        <w:tc>
          <w:tcPr>
            <w:tcW w:w="3236"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статистика. Рассеивание </w:t>
            </w:r>
          </w:p>
        </w:tc>
        <w:tc>
          <w:tcPr>
            <w:tcW w:w="5529"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данных</w:t>
            </w:r>
          </w:p>
        </w:tc>
        <w:tc>
          <w:tcPr>
            <w:tcW w:w="2600"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Отклонения</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Отклонения.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Осваивать понятия: дисперсия и стандартное отклонение,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73">
              <w:r w:rsidRPr="00A26B7F">
                <w:rPr>
                  <w:rFonts w:ascii="Times New Roman" w:hAnsi="Times New Roman" w:cs="Times New Roman"/>
                  <w:sz w:val="20"/>
                  <w:szCs w:val="20"/>
                  <w:u w:val="single"/>
                </w:rPr>
                <w:t>https://m.edsoo.ru/863f0a50</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Дисперсия числового набора</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Дисперсия числового набора.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использовать эти характеристики для описания рассеивания данных.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74">
              <w:r w:rsidRPr="00A26B7F">
                <w:rPr>
                  <w:rFonts w:ascii="Times New Roman" w:hAnsi="Times New Roman" w:cs="Times New Roman"/>
                  <w:sz w:val="20"/>
                  <w:szCs w:val="20"/>
                  <w:u w:val="single"/>
                </w:rPr>
                <w:t>https://m.edsoo.ru/863f0a50</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Стандартное отклонение числового набора</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Стандартное отклонение числового набора.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Выдвигать гипотезы об отсутствии или наличии связи по диаграммам рассеивания.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75">
              <w:r w:rsidRPr="00A26B7F">
                <w:rPr>
                  <w:rFonts w:ascii="Times New Roman" w:hAnsi="Times New Roman" w:cs="Times New Roman"/>
                  <w:sz w:val="20"/>
                  <w:szCs w:val="20"/>
                  <w:u w:val="single"/>
                </w:rPr>
                <w:t>https://m.edsoo.ru/863f0bfe</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Стандартное отклонение числового набора</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Диаграммы рассеивания</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Строить диаграммы рассеивания по имеющимся данным, в том числе с помощью компьютера</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76">
              <w:r w:rsidRPr="00A26B7F">
                <w:rPr>
                  <w:rFonts w:ascii="Times New Roman" w:hAnsi="Times New Roman" w:cs="Times New Roman"/>
                  <w:sz w:val="20"/>
                  <w:szCs w:val="20"/>
                  <w:u w:val="single"/>
                </w:rPr>
                <w:t>https://m.edsoo.ru/863f0ea6</w:t>
              </w:r>
            </w:hyperlink>
          </w:p>
        </w:tc>
      </w:tr>
      <w:tr w:rsidR="0032349F" w:rsidTr="002C2A49">
        <w:tc>
          <w:tcPr>
            <w:tcW w:w="491"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 xml:space="preserve">Множества </w:t>
            </w:r>
          </w:p>
        </w:tc>
        <w:tc>
          <w:tcPr>
            <w:tcW w:w="733"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4</w:t>
            </w:r>
          </w:p>
        </w:tc>
        <w:tc>
          <w:tcPr>
            <w:tcW w:w="3236"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5529"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2600"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Множество, подмножество. Операции над множествами: объединение, пересечение, дополнение.</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Множество, подмножество. Операции над множествами: объединение, пересечение, дополнение.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Осваивать понятия: множество, элемент множества, подмножество. Выполнять операции над множествами: объединение, пересечение, дополнение.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u w:val="single"/>
              </w:rPr>
            </w:pPr>
            <w:r w:rsidRPr="00A26B7F">
              <w:rPr>
                <w:rFonts w:ascii="Times New Roman" w:hAnsi="Times New Roman" w:cs="Times New Roman"/>
                <w:sz w:val="20"/>
                <w:szCs w:val="20"/>
              </w:rPr>
              <w:t xml:space="preserve">Библиотека ЦОК </w:t>
            </w:r>
            <w:hyperlink r:id="rId577">
              <w:r w:rsidRPr="00A26B7F">
                <w:rPr>
                  <w:rFonts w:ascii="Times New Roman" w:hAnsi="Times New Roman" w:cs="Times New Roman"/>
                  <w:sz w:val="20"/>
                  <w:szCs w:val="20"/>
                  <w:u w:val="single"/>
                </w:rPr>
                <w:t>https://m.edsoo.ru/863f1180</w:t>
              </w:r>
            </w:hyperlink>
          </w:p>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78">
              <w:r w:rsidRPr="00A26B7F">
                <w:rPr>
                  <w:rFonts w:ascii="Times New Roman" w:hAnsi="Times New Roman" w:cs="Times New Roman"/>
                  <w:sz w:val="20"/>
                  <w:szCs w:val="20"/>
                  <w:u w:val="single"/>
                </w:rPr>
                <w:t>https://m.edsoo.ru/863f143c</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Свойства операций над множествами: переместительное, сочетательное,     распределительное, включения</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Свойства операций над множествами: переместительное, сочетательное, распределительное, включения.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Использовать свойства: переместительное, сочетательное, распределительное, включения.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79">
              <w:r w:rsidRPr="00A26B7F">
                <w:rPr>
                  <w:rFonts w:ascii="Times New Roman" w:hAnsi="Times New Roman" w:cs="Times New Roman"/>
                  <w:sz w:val="20"/>
                  <w:szCs w:val="20"/>
                  <w:u w:val="single"/>
                </w:rPr>
                <w:t>https://m.edsoo.ru/863f1784</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Графическое представление множеств</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Графическое представление множеств</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Использовать графическое представление множе</w:t>
            </w:r>
            <w:proofErr w:type="gramStart"/>
            <w:r w:rsidRPr="00A26B7F">
              <w:rPr>
                <w:rFonts w:ascii="Times New Roman" w:hAnsi="Times New Roman" w:cs="Times New Roman"/>
                <w:b w:val="0"/>
                <w:sz w:val="20"/>
                <w:szCs w:val="20"/>
              </w:rPr>
              <w:t>ств пр</w:t>
            </w:r>
            <w:proofErr w:type="gramEnd"/>
            <w:r w:rsidRPr="00A26B7F">
              <w:rPr>
                <w:rFonts w:ascii="Times New Roman" w:hAnsi="Times New Roman" w:cs="Times New Roman"/>
                <w:b w:val="0"/>
                <w:sz w:val="20"/>
                <w:szCs w:val="20"/>
              </w:rPr>
              <w:t>и описании реальных процессов и явлений, при решении задач из других учебных предметов и курсов</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80">
              <w:r w:rsidRPr="00A26B7F">
                <w:rPr>
                  <w:rFonts w:ascii="Times New Roman" w:hAnsi="Times New Roman" w:cs="Times New Roman"/>
                  <w:sz w:val="20"/>
                  <w:szCs w:val="20"/>
                  <w:u w:val="single"/>
                </w:rPr>
                <w:t>https://m.edsoo.ru/863f198c</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color w:val="000000"/>
                <w:sz w:val="20"/>
                <w:szCs w:val="20"/>
              </w:rPr>
            </w:pPr>
            <w:r w:rsidRPr="00A26B7F">
              <w:rPr>
                <w:rFonts w:ascii="Times New Roman" w:hAnsi="Times New Roman" w:cs="Times New Roman"/>
                <w:b/>
                <w:color w:val="000000"/>
                <w:sz w:val="20"/>
                <w:szCs w:val="20"/>
              </w:rPr>
              <w:t>Контрольная работа №1</w:t>
            </w:r>
            <w:r w:rsidRPr="00A26B7F">
              <w:rPr>
                <w:rFonts w:ascii="Times New Roman" w:hAnsi="Times New Roman" w:cs="Times New Roman"/>
                <w:color w:val="000000"/>
                <w:sz w:val="20"/>
                <w:szCs w:val="20"/>
              </w:rPr>
              <w:t xml:space="preserve"> "Статистика. Множества"</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2600" w:type="dxa"/>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r>
      <w:tr w:rsidR="0032349F" w:rsidTr="002C2A49">
        <w:tc>
          <w:tcPr>
            <w:tcW w:w="491"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 xml:space="preserve">Вероятность случайного события </w:t>
            </w:r>
          </w:p>
        </w:tc>
        <w:tc>
          <w:tcPr>
            <w:tcW w:w="733"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6</w:t>
            </w:r>
          </w:p>
        </w:tc>
        <w:tc>
          <w:tcPr>
            <w:tcW w:w="3236"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5529"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2600"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Элементарные события. Случайные события</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Элементарные события. Случайные события.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Осваивать понятия: элементарное событие, случайное событие как совокупность благоприятствующих </w:t>
            </w:r>
            <w:r w:rsidRPr="00A26B7F">
              <w:rPr>
                <w:rFonts w:ascii="Times New Roman" w:hAnsi="Times New Roman" w:cs="Times New Roman"/>
                <w:b w:val="0"/>
                <w:sz w:val="20"/>
                <w:szCs w:val="20"/>
              </w:rPr>
              <w:lastRenderedPageBreak/>
              <w:t xml:space="preserve">элементарных событий, равновозможные элементарные события.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lastRenderedPageBreak/>
              <w:t xml:space="preserve">Библиотека ЦОК </w:t>
            </w:r>
            <w:hyperlink r:id="rId581">
              <w:r w:rsidRPr="00A26B7F">
                <w:rPr>
                  <w:rFonts w:ascii="Times New Roman" w:hAnsi="Times New Roman" w:cs="Times New Roman"/>
                  <w:sz w:val="20"/>
                  <w:szCs w:val="20"/>
                  <w:u w:val="single"/>
                </w:rPr>
                <w:t>https://m.edsoo.ru/863f1dec</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Благоприятствующие элементарные события. Вероятности событий</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Благоприятствующие элементарные события.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Решать задачи на вычисление вероятностей событий по вероятностям элементарных событий случайного опыта.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82">
              <w:r w:rsidRPr="00A26B7F">
                <w:rPr>
                  <w:rFonts w:ascii="Times New Roman" w:hAnsi="Times New Roman" w:cs="Times New Roman"/>
                  <w:sz w:val="20"/>
                  <w:szCs w:val="20"/>
                  <w:u w:val="single"/>
                </w:rPr>
                <w:t>https://m.edsoo.ru/863f1dec</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Благоприятствующие элементарные события. Вероятности событий</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Вероятности событий.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Решать задачи на вычисление вероятностей событий в опытах с равновозможными элементарными событиями, в том числе с помощью компьютера.</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83">
              <w:r w:rsidRPr="00A26B7F">
                <w:rPr>
                  <w:rFonts w:ascii="Times New Roman" w:hAnsi="Times New Roman" w:cs="Times New Roman"/>
                  <w:sz w:val="20"/>
                  <w:szCs w:val="20"/>
                  <w:u w:val="single"/>
                </w:rPr>
                <w:t>https://m.edsoo.ru/863f1f72</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Опыты с равновозможными элементарными событиями. Случайный выбор</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Опыты с равновозможными элементарными событиями. Случайный выбор.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Проводить и изучать опыты с равновозможными элементарными событиями (с использованием монет, игральных костей, других моделей)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84">
              <w:r w:rsidRPr="00A26B7F">
                <w:rPr>
                  <w:rFonts w:ascii="Times New Roman" w:hAnsi="Times New Roman" w:cs="Times New Roman"/>
                  <w:sz w:val="20"/>
                  <w:szCs w:val="20"/>
                  <w:u w:val="single"/>
                </w:rPr>
                <w:t>https://m.edsoo.ru/863f21ca</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 xml:space="preserve">Опыты с равновозможными элементарными событиями. </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85">
              <w:r w:rsidRPr="00A26B7F">
                <w:rPr>
                  <w:rFonts w:ascii="Times New Roman" w:hAnsi="Times New Roman" w:cs="Times New Roman"/>
                  <w:sz w:val="20"/>
                  <w:szCs w:val="20"/>
                  <w:u w:val="single"/>
                </w:rPr>
                <w:t>https://m.edsoo.ru/863f21ca</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Практическая работа "Опыты с равновозможными элементарными событиями"</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Практическая работа «Опыты с равновозможными элементарными событиями»</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в ходе практической работы</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86">
              <w:r w:rsidRPr="00A26B7F">
                <w:rPr>
                  <w:rFonts w:ascii="Times New Roman" w:hAnsi="Times New Roman" w:cs="Times New Roman"/>
                  <w:sz w:val="20"/>
                  <w:szCs w:val="20"/>
                  <w:u w:val="single"/>
                </w:rPr>
                <w:t>https://m.edsoo.ru/863f235a</w:t>
              </w:r>
            </w:hyperlink>
          </w:p>
        </w:tc>
      </w:tr>
      <w:tr w:rsidR="0032349F" w:rsidTr="002C2A49">
        <w:tc>
          <w:tcPr>
            <w:tcW w:w="491"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 xml:space="preserve">Введение в теорию графов </w:t>
            </w:r>
          </w:p>
        </w:tc>
        <w:tc>
          <w:tcPr>
            <w:tcW w:w="733"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4</w:t>
            </w:r>
          </w:p>
        </w:tc>
        <w:tc>
          <w:tcPr>
            <w:tcW w:w="3236"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5529"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2600"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Дерево</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Дерево.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Осваивать понятия: дерево как граф без цикла, висячая вершина (лист), ветвь дерева, путь в дереве, диаметр дерева.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87">
              <w:r w:rsidRPr="00A26B7F">
                <w:rPr>
                  <w:rFonts w:ascii="Times New Roman" w:hAnsi="Times New Roman" w:cs="Times New Roman"/>
                  <w:sz w:val="20"/>
                  <w:szCs w:val="20"/>
                  <w:u w:val="single"/>
                </w:rPr>
                <w:t>https://m.edsoo.ru/863f2a4e</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Свойства дерева: единственность пути, существование висячей вершины, связь между числом вершин и числом рёбер</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Свойства дерева: единственность пути, существование висячей вершины, связь между числом вершин и числом рёбер.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Изучать свойства дерева: существование висячей вершины, единственность пути между двумя вершинами, связь между числом вершин и числом рёбер.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88">
              <w:r w:rsidRPr="00A26B7F">
                <w:rPr>
                  <w:rFonts w:ascii="Times New Roman" w:hAnsi="Times New Roman" w:cs="Times New Roman"/>
                  <w:sz w:val="20"/>
                  <w:szCs w:val="20"/>
                  <w:u w:val="single"/>
                </w:rPr>
                <w:t>https://m.edsoo.ru/863f2bac</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Правило умножения</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Правило умножения</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Решать задачи на поиск и перечисление путей в дереве, определение числа вершин или рёбер в дереве, обход бинарного дерева, в том числе с применением правила умножения</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89">
              <w:r w:rsidRPr="00A26B7F">
                <w:rPr>
                  <w:rFonts w:ascii="Times New Roman" w:hAnsi="Times New Roman" w:cs="Times New Roman"/>
                  <w:sz w:val="20"/>
                  <w:szCs w:val="20"/>
                  <w:u w:val="single"/>
                </w:rPr>
                <w:t>https://m.edsoo.ru/863f2cd8</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Правило умножения</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90">
              <w:r w:rsidRPr="00A26B7F">
                <w:rPr>
                  <w:rFonts w:ascii="Times New Roman" w:hAnsi="Times New Roman" w:cs="Times New Roman"/>
                  <w:sz w:val="20"/>
                  <w:szCs w:val="20"/>
                  <w:u w:val="single"/>
                </w:rPr>
                <w:t>https://m.edsoo.ru/863f2e36</w:t>
              </w:r>
            </w:hyperlink>
          </w:p>
        </w:tc>
      </w:tr>
      <w:tr w:rsidR="0032349F" w:rsidTr="002C2A49">
        <w:tc>
          <w:tcPr>
            <w:tcW w:w="491"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 xml:space="preserve">Случайные события </w:t>
            </w:r>
          </w:p>
        </w:tc>
        <w:tc>
          <w:tcPr>
            <w:tcW w:w="733"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8</w:t>
            </w:r>
          </w:p>
        </w:tc>
        <w:tc>
          <w:tcPr>
            <w:tcW w:w="3236"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5529"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2600"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Противоположное событие</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Противоположное событие.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Осваивать понятия: взаимно противоположные события, операции над событиями, объединение и пересечение событий,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91">
              <w:r w:rsidRPr="00A26B7F">
                <w:rPr>
                  <w:rFonts w:ascii="Times New Roman" w:hAnsi="Times New Roman" w:cs="Times New Roman"/>
                  <w:sz w:val="20"/>
                  <w:szCs w:val="20"/>
                  <w:u w:val="single"/>
                </w:rPr>
                <w:t>https://m.edsoo.ru/863f2f8a</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Диаграмма Эйлера. Объединение и пересечение событий</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Диаграмма Эйлера. Объединение и пересечение событий.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диаграмма Эйлера (Эйлера—Венна), совместные и несовместные события. Изучать теоремы о вероятности объединения двух событий (формулы сложения вероятностей).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92">
              <w:r w:rsidRPr="00A26B7F">
                <w:rPr>
                  <w:rFonts w:ascii="Times New Roman" w:hAnsi="Times New Roman" w:cs="Times New Roman"/>
                  <w:sz w:val="20"/>
                  <w:szCs w:val="20"/>
                  <w:u w:val="single"/>
                </w:rPr>
                <w:t>https://m.edsoo.ru/863f3214</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 xml:space="preserve">Несовместные события. </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Несовместные события.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Решать задачи, в том числе текстовые задачи на определение вероятностей объединения и пересечения событий с помощью числовой прямой, диаграмм Эйлера,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93">
              <w:r w:rsidRPr="00A26B7F">
                <w:rPr>
                  <w:rFonts w:ascii="Times New Roman" w:hAnsi="Times New Roman" w:cs="Times New Roman"/>
                  <w:sz w:val="20"/>
                  <w:szCs w:val="20"/>
                  <w:u w:val="single"/>
                </w:rPr>
                <w:t>https://m.edsoo.ru/863f3372</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Формула сложения вероятностей</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Формула сложения вероятностей.</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формулы сложения вероятностей.</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94">
              <w:r w:rsidRPr="00A26B7F">
                <w:rPr>
                  <w:rFonts w:ascii="Times New Roman" w:hAnsi="Times New Roman" w:cs="Times New Roman"/>
                  <w:sz w:val="20"/>
                  <w:szCs w:val="20"/>
                  <w:u w:val="single"/>
                </w:rPr>
                <w:t>https://m.edsoo.ru/863f3764</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Правило умножения вероятностей. Условная вероятность.</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Правило умножения вероятностей. Условная вероятность.</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Осваивать понятия: правило умножения вероятностей, условная вероятность, независимые события дерево случайного опыта. </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95">
              <w:r w:rsidRPr="00A26B7F">
                <w:rPr>
                  <w:rFonts w:ascii="Times New Roman" w:hAnsi="Times New Roman" w:cs="Times New Roman"/>
                  <w:sz w:val="20"/>
                  <w:szCs w:val="20"/>
                  <w:u w:val="single"/>
                </w:rPr>
                <w:t>https://m.edsoo.ru/863f38ae</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Независимые события</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Независимые события.</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Изучать свойства (определения) независимых событий. Решать задачи на определение и использование независимых событий.</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96">
              <w:r w:rsidRPr="00A26B7F">
                <w:rPr>
                  <w:rFonts w:ascii="Times New Roman" w:hAnsi="Times New Roman" w:cs="Times New Roman"/>
                  <w:sz w:val="20"/>
                  <w:szCs w:val="20"/>
                  <w:u w:val="single"/>
                </w:rPr>
                <w:t>https://m.edsoo.ru/863f3b06</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Представление случайного эксперимента в виде дерева</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Представление случайного эксперимента в виде дерева</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Решать задачи на поиск вероятностей, в том числе условных, с использованием дерева случайного опыта</w:t>
            </w: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97">
              <w:r w:rsidRPr="00A26B7F">
                <w:rPr>
                  <w:rFonts w:ascii="Times New Roman" w:hAnsi="Times New Roman" w:cs="Times New Roman"/>
                  <w:sz w:val="20"/>
                  <w:szCs w:val="20"/>
                  <w:u w:val="single"/>
                </w:rPr>
                <w:t>https://m.edsoo.ru/863f3cbe</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Представление случайного эксперимента в виде дерева</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2600"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sz w:val="20"/>
                <w:szCs w:val="20"/>
              </w:rPr>
              <w:t xml:space="preserve">Библиотека ЦОК </w:t>
            </w:r>
            <w:hyperlink r:id="rId598">
              <w:r w:rsidRPr="00A26B7F">
                <w:rPr>
                  <w:rFonts w:ascii="Times New Roman" w:hAnsi="Times New Roman" w:cs="Times New Roman"/>
                  <w:sz w:val="20"/>
                  <w:szCs w:val="20"/>
                  <w:u w:val="single"/>
                </w:rPr>
                <w:t>https://m.edsoo.ru/863f3f20</w:t>
              </w:r>
            </w:hyperlink>
          </w:p>
        </w:tc>
      </w:tr>
      <w:tr w:rsidR="0032349F" w:rsidTr="002C2A49">
        <w:tc>
          <w:tcPr>
            <w:tcW w:w="491"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 xml:space="preserve">Обобщение, </w:t>
            </w:r>
          </w:p>
        </w:tc>
        <w:tc>
          <w:tcPr>
            <w:tcW w:w="733"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r w:rsidRPr="00A26B7F">
              <w:rPr>
                <w:rFonts w:ascii="Times New Roman" w:hAnsi="Times New Roman" w:cs="Times New Roman"/>
                <w:sz w:val="20"/>
                <w:szCs w:val="20"/>
              </w:rPr>
              <w:t>4</w:t>
            </w:r>
          </w:p>
        </w:tc>
        <w:tc>
          <w:tcPr>
            <w:tcW w:w="3236"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систематизация знаний</w:t>
            </w:r>
          </w:p>
        </w:tc>
        <w:tc>
          <w:tcPr>
            <w:tcW w:w="5529" w:type="dxa"/>
            <w:shd w:val="clear" w:color="auto" w:fill="BFBFBF" w:themeFill="background1" w:themeFillShade="BF"/>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2600" w:type="dxa"/>
            <w:shd w:val="clear" w:color="auto" w:fill="BFBFBF" w:themeFill="background1" w:themeFillShade="BF"/>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Представление данных.</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Представление данных.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Повторять </w:t>
            </w:r>
            <w:proofErr w:type="gramStart"/>
            <w:r w:rsidRPr="00A26B7F">
              <w:rPr>
                <w:rFonts w:ascii="Times New Roman" w:hAnsi="Times New Roman" w:cs="Times New Roman"/>
                <w:b w:val="0"/>
                <w:sz w:val="20"/>
                <w:szCs w:val="20"/>
              </w:rPr>
              <w:t>изученное</w:t>
            </w:r>
            <w:proofErr w:type="gramEnd"/>
            <w:r w:rsidRPr="00A26B7F">
              <w:rPr>
                <w:rFonts w:ascii="Times New Roman" w:hAnsi="Times New Roman" w:cs="Times New Roman"/>
                <w:b w:val="0"/>
                <w:sz w:val="20"/>
                <w:szCs w:val="20"/>
              </w:rPr>
              <w:t xml:space="preserve"> и выстраивать систему знаний. </w:t>
            </w:r>
          </w:p>
        </w:tc>
        <w:tc>
          <w:tcPr>
            <w:tcW w:w="2600" w:type="dxa"/>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Описательная статистика</w:t>
            </w:r>
            <w:r>
              <w:rPr>
                <w:rFonts w:ascii="Times New Roman" w:hAnsi="Times New Roman" w:cs="Times New Roman"/>
                <w:color w:val="000000"/>
                <w:sz w:val="20"/>
                <w:szCs w:val="20"/>
              </w:rPr>
              <w:t>.</w:t>
            </w:r>
            <w:r w:rsidRPr="00A26B7F">
              <w:rPr>
                <w:rFonts w:ascii="Times New Roman" w:hAnsi="Times New Roman" w:cs="Times New Roman"/>
                <w:color w:val="000000"/>
                <w:sz w:val="20"/>
                <w:szCs w:val="20"/>
              </w:rPr>
              <w:t xml:space="preserve"> Графы.</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Описательная статистика. </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Решать задачи на представление и описание данных с помощью изученных характеристик. Решать задачи с применением графов. </w:t>
            </w:r>
          </w:p>
        </w:tc>
        <w:tc>
          <w:tcPr>
            <w:tcW w:w="2600" w:type="dxa"/>
          </w:tcPr>
          <w:p w:rsidR="0032349F" w:rsidRPr="00520DC4" w:rsidRDefault="0032349F" w:rsidP="0032349F">
            <w:pPr>
              <w:autoSpaceDE w:val="0"/>
              <w:autoSpaceDN w:val="0"/>
              <w:spacing w:before="76" w:line="233" w:lineRule="auto"/>
              <w:ind w:left="72"/>
              <w:rPr>
                <w:rFonts w:ascii="Times New Roman" w:hAnsi="Times New Roman" w:cs="Times New Roman"/>
                <w:sz w:val="18"/>
                <w:szCs w:val="18"/>
              </w:rPr>
            </w:pPr>
            <w:r w:rsidRPr="00C13382">
              <w:rPr>
                <w:rFonts w:ascii="Times New Roman" w:hAnsi="Times New Roman"/>
                <w:sz w:val="18"/>
                <w:szCs w:val="18"/>
              </w:rPr>
              <w:t xml:space="preserve">Библиотека ЦОК </w:t>
            </w:r>
            <w:hyperlink r:id="rId599">
              <w:r w:rsidRPr="00C13382">
                <w:rPr>
                  <w:rFonts w:ascii="Times New Roman" w:hAnsi="Times New Roman"/>
                  <w:sz w:val="18"/>
                  <w:szCs w:val="18"/>
                  <w:u w:val="single"/>
                </w:rPr>
                <w:t>https://m.edsoo.ru/863f4128</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b/>
                <w:color w:val="000000"/>
                <w:sz w:val="20"/>
                <w:szCs w:val="20"/>
              </w:rPr>
              <w:t>Контрольная работа №2</w:t>
            </w:r>
            <w:r w:rsidRPr="00A26B7F">
              <w:rPr>
                <w:rFonts w:ascii="Times New Roman" w:hAnsi="Times New Roman" w:cs="Times New Roman"/>
                <w:color w:val="000000"/>
                <w:sz w:val="20"/>
                <w:szCs w:val="20"/>
              </w:rPr>
              <w:t xml:space="preserve"> "Случайные события. Вероятность. Графы"</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Решать задачи на перечисление комбинаций (числа перестановок, числа сочетаний), на нахождение вероятностей событий с применением комбинаторики, в том числе с использованием треугольника Паскаля</w:t>
            </w:r>
          </w:p>
        </w:tc>
        <w:tc>
          <w:tcPr>
            <w:tcW w:w="2600" w:type="dxa"/>
          </w:tcPr>
          <w:p w:rsidR="0032349F" w:rsidRPr="00520DC4" w:rsidRDefault="0032349F" w:rsidP="0032349F">
            <w:pPr>
              <w:autoSpaceDE w:val="0"/>
              <w:autoSpaceDN w:val="0"/>
              <w:spacing w:before="76" w:line="233" w:lineRule="auto"/>
              <w:ind w:left="72"/>
              <w:rPr>
                <w:rFonts w:ascii="Times New Roman" w:hAnsi="Times New Roman" w:cs="Times New Roman"/>
                <w:sz w:val="18"/>
                <w:szCs w:val="18"/>
              </w:rPr>
            </w:pPr>
            <w:r w:rsidRPr="00C13382">
              <w:rPr>
                <w:rFonts w:ascii="Times New Roman" w:hAnsi="Times New Roman"/>
                <w:sz w:val="18"/>
                <w:szCs w:val="18"/>
              </w:rPr>
              <w:t xml:space="preserve">Библиотека ЦОК </w:t>
            </w:r>
            <w:hyperlink r:id="rId600">
              <w:r w:rsidRPr="00C13382">
                <w:rPr>
                  <w:rFonts w:ascii="Times New Roman" w:hAnsi="Times New Roman"/>
                  <w:sz w:val="18"/>
                  <w:szCs w:val="18"/>
                  <w:u w:val="single"/>
                </w:rPr>
                <w:t>https://m.edsoo.ru/863f4312</w:t>
              </w:r>
            </w:hyperlink>
          </w:p>
        </w:tc>
      </w:tr>
      <w:tr w:rsidR="0032349F" w:rsidTr="002C2A49">
        <w:tc>
          <w:tcPr>
            <w:tcW w:w="491" w:type="dxa"/>
          </w:tcPr>
          <w:p w:rsidR="0032349F" w:rsidRPr="00A26B7F" w:rsidRDefault="0032349F" w:rsidP="0032349F">
            <w:pPr>
              <w:pStyle w:val="2"/>
              <w:numPr>
                <w:ilvl w:val="0"/>
                <w:numId w:val="30"/>
              </w:numPr>
              <w:tabs>
                <w:tab w:val="left" w:pos="310"/>
              </w:tabs>
              <w:spacing w:before="0"/>
              <w:ind w:left="0" w:right="-57" w:firstLine="0"/>
              <w:jc w:val="center"/>
              <w:outlineLvl w:val="1"/>
              <w:rPr>
                <w:rFonts w:ascii="Times New Roman" w:hAnsi="Times New Roman" w:cs="Times New Roman"/>
                <w:b w:val="0"/>
                <w:color w:val="231F20"/>
                <w:sz w:val="20"/>
                <w:szCs w:val="20"/>
              </w:rPr>
            </w:pPr>
          </w:p>
        </w:tc>
        <w:tc>
          <w:tcPr>
            <w:tcW w:w="3762" w:type="dxa"/>
          </w:tcPr>
          <w:p w:rsidR="0032349F" w:rsidRPr="00A26B7F" w:rsidRDefault="0032349F" w:rsidP="0032349F">
            <w:pPr>
              <w:autoSpaceDE w:val="0"/>
              <w:autoSpaceDN w:val="0"/>
              <w:ind w:right="-57"/>
              <w:rPr>
                <w:rFonts w:ascii="Times New Roman" w:hAnsi="Times New Roman" w:cs="Times New Roman"/>
                <w:sz w:val="20"/>
                <w:szCs w:val="20"/>
              </w:rPr>
            </w:pPr>
            <w:r w:rsidRPr="00A26B7F">
              <w:rPr>
                <w:rFonts w:ascii="Times New Roman" w:hAnsi="Times New Roman" w:cs="Times New Roman"/>
                <w:color w:val="000000"/>
                <w:sz w:val="20"/>
                <w:szCs w:val="20"/>
              </w:rPr>
              <w:t>Вероятность случайного события.</w:t>
            </w:r>
          </w:p>
        </w:tc>
        <w:tc>
          <w:tcPr>
            <w:tcW w:w="733" w:type="dxa"/>
          </w:tcPr>
          <w:p w:rsidR="0032349F" w:rsidRPr="00A26B7F"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A26B7F">
              <w:rPr>
                <w:rFonts w:ascii="Times New Roman" w:eastAsia="Times New Roman" w:hAnsi="Times New Roman" w:cs="Times New Roman"/>
                <w:color w:val="000000"/>
                <w:w w:val="97"/>
                <w:sz w:val="20"/>
                <w:szCs w:val="20"/>
              </w:rPr>
              <w:t>1</w:t>
            </w:r>
          </w:p>
        </w:tc>
        <w:tc>
          <w:tcPr>
            <w:tcW w:w="3236"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Графы. Вероятность случайного события. Элементы комбинаторики</w:t>
            </w:r>
          </w:p>
        </w:tc>
        <w:tc>
          <w:tcPr>
            <w:tcW w:w="5529" w:type="dxa"/>
          </w:tcPr>
          <w:p w:rsidR="0032349F" w:rsidRPr="00A26B7F" w:rsidRDefault="0032349F" w:rsidP="0032349F">
            <w:pPr>
              <w:pStyle w:val="2"/>
              <w:tabs>
                <w:tab w:val="left" w:pos="310"/>
              </w:tabs>
              <w:spacing w:before="0"/>
              <w:ind w:left="0" w:right="-57" w:firstLine="0"/>
              <w:outlineLvl w:val="1"/>
              <w:rPr>
                <w:rFonts w:ascii="Times New Roman" w:hAnsi="Times New Roman" w:cs="Times New Roman"/>
                <w:b w:val="0"/>
                <w:color w:val="231F20"/>
                <w:sz w:val="20"/>
                <w:szCs w:val="20"/>
              </w:rPr>
            </w:pPr>
            <w:r w:rsidRPr="00A26B7F">
              <w:rPr>
                <w:rFonts w:ascii="Times New Roman" w:hAnsi="Times New Roman" w:cs="Times New Roman"/>
                <w:b w:val="0"/>
                <w:sz w:val="20"/>
                <w:szCs w:val="20"/>
              </w:rPr>
              <w:t xml:space="preserve">Решать задачи на нахождение вероятности случайного события по вероятностям элементарных событий, в том числе в опытах с равновозможными элементарными событиями. Решать задачи на нахождение вероятностей объединения и пересечения событий, в том числе независимых, с использованием графических представлений и дерева случайного опыта </w:t>
            </w:r>
          </w:p>
        </w:tc>
        <w:tc>
          <w:tcPr>
            <w:tcW w:w="2600" w:type="dxa"/>
          </w:tcPr>
          <w:p w:rsidR="0032349F" w:rsidRPr="00A26B7F" w:rsidRDefault="0032349F" w:rsidP="0032349F">
            <w:pPr>
              <w:pStyle w:val="2"/>
              <w:tabs>
                <w:tab w:val="left" w:pos="310"/>
              </w:tabs>
              <w:spacing w:before="0"/>
              <w:ind w:left="0" w:right="-57" w:firstLine="0"/>
              <w:jc w:val="center"/>
              <w:outlineLvl w:val="1"/>
              <w:rPr>
                <w:rFonts w:ascii="Times New Roman" w:hAnsi="Times New Roman" w:cs="Times New Roman"/>
                <w:b w:val="0"/>
                <w:color w:val="231F20"/>
                <w:sz w:val="20"/>
                <w:szCs w:val="20"/>
              </w:rPr>
            </w:pPr>
          </w:p>
        </w:tc>
      </w:tr>
    </w:tbl>
    <w:p w:rsidR="0032349F" w:rsidRPr="000E4C32" w:rsidRDefault="0032349F" w:rsidP="0032349F">
      <w:pPr>
        <w:pStyle w:val="2"/>
        <w:tabs>
          <w:tab w:val="left" w:pos="310"/>
        </w:tabs>
        <w:spacing w:before="0" w:line="276" w:lineRule="auto"/>
        <w:jc w:val="center"/>
        <w:rPr>
          <w:rFonts w:ascii="Times New Roman" w:hAnsi="Times New Roman" w:cs="Times New Roman"/>
          <w:b w:val="0"/>
          <w:color w:val="231F20"/>
          <w:sz w:val="20"/>
          <w:szCs w:val="20"/>
        </w:rPr>
      </w:pPr>
    </w:p>
    <w:p w:rsidR="0032349F" w:rsidRDefault="0032349F" w:rsidP="0032349F">
      <w:pPr>
        <w:pStyle w:val="2"/>
        <w:tabs>
          <w:tab w:val="left" w:pos="310"/>
        </w:tabs>
        <w:spacing w:before="0" w:line="276" w:lineRule="auto"/>
        <w:jc w:val="center"/>
        <w:rPr>
          <w:rFonts w:ascii="Times New Roman" w:hAnsi="Times New Roman" w:cs="Times New Roman"/>
          <w:color w:val="231F20"/>
          <w:sz w:val="24"/>
          <w:szCs w:val="24"/>
        </w:rPr>
        <w:sectPr w:rsidR="0032349F" w:rsidSect="0032349F">
          <w:pgSz w:w="16838" w:h="11906" w:orient="landscape"/>
          <w:pgMar w:top="1134" w:right="567" w:bottom="1134" w:left="567" w:header="709" w:footer="709" w:gutter="0"/>
          <w:cols w:space="708"/>
          <w:docGrid w:linePitch="360"/>
        </w:sectPr>
      </w:pPr>
    </w:p>
    <w:p w:rsidR="0032349F" w:rsidRPr="002C2A49" w:rsidRDefault="0032349F" w:rsidP="002C2A49">
      <w:pPr>
        <w:pStyle w:val="a9"/>
        <w:spacing w:line="276" w:lineRule="auto"/>
        <w:ind w:left="0" w:right="0" w:firstLine="720"/>
        <w:jc w:val="center"/>
        <w:rPr>
          <w:b/>
          <w:sz w:val="24"/>
          <w:szCs w:val="24"/>
        </w:rPr>
      </w:pPr>
      <w:r w:rsidRPr="002C2A49">
        <w:rPr>
          <w:b/>
        </w:rPr>
        <w:lastRenderedPageBreak/>
        <w:t>9 КЛАСС</w:t>
      </w:r>
    </w:p>
    <w:tbl>
      <w:tblPr>
        <w:tblStyle w:val="a8"/>
        <w:tblW w:w="16126" w:type="dxa"/>
        <w:tblLayout w:type="fixed"/>
        <w:tblLook w:val="04A0" w:firstRow="1" w:lastRow="0" w:firstColumn="1" w:lastColumn="0" w:noHBand="0" w:noVBand="1"/>
      </w:tblPr>
      <w:tblGrid>
        <w:gridCol w:w="534"/>
        <w:gridCol w:w="4252"/>
        <w:gridCol w:w="749"/>
        <w:gridCol w:w="2936"/>
        <w:gridCol w:w="5103"/>
        <w:gridCol w:w="2552"/>
      </w:tblGrid>
      <w:tr w:rsidR="0032349F" w:rsidTr="002C2A49">
        <w:tc>
          <w:tcPr>
            <w:tcW w:w="534" w:type="dxa"/>
          </w:tcPr>
          <w:p w:rsidR="0032349F" w:rsidRPr="00F07F8C" w:rsidRDefault="0032349F" w:rsidP="0032349F">
            <w:pPr>
              <w:autoSpaceDE w:val="0"/>
              <w:autoSpaceDN w:val="0"/>
              <w:ind w:right="-57"/>
              <w:jc w:val="center"/>
              <w:rPr>
                <w:rFonts w:ascii="Times New Roman" w:eastAsia="Times New Roman" w:hAnsi="Times New Roman" w:cs="Times New Roman"/>
                <w:b/>
                <w:color w:val="000000"/>
                <w:w w:val="97"/>
                <w:sz w:val="20"/>
                <w:szCs w:val="20"/>
              </w:rPr>
            </w:pPr>
            <w:r w:rsidRPr="00F07F8C">
              <w:rPr>
                <w:rFonts w:ascii="Times New Roman" w:eastAsia="Times New Roman" w:hAnsi="Times New Roman" w:cs="Times New Roman"/>
                <w:b/>
                <w:color w:val="000000"/>
                <w:w w:val="97"/>
                <w:sz w:val="20"/>
                <w:szCs w:val="20"/>
              </w:rPr>
              <w:t>№</w:t>
            </w:r>
            <w:proofErr w:type="gramStart"/>
            <w:r w:rsidRPr="00F07F8C">
              <w:rPr>
                <w:rFonts w:ascii="Times New Roman" w:eastAsia="Times New Roman" w:hAnsi="Times New Roman" w:cs="Times New Roman"/>
                <w:b/>
                <w:color w:val="000000"/>
                <w:w w:val="97"/>
                <w:sz w:val="20"/>
                <w:szCs w:val="20"/>
              </w:rPr>
              <w:t>п</w:t>
            </w:r>
            <w:proofErr w:type="gramEnd"/>
            <w:r w:rsidRPr="00F07F8C">
              <w:rPr>
                <w:rFonts w:ascii="Times New Roman" w:eastAsia="Times New Roman" w:hAnsi="Times New Roman" w:cs="Times New Roman"/>
                <w:b/>
                <w:color w:val="000000"/>
                <w:w w:val="97"/>
                <w:sz w:val="20"/>
                <w:szCs w:val="20"/>
              </w:rPr>
              <w:t>/п</w:t>
            </w:r>
          </w:p>
        </w:tc>
        <w:tc>
          <w:tcPr>
            <w:tcW w:w="4252" w:type="dxa"/>
          </w:tcPr>
          <w:p w:rsidR="0032349F" w:rsidRPr="00F07F8C" w:rsidRDefault="0032349F" w:rsidP="0032349F">
            <w:pPr>
              <w:autoSpaceDE w:val="0"/>
              <w:autoSpaceDN w:val="0"/>
              <w:ind w:right="-57"/>
              <w:jc w:val="center"/>
              <w:rPr>
                <w:rFonts w:ascii="Times New Roman" w:eastAsia="Times New Roman" w:hAnsi="Times New Roman" w:cs="Times New Roman"/>
                <w:b/>
                <w:color w:val="000000"/>
                <w:w w:val="97"/>
                <w:sz w:val="20"/>
                <w:szCs w:val="20"/>
              </w:rPr>
            </w:pPr>
            <w:r w:rsidRPr="00F07F8C">
              <w:rPr>
                <w:rFonts w:ascii="Times New Roman" w:eastAsia="Times New Roman" w:hAnsi="Times New Roman" w:cs="Times New Roman"/>
                <w:b/>
                <w:color w:val="000000"/>
                <w:sz w:val="20"/>
                <w:szCs w:val="20"/>
                <w:lang w:eastAsia="ru-RU"/>
              </w:rPr>
              <w:t>Наименование раздела (темы) курса</w:t>
            </w:r>
          </w:p>
        </w:tc>
        <w:tc>
          <w:tcPr>
            <w:tcW w:w="749"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eastAsia="Times New Roman" w:hAnsi="Times New Roman" w:cs="Times New Roman"/>
                <w:b/>
                <w:color w:val="000000"/>
                <w:w w:val="97"/>
                <w:sz w:val="20"/>
                <w:szCs w:val="20"/>
              </w:rPr>
              <w:t>Всего часов</w:t>
            </w:r>
          </w:p>
        </w:tc>
        <w:tc>
          <w:tcPr>
            <w:tcW w:w="2936" w:type="dxa"/>
          </w:tcPr>
          <w:p w:rsidR="0032349F" w:rsidRPr="00F07F8C" w:rsidRDefault="0032349F" w:rsidP="0032349F">
            <w:pPr>
              <w:autoSpaceDE w:val="0"/>
              <w:autoSpaceDN w:val="0"/>
              <w:ind w:right="-57"/>
              <w:jc w:val="center"/>
              <w:rPr>
                <w:rFonts w:ascii="Times New Roman" w:hAnsi="Times New Roman" w:cs="Times New Roman"/>
                <w:sz w:val="20"/>
                <w:szCs w:val="20"/>
              </w:rPr>
            </w:pPr>
            <w:r w:rsidRPr="00F07F8C">
              <w:rPr>
                <w:rFonts w:ascii="Times New Roman" w:eastAsia="Times New Roman" w:hAnsi="Times New Roman" w:cs="Times New Roman"/>
                <w:b/>
                <w:color w:val="000000"/>
                <w:sz w:val="20"/>
                <w:szCs w:val="20"/>
                <w:lang w:eastAsia="ru-RU"/>
              </w:rPr>
              <w:t>Основное содержание</w:t>
            </w:r>
          </w:p>
        </w:tc>
        <w:tc>
          <w:tcPr>
            <w:tcW w:w="5103" w:type="dxa"/>
          </w:tcPr>
          <w:p w:rsidR="0032349F" w:rsidRPr="00F07F8C" w:rsidRDefault="0032349F" w:rsidP="0032349F">
            <w:pPr>
              <w:autoSpaceDE w:val="0"/>
              <w:autoSpaceDN w:val="0"/>
              <w:ind w:right="-57"/>
              <w:jc w:val="center"/>
              <w:rPr>
                <w:rFonts w:ascii="Times New Roman" w:hAnsi="Times New Roman" w:cs="Times New Roman"/>
                <w:sz w:val="20"/>
                <w:szCs w:val="20"/>
              </w:rPr>
            </w:pPr>
            <w:r w:rsidRPr="00F07F8C">
              <w:rPr>
                <w:rFonts w:ascii="Times New Roman" w:eastAsia="Times New Roman" w:hAnsi="Times New Roman" w:cs="Times New Roman"/>
                <w:b/>
                <w:color w:val="000000"/>
                <w:sz w:val="20"/>
                <w:szCs w:val="20"/>
                <w:lang w:eastAsia="ru-RU"/>
              </w:rPr>
              <w:t xml:space="preserve">Основные виды деятельности </w:t>
            </w:r>
            <w:proofErr w:type="gramStart"/>
            <w:r w:rsidRPr="00F07F8C">
              <w:rPr>
                <w:rFonts w:ascii="Times New Roman" w:eastAsia="Times New Roman" w:hAnsi="Times New Roman" w:cs="Times New Roman"/>
                <w:b/>
                <w:color w:val="000000"/>
                <w:sz w:val="20"/>
                <w:szCs w:val="20"/>
                <w:lang w:eastAsia="ru-RU"/>
              </w:rPr>
              <w:t>обучающихся</w:t>
            </w:r>
            <w:proofErr w:type="gramEnd"/>
          </w:p>
        </w:tc>
        <w:tc>
          <w:tcPr>
            <w:tcW w:w="2552" w:type="dxa"/>
          </w:tcPr>
          <w:p w:rsidR="0032349F" w:rsidRPr="00F07F8C" w:rsidRDefault="0032349F" w:rsidP="0032349F">
            <w:pPr>
              <w:autoSpaceDE w:val="0"/>
              <w:autoSpaceDN w:val="0"/>
              <w:ind w:right="-57"/>
              <w:jc w:val="center"/>
              <w:rPr>
                <w:rFonts w:ascii="Times New Roman" w:eastAsia="Times New Roman" w:hAnsi="Times New Roman" w:cs="Times New Roman"/>
                <w:b/>
                <w:color w:val="000000"/>
                <w:w w:val="97"/>
                <w:sz w:val="20"/>
                <w:szCs w:val="20"/>
              </w:rPr>
            </w:pPr>
            <w:r w:rsidRPr="00F07F8C">
              <w:rPr>
                <w:rFonts w:ascii="Times New Roman" w:hAnsi="Times New Roman" w:cs="Times New Roman"/>
                <w:b/>
                <w:sz w:val="20"/>
                <w:szCs w:val="20"/>
              </w:rPr>
              <w:t>Электронные (цифровые) образовательные ресурсы</w:t>
            </w:r>
          </w:p>
        </w:tc>
      </w:tr>
      <w:tr w:rsidR="0032349F" w:rsidRPr="005D510C" w:rsidTr="002C2A49">
        <w:tc>
          <w:tcPr>
            <w:tcW w:w="534" w:type="dxa"/>
            <w:shd w:val="clear" w:color="auto" w:fill="BFBFBF" w:themeFill="background1" w:themeFillShade="BF"/>
          </w:tcPr>
          <w:p w:rsidR="0032349F" w:rsidRPr="00F07F8C" w:rsidRDefault="0032349F" w:rsidP="0032349F">
            <w:pPr>
              <w:autoSpaceDE w:val="0"/>
              <w:autoSpaceDN w:val="0"/>
              <w:ind w:right="-57"/>
              <w:jc w:val="center"/>
              <w:rPr>
                <w:rFonts w:ascii="Times New Roman" w:hAnsi="Times New Roman" w:cs="Times New Roman"/>
                <w:b/>
                <w:sz w:val="20"/>
                <w:szCs w:val="20"/>
              </w:rPr>
            </w:pPr>
          </w:p>
        </w:tc>
        <w:tc>
          <w:tcPr>
            <w:tcW w:w="4252" w:type="dxa"/>
            <w:shd w:val="clear" w:color="auto" w:fill="BFBFBF" w:themeFill="background1" w:themeFillShade="BF"/>
          </w:tcPr>
          <w:p w:rsidR="0032349F" w:rsidRPr="00F07F8C" w:rsidRDefault="0032349F" w:rsidP="0032349F">
            <w:pPr>
              <w:autoSpaceDE w:val="0"/>
              <w:autoSpaceDN w:val="0"/>
              <w:ind w:right="-57"/>
              <w:jc w:val="center"/>
              <w:rPr>
                <w:rFonts w:ascii="Times New Roman" w:hAnsi="Times New Roman" w:cs="Times New Roman"/>
                <w:b/>
                <w:sz w:val="20"/>
                <w:szCs w:val="20"/>
              </w:rPr>
            </w:pPr>
            <w:r w:rsidRPr="00F07F8C">
              <w:rPr>
                <w:rFonts w:ascii="Times New Roman" w:hAnsi="Times New Roman" w:cs="Times New Roman"/>
                <w:b/>
                <w:sz w:val="20"/>
                <w:szCs w:val="20"/>
              </w:rPr>
              <w:t xml:space="preserve">Повторение курса </w:t>
            </w:r>
          </w:p>
        </w:tc>
        <w:tc>
          <w:tcPr>
            <w:tcW w:w="749" w:type="dxa"/>
            <w:shd w:val="clear" w:color="auto" w:fill="BFBFBF" w:themeFill="background1" w:themeFillShade="BF"/>
          </w:tcPr>
          <w:p w:rsidR="0032349F" w:rsidRPr="00F07F8C" w:rsidRDefault="0032349F" w:rsidP="0032349F">
            <w:pPr>
              <w:autoSpaceDE w:val="0"/>
              <w:autoSpaceDN w:val="0"/>
              <w:ind w:right="-57"/>
              <w:rPr>
                <w:rFonts w:ascii="Times New Roman" w:hAnsi="Times New Roman" w:cs="Times New Roman"/>
                <w:b/>
                <w:sz w:val="20"/>
                <w:szCs w:val="20"/>
              </w:rPr>
            </w:pPr>
            <w:r w:rsidRPr="00F07F8C">
              <w:rPr>
                <w:rFonts w:ascii="Times New Roman" w:hAnsi="Times New Roman" w:cs="Times New Roman"/>
                <w:b/>
                <w:sz w:val="20"/>
                <w:szCs w:val="20"/>
              </w:rPr>
              <w:t>4</w:t>
            </w:r>
          </w:p>
        </w:tc>
        <w:tc>
          <w:tcPr>
            <w:tcW w:w="2936" w:type="dxa"/>
            <w:shd w:val="clear" w:color="auto" w:fill="BFBFBF" w:themeFill="background1" w:themeFillShade="BF"/>
          </w:tcPr>
          <w:p w:rsidR="0032349F" w:rsidRPr="00F07F8C" w:rsidRDefault="0032349F" w:rsidP="0032349F">
            <w:pPr>
              <w:autoSpaceDE w:val="0"/>
              <w:autoSpaceDN w:val="0"/>
              <w:ind w:right="-57"/>
              <w:jc w:val="center"/>
              <w:rPr>
                <w:rFonts w:ascii="Times New Roman" w:hAnsi="Times New Roman" w:cs="Times New Roman"/>
                <w:b/>
                <w:sz w:val="20"/>
                <w:szCs w:val="20"/>
              </w:rPr>
            </w:pPr>
            <w:r w:rsidRPr="00F07F8C">
              <w:rPr>
                <w:rFonts w:ascii="Times New Roman" w:hAnsi="Times New Roman" w:cs="Times New Roman"/>
                <w:b/>
                <w:sz w:val="20"/>
                <w:szCs w:val="20"/>
              </w:rPr>
              <w:t>8 класса</w:t>
            </w:r>
          </w:p>
        </w:tc>
        <w:tc>
          <w:tcPr>
            <w:tcW w:w="5103" w:type="dxa"/>
            <w:shd w:val="clear" w:color="auto" w:fill="BFBFBF" w:themeFill="background1" w:themeFillShade="BF"/>
          </w:tcPr>
          <w:p w:rsidR="0032349F" w:rsidRPr="00F07F8C" w:rsidRDefault="0032349F" w:rsidP="0032349F">
            <w:pPr>
              <w:autoSpaceDE w:val="0"/>
              <w:autoSpaceDN w:val="0"/>
              <w:ind w:right="-57"/>
              <w:jc w:val="center"/>
              <w:rPr>
                <w:rFonts w:ascii="Times New Roman" w:hAnsi="Times New Roman" w:cs="Times New Roman"/>
                <w:b/>
                <w:sz w:val="20"/>
                <w:szCs w:val="20"/>
              </w:rPr>
            </w:pPr>
          </w:p>
        </w:tc>
        <w:tc>
          <w:tcPr>
            <w:tcW w:w="2552" w:type="dxa"/>
            <w:shd w:val="clear" w:color="auto" w:fill="BFBFBF" w:themeFill="background1" w:themeFillShade="BF"/>
          </w:tcPr>
          <w:p w:rsidR="0032349F" w:rsidRPr="00F07F8C" w:rsidRDefault="0032349F" w:rsidP="0032349F">
            <w:pPr>
              <w:autoSpaceDE w:val="0"/>
              <w:autoSpaceDN w:val="0"/>
              <w:ind w:right="-57"/>
              <w:jc w:val="center"/>
              <w:rPr>
                <w:rFonts w:ascii="Times New Roman" w:hAnsi="Times New Roman" w:cs="Times New Roman"/>
                <w:b/>
                <w:sz w:val="20"/>
                <w:szCs w:val="20"/>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color w:val="231F20"/>
                <w:w w:val="115"/>
                <w:sz w:val="20"/>
                <w:szCs w:val="20"/>
              </w:rPr>
              <w:t>Представление</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данных.</w:t>
            </w:r>
          </w:p>
        </w:tc>
        <w:tc>
          <w:tcPr>
            <w:tcW w:w="749" w:type="dxa"/>
          </w:tcPr>
          <w:p w:rsidR="0032349F" w:rsidRPr="00F07F8C" w:rsidRDefault="0032349F" w:rsidP="0032349F">
            <w:pPr>
              <w:autoSpaceDE w:val="0"/>
              <w:autoSpaceDN w:val="0"/>
              <w:ind w:right="-57"/>
              <w:jc w:val="center"/>
              <w:rPr>
                <w:rFonts w:ascii="Times New Roman" w:hAnsi="Times New Roman" w:cs="Times New Roman"/>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Представление данных. </w:t>
            </w:r>
          </w:p>
        </w:tc>
        <w:tc>
          <w:tcPr>
            <w:tcW w:w="5103" w:type="dxa"/>
          </w:tcPr>
          <w:p w:rsidR="0032349F" w:rsidRPr="00F07F8C" w:rsidRDefault="0032349F" w:rsidP="0032349F">
            <w:pPr>
              <w:pStyle w:val="a9"/>
              <w:ind w:left="0" w:right="-57" w:firstLine="0"/>
              <w:rPr>
                <w:i/>
              </w:rPr>
            </w:pPr>
            <w:r w:rsidRPr="00F07F8C">
              <w:t xml:space="preserve">Повторять </w:t>
            </w:r>
            <w:proofErr w:type="gramStart"/>
            <w:r w:rsidRPr="00F07F8C">
              <w:t>изученное</w:t>
            </w:r>
            <w:proofErr w:type="gramEnd"/>
            <w:r w:rsidRPr="00F07F8C">
              <w:t xml:space="preserve"> и выстраивать систему знаний. </w:t>
            </w: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01">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863f47ea</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Описательная статистика.</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Описательная статистика. </w:t>
            </w:r>
          </w:p>
        </w:tc>
        <w:tc>
          <w:tcPr>
            <w:tcW w:w="5103" w:type="dxa"/>
          </w:tcPr>
          <w:p w:rsidR="0032349F" w:rsidRPr="00F07F8C" w:rsidRDefault="0032349F" w:rsidP="0032349F">
            <w:pPr>
              <w:pStyle w:val="a9"/>
              <w:ind w:left="0" w:right="-57" w:firstLine="0"/>
              <w:rPr>
                <w:i/>
              </w:rPr>
            </w:pPr>
            <w:r w:rsidRPr="00F07F8C">
              <w:t>Решать задачи на представление и описание данных</w:t>
            </w:r>
            <w:proofErr w:type="gramStart"/>
            <w:r w:rsidRPr="00F07F8C">
              <w:t>..</w:t>
            </w:r>
            <w:proofErr w:type="gramEnd"/>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02">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863f47ea</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Операции</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над</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событиями.</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Операции над событиями. </w:t>
            </w:r>
          </w:p>
        </w:tc>
        <w:tc>
          <w:tcPr>
            <w:tcW w:w="5103" w:type="dxa"/>
          </w:tcPr>
          <w:p w:rsidR="0032349F" w:rsidRPr="00F07F8C" w:rsidRDefault="0032349F" w:rsidP="0032349F">
            <w:pPr>
              <w:pStyle w:val="a9"/>
              <w:ind w:left="0" w:right="-57" w:firstLine="0"/>
              <w:rPr>
                <w:i/>
              </w:rPr>
            </w:pPr>
            <w:r w:rsidRPr="00F07F8C">
              <w:t>Решать задачи на нахождение вероятностей объединения и пересечения событий, в том числе независимых, с использованием графических представлений и дерева случайного опыта</w:t>
            </w:r>
          </w:p>
        </w:tc>
        <w:tc>
          <w:tcPr>
            <w:tcW w:w="2552" w:type="dxa"/>
          </w:tcPr>
          <w:p w:rsidR="0032349F" w:rsidRPr="00F07F8C" w:rsidRDefault="0032349F" w:rsidP="0032349F">
            <w:pPr>
              <w:pStyle w:val="a9"/>
              <w:ind w:left="0" w:right="-57" w:firstLine="0"/>
              <w:rPr>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Независимость</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событий</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Независимость событий</w:t>
            </w:r>
          </w:p>
        </w:tc>
        <w:tc>
          <w:tcPr>
            <w:tcW w:w="5103" w:type="dxa"/>
          </w:tcPr>
          <w:p w:rsidR="0032349F" w:rsidRPr="00F07F8C" w:rsidRDefault="0032349F" w:rsidP="0032349F">
            <w:pPr>
              <w:pStyle w:val="a9"/>
              <w:ind w:left="0" w:right="-57" w:firstLine="0"/>
              <w:rPr>
                <w:i/>
              </w:rPr>
            </w:pPr>
            <w:r w:rsidRPr="00F07F8C">
              <w:t>Решать задачи на перечисление комбинаций (числа перестановок, числа сочетаний), на нахождение вероятностей событий с применением комбинаторики, в том числе с использованием треугольника Паскаля</w:t>
            </w:r>
          </w:p>
        </w:tc>
        <w:tc>
          <w:tcPr>
            <w:tcW w:w="2552" w:type="dxa"/>
          </w:tcPr>
          <w:p w:rsidR="0032349F" w:rsidRPr="00F07F8C" w:rsidRDefault="0032349F" w:rsidP="0032349F">
            <w:pPr>
              <w:pStyle w:val="a9"/>
              <w:ind w:left="0" w:right="-57" w:firstLine="0"/>
              <w:rPr>
                <w:i/>
              </w:rPr>
            </w:pPr>
          </w:p>
        </w:tc>
      </w:tr>
      <w:tr w:rsidR="0032349F" w:rsidRPr="00C94ED2" w:rsidTr="002C2A49">
        <w:trPr>
          <w:trHeight w:val="58"/>
        </w:trPr>
        <w:tc>
          <w:tcPr>
            <w:tcW w:w="534" w:type="dxa"/>
            <w:shd w:val="clear" w:color="auto" w:fill="BFBFBF" w:themeFill="background1" w:themeFillShade="BF"/>
          </w:tcPr>
          <w:p w:rsidR="0032349F" w:rsidRPr="00F07F8C" w:rsidRDefault="0032349F" w:rsidP="0032349F">
            <w:pPr>
              <w:pStyle w:val="a9"/>
              <w:ind w:left="0" w:right="-57" w:firstLine="0"/>
              <w:rPr>
                <w:b/>
                <w:i/>
              </w:rPr>
            </w:pPr>
          </w:p>
        </w:tc>
        <w:tc>
          <w:tcPr>
            <w:tcW w:w="4252" w:type="dxa"/>
            <w:shd w:val="clear" w:color="auto" w:fill="BFBFBF" w:themeFill="background1" w:themeFillShade="BF"/>
          </w:tcPr>
          <w:p w:rsidR="0032349F" w:rsidRPr="00F07F8C" w:rsidRDefault="0032349F" w:rsidP="0032349F">
            <w:pPr>
              <w:pStyle w:val="a9"/>
              <w:ind w:left="0" w:right="-57" w:firstLine="0"/>
              <w:rPr>
                <w:b/>
                <w:i/>
              </w:rPr>
            </w:pPr>
            <w:r w:rsidRPr="00F07F8C">
              <w:rPr>
                <w:b/>
              </w:rPr>
              <w:t xml:space="preserve">Элементы комбинаторики </w:t>
            </w:r>
          </w:p>
        </w:tc>
        <w:tc>
          <w:tcPr>
            <w:tcW w:w="749" w:type="dxa"/>
            <w:shd w:val="clear" w:color="auto" w:fill="BFBFBF" w:themeFill="background1" w:themeFillShade="BF"/>
          </w:tcPr>
          <w:p w:rsidR="0032349F" w:rsidRPr="00F07F8C" w:rsidRDefault="0032349F" w:rsidP="0032349F">
            <w:pPr>
              <w:pStyle w:val="a9"/>
              <w:ind w:left="0" w:right="-57" w:firstLine="0"/>
              <w:rPr>
                <w:b/>
                <w:i/>
              </w:rPr>
            </w:pPr>
            <w:r w:rsidRPr="00F07F8C">
              <w:rPr>
                <w:b/>
              </w:rPr>
              <w:t>4</w:t>
            </w:r>
          </w:p>
        </w:tc>
        <w:tc>
          <w:tcPr>
            <w:tcW w:w="2936" w:type="dxa"/>
            <w:shd w:val="clear" w:color="auto" w:fill="BFBFBF" w:themeFill="background1" w:themeFillShade="BF"/>
          </w:tcPr>
          <w:p w:rsidR="0032349F" w:rsidRPr="00F07F8C" w:rsidRDefault="0032349F" w:rsidP="0032349F">
            <w:pPr>
              <w:pStyle w:val="a9"/>
              <w:ind w:left="0" w:right="-57" w:firstLine="0"/>
              <w:rPr>
                <w:b/>
                <w:i/>
              </w:rPr>
            </w:pPr>
          </w:p>
        </w:tc>
        <w:tc>
          <w:tcPr>
            <w:tcW w:w="5103" w:type="dxa"/>
            <w:shd w:val="clear" w:color="auto" w:fill="BFBFBF" w:themeFill="background1" w:themeFillShade="BF"/>
          </w:tcPr>
          <w:p w:rsidR="0032349F" w:rsidRPr="00F07F8C" w:rsidRDefault="0032349F" w:rsidP="0032349F">
            <w:pPr>
              <w:pStyle w:val="a9"/>
              <w:ind w:left="0" w:right="-57" w:firstLine="0"/>
              <w:rPr>
                <w:b/>
                <w:i/>
              </w:rPr>
            </w:pPr>
          </w:p>
        </w:tc>
        <w:tc>
          <w:tcPr>
            <w:tcW w:w="2552" w:type="dxa"/>
            <w:shd w:val="clear" w:color="auto" w:fill="BFBFBF" w:themeFill="background1" w:themeFillShade="BF"/>
          </w:tcPr>
          <w:p w:rsidR="0032349F" w:rsidRPr="00F07F8C" w:rsidRDefault="0032349F" w:rsidP="0032349F">
            <w:pPr>
              <w:pStyle w:val="a9"/>
              <w:ind w:left="0" w:right="-57" w:firstLine="0"/>
              <w:rPr>
                <w:b/>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Комбинаторное правило умножения.</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p>
        </w:tc>
        <w:tc>
          <w:tcPr>
            <w:tcW w:w="5103" w:type="dxa"/>
            <w:vMerge w:val="restart"/>
          </w:tcPr>
          <w:p w:rsidR="0032349F" w:rsidRPr="00F07F8C" w:rsidRDefault="0032349F" w:rsidP="0032349F">
            <w:pPr>
              <w:pStyle w:val="a9"/>
              <w:ind w:left="0" w:right="-57" w:firstLine="0"/>
            </w:pPr>
            <w:proofErr w:type="gramStart"/>
            <w:r w:rsidRPr="00F07F8C">
              <w:t>Осваивать понятия: комбинаторное правило умножения, упорядоченная пара, тройка объектов, перестановка, факториал числа, сочетание, число сочетаний, треугольник Паскаля.</w:t>
            </w:r>
            <w:proofErr w:type="gramEnd"/>
            <w:r w:rsidRPr="00F07F8C">
              <w:t xml:space="preserve"> Решать задачи на перечисление упорядоченных пар, троек, перечисление перестановок и сочетаний элементов различных множеств.</w:t>
            </w:r>
          </w:p>
          <w:p w:rsidR="0032349F" w:rsidRPr="00F07F8C" w:rsidRDefault="0032349F" w:rsidP="0032349F">
            <w:pPr>
              <w:pStyle w:val="a9"/>
              <w:ind w:left="0" w:right="-57" w:firstLine="0"/>
              <w:rPr>
                <w:i/>
              </w:rPr>
            </w:pPr>
            <w:r w:rsidRPr="00F07F8C">
              <w:t>Решать задачи на применение числа сочетаний в алгебре (сокращённое умножение, бином Ньютона). Решать, применяя комбинаторику, задачи на вычисление вероятностей, в том числе с помощью электронных таблиц в ходе практической работы</w:t>
            </w: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03">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863f4e16</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Комбинаторное правило умножения.</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Перестановки.</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Факториал.</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Сочетания</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и</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число</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сочетаний.</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Перестановки. Факториал. Сочетания и число сочетаний.</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04">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863f4e16</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Треугольник</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Паскаля.</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Треугольник Паскаля.</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05">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863f5014</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2C2A49">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 xml:space="preserve">Практическая работа </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 «Вычисление вероятностей с использованием комбинаторных функций электронных таблиц»</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06">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863f5208</w:t>
            </w:r>
          </w:p>
        </w:tc>
      </w:tr>
      <w:tr w:rsidR="0032349F" w:rsidRPr="00C94ED2" w:rsidTr="002C2A49">
        <w:tc>
          <w:tcPr>
            <w:tcW w:w="534" w:type="dxa"/>
            <w:shd w:val="clear" w:color="auto" w:fill="BFBFBF" w:themeFill="background1" w:themeFillShade="BF"/>
          </w:tcPr>
          <w:p w:rsidR="0032349F" w:rsidRPr="00F07F8C" w:rsidRDefault="0032349F" w:rsidP="0032349F">
            <w:pPr>
              <w:pStyle w:val="a9"/>
              <w:ind w:left="0" w:right="-57" w:firstLine="0"/>
              <w:rPr>
                <w:b/>
                <w:i/>
              </w:rPr>
            </w:pPr>
          </w:p>
        </w:tc>
        <w:tc>
          <w:tcPr>
            <w:tcW w:w="4252" w:type="dxa"/>
            <w:shd w:val="clear" w:color="auto" w:fill="BFBFBF" w:themeFill="background1" w:themeFillShade="BF"/>
          </w:tcPr>
          <w:p w:rsidR="0032349F" w:rsidRPr="00F07F8C" w:rsidRDefault="0032349F" w:rsidP="0032349F">
            <w:pPr>
              <w:pStyle w:val="a9"/>
              <w:ind w:left="0" w:right="-57" w:firstLine="0"/>
              <w:rPr>
                <w:b/>
                <w:i/>
              </w:rPr>
            </w:pPr>
            <w:r w:rsidRPr="00F07F8C">
              <w:rPr>
                <w:b/>
              </w:rPr>
              <w:t>Геометрическая вероятность</w:t>
            </w:r>
          </w:p>
        </w:tc>
        <w:tc>
          <w:tcPr>
            <w:tcW w:w="749" w:type="dxa"/>
            <w:shd w:val="clear" w:color="auto" w:fill="BFBFBF" w:themeFill="background1" w:themeFillShade="BF"/>
          </w:tcPr>
          <w:p w:rsidR="0032349F" w:rsidRPr="00F07F8C" w:rsidRDefault="0032349F" w:rsidP="0032349F">
            <w:pPr>
              <w:pStyle w:val="a9"/>
              <w:ind w:left="0" w:right="-57" w:firstLine="0"/>
              <w:rPr>
                <w:b/>
                <w:i/>
              </w:rPr>
            </w:pPr>
            <w:r w:rsidRPr="00F07F8C">
              <w:rPr>
                <w:b/>
              </w:rPr>
              <w:t>4</w:t>
            </w:r>
          </w:p>
        </w:tc>
        <w:tc>
          <w:tcPr>
            <w:tcW w:w="2936" w:type="dxa"/>
            <w:shd w:val="clear" w:color="auto" w:fill="BFBFBF" w:themeFill="background1" w:themeFillShade="BF"/>
          </w:tcPr>
          <w:p w:rsidR="0032349F" w:rsidRPr="00F07F8C" w:rsidRDefault="0032349F" w:rsidP="0032349F">
            <w:pPr>
              <w:pStyle w:val="a9"/>
              <w:ind w:left="0" w:right="-57" w:firstLine="0"/>
              <w:rPr>
                <w:b/>
                <w:i/>
              </w:rPr>
            </w:pPr>
          </w:p>
        </w:tc>
        <w:tc>
          <w:tcPr>
            <w:tcW w:w="5103" w:type="dxa"/>
            <w:shd w:val="clear" w:color="auto" w:fill="BFBFBF" w:themeFill="background1" w:themeFillShade="BF"/>
          </w:tcPr>
          <w:p w:rsidR="0032349F" w:rsidRPr="00F07F8C" w:rsidRDefault="0032349F" w:rsidP="0032349F">
            <w:pPr>
              <w:pStyle w:val="a9"/>
              <w:ind w:left="0" w:right="-57" w:firstLine="0"/>
              <w:rPr>
                <w:b/>
                <w:i/>
              </w:rPr>
            </w:pPr>
          </w:p>
        </w:tc>
        <w:tc>
          <w:tcPr>
            <w:tcW w:w="2552" w:type="dxa"/>
            <w:shd w:val="clear" w:color="auto" w:fill="BFBFBF" w:themeFill="background1" w:themeFillShade="BF"/>
          </w:tcPr>
          <w:p w:rsidR="0032349F" w:rsidRPr="00F07F8C" w:rsidRDefault="0032349F" w:rsidP="0032349F">
            <w:pPr>
              <w:pStyle w:val="a9"/>
              <w:ind w:left="0" w:right="-57" w:firstLine="0"/>
              <w:rPr>
                <w:b/>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 xml:space="preserve">Геометрическая вероятность. </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Геометрическая вероятность. </w:t>
            </w:r>
          </w:p>
        </w:tc>
        <w:tc>
          <w:tcPr>
            <w:tcW w:w="5103" w:type="dxa"/>
          </w:tcPr>
          <w:p w:rsidR="0032349F" w:rsidRPr="00F07F8C" w:rsidRDefault="0032349F" w:rsidP="0032349F">
            <w:pPr>
              <w:pStyle w:val="a9"/>
              <w:ind w:left="0" w:right="-57" w:firstLine="0"/>
              <w:rPr>
                <w:i/>
              </w:rPr>
            </w:pPr>
            <w:r w:rsidRPr="00F07F8C">
              <w:t>Осваивать понятие геометрической вероятности. Решать задачи на нахождение вероятностей в опытах, представимых как выбор точек из многоугольника, круга, отрезка или дуги окружности, числового промежутка</w:t>
            </w: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07">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863f5884</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Случайный выбор точки из фигуры на плоскости, из отрезка, из дуги окружности.</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Случайный выбор точки из фигуры на плоскости, </w:t>
            </w:r>
          </w:p>
        </w:tc>
        <w:tc>
          <w:tcPr>
            <w:tcW w:w="5103" w:type="dxa"/>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08">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863f5a50</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 xml:space="preserve">Случайный выбор </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из отрезка, </w:t>
            </w:r>
          </w:p>
        </w:tc>
        <w:tc>
          <w:tcPr>
            <w:tcW w:w="5103" w:type="dxa"/>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09">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863f5bfe</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Случайный выбор точки.</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из дуги окружности</w:t>
            </w:r>
          </w:p>
        </w:tc>
        <w:tc>
          <w:tcPr>
            <w:tcW w:w="5103" w:type="dxa"/>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10">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863f5e10</w:t>
            </w:r>
          </w:p>
        </w:tc>
      </w:tr>
      <w:tr w:rsidR="0032349F" w:rsidRPr="00C11691" w:rsidTr="002C2A49">
        <w:tc>
          <w:tcPr>
            <w:tcW w:w="534" w:type="dxa"/>
            <w:shd w:val="clear" w:color="auto" w:fill="BFBFBF" w:themeFill="background1" w:themeFillShade="BF"/>
          </w:tcPr>
          <w:p w:rsidR="0032349F" w:rsidRPr="00F07F8C" w:rsidRDefault="0032349F" w:rsidP="0032349F">
            <w:pPr>
              <w:pStyle w:val="a9"/>
              <w:ind w:left="0" w:right="-57" w:firstLine="0"/>
              <w:rPr>
                <w:b/>
                <w:i/>
              </w:rPr>
            </w:pPr>
          </w:p>
        </w:tc>
        <w:tc>
          <w:tcPr>
            <w:tcW w:w="4252" w:type="dxa"/>
            <w:shd w:val="clear" w:color="auto" w:fill="BFBFBF" w:themeFill="background1" w:themeFillShade="BF"/>
          </w:tcPr>
          <w:p w:rsidR="0032349F" w:rsidRPr="00F07F8C" w:rsidRDefault="0032349F" w:rsidP="0032349F">
            <w:pPr>
              <w:pStyle w:val="a9"/>
              <w:ind w:left="0" w:right="-57" w:firstLine="0"/>
              <w:rPr>
                <w:b/>
                <w:i/>
              </w:rPr>
            </w:pPr>
            <w:r w:rsidRPr="00F07F8C">
              <w:rPr>
                <w:b/>
              </w:rPr>
              <w:t xml:space="preserve">Испытания Бернулли </w:t>
            </w:r>
          </w:p>
        </w:tc>
        <w:tc>
          <w:tcPr>
            <w:tcW w:w="749" w:type="dxa"/>
            <w:shd w:val="clear" w:color="auto" w:fill="BFBFBF" w:themeFill="background1" w:themeFillShade="BF"/>
          </w:tcPr>
          <w:p w:rsidR="0032349F" w:rsidRPr="00F07F8C" w:rsidRDefault="0032349F" w:rsidP="0032349F">
            <w:pPr>
              <w:pStyle w:val="a9"/>
              <w:ind w:left="0" w:right="-57" w:firstLine="0"/>
              <w:rPr>
                <w:b/>
                <w:i/>
              </w:rPr>
            </w:pPr>
            <w:r w:rsidRPr="00F07F8C">
              <w:rPr>
                <w:b/>
              </w:rPr>
              <w:t>6</w:t>
            </w:r>
          </w:p>
        </w:tc>
        <w:tc>
          <w:tcPr>
            <w:tcW w:w="2936" w:type="dxa"/>
            <w:shd w:val="clear" w:color="auto" w:fill="BFBFBF" w:themeFill="background1" w:themeFillShade="BF"/>
          </w:tcPr>
          <w:p w:rsidR="0032349F" w:rsidRPr="00F07F8C" w:rsidRDefault="0032349F" w:rsidP="0032349F">
            <w:pPr>
              <w:pStyle w:val="a9"/>
              <w:ind w:left="0" w:right="-57" w:firstLine="0"/>
              <w:rPr>
                <w:b/>
                <w:i/>
              </w:rPr>
            </w:pPr>
          </w:p>
        </w:tc>
        <w:tc>
          <w:tcPr>
            <w:tcW w:w="5103" w:type="dxa"/>
            <w:shd w:val="clear" w:color="auto" w:fill="BFBFBF" w:themeFill="background1" w:themeFillShade="BF"/>
          </w:tcPr>
          <w:p w:rsidR="0032349F" w:rsidRPr="00F07F8C" w:rsidRDefault="0032349F" w:rsidP="0032349F">
            <w:pPr>
              <w:pStyle w:val="a9"/>
              <w:ind w:left="0" w:right="-57" w:firstLine="0"/>
              <w:rPr>
                <w:b/>
                <w:i/>
              </w:rPr>
            </w:pPr>
          </w:p>
        </w:tc>
        <w:tc>
          <w:tcPr>
            <w:tcW w:w="2552" w:type="dxa"/>
            <w:shd w:val="clear" w:color="auto" w:fill="BFBFBF" w:themeFill="background1" w:themeFillShade="BF"/>
          </w:tcPr>
          <w:p w:rsidR="0032349F" w:rsidRPr="00F07F8C" w:rsidRDefault="0032349F" w:rsidP="0032349F">
            <w:pPr>
              <w:pStyle w:val="a9"/>
              <w:ind w:left="0" w:right="-57" w:firstLine="0"/>
              <w:rPr>
                <w:b/>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 xml:space="preserve">Испытание. Успех и неудача. </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Испытание. Успех и неудача. </w:t>
            </w:r>
          </w:p>
        </w:tc>
        <w:tc>
          <w:tcPr>
            <w:tcW w:w="5103" w:type="dxa"/>
            <w:vMerge w:val="restart"/>
          </w:tcPr>
          <w:p w:rsidR="0032349F" w:rsidRPr="00F07F8C" w:rsidRDefault="0032349F" w:rsidP="0032349F">
            <w:pPr>
              <w:pStyle w:val="a9"/>
              <w:ind w:left="0" w:right="-57" w:firstLine="0"/>
              <w:rPr>
                <w:i/>
              </w:rPr>
            </w:pPr>
            <w:r w:rsidRPr="00F07F8C">
              <w:t>Осваивать понятия: испытание, элементарное событие в испытании (успех и неудача), серия испытаний, наступление первого успеха (неудачи), серия испытаний Бернулли. Решать задачи на нахождение вероятностей событий в серии испытаний до первого успеха, в том числе с применением формулы суммы геометрической прогрессии. Решать задачи на нахождение вероятностей элементарных событий в серии испытаний Бернулли, на нахождение вероятности определённого числа успехов в серии испытаний Бернулли. Изучать в ходе практической работы, в том числе с помощью цифровых ресурсов, свойства вероятности в серии испытаний Бернулли</w:t>
            </w: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11">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863f6162</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Серия испытаний до первого успеха.</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vMerge w:val="restart"/>
          </w:tcPr>
          <w:p w:rsidR="0032349F" w:rsidRPr="00F07F8C" w:rsidRDefault="0032349F" w:rsidP="0032349F">
            <w:pPr>
              <w:pStyle w:val="a9"/>
              <w:ind w:left="0" w:right="-57" w:firstLine="0"/>
              <w:rPr>
                <w:i/>
              </w:rPr>
            </w:pPr>
            <w:r w:rsidRPr="00F07F8C">
              <w:t xml:space="preserve">Серия испытаний до первого успеха. </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12">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863f6356</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Успех и неудача. Серия испытаний до первого успеха.</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vMerge/>
          </w:tcPr>
          <w:p w:rsidR="0032349F" w:rsidRPr="00F07F8C" w:rsidRDefault="0032349F" w:rsidP="0032349F">
            <w:pPr>
              <w:pStyle w:val="a9"/>
              <w:ind w:left="0" w:right="-57" w:firstLine="0"/>
              <w:rPr>
                <w:i/>
              </w:rPr>
            </w:pP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 xml:space="preserve">Испытания Бернулли. </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p>
        </w:tc>
        <w:tc>
          <w:tcPr>
            <w:tcW w:w="2936" w:type="dxa"/>
          </w:tcPr>
          <w:p w:rsidR="0032349F" w:rsidRPr="00F07F8C" w:rsidRDefault="0032349F" w:rsidP="0032349F">
            <w:pPr>
              <w:pStyle w:val="a9"/>
              <w:ind w:left="0" w:right="-57" w:firstLine="0"/>
            </w:pPr>
            <w:r w:rsidRPr="00F07F8C">
              <w:t>. Испытания Бернулли.</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13">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863f64d2</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Вероятности событий в серии испытаний Бернулли.</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p>
        </w:tc>
        <w:tc>
          <w:tcPr>
            <w:tcW w:w="2936" w:type="dxa"/>
          </w:tcPr>
          <w:p w:rsidR="0032349F" w:rsidRPr="00F07F8C" w:rsidRDefault="0032349F" w:rsidP="0032349F">
            <w:pPr>
              <w:pStyle w:val="a9"/>
              <w:ind w:left="0" w:right="-57" w:firstLine="0"/>
            </w:pPr>
            <w:r w:rsidRPr="00F07F8C">
              <w:t>Вероятности событий в серии испытаний Бернулли</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14">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863f6680</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Практическая работа «Испытания Бернулли»</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Практическая работа «Испытания Бернулли»</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15">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863f67de</w:t>
            </w:r>
          </w:p>
        </w:tc>
      </w:tr>
      <w:tr w:rsidR="0032349F" w:rsidRPr="00C11691" w:rsidTr="002C2A49">
        <w:tc>
          <w:tcPr>
            <w:tcW w:w="534" w:type="dxa"/>
            <w:shd w:val="clear" w:color="auto" w:fill="BFBFBF" w:themeFill="background1" w:themeFillShade="BF"/>
          </w:tcPr>
          <w:p w:rsidR="0032349F" w:rsidRPr="00F07F8C" w:rsidRDefault="0032349F" w:rsidP="0032349F">
            <w:pPr>
              <w:pStyle w:val="a9"/>
              <w:ind w:left="0" w:right="-57" w:firstLine="0"/>
              <w:rPr>
                <w:b/>
                <w:i/>
              </w:rPr>
            </w:pPr>
          </w:p>
        </w:tc>
        <w:tc>
          <w:tcPr>
            <w:tcW w:w="4252" w:type="dxa"/>
            <w:shd w:val="clear" w:color="auto" w:fill="BFBFBF" w:themeFill="background1" w:themeFillShade="BF"/>
          </w:tcPr>
          <w:p w:rsidR="0032349F" w:rsidRPr="00F07F8C" w:rsidRDefault="0032349F" w:rsidP="0032349F">
            <w:pPr>
              <w:pStyle w:val="a9"/>
              <w:ind w:left="0" w:right="-57" w:firstLine="0"/>
              <w:rPr>
                <w:b/>
                <w:i/>
              </w:rPr>
            </w:pPr>
            <w:r w:rsidRPr="00F07F8C">
              <w:rPr>
                <w:b/>
              </w:rPr>
              <w:t xml:space="preserve">Случайная величина </w:t>
            </w:r>
          </w:p>
        </w:tc>
        <w:tc>
          <w:tcPr>
            <w:tcW w:w="749" w:type="dxa"/>
            <w:shd w:val="clear" w:color="auto" w:fill="BFBFBF" w:themeFill="background1" w:themeFillShade="BF"/>
          </w:tcPr>
          <w:p w:rsidR="0032349F" w:rsidRPr="00F07F8C" w:rsidRDefault="0032349F" w:rsidP="0032349F">
            <w:pPr>
              <w:pStyle w:val="a9"/>
              <w:ind w:left="0" w:right="-57" w:firstLine="0"/>
              <w:rPr>
                <w:b/>
                <w:i/>
              </w:rPr>
            </w:pPr>
            <w:r w:rsidRPr="00F07F8C">
              <w:rPr>
                <w:b/>
              </w:rPr>
              <w:t>6</w:t>
            </w:r>
          </w:p>
        </w:tc>
        <w:tc>
          <w:tcPr>
            <w:tcW w:w="2936" w:type="dxa"/>
            <w:shd w:val="clear" w:color="auto" w:fill="BFBFBF" w:themeFill="background1" w:themeFillShade="BF"/>
          </w:tcPr>
          <w:p w:rsidR="0032349F" w:rsidRPr="00F07F8C" w:rsidRDefault="0032349F" w:rsidP="0032349F">
            <w:pPr>
              <w:pStyle w:val="a9"/>
              <w:ind w:left="0" w:right="-57" w:firstLine="0"/>
              <w:rPr>
                <w:b/>
                <w:i/>
              </w:rPr>
            </w:pPr>
          </w:p>
        </w:tc>
        <w:tc>
          <w:tcPr>
            <w:tcW w:w="5103" w:type="dxa"/>
            <w:shd w:val="clear" w:color="auto" w:fill="BFBFBF" w:themeFill="background1" w:themeFillShade="BF"/>
          </w:tcPr>
          <w:p w:rsidR="0032349F" w:rsidRPr="00F07F8C" w:rsidRDefault="0032349F" w:rsidP="0032349F">
            <w:pPr>
              <w:pStyle w:val="a9"/>
              <w:ind w:left="0" w:right="-57" w:firstLine="0"/>
              <w:rPr>
                <w:b/>
                <w:i/>
              </w:rPr>
            </w:pPr>
          </w:p>
        </w:tc>
        <w:tc>
          <w:tcPr>
            <w:tcW w:w="2552" w:type="dxa"/>
            <w:shd w:val="clear" w:color="auto" w:fill="BFBFBF" w:themeFill="background1" w:themeFillShade="BF"/>
          </w:tcPr>
          <w:p w:rsidR="0032349F" w:rsidRPr="00F07F8C" w:rsidRDefault="0032349F" w:rsidP="0032349F">
            <w:pPr>
              <w:pStyle w:val="a9"/>
              <w:ind w:left="0" w:right="-57" w:firstLine="0"/>
              <w:rPr>
                <w:b/>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Случайная величина и распределение</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вероятностей.</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Случайная величина и распределение вероятностей. </w:t>
            </w:r>
          </w:p>
        </w:tc>
        <w:tc>
          <w:tcPr>
            <w:tcW w:w="5103" w:type="dxa"/>
            <w:vMerge w:val="restart"/>
          </w:tcPr>
          <w:p w:rsidR="0032349F" w:rsidRPr="00F07F8C" w:rsidRDefault="0032349F" w:rsidP="0032349F">
            <w:pPr>
              <w:pStyle w:val="a9"/>
              <w:ind w:left="0" w:right="-57" w:firstLine="0"/>
            </w:pPr>
            <w:r w:rsidRPr="00F07F8C">
              <w:t xml:space="preserve">Освоить понятия: случайная величина, значение случайной величины, распределение вероятностей. Изучать и обсуждать примеры дискретных и непрерывных случайных величин (рост, вес человека, численность населения, другие изменчивые величины, </w:t>
            </w:r>
            <w:proofErr w:type="spellStart"/>
            <w:r w:rsidRPr="00F07F8C">
              <w:t>рассматривавшиеся</w:t>
            </w:r>
            <w:proofErr w:type="spellEnd"/>
            <w:r w:rsidRPr="00F07F8C">
              <w:t xml:space="preserve"> в курсе статистики), модельных случайных величин, связанных со случайными опытами (бросание монеты, игральной кости, со случайным выбором и т. п.). Осваивать понятия: математическое ожидание случайной величины как теоретическое среднее значение, дисперсия случайной величины как аналог дисперсии числового набора. Решать задачи на вычисление математического ожидания и дисперсии дискретной случайной величины по заданному распределению, в том числе задач, связанных со страхованием и лотереями. Знакомиться с математическим ожиданием и дисперсией некоторых распределений, в том числе распределения случайной величины «число успехов» в серии испытаний Бернулли.</w:t>
            </w:r>
          </w:p>
          <w:p w:rsidR="0032349F" w:rsidRPr="00F07F8C" w:rsidRDefault="0032349F" w:rsidP="0032349F">
            <w:pPr>
              <w:pStyle w:val="a9"/>
              <w:ind w:left="0" w:right="-57" w:firstLine="0"/>
              <w:rPr>
                <w:i/>
              </w:rPr>
            </w:pPr>
            <w:r w:rsidRPr="00F07F8C">
              <w:t xml:space="preserve">Изучать частоту события в повторяющихся случайных опытах как случайную величину. Знакомиться с законом больших чисел (в форме Бернулли): при большом числе опытов частота события близка к его вероятности. Решать задачи на измерение вероятностей с помощью частот. Обсуждать роль закона больших чисел в обосновании частотного метода измерения вероятностей. Обсуждать закон больших чисел как проявление </w:t>
            </w:r>
            <w:r w:rsidRPr="00F07F8C">
              <w:lastRenderedPageBreak/>
              <w:t>статистической устойчивости в изменчивых явлениях, роль закона больших чисел в природе и в жизни человека</w:t>
            </w: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lastRenderedPageBreak/>
              <w:t xml:space="preserve">Библиотека ЦОК </w:t>
            </w:r>
            <w:hyperlink r:id="rId616">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863f6b44</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Математическое</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ожидание</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и</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дисперсия</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случайной</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величины.</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Математическое ожидание и дисперсия случайной величины. </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17">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863f6da6</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Примеры</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математического</w:t>
            </w:r>
            <w:r w:rsidRPr="00F07F8C">
              <w:rPr>
                <w:rFonts w:ascii="Times New Roman" w:hAnsi="Times New Roman" w:cs="Times New Roman"/>
                <w:color w:val="231F20"/>
                <w:spacing w:val="26"/>
                <w:w w:val="115"/>
                <w:sz w:val="20"/>
                <w:szCs w:val="20"/>
              </w:rPr>
              <w:t xml:space="preserve"> </w:t>
            </w:r>
            <w:r w:rsidRPr="00F07F8C">
              <w:rPr>
                <w:rFonts w:ascii="Times New Roman" w:hAnsi="Times New Roman" w:cs="Times New Roman"/>
                <w:color w:val="231F20"/>
                <w:w w:val="115"/>
                <w:sz w:val="20"/>
                <w:szCs w:val="20"/>
              </w:rPr>
              <w:t>ожидания</w:t>
            </w:r>
            <w:r w:rsidRPr="00F07F8C">
              <w:rPr>
                <w:rFonts w:ascii="Times New Roman" w:hAnsi="Times New Roman" w:cs="Times New Roman"/>
                <w:color w:val="231F20"/>
                <w:spacing w:val="26"/>
                <w:w w:val="115"/>
                <w:sz w:val="20"/>
                <w:szCs w:val="20"/>
              </w:rPr>
              <w:t xml:space="preserve"> </w:t>
            </w:r>
            <w:r w:rsidRPr="00F07F8C">
              <w:rPr>
                <w:rFonts w:ascii="Times New Roman" w:hAnsi="Times New Roman" w:cs="Times New Roman"/>
                <w:color w:val="231F20"/>
                <w:w w:val="115"/>
                <w:sz w:val="20"/>
                <w:szCs w:val="20"/>
              </w:rPr>
              <w:t>как теоретического среднего значения</w:t>
            </w:r>
            <w:r w:rsidRPr="00F07F8C">
              <w:rPr>
                <w:rFonts w:ascii="Times New Roman" w:hAnsi="Times New Roman" w:cs="Times New Roman"/>
                <w:color w:val="231F20"/>
                <w:spacing w:val="-49"/>
                <w:w w:val="115"/>
                <w:sz w:val="20"/>
                <w:szCs w:val="20"/>
              </w:rPr>
              <w:t xml:space="preserve"> </w:t>
            </w:r>
            <w:r w:rsidRPr="00F07F8C">
              <w:rPr>
                <w:rFonts w:ascii="Times New Roman" w:hAnsi="Times New Roman" w:cs="Times New Roman"/>
                <w:color w:val="231F20"/>
                <w:w w:val="115"/>
                <w:sz w:val="20"/>
                <w:szCs w:val="20"/>
              </w:rPr>
              <w:t>величины.</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Примеры математического ожидания как теоретического среднего значения величины. </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18">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863f6f86</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Понятие о законе больших чисел.</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Понятие о законе больших чисел. </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19">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863f72c4</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Измерение вероятностей с помощью</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частот.</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Измерение вероятностей с помощью частот. </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20">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863f7652</w:t>
            </w: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Применение</w:t>
            </w:r>
            <w:r w:rsidRPr="00F07F8C">
              <w:rPr>
                <w:rFonts w:ascii="Times New Roman" w:hAnsi="Times New Roman" w:cs="Times New Roman"/>
                <w:color w:val="231F20"/>
                <w:spacing w:val="1"/>
                <w:w w:val="115"/>
                <w:sz w:val="20"/>
                <w:szCs w:val="20"/>
              </w:rPr>
              <w:t xml:space="preserve"> </w:t>
            </w:r>
            <w:r w:rsidRPr="00F07F8C">
              <w:rPr>
                <w:rFonts w:ascii="Times New Roman" w:hAnsi="Times New Roman" w:cs="Times New Roman"/>
                <w:color w:val="231F20"/>
                <w:w w:val="115"/>
                <w:sz w:val="20"/>
                <w:szCs w:val="20"/>
              </w:rPr>
              <w:t>закона</w:t>
            </w:r>
            <w:r w:rsidRPr="00F07F8C">
              <w:rPr>
                <w:rFonts w:ascii="Times New Roman" w:hAnsi="Times New Roman" w:cs="Times New Roman"/>
                <w:color w:val="231F20"/>
                <w:spacing w:val="-49"/>
                <w:w w:val="115"/>
                <w:sz w:val="20"/>
                <w:szCs w:val="20"/>
              </w:rPr>
              <w:t xml:space="preserve"> </w:t>
            </w:r>
            <w:r w:rsidRPr="00F07F8C">
              <w:rPr>
                <w:rFonts w:ascii="Times New Roman" w:hAnsi="Times New Roman" w:cs="Times New Roman"/>
                <w:color w:val="231F20"/>
                <w:w w:val="115"/>
                <w:sz w:val="20"/>
                <w:szCs w:val="20"/>
              </w:rPr>
              <w:t>больших</w:t>
            </w:r>
            <w:r w:rsidRPr="00F07F8C">
              <w:rPr>
                <w:rFonts w:ascii="Times New Roman" w:hAnsi="Times New Roman" w:cs="Times New Roman"/>
                <w:color w:val="231F20"/>
                <w:spacing w:val="13"/>
                <w:w w:val="115"/>
                <w:sz w:val="20"/>
                <w:szCs w:val="20"/>
              </w:rPr>
              <w:t xml:space="preserve"> </w:t>
            </w:r>
            <w:r w:rsidRPr="00F07F8C">
              <w:rPr>
                <w:rFonts w:ascii="Times New Roman" w:hAnsi="Times New Roman" w:cs="Times New Roman"/>
                <w:color w:val="231F20"/>
                <w:w w:val="115"/>
                <w:sz w:val="20"/>
                <w:szCs w:val="20"/>
              </w:rPr>
              <w:t>чисел</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Применение закона больших чисел</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autoSpaceDE w:val="0"/>
              <w:autoSpaceDN w:val="0"/>
              <w:ind w:right="-57"/>
              <w:rPr>
                <w:rFonts w:ascii="Times New Roman" w:hAnsi="Times New Roman" w:cs="Times New Roman"/>
                <w:sz w:val="20"/>
                <w:szCs w:val="20"/>
              </w:rPr>
            </w:pPr>
            <w:r w:rsidRPr="00F07F8C">
              <w:rPr>
                <w:rFonts w:ascii="Times New Roman" w:hAnsi="Times New Roman" w:cs="Times New Roman"/>
                <w:sz w:val="20"/>
                <w:szCs w:val="20"/>
              </w:rPr>
              <w:t xml:space="preserve">Библиотека ЦОК </w:t>
            </w:r>
            <w:hyperlink r:id="rId621">
              <w:r w:rsidRPr="00F07F8C">
                <w:rPr>
                  <w:rFonts w:ascii="Times New Roman" w:hAnsi="Times New Roman" w:cs="Times New Roman"/>
                  <w:sz w:val="20"/>
                  <w:szCs w:val="20"/>
                  <w:u w:val="single"/>
                </w:rPr>
                <w:t>https://m.edsoo.ru/</w:t>
              </w:r>
            </w:hyperlink>
            <w:r w:rsidRPr="00F07F8C">
              <w:rPr>
                <w:rFonts w:ascii="Times New Roman" w:hAnsi="Times New Roman" w:cs="Times New Roman"/>
                <w:sz w:val="20"/>
                <w:szCs w:val="20"/>
                <w:u w:val="single"/>
              </w:rPr>
              <w:t>863f7116</w:t>
            </w:r>
          </w:p>
        </w:tc>
      </w:tr>
      <w:tr w:rsidR="0032349F" w:rsidRPr="00F07F8C" w:rsidTr="002C2A49">
        <w:tc>
          <w:tcPr>
            <w:tcW w:w="534" w:type="dxa"/>
            <w:shd w:val="clear" w:color="auto" w:fill="BFBFBF" w:themeFill="background1" w:themeFillShade="BF"/>
          </w:tcPr>
          <w:p w:rsidR="0032349F" w:rsidRPr="00F07F8C" w:rsidRDefault="0032349F" w:rsidP="0032349F">
            <w:pPr>
              <w:pStyle w:val="a9"/>
              <w:ind w:left="0" w:right="-57" w:firstLine="0"/>
              <w:rPr>
                <w:b/>
                <w:i/>
              </w:rPr>
            </w:pPr>
          </w:p>
        </w:tc>
        <w:tc>
          <w:tcPr>
            <w:tcW w:w="4252" w:type="dxa"/>
            <w:shd w:val="clear" w:color="auto" w:fill="BFBFBF" w:themeFill="background1" w:themeFillShade="BF"/>
          </w:tcPr>
          <w:p w:rsidR="0032349F" w:rsidRPr="00F07F8C" w:rsidRDefault="0032349F" w:rsidP="0032349F">
            <w:pPr>
              <w:pStyle w:val="a9"/>
              <w:ind w:left="0" w:right="-57" w:firstLine="0"/>
              <w:rPr>
                <w:b/>
                <w:i/>
              </w:rPr>
            </w:pPr>
            <w:r w:rsidRPr="00F07F8C">
              <w:rPr>
                <w:b/>
              </w:rPr>
              <w:t>Обобщение, контроль 10</w:t>
            </w:r>
          </w:p>
        </w:tc>
        <w:tc>
          <w:tcPr>
            <w:tcW w:w="749" w:type="dxa"/>
            <w:shd w:val="clear" w:color="auto" w:fill="BFBFBF" w:themeFill="background1" w:themeFillShade="BF"/>
          </w:tcPr>
          <w:p w:rsidR="0032349F" w:rsidRPr="00F07F8C" w:rsidRDefault="0032349F" w:rsidP="0032349F">
            <w:pPr>
              <w:pStyle w:val="a9"/>
              <w:ind w:left="0" w:right="-57" w:firstLine="0"/>
              <w:rPr>
                <w:b/>
                <w:i/>
              </w:rPr>
            </w:pPr>
          </w:p>
        </w:tc>
        <w:tc>
          <w:tcPr>
            <w:tcW w:w="2936" w:type="dxa"/>
            <w:shd w:val="clear" w:color="auto" w:fill="BFBFBF" w:themeFill="background1" w:themeFillShade="BF"/>
          </w:tcPr>
          <w:p w:rsidR="0032349F" w:rsidRPr="00F07F8C" w:rsidRDefault="0032349F" w:rsidP="0032349F">
            <w:pPr>
              <w:pStyle w:val="a9"/>
              <w:ind w:left="0" w:right="-57" w:firstLine="0"/>
              <w:rPr>
                <w:b/>
                <w:i/>
              </w:rPr>
            </w:pPr>
          </w:p>
        </w:tc>
        <w:tc>
          <w:tcPr>
            <w:tcW w:w="5103" w:type="dxa"/>
            <w:shd w:val="clear" w:color="auto" w:fill="BFBFBF" w:themeFill="background1" w:themeFillShade="BF"/>
          </w:tcPr>
          <w:p w:rsidR="0032349F" w:rsidRPr="00F07F8C" w:rsidRDefault="0032349F" w:rsidP="0032349F">
            <w:pPr>
              <w:pStyle w:val="a9"/>
              <w:ind w:left="0" w:right="-57" w:firstLine="0"/>
              <w:rPr>
                <w:b/>
                <w:i/>
              </w:rPr>
            </w:pPr>
          </w:p>
        </w:tc>
        <w:tc>
          <w:tcPr>
            <w:tcW w:w="2552" w:type="dxa"/>
            <w:shd w:val="clear" w:color="auto" w:fill="BFBFBF" w:themeFill="background1" w:themeFillShade="BF"/>
          </w:tcPr>
          <w:p w:rsidR="0032349F" w:rsidRPr="00F07F8C" w:rsidRDefault="0032349F" w:rsidP="0032349F">
            <w:pPr>
              <w:pStyle w:val="a9"/>
              <w:ind w:left="0" w:right="-57" w:firstLine="0"/>
              <w:rPr>
                <w:b/>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Обобщение. Представление данных.</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Представление данных. </w:t>
            </w:r>
          </w:p>
        </w:tc>
        <w:tc>
          <w:tcPr>
            <w:tcW w:w="5103" w:type="dxa"/>
            <w:vMerge w:val="restart"/>
          </w:tcPr>
          <w:p w:rsidR="0032349F" w:rsidRPr="00F07F8C" w:rsidRDefault="0032349F" w:rsidP="0032349F">
            <w:pPr>
              <w:pStyle w:val="a9"/>
              <w:ind w:left="0" w:right="-57" w:firstLine="0"/>
              <w:rPr>
                <w:i/>
              </w:rPr>
            </w:pPr>
            <w:r w:rsidRPr="00F07F8C">
              <w:t xml:space="preserve">Повторять </w:t>
            </w:r>
            <w:proofErr w:type="gramStart"/>
            <w:r w:rsidRPr="00F07F8C">
              <w:t>изученное</w:t>
            </w:r>
            <w:proofErr w:type="gramEnd"/>
            <w:r w:rsidRPr="00F07F8C">
              <w:t xml:space="preserve"> и выстраивать систему знаний. Решать задачи на представление и описание данных. Решать задачи на нахождение вероятностей событий, в том числе в опытах с равновозможными элементарными событиями, вероятностей объединения и пересечения событий, вычислять вероятности в опытах с сериями случайных испытаний</w:t>
            </w:r>
          </w:p>
        </w:tc>
        <w:tc>
          <w:tcPr>
            <w:tcW w:w="2552" w:type="dxa"/>
          </w:tcPr>
          <w:p w:rsidR="0032349F" w:rsidRPr="00F07F8C" w:rsidRDefault="0032349F" w:rsidP="0032349F">
            <w:pPr>
              <w:pStyle w:val="a9"/>
              <w:ind w:left="0" w:right="-57" w:firstLine="0"/>
              <w:rPr>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Описательная статистика.</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Описательная статистика.</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pStyle w:val="a9"/>
              <w:ind w:left="0" w:right="-57" w:firstLine="0"/>
              <w:rPr>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Представление данных. Описательная статистика.</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pStyle w:val="a9"/>
              <w:ind w:left="0" w:right="-57" w:firstLine="0"/>
              <w:rPr>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Вероятность случайного события.</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Вероятность случайного события.</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pStyle w:val="a9"/>
              <w:ind w:left="0" w:right="-57" w:firstLine="0"/>
              <w:rPr>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Элементы комбинаторики.</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 xml:space="preserve">Элементы комбинаторики. </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pStyle w:val="a9"/>
              <w:ind w:left="0" w:right="-57" w:firstLine="0"/>
              <w:rPr>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Элементы комбинаторики.</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pStyle w:val="a9"/>
              <w:ind w:left="0" w:right="-57" w:firstLine="0"/>
              <w:rPr>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Случайные величины и распределения.</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pStyle w:val="a9"/>
              <w:ind w:left="0" w:right="-57" w:firstLine="0"/>
              <w:rPr>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Случайные величины и распределения.</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r w:rsidRPr="00F07F8C">
              <w:t>Случайные величины и распределения</w:t>
            </w: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pStyle w:val="a9"/>
              <w:ind w:left="0" w:right="-57" w:firstLine="0"/>
              <w:rPr>
                <w:i/>
              </w:rPr>
            </w:pPr>
          </w:p>
        </w:tc>
      </w:tr>
      <w:tr w:rsidR="0032349F" w:rsidRPr="00F07F8C" w:rsidTr="002C2A49">
        <w:tc>
          <w:tcPr>
            <w:tcW w:w="534" w:type="dxa"/>
          </w:tcPr>
          <w:p w:rsidR="0032349F" w:rsidRPr="00F07F8C" w:rsidRDefault="0032349F" w:rsidP="0032349F">
            <w:pPr>
              <w:pStyle w:val="a9"/>
              <w:numPr>
                <w:ilvl w:val="0"/>
                <w:numId w:val="31"/>
              </w:numPr>
              <w:ind w:left="0" w:right="-57" w:firstLine="0"/>
              <w:rPr>
                <w:b/>
                <w:i/>
              </w:rPr>
            </w:pPr>
          </w:p>
        </w:tc>
        <w:tc>
          <w:tcPr>
            <w:tcW w:w="4252" w:type="dxa"/>
          </w:tcPr>
          <w:p w:rsidR="0032349F" w:rsidRPr="00F07F8C" w:rsidRDefault="0032349F" w:rsidP="0032349F">
            <w:pPr>
              <w:autoSpaceDE w:val="0"/>
              <w:autoSpaceDN w:val="0"/>
              <w:ind w:right="-57"/>
              <w:rPr>
                <w:rFonts w:ascii="Times New Roman" w:hAnsi="Times New Roman" w:cs="Times New Roman"/>
                <w:b/>
                <w:color w:val="231F20"/>
                <w:w w:val="115"/>
                <w:sz w:val="20"/>
                <w:szCs w:val="20"/>
              </w:rPr>
            </w:pPr>
            <w:r w:rsidRPr="00F07F8C">
              <w:rPr>
                <w:rFonts w:ascii="Times New Roman" w:hAnsi="Times New Roman" w:cs="Times New Roman"/>
                <w:b/>
                <w:color w:val="231F20"/>
                <w:w w:val="115"/>
                <w:sz w:val="20"/>
                <w:szCs w:val="20"/>
              </w:rPr>
              <w:t>Итоговая контрольная работа</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b/>
                <w:color w:val="000000"/>
                <w:w w:val="97"/>
                <w:sz w:val="20"/>
                <w:szCs w:val="20"/>
              </w:rPr>
            </w:pPr>
            <w:r w:rsidRPr="00F07F8C">
              <w:rPr>
                <w:rFonts w:ascii="Times New Roman" w:eastAsia="Times New Roman" w:hAnsi="Times New Roman" w:cs="Times New Roman"/>
                <w:b/>
                <w:color w:val="000000"/>
                <w:w w:val="97"/>
                <w:sz w:val="20"/>
                <w:szCs w:val="20"/>
              </w:rPr>
              <w:t>1</w:t>
            </w:r>
          </w:p>
        </w:tc>
        <w:tc>
          <w:tcPr>
            <w:tcW w:w="2936" w:type="dxa"/>
          </w:tcPr>
          <w:p w:rsidR="0032349F" w:rsidRPr="00F07F8C" w:rsidRDefault="0032349F" w:rsidP="0032349F">
            <w:pPr>
              <w:pStyle w:val="a9"/>
              <w:ind w:left="0" w:right="-57" w:firstLine="0"/>
              <w:rPr>
                <w:b/>
                <w:i/>
              </w:rPr>
            </w:pPr>
          </w:p>
        </w:tc>
        <w:tc>
          <w:tcPr>
            <w:tcW w:w="5103" w:type="dxa"/>
            <w:vMerge/>
          </w:tcPr>
          <w:p w:rsidR="0032349F" w:rsidRPr="00F07F8C" w:rsidRDefault="0032349F" w:rsidP="0032349F">
            <w:pPr>
              <w:pStyle w:val="a9"/>
              <w:ind w:left="0" w:right="-57" w:firstLine="0"/>
              <w:rPr>
                <w:b/>
                <w:i/>
              </w:rPr>
            </w:pPr>
          </w:p>
        </w:tc>
        <w:tc>
          <w:tcPr>
            <w:tcW w:w="2552" w:type="dxa"/>
          </w:tcPr>
          <w:p w:rsidR="0032349F" w:rsidRPr="00F07F8C" w:rsidRDefault="0032349F" w:rsidP="0032349F">
            <w:pPr>
              <w:pStyle w:val="a9"/>
              <w:ind w:left="0" w:right="-57" w:firstLine="0"/>
              <w:rPr>
                <w:b/>
                <w:i/>
              </w:rPr>
            </w:pPr>
          </w:p>
        </w:tc>
      </w:tr>
      <w:tr w:rsidR="0032349F" w:rsidTr="002C2A49">
        <w:tc>
          <w:tcPr>
            <w:tcW w:w="534" w:type="dxa"/>
          </w:tcPr>
          <w:p w:rsidR="0032349F" w:rsidRPr="00F07F8C" w:rsidRDefault="0032349F" w:rsidP="0032349F">
            <w:pPr>
              <w:pStyle w:val="a9"/>
              <w:numPr>
                <w:ilvl w:val="0"/>
                <w:numId w:val="31"/>
              </w:numPr>
              <w:ind w:left="0" w:right="-57" w:firstLine="0"/>
              <w:rPr>
                <w:i/>
              </w:rPr>
            </w:pPr>
          </w:p>
        </w:tc>
        <w:tc>
          <w:tcPr>
            <w:tcW w:w="4252" w:type="dxa"/>
          </w:tcPr>
          <w:p w:rsidR="0032349F" w:rsidRPr="00F07F8C" w:rsidRDefault="0032349F" w:rsidP="0032349F">
            <w:pPr>
              <w:autoSpaceDE w:val="0"/>
              <w:autoSpaceDN w:val="0"/>
              <w:ind w:right="-57"/>
              <w:rPr>
                <w:rFonts w:ascii="Times New Roman" w:hAnsi="Times New Roman" w:cs="Times New Roman"/>
                <w:color w:val="231F20"/>
                <w:w w:val="115"/>
                <w:sz w:val="20"/>
                <w:szCs w:val="20"/>
              </w:rPr>
            </w:pPr>
            <w:r w:rsidRPr="00F07F8C">
              <w:rPr>
                <w:rFonts w:ascii="Times New Roman" w:hAnsi="Times New Roman" w:cs="Times New Roman"/>
                <w:color w:val="231F20"/>
                <w:w w:val="115"/>
                <w:sz w:val="20"/>
                <w:szCs w:val="20"/>
              </w:rPr>
              <w:t>Обобщение. Систематизация знаний.</w:t>
            </w:r>
          </w:p>
        </w:tc>
        <w:tc>
          <w:tcPr>
            <w:tcW w:w="749" w:type="dxa"/>
          </w:tcPr>
          <w:p w:rsidR="0032349F" w:rsidRPr="00F07F8C" w:rsidRDefault="0032349F" w:rsidP="0032349F">
            <w:pPr>
              <w:autoSpaceDE w:val="0"/>
              <w:autoSpaceDN w:val="0"/>
              <w:ind w:right="-57"/>
              <w:jc w:val="center"/>
              <w:rPr>
                <w:rFonts w:ascii="Times New Roman" w:eastAsia="Times New Roman" w:hAnsi="Times New Roman" w:cs="Times New Roman"/>
                <w:color w:val="000000"/>
                <w:w w:val="97"/>
                <w:sz w:val="20"/>
                <w:szCs w:val="20"/>
              </w:rPr>
            </w:pPr>
            <w:r w:rsidRPr="00F07F8C">
              <w:rPr>
                <w:rFonts w:ascii="Times New Roman" w:eastAsia="Times New Roman" w:hAnsi="Times New Roman" w:cs="Times New Roman"/>
                <w:color w:val="000000"/>
                <w:w w:val="97"/>
                <w:sz w:val="20"/>
                <w:szCs w:val="20"/>
              </w:rPr>
              <w:t>1</w:t>
            </w:r>
          </w:p>
        </w:tc>
        <w:tc>
          <w:tcPr>
            <w:tcW w:w="2936" w:type="dxa"/>
          </w:tcPr>
          <w:p w:rsidR="0032349F" w:rsidRPr="00F07F8C" w:rsidRDefault="0032349F" w:rsidP="0032349F">
            <w:pPr>
              <w:pStyle w:val="a9"/>
              <w:ind w:left="0" w:right="-57" w:firstLine="0"/>
              <w:rPr>
                <w:i/>
              </w:rPr>
            </w:pPr>
          </w:p>
        </w:tc>
        <w:tc>
          <w:tcPr>
            <w:tcW w:w="5103" w:type="dxa"/>
            <w:vMerge/>
          </w:tcPr>
          <w:p w:rsidR="0032349F" w:rsidRPr="00F07F8C" w:rsidRDefault="0032349F" w:rsidP="0032349F">
            <w:pPr>
              <w:pStyle w:val="a9"/>
              <w:ind w:left="0" w:right="-57" w:firstLine="0"/>
              <w:rPr>
                <w:i/>
              </w:rPr>
            </w:pPr>
          </w:p>
        </w:tc>
        <w:tc>
          <w:tcPr>
            <w:tcW w:w="2552" w:type="dxa"/>
          </w:tcPr>
          <w:p w:rsidR="0032349F" w:rsidRPr="00F07F8C" w:rsidRDefault="0032349F" w:rsidP="0032349F">
            <w:pPr>
              <w:pStyle w:val="a9"/>
              <w:ind w:left="0" w:right="-57" w:firstLine="0"/>
              <w:rPr>
                <w:i/>
              </w:rPr>
            </w:pPr>
          </w:p>
        </w:tc>
      </w:tr>
    </w:tbl>
    <w:p w:rsidR="0032349F" w:rsidRPr="000713BF" w:rsidRDefault="0032349F" w:rsidP="0032349F">
      <w:pPr>
        <w:pStyle w:val="a9"/>
        <w:spacing w:line="276" w:lineRule="auto"/>
        <w:ind w:left="0" w:right="0" w:firstLine="720"/>
        <w:rPr>
          <w:i/>
          <w:sz w:val="24"/>
          <w:szCs w:val="24"/>
        </w:rPr>
      </w:pPr>
    </w:p>
    <w:p w:rsidR="0032349F" w:rsidRDefault="0032349F" w:rsidP="00A52665">
      <w:pPr>
        <w:pStyle w:val="1"/>
        <w:ind w:left="0" w:firstLine="720"/>
        <w:jc w:val="both"/>
        <w:rPr>
          <w:rFonts w:ascii="Times New Roman" w:hAnsi="Times New Roman" w:cs="Times New Roman"/>
          <w:color w:val="231F20"/>
          <w:w w:val="90"/>
        </w:rPr>
      </w:pPr>
    </w:p>
    <w:sectPr w:rsidR="0032349F" w:rsidSect="0032349F">
      <w:pgSz w:w="16839" w:h="11907" w:orient="landscape" w:code="9"/>
      <w:pgMar w:top="1134" w:right="567" w:bottom="1134" w:left="567" w:header="284" w:footer="284"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omic Sans MS">
    <w:panose1 w:val="030F0702030302020204"/>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C27"/>
    <w:multiLevelType w:val="hybridMultilevel"/>
    <w:tmpl w:val="BF2A2F0A"/>
    <w:lvl w:ilvl="0" w:tplc="FA02E960">
      <w:start w:val="1"/>
      <w:numFmt w:val="bullet"/>
      <w:lvlText w:val="—"/>
      <w:lvlJc w:val="left"/>
      <w:pPr>
        <w:ind w:left="1103" w:hanging="360"/>
      </w:pPr>
      <w:rPr>
        <w:rFonts w:ascii="Bookman Old Style" w:hAnsi="Bookman Old Style" w:hint="default"/>
        <w:color w:val="231F2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05018D4"/>
    <w:multiLevelType w:val="hybridMultilevel"/>
    <w:tmpl w:val="563C9078"/>
    <w:lvl w:ilvl="0" w:tplc="FA02E960">
      <w:start w:val="1"/>
      <w:numFmt w:val="bullet"/>
      <w:lvlText w:val="—"/>
      <w:lvlJc w:val="left"/>
      <w:pPr>
        <w:ind w:left="1299" w:hanging="360"/>
      </w:pPr>
      <w:rPr>
        <w:rFonts w:ascii="Bookman Old Style" w:hAnsi="Bookman Old Style" w:hint="default"/>
        <w:color w:val="231F20"/>
      </w:rPr>
    </w:lvl>
    <w:lvl w:ilvl="1" w:tplc="04190003" w:tentative="1">
      <w:start w:val="1"/>
      <w:numFmt w:val="bullet"/>
      <w:lvlText w:val="o"/>
      <w:lvlJc w:val="left"/>
      <w:pPr>
        <w:ind w:left="1636" w:hanging="360"/>
      </w:pPr>
      <w:rPr>
        <w:rFonts w:ascii="Courier New" w:hAnsi="Courier New" w:hint="default"/>
      </w:rPr>
    </w:lvl>
    <w:lvl w:ilvl="2" w:tplc="04190005" w:tentative="1">
      <w:start w:val="1"/>
      <w:numFmt w:val="bullet"/>
      <w:lvlText w:val=""/>
      <w:lvlJc w:val="left"/>
      <w:pPr>
        <w:ind w:left="2356" w:hanging="360"/>
      </w:pPr>
      <w:rPr>
        <w:rFonts w:ascii="Wingdings" w:hAnsi="Wingdings" w:hint="default"/>
      </w:rPr>
    </w:lvl>
    <w:lvl w:ilvl="3" w:tplc="04190001" w:tentative="1">
      <w:start w:val="1"/>
      <w:numFmt w:val="bullet"/>
      <w:lvlText w:val=""/>
      <w:lvlJc w:val="left"/>
      <w:pPr>
        <w:ind w:left="3076" w:hanging="360"/>
      </w:pPr>
      <w:rPr>
        <w:rFonts w:ascii="Symbol" w:hAnsi="Symbol" w:hint="default"/>
      </w:rPr>
    </w:lvl>
    <w:lvl w:ilvl="4" w:tplc="04190003" w:tentative="1">
      <w:start w:val="1"/>
      <w:numFmt w:val="bullet"/>
      <w:lvlText w:val="o"/>
      <w:lvlJc w:val="left"/>
      <w:pPr>
        <w:ind w:left="3796" w:hanging="360"/>
      </w:pPr>
      <w:rPr>
        <w:rFonts w:ascii="Courier New" w:hAnsi="Courier New" w:hint="default"/>
      </w:rPr>
    </w:lvl>
    <w:lvl w:ilvl="5" w:tplc="04190005" w:tentative="1">
      <w:start w:val="1"/>
      <w:numFmt w:val="bullet"/>
      <w:lvlText w:val=""/>
      <w:lvlJc w:val="left"/>
      <w:pPr>
        <w:ind w:left="4516" w:hanging="360"/>
      </w:pPr>
      <w:rPr>
        <w:rFonts w:ascii="Wingdings" w:hAnsi="Wingdings" w:hint="default"/>
      </w:rPr>
    </w:lvl>
    <w:lvl w:ilvl="6" w:tplc="04190001" w:tentative="1">
      <w:start w:val="1"/>
      <w:numFmt w:val="bullet"/>
      <w:lvlText w:val=""/>
      <w:lvlJc w:val="left"/>
      <w:pPr>
        <w:ind w:left="5236" w:hanging="360"/>
      </w:pPr>
      <w:rPr>
        <w:rFonts w:ascii="Symbol" w:hAnsi="Symbol" w:hint="default"/>
      </w:rPr>
    </w:lvl>
    <w:lvl w:ilvl="7" w:tplc="04190003" w:tentative="1">
      <w:start w:val="1"/>
      <w:numFmt w:val="bullet"/>
      <w:lvlText w:val="o"/>
      <w:lvlJc w:val="left"/>
      <w:pPr>
        <w:ind w:left="5956" w:hanging="360"/>
      </w:pPr>
      <w:rPr>
        <w:rFonts w:ascii="Courier New" w:hAnsi="Courier New" w:hint="default"/>
      </w:rPr>
    </w:lvl>
    <w:lvl w:ilvl="8" w:tplc="04190005" w:tentative="1">
      <w:start w:val="1"/>
      <w:numFmt w:val="bullet"/>
      <w:lvlText w:val=""/>
      <w:lvlJc w:val="left"/>
      <w:pPr>
        <w:ind w:left="6676" w:hanging="360"/>
      </w:pPr>
      <w:rPr>
        <w:rFonts w:ascii="Wingdings" w:hAnsi="Wingdings" w:hint="default"/>
      </w:rPr>
    </w:lvl>
  </w:abstractNum>
  <w:abstractNum w:abstractNumId="2">
    <w:nsid w:val="04F565EC"/>
    <w:multiLevelType w:val="hybridMultilevel"/>
    <w:tmpl w:val="9F5AB70E"/>
    <w:lvl w:ilvl="0" w:tplc="88CA543E">
      <w:start w:val="1"/>
      <w:numFmt w:val="bullet"/>
      <w:lvlText w:val="—"/>
      <w:lvlJc w:val="left"/>
      <w:pPr>
        <w:ind w:left="1103" w:hanging="360"/>
      </w:pPr>
      <w:rPr>
        <w:rFonts w:ascii="Bookman Old Style" w:hAnsi="Bookman Old Style" w:hint="default"/>
        <w:color w:val="231F20"/>
      </w:rPr>
    </w:lvl>
    <w:lvl w:ilvl="1" w:tplc="04190003" w:tentative="1">
      <w:start w:val="1"/>
      <w:numFmt w:val="bullet"/>
      <w:lvlText w:val="o"/>
      <w:lvlJc w:val="left"/>
      <w:pPr>
        <w:ind w:left="1823" w:hanging="360"/>
      </w:pPr>
      <w:rPr>
        <w:rFonts w:ascii="Courier New" w:hAnsi="Courier New" w:hint="default"/>
      </w:rPr>
    </w:lvl>
    <w:lvl w:ilvl="2" w:tplc="04190005" w:tentative="1">
      <w:start w:val="1"/>
      <w:numFmt w:val="bullet"/>
      <w:lvlText w:val=""/>
      <w:lvlJc w:val="left"/>
      <w:pPr>
        <w:ind w:left="2543" w:hanging="360"/>
      </w:pPr>
      <w:rPr>
        <w:rFonts w:ascii="Wingdings" w:hAnsi="Wingdings" w:hint="default"/>
      </w:rPr>
    </w:lvl>
    <w:lvl w:ilvl="3" w:tplc="04190001" w:tentative="1">
      <w:start w:val="1"/>
      <w:numFmt w:val="bullet"/>
      <w:lvlText w:val=""/>
      <w:lvlJc w:val="left"/>
      <w:pPr>
        <w:ind w:left="3263" w:hanging="360"/>
      </w:pPr>
      <w:rPr>
        <w:rFonts w:ascii="Symbol" w:hAnsi="Symbol" w:hint="default"/>
      </w:rPr>
    </w:lvl>
    <w:lvl w:ilvl="4" w:tplc="04190003" w:tentative="1">
      <w:start w:val="1"/>
      <w:numFmt w:val="bullet"/>
      <w:lvlText w:val="o"/>
      <w:lvlJc w:val="left"/>
      <w:pPr>
        <w:ind w:left="3983" w:hanging="360"/>
      </w:pPr>
      <w:rPr>
        <w:rFonts w:ascii="Courier New" w:hAnsi="Courier New" w:hint="default"/>
      </w:rPr>
    </w:lvl>
    <w:lvl w:ilvl="5" w:tplc="04190005" w:tentative="1">
      <w:start w:val="1"/>
      <w:numFmt w:val="bullet"/>
      <w:lvlText w:val=""/>
      <w:lvlJc w:val="left"/>
      <w:pPr>
        <w:ind w:left="4703" w:hanging="360"/>
      </w:pPr>
      <w:rPr>
        <w:rFonts w:ascii="Wingdings" w:hAnsi="Wingdings" w:hint="default"/>
      </w:rPr>
    </w:lvl>
    <w:lvl w:ilvl="6" w:tplc="04190001" w:tentative="1">
      <w:start w:val="1"/>
      <w:numFmt w:val="bullet"/>
      <w:lvlText w:val=""/>
      <w:lvlJc w:val="left"/>
      <w:pPr>
        <w:ind w:left="5423" w:hanging="360"/>
      </w:pPr>
      <w:rPr>
        <w:rFonts w:ascii="Symbol" w:hAnsi="Symbol" w:hint="default"/>
      </w:rPr>
    </w:lvl>
    <w:lvl w:ilvl="7" w:tplc="04190003" w:tentative="1">
      <w:start w:val="1"/>
      <w:numFmt w:val="bullet"/>
      <w:lvlText w:val="o"/>
      <w:lvlJc w:val="left"/>
      <w:pPr>
        <w:ind w:left="6143" w:hanging="360"/>
      </w:pPr>
      <w:rPr>
        <w:rFonts w:ascii="Courier New" w:hAnsi="Courier New" w:hint="default"/>
      </w:rPr>
    </w:lvl>
    <w:lvl w:ilvl="8" w:tplc="04190005" w:tentative="1">
      <w:start w:val="1"/>
      <w:numFmt w:val="bullet"/>
      <w:lvlText w:val=""/>
      <w:lvlJc w:val="left"/>
      <w:pPr>
        <w:ind w:left="6863" w:hanging="360"/>
      </w:pPr>
      <w:rPr>
        <w:rFonts w:ascii="Wingdings" w:hAnsi="Wingdings" w:hint="default"/>
      </w:rPr>
    </w:lvl>
  </w:abstractNum>
  <w:abstractNum w:abstractNumId="3">
    <w:nsid w:val="09B46FCB"/>
    <w:multiLevelType w:val="hybridMultilevel"/>
    <w:tmpl w:val="33EC2AA0"/>
    <w:lvl w:ilvl="0" w:tplc="B04601EE">
      <w:start w:val="7"/>
      <w:numFmt w:val="decimal"/>
      <w:lvlText w:val="%1"/>
      <w:lvlJc w:val="left"/>
      <w:pPr>
        <w:ind w:left="309" w:hanging="196"/>
      </w:pPr>
      <w:rPr>
        <w:rFonts w:hint="default"/>
        <w:w w:val="98"/>
        <w:lang w:val="ru-RU" w:eastAsia="en-US" w:bidi="ar-SA"/>
      </w:rPr>
    </w:lvl>
    <w:lvl w:ilvl="1" w:tplc="64A6933A">
      <w:numFmt w:val="bullet"/>
      <w:lvlText w:val="•"/>
      <w:lvlJc w:val="left"/>
      <w:pPr>
        <w:ind w:left="1307" w:hanging="196"/>
      </w:pPr>
      <w:rPr>
        <w:rFonts w:hint="default"/>
        <w:lang w:val="ru-RU" w:eastAsia="en-US" w:bidi="ar-SA"/>
      </w:rPr>
    </w:lvl>
    <w:lvl w:ilvl="2" w:tplc="A78AE174">
      <w:numFmt w:val="bullet"/>
      <w:lvlText w:val="•"/>
      <w:lvlJc w:val="left"/>
      <w:pPr>
        <w:ind w:left="2315" w:hanging="196"/>
      </w:pPr>
      <w:rPr>
        <w:rFonts w:hint="default"/>
        <w:lang w:val="ru-RU" w:eastAsia="en-US" w:bidi="ar-SA"/>
      </w:rPr>
    </w:lvl>
    <w:lvl w:ilvl="3" w:tplc="DE921EDC">
      <w:numFmt w:val="bullet"/>
      <w:lvlText w:val="•"/>
      <w:lvlJc w:val="left"/>
      <w:pPr>
        <w:ind w:left="3323" w:hanging="196"/>
      </w:pPr>
      <w:rPr>
        <w:rFonts w:hint="default"/>
        <w:lang w:val="ru-RU" w:eastAsia="en-US" w:bidi="ar-SA"/>
      </w:rPr>
    </w:lvl>
    <w:lvl w:ilvl="4" w:tplc="69E26D8A">
      <w:numFmt w:val="bullet"/>
      <w:lvlText w:val="•"/>
      <w:lvlJc w:val="left"/>
      <w:pPr>
        <w:ind w:left="4331" w:hanging="196"/>
      </w:pPr>
      <w:rPr>
        <w:rFonts w:hint="default"/>
        <w:lang w:val="ru-RU" w:eastAsia="en-US" w:bidi="ar-SA"/>
      </w:rPr>
    </w:lvl>
    <w:lvl w:ilvl="5" w:tplc="C9B6E6D8">
      <w:numFmt w:val="bullet"/>
      <w:lvlText w:val="•"/>
      <w:lvlJc w:val="left"/>
      <w:pPr>
        <w:ind w:left="5339" w:hanging="196"/>
      </w:pPr>
      <w:rPr>
        <w:rFonts w:hint="default"/>
        <w:lang w:val="ru-RU" w:eastAsia="en-US" w:bidi="ar-SA"/>
      </w:rPr>
    </w:lvl>
    <w:lvl w:ilvl="6" w:tplc="9A227DE8">
      <w:numFmt w:val="bullet"/>
      <w:lvlText w:val="•"/>
      <w:lvlJc w:val="left"/>
      <w:pPr>
        <w:ind w:left="6347" w:hanging="196"/>
      </w:pPr>
      <w:rPr>
        <w:rFonts w:hint="default"/>
        <w:lang w:val="ru-RU" w:eastAsia="en-US" w:bidi="ar-SA"/>
      </w:rPr>
    </w:lvl>
    <w:lvl w:ilvl="7" w:tplc="CAD2521E">
      <w:numFmt w:val="bullet"/>
      <w:lvlText w:val="•"/>
      <w:lvlJc w:val="left"/>
      <w:pPr>
        <w:ind w:left="7355" w:hanging="196"/>
      </w:pPr>
      <w:rPr>
        <w:rFonts w:hint="default"/>
        <w:lang w:val="ru-RU" w:eastAsia="en-US" w:bidi="ar-SA"/>
      </w:rPr>
    </w:lvl>
    <w:lvl w:ilvl="8" w:tplc="BEC40528">
      <w:numFmt w:val="bullet"/>
      <w:lvlText w:val="•"/>
      <w:lvlJc w:val="left"/>
      <w:pPr>
        <w:ind w:left="8363" w:hanging="196"/>
      </w:pPr>
      <w:rPr>
        <w:rFonts w:hint="default"/>
        <w:lang w:val="ru-RU" w:eastAsia="en-US" w:bidi="ar-SA"/>
      </w:rPr>
    </w:lvl>
  </w:abstractNum>
  <w:abstractNum w:abstractNumId="4">
    <w:nsid w:val="0A737E5A"/>
    <w:multiLevelType w:val="hybridMultilevel"/>
    <w:tmpl w:val="429AA27A"/>
    <w:lvl w:ilvl="0" w:tplc="FA02E960">
      <w:start w:val="1"/>
      <w:numFmt w:val="bullet"/>
      <w:lvlText w:val="—"/>
      <w:lvlJc w:val="left"/>
      <w:pPr>
        <w:ind w:left="1339" w:hanging="360"/>
      </w:pPr>
      <w:rPr>
        <w:rFonts w:ascii="Bookman Old Style" w:hAnsi="Bookman Old Style" w:hint="default"/>
        <w:color w:val="231F20"/>
      </w:rPr>
    </w:lvl>
    <w:lvl w:ilvl="1" w:tplc="04190003" w:tentative="1">
      <w:start w:val="1"/>
      <w:numFmt w:val="bullet"/>
      <w:lvlText w:val="o"/>
      <w:lvlJc w:val="left"/>
      <w:pPr>
        <w:ind w:left="1676" w:hanging="360"/>
      </w:pPr>
      <w:rPr>
        <w:rFonts w:ascii="Courier New" w:hAnsi="Courier New" w:hint="default"/>
      </w:rPr>
    </w:lvl>
    <w:lvl w:ilvl="2" w:tplc="04190005" w:tentative="1">
      <w:start w:val="1"/>
      <w:numFmt w:val="bullet"/>
      <w:lvlText w:val=""/>
      <w:lvlJc w:val="left"/>
      <w:pPr>
        <w:ind w:left="2396" w:hanging="360"/>
      </w:pPr>
      <w:rPr>
        <w:rFonts w:ascii="Wingdings" w:hAnsi="Wingdings" w:hint="default"/>
      </w:rPr>
    </w:lvl>
    <w:lvl w:ilvl="3" w:tplc="04190001" w:tentative="1">
      <w:start w:val="1"/>
      <w:numFmt w:val="bullet"/>
      <w:lvlText w:val=""/>
      <w:lvlJc w:val="left"/>
      <w:pPr>
        <w:ind w:left="3116" w:hanging="360"/>
      </w:pPr>
      <w:rPr>
        <w:rFonts w:ascii="Symbol" w:hAnsi="Symbol" w:hint="default"/>
      </w:rPr>
    </w:lvl>
    <w:lvl w:ilvl="4" w:tplc="04190003" w:tentative="1">
      <w:start w:val="1"/>
      <w:numFmt w:val="bullet"/>
      <w:lvlText w:val="o"/>
      <w:lvlJc w:val="left"/>
      <w:pPr>
        <w:ind w:left="3836" w:hanging="360"/>
      </w:pPr>
      <w:rPr>
        <w:rFonts w:ascii="Courier New" w:hAnsi="Courier New" w:hint="default"/>
      </w:rPr>
    </w:lvl>
    <w:lvl w:ilvl="5" w:tplc="04190005" w:tentative="1">
      <w:start w:val="1"/>
      <w:numFmt w:val="bullet"/>
      <w:lvlText w:val=""/>
      <w:lvlJc w:val="left"/>
      <w:pPr>
        <w:ind w:left="4556" w:hanging="360"/>
      </w:pPr>
      <w:rPr>
        <w:rFonts w:ascii="Wingdings" w:hAnsi="Wingdings" w:hint="default"/>
      </w:rPr>
    </w:lvl>
    <w:lvl w:ilvl="6" w:tplc="04190001" w:tentative="1">
      <w:start w:val="1"/>
      <w:numFmt w:val="bullet"/>
      <w:lvlText w:val=""/>
      <w:lvlJc w:val="left"/>
      <w:pPr>
        <w:ind w:left="5276" w:hanging="360"/>
      </w:pPr>
      <w:rPr>
        <w:rFonts w:ascii="Symbol" w:hAnsi="Symbol" w:hint="default"/>
      </w:rPr>
    </w:lvl>
    <w:lvl w:ilvl="7" w:tplc="04190003" w:tentative="1">
      <w:start w:val="1"/>
      <w:numFmt w:val="bullet"/>
      <w:lvlText w:val="o"/>
      <w:lvlJc w:val="left"/>
      <w:pPr>
        <w:ind w:left="5996" w:hanging="360"/>
      </w:pPr>
      <w:rPr>
        <w:rFonts w:ascii="Courier New" w:hAnsi="Courier New" w:hint="default"/>
      </w:rPr>
    </w:lvl>
    <w:lvl w:ilvl="8" w:tplc="04190005" w:tentative="1">
      <w:start w:val="1"/>
      <w:numFmt w:val="bullet"/>
      <w:lvlText w:val=""/>
      <w:lvlJc w:val="left"/>
      <w:pPr>
        <w:ind w:left="6716" w:hanging="360"/>
      </w:pPr>
      <w:rPr>
        <w:rFonts w:ascii="Wingdings" w:hAnsi="Wingdings" w:hint="default"/>
      </w:rPr>
    </w:lvl>
  </w:abstractNum>
  <w:abstractNum w:abstractNumId="5">
    <w:nsid w:val="0A785BFF"/>
    <w:multiLevelType w:val="hybridMultilevel"/>
    <w:tmpl w:val="24204658"/>
    <w:lvl w:ilvl="0" w:tplc="25A69396">
      <w:start w:val="7"/>
      <w:numFmt w:val="decimal"/>
      <w:lvlText w:val="%1"/>
      <w:lvlJc w:val="left"/>
      <w:pPr>
        <w:ind w:left="312" w:hanging="196"/>
      </w:pPr>
      <w:rPr>
        <w:rFonts w:ascii="Tahoma" w:eastAsia="Tahoma" w:hAnsi="Tahoma" w:cs="Tahoma" w:hint="default"/>
        <w:color w:val="231F20"/>
        <w:w w:val="98"/>
        <w:sz w:val="22"/>
        <w:szCs w:val="22"/>
        <w:lang w:val="ru-RU" w:eastAsia="en-US" w:bidi="ar-SA"/>
      </w:rPr>
    </w:lvl>
    <w:lvl w:ilvl="1" w:tplc="80BE9C1E">
      <w:numFmt w:val="bullet"/>
      <w:lvlText w:val="•"/>
      <w:lvlJc w:val="left"/>
      <w:pPr>
        <w:ind w:left="946" w:hanging="196"/>
      </w:pPr>
      <w:rPr>
        <w:rFonts w:hint="default"/>
        <w:lang w:val="ru-RU" w:eastAsia="en-US" w:bidi="ar-SA"/>
      </w:rPr>
    </w:lvl>
    <w:lvl w:ilvl="2" w:tplc="902EB2FC">
      <w:numFmt w:val="bullet"/>
      <w:lvlText w:val="•"/>
      <w:lvlJc w:val="left"/>
      <w:pPr>
        <w:ind w:left="1572" w:hanging="196"/>
      </w:pPr>
      <w:rPr>
        <w:rFonts w:hint="default"/>
        <w:lang w:val="ru-RU" w:eastAsia="en-US" w:bidi="ar-SA"/>
      </w:rPr>
    </w:lvl>
    <w:lvl w:ilvl="3" w:tplc="F662B74E">
      <w:numFmt w:val="bullet"/>
      <w:lvlText w:val="•"/>
      <w:lvlJc w:val="left"/>
      <w:pPr>
        <w:ind w:left="2199" w:hanging="196"/>
      </w:pPr>
      <w:rPr>
        <w:rFonts w:hint="default"/>
        <w:lang w:val="ru-RU" w:eastAsia="en-US" w:bidi="ar-SA"/>
      </w:rPr>
    </w:lvl>
    <w:lvl w:ilvl="4" w:tplc="A268E700">
      <w:numFmt w:val="bullet"/>
      <w:lvlText w:val="•"/>
      <w:lvlJc w:val="left"/>
      <w:pPr>
        <w:ind w:left="2825" w:hanging="196"/>
      </w:pPr>
      <w:rPr>
        <w:rFonts w:hint="default"/>
        <w:lang w:val="ru-RU" w:eastAsia="en-US" w:bidi="ar-SA"/>
      </w:rPr>
    </w:lvl>
    <w:lvl w:ilvl="5" w:tplc="95C65E7E">
      <w:numFmt w:val="bullet"/>
      <w:lvlText w:val="•"/>
      <w:lvlJc w:val="left"/>
      <w:pPr>
        <w:ind w:left="3451" w:hanging="196"/>
      </w:pPr>
      <w:rPr>
        <w:rFonts w:hint="default"/>
        <w:lang w:val="ru-RU" w:eastAsia="en-US" w:bidi="ar-SA"/>
      </w:rPr>
    </w:lvl>
    <w:lvl w:ilvl="6" w:tplc="8DC894E0">
      <w:numFmt w:val="bullet"/>
      <w:lvlText w:val="•"/>
      <w:lvlJc w:val="left"/>
      <w:pPr>
        <w:ind w:left="4078" w:hanging="196"/>
      </w:pPr>
      <w:rPr>
        <w:rFonts w:hint="default"/>
        <w:lang w:val="ru-RU" w:eastAsia="en-US" w:bidi="ar-SA"/>
      </w:rPr>
    </w:lvl>
    <w:lvl w:ilvl="7" w:tplc="C4743C1A">
      <w:numFmt w:val="bullet"/>
      <w:lvlText w:val="•"/>
      <w:lvlJc w:val="left"/>
      <w:pPr>
        <w:ind w:left="4704" w:hanging="196"/>
      </w:pPr>
      <w:rPr>
        <w:rFonts w:hint="default"/>
        <w:lang w:val="ru-RU" w:eastAsia="en-US" w:bidi="ar-SA"/>
      </w:rPr>
    </w:lvl>
    <w:lvl w:ilvl="8" w:tplc="23F86046">
      <w:numFmt w:val="bullet"/>
      <w:lvlText w:val="•"/>
      <w:lvlJc w:val="left"/>
      <w:pPr>
        <w:ind w:left="5330" w:hanging="196"/>
      </w:pPr>
      <w:rPr>
        <w:rFonts w:hint="default"/>
        <w:lang w:val="ru-RU" w:eastAsia="en-US" w:bidi="ar-SA"/>
      </w:rPr>
    </w:lvl>
  </w:abstractNum>
  <w:abstractNum w:abstractNumId="6">
    <w:nsid w:val="12904850"/>
    <w:multiLevelType w:val="hybridMultilevel"/>
    <w:tmpl w:val="4BCAED04"/>
    <w:lvl w:ilvl="0" w:tplc="FA02E960">
      <w:start w:val="1"/>
      <w:numFmt w:val="bullet"/>
      <w:lvlText w:val="—"/>
      <w:lvlJc w:val="left"/>
      <w:pPr>
        <w:ind w:left="1103" w:hanging="360"/>
      </w:pPr>
      <w:rPr>
        <w:rFonts w:ascii="Bookman Old Style" w:hAnsi="Bookman Old Style" w:hint="default"/>
        <w:color w:val="231F20"/>
      </w:rPr>
    </w:lvl>
    <w:lvl w:ilvl="1" w:tplc="FFFFFFFF" w:tentative="1">
      <w:start w:val="1"/>
      <w:numFmt w:val="bullet"/>
      <w:lvlText w:val="o"/>
      <w:lvlJc w:val="left"/>
      <w:pPr>
        <w:ind w:left="1823" w:hanging="360"/>
      </w:pPr>
      <w:rPr>
        <w:rFonts w:ascii="Courier New" w:hAnsi="Courier New" w:hint="default"/>
      </w:rPr>
    </w:lvl>
    <w:lvl w:ilvl="2" w:tplc="FFFFFFFF" w:tentative="1">
      <w:start w:val="1"/>
      <w:numFmt w:val="bullet"/>
      <w:lvlText w:val=""/>
      <w:lvlJc w:val="left"/>
      <w:pPr>
        <w:ind w:left="2543" w:hanging="360"/>
      </w:pPr>
      <w:rPr>
        <w:rFonts w:ascii="Wingdings" w:hAnsi="Wingdings" w:hint="default"/>
      </w:rPr>
    </w:lvl>
    <w:lvl w:ilvl="3" w:tplc="FFFFFFFF" w:tentative="1">
      <w:start w:val="1"/>
      <w:numFmt w:val="bullet"/>
      <w:lvlText w:val=""/>
      <w:lvlJc w:val="left"/>
      <w:pPr>
        <w:ind w:left="3263" w:hanging="360"/>
      </w:pPr>
      <w:rPr>
        <w:rFonts w:ascii="Symbol" w:hAnsi="Symbol" w:hint="default"/>
      </w:rPr>
    </w:lvl>
    <w:lvl w:ilvl="4" w:tplc="FFFFFFFF" w:tentative="1">
      <w:start w:val="1"/>
      <w:numFmt w:val="bullet"/>
      <w:lvlText w:val="o"/>
      <w:lvlJc w:val="left"/>
      <w:pPr>
        <w:ind w:left="3983" w:hanging="360"/>
      </w:pPr>
      <w:rPr>
        <w:rFonts w:ascii="Courier New" w:hAnsi="Courier New" w:hint="default"/>
      </w:rPr>
    </w:lvl>
    <w:lvl w:ilvl="5" w:tplc="FFFFFFFF" w:tentative="1">
      <w:start w:val="1"/>
      <w:numFmt w:val="bullet"/>
      <w:lvlText w:val=""/>
      <w:lvlJc w:val="left"/>
      <w:pPr>
        <w:ind w:left="4703" w:hanging="360"/>
      </w:pPr>
      <w:rPr>
        <w:rFonts w:ascii="Wingdings" w:hAnsi="Wingdings" w:hint="default"/>
      </w:rPr>
    </w:lvl>
    <w:lvl w:ilvl="6" w:tplc="FFFFFFFF" w:tentative="1">
      <w:start w:val="1"/>
      <w:numFmt w:val="bullet"/>
      <w:lvlText w:val=""/>
      <w:lvlJc w:val="left"/>
      <w:pPr>
        <w:ind w:left="5423" w:hanging="360"/>
      </w:pPr>
      <w:rPr>
        <w:rFonts w:ascii="Symbol" w:hAnsi="Symbol" w:hint="default"/>
      </w:rPr>
    </w:lvl>
    <w:lvl w:ilvl="7" w:tplc="FFFFFFFF" w:tentative="1">
      <w:start w:val="1"/>
      <w:numFmt w:val="bullet"/>
      <w:lvlText w:val="o"/>
      <w:lvlJc w:val="left"/>
      <w:pPr>
        <w:ind w:left="6143" w:hanging="360"/>
      </w:pPr>
      <w:rPr>
        <w:rFonts w:ascii="Courier New" w:hAnsi="Courier New" w:hint="default"/>
      </w:rPr>
    </w:lvl>
    <w:lvl w:ilvl="8" w:tplc="FFFFFFFF" w:tentative="1">
      <w:start w:val="1"/>
      <w:numFmt w:val="bullet"/>
      <w:lvlText w:val=""/>
      <w:lvlJc w:val="left"/>
      <w:pPr>
        <w:ind w:left="6863" w:hanging="360"/>
      </w:pPr>
      <w:rPr>
        <w:rFonts w:ascii="Wingdings" w:hAnsi="Wingdings" w:hint="default"/>
      </w:rPr>
    </w:lvl>
  </w:abstractNum>
  <w:abstractNum w:abstractNumId="7">
    <w:nsid w:val="157B31DC"/>
    <w:multiLevelType w:val="hybridMultilevel"/>
    <w:tmpl w:val="D73E21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5AD543A"/>
    <w:multiLevelType w:val="hybridMultilevel"/>
    <w:tmpl w:val="08AE3CB2"/>
    <w:lvl w:ilvl="0" w:tplc="FB9404C4">
      <w:start w:val="7"/>
      <w:numFmt w:val="decimal"/>
      <w:lvlText w:val="%1"/>
      <w:lvlJc w:val="left"/>
      <w:pPr>
        <w:ind w:left="309" w:hanging="196"/>
      </w:pPr>
      <w:rPr>
        <w:rFonts w:ascii="Tahoma" w:eastAsia="Tahoma" w:hAnsi="Tahoma" w:cs="Tahoma" w:hint="default"/>
        <w:color w:val="231F20"/>
        <w:w w:val="98"/>
        <w:sz w:val="22"/>
        <w:szCs w:val="22"/>
        <w:lang w:val="ru-RU" w:eastAsia="en-US" w:bidi="ar-SA"/>
      </w:rPr>
    </w:lvl>
    <w:lvl w:ilvl="1" w:tplc="34A038E8">
      <w:numFmt w:val="bullet"/>
      <w:lvlText w:val="•"/>
      <w:lvlJc w:val="left"/>
      <w:pPr>
        <w:ind w:left="1307" w:hanging="196"/>
      </w:pPr>
      <w:rPr>
        <w:rFonts w:hint="default"/>
        <w:lang w:val="ru-RU" w:eastAsia="en-US" w:bidi="ar-SA"/>
      </w:rPr>
    </w:lvl>
    <w:lvl w:ilvl="2" w:tplc="AA1EB4D4">
      <w:numFmt w:val="bullet"/>
      <w:lvlText w:val="•"/>
      <w:lvlJc w:val="left"/>
      <w:pPr>
        <w:ind w:left="2315" w:hanging="196"/>
      </w:pPr>
      <w:rPr>
        <w:rFonts w:hint="default"/>
        <w:lang w:val="ru-RU" w:eastAsia="en-US" w:bidi="ar-SA"/>
      </w:rPr>
    </w:lvl>
    <w:lvl w:ilvl="3" w:tplc="DF30ED52">
      <w:numFmt w:val="bullet"/>
      <w:lvlText w:val="•"/>
      <w:lvlJc w:val="left"/>
      <w:pPr>
        <w:ind w:left="3323" w:hanging="196"/>
      </w:pPr>
      <w:rPr>
        <w:rFonts w:hint="default"/>
        <w:lang w:val="ru-RU" w:eastAsia="en-US" w:bidi="ar-SA"/>
      </w:rPr>
    </w:lvl>
    <w:lvl w:ilvl="4" w:tplc="10260610">
      <w:numFmt w:val="bullet"/>
      <w:lvlText w:val="•"/>
      <w:lvlJc w:val="left"/>
      <w:pPr>
        <w:ind w:left="4331" w:hanging="196"/>
      </w:pPr>
      <w:rPr>
        <w:rFonts w:hint="default"/>
        <w:lang w:val="ru-RU" w:eastAsia="en-US" w:bidi="ar-SA"/>
      </w:rPr>
    </w:lvl>
    <w:lvl w:ilvl="5" w:tplc="DFE28B26">
      <w:numFmt w:val="bullet"/>
      <w:lvlText w:val="•"/>
      <w:lvlJc w:val="left"/>
      <w:pPr>
        <w:ind w:left="5339" w:hanging="196"/>
      </w:pPr>
      <w:rPr>
        <w:rFonts w:hint="default"/>
        <w:lang w:val="ru-RU" w:eastAsia="en-US" w:bidi="ar-SA"/>
      </w:rPr>
    </w:lvl>
    <w:lvl w:ilvl="6" w:tplc="D0D4CA48">
      <w:numFmt w:val="bullet"/>
      <w:lvlText w:val="•"/>
      <w:lvlJc w:val="left"/>
      <w:pPr>
        <w:ind w:left="6347" w:hanging="196"/>
      </w:pPr>
      <w:rPr>
        <w:rFonts w:hint="default"/>
        <w:lang w:val="ru-RU" w:eastAsia="en-US" w:bidi="ar-SA"/>
      </w:rPr>
    </w:lvl>
    <w:lvl w:ilvl="7" w:tplc="CD747CF8">
      <w:numFmt w:val="bullet"/>
      <w:lvlText w:val="•"/>
      <w:lvlJc w:val="left"/>
      <w:pPr>
        <w:ind w:left="7355" w:hanging="196"/>
      </w:pPr>
      <w:rPr>
        <w:rFonts w:hint="default"/>
        <w:lang w:val="ru-RU" w:eastAsia="en-US" w:bidi="ar-SA"/>
      </w:rPr>
    </w:lvl>
    <w:lvl w:ilvl="8" w:tplc="AA284A9A">
      <w:numFmt w:val="bullet"/>
      <w:lvlText w:val="•"/>
      <w:lvlJc w:val="left"/>
      <w:pPr>
        <w:ind w:left="8363" w:hanging="196"/>
      </w:pPr>
      <w:rPr>
        <w:rFonts w:hint="default"/>
        <w:lang w:val="ru-RU" w:eastAsia="en-US" w:bidi="ar-SA"/>
      </w:rPr>
    </w:lvl>
  </w:abstractNum>
  <w:abstractNum w:abstractNumId="9">
    <w:nsid w:val="21655DEA"/>
    <w:multiLevelType w:val="hybridMultilevel"/>
    <w:tmpl w:val="369A2D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3367A57"/>
    <w:multiLevelType w:val="hybridMultilevel"/>
    <w:tmpl w:val="6F5CB3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87D7A25"/>
    <w:multiLevelType w:val="hybridMultilevel"/>
    <w:tmpl w:val="3B00BD9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A232CD4"/>
    <w:multiLevelType w:val="hybridMultilevel"/>
    <w:tmpl w:val="D6340518"/>
    <w:lvl w:ilvl="0" w:tplc="0419000F">
      <w:start w:val="1"/>
      <w:numFmt w:val="decimal"/>
      <w:lvlText w:val="%1."/>
      <w:lvlJc w:val="left"/>
      <w:pPr>
        <w:ind w:left="670" w:hanging="360"/>
      </w:pPr>
    </w:lvl>
    <w:lvl w:ilvl="1" w:tplc="04190019" w:tentative="1">
      <w:start w:val="1"/>
      <w:numFmt w:val="lowerLetter"/>
      <w:lvlText w:val="%2."/>
      <w:lvlJc w:val="left"/>
      <w:pPr>
        <w:ind w:left="1390" w:hanging="360"/>
      </w:pPr>
    </w:lvl>
    <w:lvl w:ilvl="2" w:tplc="0419001B" w:tentative="1">
      <w:start w:val="1"/>
      <w:numFmt w:val="lowerRoman"/>
      <w:lvlText w:val="%3."/>
      <w:lvlJc w:val="right"/>
      <w:pPr>
        <w:ind w:left="2110" w:hanging="180"/>
      </w:pPr>
    </w:lvl>
    <w:lvl w:ilvl="3" w:tplc="0419000F" w:tentative="1">
      <w:start w:val="1"/>
      <w:numFmt w:val="decimal"/>
      <w:lvlText w:val="%4."/>
      <w:lvlJc w:val="left"/>
      <w:pPr>
        <w:ind w:left="2830" w:hanging="360"/>
      </w:pPr>
    </w:lvl>
    <w:lvl w:ilvl="4" w:tplc="04190019" w:tentative="1">
      <w:start w:val="1"/>
      <w:numFmt w:val="lowerLetter"/>
      <w:lvlText w:val="%5."/>
      <w:lvlJc w:val="left"/>
      <w:pPr>
        <w:ind w:left="3550" w:hanging="360"/>
      </w:pPr>
    </w:lvl>
    <w:lvl w:ilvl="5" w:tplc="0419001B" w:tentative="1">
      <w:start w:val="1"/>
      <w:numFmt w:val="lowerRoman"/>
      <w:lvlText w:val="%6."/>
      <w:lvlJc w:val="right"/>
      <w:pPr>
        <w:ind w:left="4270" w:hanging="180"/>
      </w:pPr>
    </w:lvl>
    <w:lvl w:ilvl="6" w:tplc="0419000F" w:tentative="1">
      <w:start w:val="1"/>
      <w:numFmt w:val="decimal"/>
      <w:lvlText w:val="%7."/>
      <w:lvlJc w:val="left"/>
      <w:pPr>
        <w:ind w:left="4990" w:hanging="360"/>
      </w:pPr>
    </w:lvl>
    <w:lvl w:ilvl="7" w:tplc="04190019" w:tentative="1">
      <w:start w:val="1"/>
      <w:numFmt w:val="lowerLetter"/>
      <w:lvlText w:val="%8."/>
      <w:lvlJc w:val="left"/>
      <w:pPr>
        <w:ind w:left="5710" w:hanging="360"/>
      </w:pPr>
    </w:lvl>
    <w:lvl w:ilvl="8" w:tplc="0419001B" w:tentative="1">
      <w:start w:val="1"/>
      <w:numFmt w:val="lowerRoman"/>
      <w:lvlText w:val="%9."/>
      <w:lvlJc w:val="right"/>
      <w:pPr>
        <w:ind w:left="6430" w:hanging="180"/>
      </w:pPr>
    </w:lvl>
  </w:abstractNum>
  <w:abstractNum w:abstractNumId="13">
    <w:nsid w:val="2BD30436"/>
    <w:multiLevelType w:val="hybridMultilevel"/>
    <w:tmpl w:val="7F8A6E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D3B6FC5"/>
    <w:multiLevelType w:val="hybridMultilevel"/>
    <w:tmpl w:val="4E323C38"/>
    <w:lvl w:ilvl="0" w:tplc="A76EA118">
      <w:start w:val="7"/>
      <w:numFmt w:val="decimal"/>
      <w:lvlText w:val="%1"/>
      <w:lvlJc w:val="left"/>
      <w:pPr>
        <w:ind w:left="312" w:hanging="196"/>
      </w:pPr>
      <w:rPr>
        <w:rFonts w:ascii="Tahoma" w:eastAsia="Tahoma" w:hAnsi="Tahoma" w:cs="Tahoma" w:hint="default"/>
        <w:color w:val="231F20"/>
        <w:w w:val="98"/>
        <w:sz w:val="22"/>
        <w:szCs w:val="22"/>
        <w:lang w:val="ru-RU" w:eastAsia="en-US" w:bidi="ar-SA"/>
      </w:rPr>
    </w:lvl>
    <w:lvl w:ilvl="1" w:tplc="C8BC70DC">
      <w:numFmt w:val="bullet"/>
      <w:lvlText w:val="•"/>
      <w:lvlJc w:val="left"/>
      <w:pPr>
        <w:ind w:left="946" w:hanging="196"/>
      </w:pPr>
      <w:rPr>
        <w:rFonts w:hint="default"/>
        <w:lang w:val="ru-RU" w:eastAsia="en-US" w:bidi="ar-SA"/>
      </w:rPr>
    </w:lvl>
    <w:lvl w:ilvl="2" w:tplc="03E83E08">
      <w:numFmt w:val="bullet"/>
      <w:lvlText w:val="•"/>
      <w:lvlJc w:val="left"/>
      <w:pPr>
        <w:ind w:left="1572" w:hanging="196"/>
      </w:pPr>
      <w:rPr>
        <w:rFonts w:hint="default"/>
        <w:lang w:val="ru-RU" w:eastAsia="en-US" w:bidi="ar-SA"/>
      </w:rPr>
    </w:lvl>
    <w:lvl w:ilvl="3" w:tplc="45DC6CBA">
      <w:numFmt w:val="bullet"/>
      <w:lvlText w:val="•"/>
      <w:lvlJc w:val="left"/>
      <w:pPr>
        <w:ind w:left="2199" w:hanging="196"/>
      </w:pPr>
      <w:rPr>
        <w:rFonts w:hint="default"/>
        <w:lang w:val="ru-RU" w:eastAsia="en-US" w:bidi="ar-SA"/>
      </w:rPr>
    </w:lvl>
    <w:lvl w:ilvl="4" w:tplc="BDCE2FAE">
      <w:numFmt w:val="bullet"/>
      <w:lvlText w:val="•"/>
      <w:lvlJc w:val="left"/>
      <w:pPr>
        <w:ind w:left="2825" w:hanging="196"/>
      </w:pPr>
      <w:rPr>
        <w:rFonts w:hint="default"/>
        <w:lang w:val="ru-RU" w:eastAsia="en-US" w:bidi="ar-SA"/>
      </w:rPr>
    </w:lvl>
    <w:lvl w:ilvl="5" w:tplc="AD16B3B2">
      <w:numFmt w:val="bullet"/>
      <w:lvlText w:val="•"/>
      <w:lvlJc w:val="left"/>
      <w:pPr>
        <w:ind w:left="3451" w:hanging="196"/>
      </w:pPr>
      <w:rPr>
        <w:rFonts w:hint="default"/>
        <w:lang w:val="ru-RU" w:eastAsia="en-US" w:bidi="ar-SA"/>
      </w:rPr>
    </w:lvl>
    <w:lvl w:ilvl="6" w:tplc="2774F04A">
      <w:numFmt w:val="bullet"/>
      <w:lvlText w:val="•"/>
      <w:lvlJc w:val="left"/>
      <w:pPr>
        <w:ind w:left="4078" w:hanging="196"/>
      </w:pPr>
      <w:rPr>
        <w:rFonts w:hint="default"/>
        <w:lang w:val="ru-RU" w:eastAsia="en-US" w:bidi="ar-SA"/>
      </w:rPr>
    </w:lvl>
    <w:lvl w:ilvl="7" w:tplc="D4789048">
      <w:numFmt w:val="bullet"/>
      <w:lvlText w:val="•"/>
      <w:lvlJc w:val="left"/>
      <w:pPr>
        <w:ind w:left="4704" w:hanging="196"/>
      </w:pPr>
      <w:rPr>
        <w:rFonts w:hint="default"/>
        <w:lang w:val="ru-RU" w:eastAsia="en-US" w:bidi="ar-SA"/>
      </w:rPr>
    </w:lvl>
    <w:lvl w:ilvl="8" w:tplc="8092D922">
      <w:numFmt w:val="bullet"/>
      <w:lvlText w:val="•"/>
      <w:lvlJc w:val="left"/>
      <w:pPr>
        <w:ind w:left="5330" w:hanging="196"/>
      </w:pPr>
      <w:rPr>
        <w:rFonts w:hint="default"/>
        <w:lang w:val="ru-RU" w:eastAsia="en-US" w:bidi="ar-SA"/>
      </w:rPr>
    </w:lvl>
  </w:abstractNum>
  <w:abstractNum w:abstractNumId="15">
    <w:nsid w:val="31054E46"/>
    <w:multiLevelType w:val="hybridMultilevel"/>
    <w:tmpl w:val="2EE2DFFC"/>
    <w:lvl w:ilvl="0" w:tplc="FA02E960">
      <w:start w:val="1"/>
      <w:numFmt w:val="bullet"/>
      <w:lvlText w:val="—"/>
      <w:lvlJc w:val="left"/>
      <w:pPr>
        <w:ind w:left="1339" w:hanging="360"/>
      </w:pPr>
      <w:rPr>
        <w:rFonts w:ascii="Bookman Old Style" w:hAnsi="Bookman Old Style" w:hint="default"/>
        <w:color w:val="231F20"/>
      </w:rPr>
    </w:lvl>
    <w:lvl w:ilvl="1" w:tplc="04190003" w:tentative="1">
      <w:start w:val="1"/>
      <w:numFmt w:val="bullet"/>
      <w:lvlText w:val="o"/>
      <w:lvlJc w:val="left"/>
      <w:pPr>
        <w:ind w:left="1676" w:hanging="360"/>
      </w:pPr>
      <w:rPr>
        <w:rFonts w:ascii="Courier New" w:hAnsi="Courier New" w:hint="default"/>
      </w:rPr>
    </w:lvl>
    <w:lvl w:ilvl="2" w:tplc="04190005" w:tentative="1">
      <w:start w:val="1"/>
      <w:numFmt w:val="bullet"/>
      <w:lvlText w:val=""/>
      <w:lvlJc w:val="left"/>
      <w:pPr>
        <w:ind w:left="2396" w:hanging="360"/>
      </w:pPr>
      <w:rPr>
        <w:rFonts w:ascii="Wingdings" w:hAnsi="Wingdings" w:hint="default"/>
      </w:rPr>
    </w:lvl>
    <w:lvl w:ilvl="3" w:tplc="04190001" w:tentative="1">
      <w:start w:val="1"/>
      <w:numFmt w:val="bullet"/>
      <w:lvlText w:val=""/>
      <w:lvlJc w:val="left"/>
      <w:pPr>
        <w:ind w:left="3116" w:hanging="360"/>
      </w:pPr>
      <w:rPr>
        <w:rFonts w:ascii="Symbol" w:hAnsi="Symbol" w:hint="default"/>
      </w:rPr>
    </w:lvl>
    <w:lvl w:ilvl="4" w:tplc="04190003" w:tentative="1">
      <w:start w:val="1"/>
      <w:numFmt w:val="bullet"/>
      <w:lvlText w:val="o"/>
      <w:lvlJc w:val="left"/>
      <w:pPr>
        <w:ind w:left="3836" w:hanging="360"/>
      </w:pPr>
      <w:rPr>
        <w:rFonts w:ascii="Courier New" w:hAnsi="Courier New" w:hint="default"/>
      </w:rPr>
    </w:lvl>
    <w:lvl w:ilvl="5" w:tplc="04190005" w:tentative="1">
      <w:start w:val="1"/>
      <w:numFmt w:val="bullet"/>
      <w:lvlText w:val=""/>
      <w:lvlJc w:val="left"/>
      <w:pPr>
        <w:ind w:left="4556" w:hanging="360"/>
      </w:pPr>
      <w:rPr>
        <w:rFonts w:ascii="Wingdings" w:hAnsi="Wingdings" w:hint="default"/>
      </w:rPr>
    </w:lvl>
    <w:lvl w:ilvl="6" w:tplc="04190001" w:tentative="1">
      <w:start w:val="1"/>
      <w:numFmt w:val="bullet"/>
      <w:lvlText w:val=""/>
      <w:lvlJc w:val="left"/>
      <w:pPr>
        <w:ind w:left="5276" w:hanging="360"/>
      </w:pPr>
      <w:rPr>
        <w:rFonts w:ascii="Symbol" w:hAnsi="Symbol" w:hint="default"/>
      </w:rPr>
    </w:lvl>
    <w:lvl w:ilvl="7" w:tplc="04190003" w:tentative="1">
      <w:start w:val="1"/>
      <w:numFmt w:val="bullet"/>
      <w:lvlText w:val="o"/>
      <w:lvlJc w:val="left"/>
      <w:pPr>
        <w:ind w:left="5996" w:hanging="360"/>
      </w:pPr>
      <w:rPr>
        <w:rFonts w:ascii="Courier New" w:hAnsi="Courier New" w:hint="default"/>
      </w:rPr>
    </w:lvl>
    <w:lvl w:ilvl="8" w:tplc="04190005" w:tentative="1">
      <w:start w:val="1"/>
      <w:numFmt w:val="bullet"/>
      <w:lvlText w:val=""/>
      <w:lvlJc w:val="left"/>
      <w:pPr>
        <w:ind w:left="6716" w:hanging="360"/>
      </w:pPr>
      <w:rPr>
        <w:rFonts w:ascii="Wingdings" w:hAnsi="Wingdings" w:hint="default"/>
      </w:rPr>
    </w:lvl>
  </w:abstractNum>
  <w:abstractNum w:abstractNumId="16">
    <w:nsid w:val="39F12183"/>
    <w:multiLevelType w:val="hybridMultilevel"/>
    <w:tmpl w:val="A3707174"/>
    <w:lvl w:ilvl="0" w:tplc="FA02E960">
      <w:start w:val="1"/>
      <w:numFmt w:val="bullet"/>
      <w:lvlText w:val="—"/>
      <w:lvlJc w:val="left"/>
      <w:pPr>
        <w:ind w:left="1103" w:hanging="360"/>
      </w:pPr>
      <w:rPr>
        <w:rFonts w:ascii="Bookman Old Style" w:hAnsi="Bookman Old Style" w:hint="default"/>
        <w:color w:val="231F2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4530EA"/>
    <w:multiLevelType w:val="hybridMultilevel"/>
    <w:tmpl w:val="8EE2DF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E481DA6"/>
    <w:multiLevelType w:val="hybridMultilevel"/>
    <w:tmpl w:val="293C3AEC"/>
    <w:lvl w:ilvl="0" w:tplc="FA02E960">
      <w:start w:val="1"/>
      <w:numFmt w:val="bullet"/>
      <w:lvlText w:val="—"/>
      <w:lvlJc w:val="left"/>
      <w:pPr>
        <w:ind w:left="1103" w:hanging="360"/>
      </w:pPr>
      <w:rPr>
        <w:rFonts w:ascii="Bookman Old Style" w:hAnsi="Bookman Old Style" w:hint="default"/>
        <w:color w:val="231F2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A85195"/>
    <w:multiLevelType w:val="hybridMultilevel"/>
    <w:tmpl w:val="093CBCAE"/>
    <w:lvl w:ilvl="0" w:tplc="1876AA90">
      <w:start w:val="8"/>
      <w:numFmt w:val="decimal"/>
      <w:lvlText w:val="%1"/>
      <w:lvlJc w:val="left"/>
      <w:pPr>
        <w:ind w:left="312" w:hanging="196"/>
      </w:pPr>
      <w:rPr>
        <w:rFonts w:ascii="Tahoma" w:eastAsia="Tahoma" w:hAnsi="Tahoma" w:cs="Tahoma" w:hint="default"/>
        <w:color w:val="231F20"/>
        <w:w w:val="98"/>
        <w:sz w:val="22"/>
        <w:szCs w:val="22"/>
        <w:lang w:val="ru-RU" w:eastAsia="en-US" w:bidi="ar-SA"/>
      </w:rPr>
    </w:lvl>
    <w:lvl w:ilvl="1" w:tplc="D15ADF7A">
      <w:numFmt w:val="bullet"/>
      <w:lvlText w:val="•"/>
      <w:lvlJc w:val="left"/>
      <w:pPr>
        <w:ind w:left="946" w:hanging="196"/>
      </w:pPr>
      <w:rPr>
        <w:rFonts w:hint="default"/>
        <w:lang w:val="ru-RU" w:eastAsia="en-US" w:bidi="ar-SA"/>
      </w:rPr>
    </w:lvl>
    <w:lvl w:ilvl="2" w:tplc="FDE4E170">
      <w:numFmt w:val="bullet"/>
      <w:lvlText w:val="•"/>
      <w:lvlJc w:val="left"/>
      <w:pPr>
        <w:ind w:left="1572" w:hanging="196"/>
      </w:pPr>
      <w:rPr>
        <w:rFonts w:hint="default"/>
        <w:lang w:val="ru-RU" w:eastAsia="en-US" w:bidi="ar-SA"/>
      </w:rPr>
    </w:lvl>
    <w:lvl w:ilvl="3" w:tplc="0A36F90E">
      <w:numFmt w:val="bullet"/>
      <w:lvlText w:val="•"/>
      <w:lvlJc w:val="left"/>
      <w:pPr>
        <w:ind w:left="2199" w:hanging="196"/>
      </w:pPr>
      <w:rPr>
        <w:rFonts w:hint="default"/>
        <w:lang w:val="ru-RU" w:eastAsia="en-US" w:bidi="ar-SA"/>
      </w:rPr>
    </w:lvl>
    <w:lvl w:ilvl="4" w:tplc="530AF66C">
      <w:numFmt w:val="bullet"/>
      <w:lvlText w:val="•"/>
      <w:lvlJc w:val="left"/>
      <w:pPr>
        <w:ind w:left="2825" w:hanging="196"/>
      </w:pPr>
      <w:rPr>
        <w:rFonts w:hint="default"/>
        <w:lang w:val="ru-RU" w:eastAsia="en-US" w:bidi="ar-SA"/>
      </w:rPr>
    </w:lvl>
    <w:lvl w:ilvl="5" w:tplc="29D88B8A">
      <w:numFmt w:val="bullet"/>
      <w:lvlText w:val="•"/>
      <w:lvlJc w:val="left"/>
      <w:pPr>
        <w:ind w:left="3451" w:hanging="196"/>
      </w:pPr>
      <w:rPr>
        <w:rFonts w:hint="default"/>
        <w:lang w:val="ru-RU" w:eastAsia="en-US" w:bidi="ar-SA"/>
      </w:rPr>
    </w:lvl>
    <w:lvl w:ilvl="6" w:tplc="B3C076DE">
      <w:numFmt w:val="bullet"/>
      <w:lvlText w:val="•"/>
      <w:lvlJc w:val="left"/>
      <w:pPr>
        <w:ind w:left="4078" w:hanging="196"/>
      </w:pPr>
      <w:rPr>
        <w:rFonts w:hint="default"/>
        <w:lang w:val="ru-RU" w:eastAsia="en-US" w:bidi="ar-SA"/>
      </w:rPr>
    </w:lvl>
    <w:lvl w:ilvl="7" w:tplc="A704CCC4">
      <w:numFmt w:val="bullet"/>
      <w:lvlText w:val="•"/>
      <w:lvlJc w:val="left"/>
      <w:pPr>
        <w:ind w:left="4704" w:hanging="196"/>
      </w:pPr>
      <w:rPr>
        <w:rFonts w:hint="default"/>
        <w:lang w:val="ru-RU" w:eastAsia="en-US" w:bidi="ar-SA"/>
      </w:rPr>
    </w:lvl>
    <w:lvl w:ilvl="8" w:tplc="2D604BF8">
      <w:numFmt w:val="bullet"/>
      <w:lvlText w:val="•"/>
      <w:lvlJc w:val="left"/>
      <w:pPr>
        <w:ind w:left="5330" w:hanging="196"/>
      </w:pPr>
      <w:rPr>
        <w:rFonts w:hint="default"/>
        <w:lang w:val="ru-RU" w:eastAsia="en-US" w:bidi="ar-SA"/>
      </w:rPr>
    </w:lvl>
  </w:abstractNum>
  <w:abstractNum w:abstractNumId="20">
    <w:nsid w:val="49475C0D"/>
    <w:multiLevelType w:val="hybridMultilevel"/>
    <w:tmpl w:val="37ECC13E"/>
    <w:lvl w:ilvl="0" w:tplc="1632EE00">
      <w:start w:val="5"/>
      <w:numFmt w:val="decimal"/>
      <w:lvlText w:val="%1"/>
      <w:lvlJc w:val="left"/>
      <w:pPr>
        <w:ind w:left="309" w:hanging="196"/>
      </w:pPr>
      <w:rPr>
        <w:rFonts w:ascii="Times New Roman" w:eastAsia="Tahoma" w:hAnsi="Times New Roman" w:cs="Times New Roman" w:hint="default"/>
        <w:color w:val="231F20"/>
        <w:w w:val="98"/>
        <w:sz w:val="22"/>
        <w:szCs w:val="22"/>
        <w:lang w:val="ru-RU" w:eastAsia="en-US" w:bidi="ar-SA"/>
      </w:rPr>
    </w:lvl>
    <w:lvl w:ilvl="1" w:tplc="BF06F4A6">
      <w:numFmt w:val="bullet"/>
      <w:lvlText w:val="•"/>
      <w:lvlJc w:val="left"/>
      <w:pPr>
        <w:ind w:left="1307" w:hanging="196"/>
      </w:pPr>
      <w:rPr>
        <w:rFonts w:hint="default"/>
        <w:lang w:val="ru-RU" w:eastAsia="en-US" w:bidi="ar-SA"/>
      </w:rPr>
    </w:lvl>
    <w:lvl w:ilvl="2" w:tplc="241464D6">
      <w:numFmt w:val="bullet"/>
      <w:lvlText w:val="•"/>
      <w:lvlJc w:val="left"/>
      <w:pPr>
        <w:ind w:left="2315" w:hanging="196"/>
      </w:pPr>
      <w:rPr>
        <w:rFonts w:hint="default"/>
        <w:lang w:val="ru-RU" w:eastAsia="en-US" w:bidi="ar-SA"/>
      </w:rPr>
    </w:lvl>
    <w:lvl w:ilvl="3" w:tplc="C69615A4">
      <w:numFmt w:val="bullet"/>
      <w:lvlText w:val="•"/>
      <w:lvlJc w:val="left"/>
      <w:pPr>
        <w:ind w:left="3323" w:hanging="196"/>
      </w:pPr>
      <w:rPr>
        <w:rFonts w:hint="default"/>
        <w:lang w:val="ru-RU" w:eastAsia="en-US" w:bidi="ar-SA"/>
      </w:rPr>
    </w:lvl>
    <w:lvl w:ilvl="4" w:tplc="75605F72">
      <w:numFmt w:val="bullet"/>
      <w:lvlText w:val="•"/>
      <w:lvlJc w:val="left"/>
      <w:pPr>
        <w:ind w:left="4331" w:hanging="196"/>
      </w:pPr>
      <w:rPr>
        <w:rFonts w:hint="default"/>
        <w:lang w:val="ru-RU" w:eastAsia="en-US" w:bidi="ar-SA"/>
      </w:rPr>
    </w:lvl>
    <w:lvl w:ilvl="5" w:tplc="1E1C6322">
      <w:numFmt w:val="bullet"/>
      <w:lvlText w:val="•"/>
      <w:lvlJc w:val="left"/>
      <w:pPr>
        <w:ind w:left="5339" w:hanging="196"/>
      </w:pPr>
      <w:rPr>
        <w:rFonts w:hint="default"/>
        <w:lang w:val="ru-RU" w:eastAsia="en-US" w:bidi="ar-SA"/>
      </w:rPr>
    </w:lvl>
    <w:lvl w:ilvl="6" w:tplc="AB5804AA">
      <w:numFmt w:val="bullet"/>
      <w:lvlText w:val="•"/>
      <w:lvlJc w:val="left"/>
      <w:pPr>
        <w:ind w:left="6347" w:hanging="196"/>
      </w:pPr>
      <w:rPr>
        <w:rFonts w:hint="default"/>
        <w:lang w:val="ru-RU" w:eastAsia="en-US" w:bidi="ar-SA"/>
      </w:rPr>
    </w:lvl>
    <w:lvl w:ilvl="7" w:tplc="5888DA1A">
      <w:numFmt w:val="bullet"/>
      <w:lvlText w:val="•"/>
      <w:lvlJc w:val="left"/>
      <w:pPr>
        <w:ind w:left="7355" w:hanging="196"/>
      </w:pPr>
      <w:rPr>
        <w:rFonts w:hint="default"/>
        <w:lang w:val="ru-RU" w:eastAsia="en-US" w:bidi="ar-SA"/>
      </w:rPr>
    </w:lvl>
    <w:lvl w:ilvl="8" w:tplc="B8E6BE00">
      <w:numFmt w:val="bullet"/>
      <w:lvlText w:val="•"/>
      <w:lvlJc w:val="left"/>
      <w:pPr>
        <w:ind w:left="8363" w:hanging="196"/>
      </w:pPr>
      <w:rPr>
        <w:rFonts w:hint="default"/>
        <w:lang w:val="ru-RU" w:eastAsia="en-US" w:bidi="ar-SA"/>
      </w:rPr>
    </w:lvl>
  </w:abstractNum>
  <w:abstractNum w:abstractNumId="21">
    <w:nsid w:val="4E4E553A"/>
    <w:multiLevelType w:val="hybridMultilevel"/>
    <w:tmpl w:val="A24E37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5C817A6D"/>
    <w:multiLevelType w:val="hybridMultilevel"/>
    <w:tmpl w:val="12604E4E"/>
    <w:lvl w:ilvl="0" w:tplc="FA02E960">
      <w:start w:val="1"/>
      <w:numFmt w:val="bullet"/>
      <w:lvlText w:val="—"/>
      <w:lvlJc w:val="left"/>
      <w:pPr>
        <w:ind w:left="1103" w:hanging="360"/>
      </w:pPr>
      <w:rPr>
        <w:rFonts w:ascii="Bookman Old Style" w:hAnsi="Bookman Old Style" w:hint="default"/>
        <w:color w:val="231F2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D9A2B68"/>
    <w:multiLevelType w:val="hybridMultilevel"/>
    <w:tmpl w:val="B9FC9404"/>
    <w:lvl w:ilvl="0" w:tplc="C994DAA6">
      <w:start w:val="1"/>
      <w:numFmt w:val="decimal"/>
      <w:lvlText w:val="%1)"/>
      <w:lvlJc w:val="left"/>
      <w:pPr>
        <w:ind w:left="156" w:hanging="282"/>
      </w:pPr>
      <w:rPr>
        <w:rFonts w:ascii="Georgia" w:eastAsia="Georgia" w:hAnsi="Georgia" w:cs="Georgia" w:hint="default"/>
        <w:i/>
        <w:iCs/>
        <w:color w:val="231F20"/>
        <w:w w:val="129"/>
        <w:sz w:val="20"/>
        <w:szCs w:val="20"/>
        <w:lang w:val="ru-RU" w:eastAsia="en-US" w:bidi="ar-SA"/>
      </w:rPr>
    </w:lvl>
    <w:lvl w:ilvl="1" w:tplc="D226B7A6">
      <w:numFmt w:val="bullet"/>
      <w:lvlText w:val="•"/>
      <w:lvlJc w:val="left"/>
      <w:pPr>
        <w:ind w:left="810" w:hanging="282"/>
      </w:pPr>
      <w:rPr>
        <w:rFonts w:hint="default"/>
        <w:lang w:val="ru-RU" w:eastAsia="en-US" w:bidi="ar-SA"/>
      </w:rPr>
    </w:lvl>
    <w:lvl w:ilvl="2" w:tplc="F784191A">
      <w:numFmt w:val="bullet"/>
      <w:lvlText w:val="•"/>
      <w:lvlJc w:val="left"/>
      <w:pPr>
        <w:ind w:left="1460" w:hanging="282"/>
      </w:pPr>
      <w:rPr>
        <w:rFonts w:hint="default"/>
        <w:lang w:val="ru-RU" w:eastAsia="en-US" w:bidi="ar-SA"/>
      </w:rPr>
    </w:lvl>
    <w:lvl w:ilvl="3" w:tplc="5C26B37A">
      <w:numFmt w:val="bullet"/>
      <w:lvlText w:val="•"/>
      <w:lvlJc w:val="left"/>
      <w:pPr>
        <w:ind w:left="2111" w:hanging="282"/>
      </w:pPr>
      <w:rPr>
        <w:rFonts w:hint="default"/>
        <w:lang w:val="ru-RU" w:eastAsia="en-US" w:bidi="ar-SA"/>
      </w:rPr>
    </w:lvl>
    <w:lvl w:ilvl="4" w:tplc="E02CA87E">
      <w:numFmt w:val="bullet"/>
      <w:lvlText w:val="•"/>
      <w:lvlJc w:val="left"/>
      <w:pPr>
        <w:ind w:left="2761" w:hanging="282"/>
      </w:pPr>
      <w:rPr>
        <w:rFonts w:hint="default"/>
        <w:lang w:val="ru-RU" w:eastAsia="en-US" w:bidi="ar-SA"/>
      </w:rPr>
    </w:lvl>
    <w:lvl w:ilvl="5" w:tplc="689228A0">
      <w:numFmt w:val="bullet"/>
      <w:lvlText w:val="•"/>
      <w:lvlJc w:val="left"/>
      <w:pPr>
        <w:ind w:left="3411" w:hanging="282"/>
      </w:pPr>
      <w:rPr>
        <w:rFonts w:hint="default"/>
        <w:lang w:val="ru-RU" w:eastAsia="en-US" w:bidi="ar-SA"/>
      </w:rPr>
    </w:lvl>
    <w:lvl w:ilvl="6" w:tplc="E4344ADE">
      <w:numFmt w:val="bullet"/>
      <w:lvlText w:val="•"/>
      <w:lvlJc w:val="left"/>
      <w:pPr>
        <w:ind w:left="4062" w:hanging="282"/>
      </w:pPr>
      <w:rPr>
        <w:rFonts w:hint="default"/>
        <w:lang w:val="ru-RU" w:eastAsia="en-US" w:bidi="ar-SA"/>
      </w:rPr>
    </w:lvl>
    <w:lvl w:ilvl="7" w:tplc="AFDE7188">
      <w:numFmt w:val="bullet"/>
      <w:lvlText w:val="•"/>
      <w:lvlJc w:val="left"/>
      <w:pPr>
        <w:ind w:left="4712" w:hanging="282"/>
      </w:pPr>
      <w:rPr>
        <w:rFonts w:hint="default"/>
        <w:lang w:val="ru-RU" w:eastAsia="en-US" w:bidi="ar-SA"/>
      </w:rPr>
    </w:lvl>
    <w:lvl w:ilvl="8" w:tplc="F18651FE">
      <w:numFmt w:val="bullet"/>
      <w:lvlText w:val="•"/>
      <w:lvlJc w:val="left"/>
      <w:pPr>
        <w:ind w:left="5362" w:hanging="282"/>
      </w:pPr>
      <w:rPr>
        <w:rFonts w:hint="default"/>
        <w:lang w:val="ru-RU" w:eastAsia="en-US" w:bidi="ar-SA"/>
      </w:rPr>
    </w:lvl>
  </w:abstractNum>
  <w:abstractNum w:abstractNumId="24">
    <w:nsid w:val="6297041D"/>
    <w:multiLevelType w:val="hybridMultilevel"/>
    <w:tmpl w:val="17C6714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98C00C4"/>
    <w:multiLevelType w:val="hybridMultilevel"/>
    <w:tmpl w:val="1F742202"/>
    <w:lvl w:ilvl="0" w:tplc="FA02E960">
      <w:start w:val="1"/>
      <w:numFmt w:val="bullet"/>
      <w:lvlText w:val="—"/>
      <w:lvlJc w:val="left"/>
      <w:pPr>
        <w:ind w:left="1339" w:hanging="360"/>
      </w:pPr>
      <w:rPr>
        <w:rFonts w:ascii="Bookman Old Style" w:hAnsi="Bookman Old Style" w:hint="default"/>
        <w:color w:val="231F20"/>
      </w:rPr>
    </w:lvl>
    <w:lvl w:ilvl="1" w:tplc="04190003" w:tentative="1">
      <w:start w:val="1"/>
      <w:numFmt w:val="bullet"/>
      <w:lvlText w:val="o"/>
      <w:lvlJc w:val="left"/>
      <w:pPr>
        <w:ind w:left="1676" w:hanging="360"/>
      </w:pPr>
      <w:rPr>
        <w:rFonts w:ascii="Courier New" w:hAnsi="Courier New" w:hint="default"/>
      </w:rPr>
    </w:lvl>
    <w:lvl w:ilvl="2" w:tplc="04190005" w:tentative="1">
      <w:start w:val="1"/>
      <w:numFmt w:val="bullet"/>
      <w:lvlText w:val=""/>
      <w:lvlJc w:val="left"/>
      <w:pPr>
        <w:ind w:left="2396" w:hanging="360"/>
      </w:pPr>
      <w:rPr>
        <w:rFonts w:ascii="Wingdings" w:hAnsi="Wingdings" w:hint="default"/>
      </w:rPr>
    </w:lvl>
    <w:lvl w:ilvl="3" w:tplc="04190001" w:tentative="1">
      <w:start w:val="1"/>
      <w:numFmt w:val="bullet"/>
      <w:lvlText w:val=""/>
      <w:lvlJc w:val="left"/>
      <w:pPr>
        <w:ind w:left="3116" w:hanging="360"/>
      </w:pPr>
      <w:rPr>
        <w:rFonts w:ascii="Symbol" w:hAnsi="Symbol" w:hint="default"/>
      </w:rPr>
    </w:lvl>
    <w:lvl w:ilvl="4" w:tplc="04190003" w:tentative="1">
      <w:start w:val="1"/>
      <w:numFmt w:val="bullet"/>
      <w:lvlText w:val="o"/>
      <w:lvlJc w:val="left"/>
      <w:pPr>
        <w:ind w:left="3836" w:hanging="360"/>
      </w:pPr>
      <w:rPr>
        <w:rFonts w:ascii="Courier New" w:hAnsi="Courier New" w:hint="default"/>
      </w:rPr>
    </w:lvl>
    <w:lvl w:ilvl="5" w:tplc="04190005" w:tentative="1">
      <w:start w:val="1"/>
      <w:numFmt w:val="bullet"/>
      <w:lvlText w:val=""/>
      <w:lvlJc w:val="left"/>
      <w:pPr>
        <w:ind w:left="4556" w:hanging="360"/>
      </w:pPr>
      <w:rPr>
        <w:rFonts w:ascii="Wingdings" w:hAnsi="Wingdings" w:hint="default"/>
      </w:rPr>
    </w:lvl>
    <w:lvl w:ilvl="6" w:tplc="04190001" w:tentative="1">
      <w:start w:val="1"/>
      <w:numFmt w:val="bullet"/>
      <w:lvlText w:val=""/>
      <w:lvlJc w:val="left"/>
      <w:pPr>
        <w:ind w:left="5276" w:hanging="360"/>
      </w:pPr>
      <w:rPr>
        <w:rFonts w:ascii="Symbol" w:hAnsi="Symbol" w:hint="default"/>
      </w:rPr>
    </w:lvl>
    <w:lvl w:ilvl="7" w:tplc="04190003" w:tentative="1">
      <w:start w:val="1"/>
      <w:numFmt w:val="bullet"/>
      <w:lvlText w:val="o"/>
      <w:lvlJc w:val="left"/>
      <w:pPr>
        <w:ind w:left="5996" w:hanging="360"/>
      </w:pPr>
      <w:rPr>
        <w:rFonts w:ascii="Courier New" w:hAnsi="Courier New" w:hint="default"/>
      </w:rPr>
    </w:lvl>
    <w:lvl w:ilvl="8" w:tplc="04190005" w:tentative="1">
      <w:start w:val="1"/>
      <w:numFmt w:val="bullet"/>
      <w:lvlText w:val=""/>
      <w:lvlJc w:val="left"/>
      <w:pPr>
        <w:ind w:left="6716" w:hanging="360"/>
      </w:pPr>
      <w:rPr>
        <w:rFonts w:ascii="Wingdings" w:hAnsi="Wingdings" w:hint="default"/>
      </w:rPr>
    </w:lvl>
  </w:abstractNum>
  <w:abstractNum w:abstractNumId="26">
    <w:nsid w:val="69BF16EA"/>
    <w:multiLevelType w:val="hybridMultilevel"/>
    <w:tmpl w:val="88386A6A"/>
    <w:lvl w:ilvl="0" w:tplc="D3167962">
      <w:start w:val="7"/>
      <w:numFmt w:val="decimal"/>
      <w:lvlText w:val="%1"/>
      <w:lvlJc w:val="left"/>
      <w:pPr>
        <w:ind w:left="312" w:hanging="196"/>
      </w:pPr>
      <w:rPr>
        <w:rFonts w:ascii="Tahoma" w:eastAsia="Tahoma" w:hAnsi="Tahoma" w:cs="Tahoma" w:hint="default"/>
        <w:color w:val="231F20"/>
        <w:w w:val="98"/>
        <w:sz w:val="22"/>
        <w:szCs w:val="22"/>
        <w:lang w:val="ru-RU" w:eastAsia="en-US" w:bidi="ar-SA"/>
      </w:rPr>
    </w:lvl>
    <w:lvl w:ilvl="1" w:tplc="4AD2DFEC">
      <w:numFmt w:val="bullet"/>
      <w:lvlText w:val="•"/>
      <w:lvlJc w:val="left"/>
      <w:pPr>
        <w:ind w:left="946" w:hanging="196"/>
      </w:pPr>
      <w:rPr>
        <w:rFonts w:hint="default"/>
        <w:lang w:val="ru-RU" w:eastAsia="en-US" w:bidi="ar-SA"/>
      </w:rPr>
    </w:lvl>
    <w:lvl w:ilvl="2" w:tplc="187A74E0">
      <w:numFmt w:val="bullet"/>
      <w:lvlText w:val="•"/>
      <w:lvlJc w:val="left"/>
      <w:pPr>
        <w:ind w:left="1572" w:hanging="196"/>
      </w:pPr>
      <w:rPr>
        <w:rFonts w:hint="default"/>
        <w:lang w:val="ru-RU" w:eastAsia="en-US" w:bidi="ar-SA"/>
      </w:rPr>
    </w:lvl>
    <w:lvl w:ilvl="3" w:tplc="5826315A">
      <w:numFmt w:val="bullet"/>
      <w:lvlText w:val="•"/>
      <w:lvlJc w:val="left"/>
      <w:pPr>
        <w:ind w:left="2199" w:hanging="196"/>
      </w:pPr>
      <w:rPr>
        <w:rFonts w:hint="default"/>
        <w:lang w:val="ru-RU" w:eastAsia="en-US" w:bidi="ar-SA"/>
      </w:rPr>
    </w:lvl>
    <w:lvl w:ilvl="4" w:tplc="97A4E3FC">
      <w:numFmt w:val="bullet"/>
      <w:lvlText w:val="•"/>
      <w:lvlJc w:val="left"/>
      <w:pPr>
        <w:ind w:left="2825" w:hanging="196"/>
      </w:pPr>
      <w:rPr>
        <w:rFonts w:hint="default"/>
        <w:lang w:val="ru-RU" w:eastAsia="en-US" w:bidi="ar-SA"/>
      </w:rPr>
    </w:lvl>
    <w:lvl w:ilvl="5" w:tplc="D65E83CE">
      <w:numFmt w:val="bullet"/>
      <w:lvlText w:val="•"/>
      <w:lvlJc w:val="left"/>
      <w:pPr>
        <w:ind w:left="3451" w:hanging="196"/>
      </w:pPr>
      <w:rPr>
        <w:rFonts w:hint="default"/>
        <w:lang w:val="ru-RU" w:eastAsia="en-US" w:bidi="ar-SA"/>
      </w:rPr>
    </w:lvl>
    <w:lvl w:ilvl="6" w:tplc="FC18D1A2">
      <w:numFmt w:val="bullet"/>
      <w:lvlText w:val="•"/>
      <w:lvlJc w:val="left"/>
      <w:pPr>
        <w:ind w:left="4078" w:hanging="196"/>
      </w:pPr>
      <w:rPr>
        <w:rFonts w:hint="default"/>
        <w:lang w:val="ru-RU" w:eastAsia="en-US" w:bidi="ar-SA"/>
      </w:rPr>
    </w:lvl>
    <w:lvl w:ilvl="7" w:tplc="C82A840E">
      <w:numFmt w:val="bullet"/>
      <w:lvlText w:val="•"/>
      <w:lvlJc w:val="left"/>
      <w:pPr>
        <w:ind w:left="4704" w:hanging="196"/>
      </w:pPr>
      <w:rPr>
        <w:rFonts w:hint="default"/>
        <w:lang w:val="ru-RU" w:eastAsia="en-US" w:bidi="ar-SA"/>
      </w:rPr>
    </w:lvl>
    <w:lvl w:ilvl="8" w:tplc="A68852B4">
      <w:numFmt w:val="bullet"/>
      <w:lvlText w:val="•"/>
      <w:lvlJc w:val="left"/>
      <w:pPr>
        <w:ind w:left="5330" w:hanging="196"/>
      </w:pPr>
      <w:rPr>
        <w:rFonts w:hint="default"/>
        <w:lang w:val="ru-RU" w:eastAsia="en-US" w:bidi="ar-SA"/>
      </w:rPr>
    </w:lvl>
  </w:abstractNum>
  <w:abstractNum w:abstractNumId="27">
    <w:nsid w:val="6D202E5E"/>
    <w:multiLevelType w:val="hybridMultilevel"/>
    <w:tmpl w:val="05B8E09E"/>
    <w:lvl w:ilvl="0" w:tplc="FA02E960">
      <w:start w:val="1"/>
      <w:numFmt w:val="bullet"/>
      <w:lvlText w:val="—"/>
      <w:lvlJc w:val="left"/>
      <w:pPr>
        <w:ind w:left="1299" w:hanging="360"/>
      </w:pPr>
      <w:rPr>
        <w:rFonts w:ascii="Bookman Old Style" w:hAnsi="Bookman Old Style" w:hint="default"/>
        <w:color w:val="231F20"/>
      </w:rPr>
    </w:lvl>
    <w:lvl w:ilvl="1" w:tplc="04190003" w:tentative="1">
      <w:start w:val="1"/>
      <w:numFmt w:val="bullet"/>
      <w:lvlText w:val="o"/>
      <w:lvlJc w:val="left"/>
      <w:pPr>
        <w:ind w:left="1636" w:hanging="360"/>
      </w:pPr>
      <w:rPr>
        <w:rFonts w:ascii="Courier New" w:hAnsi="Courier New" w:hint="default"/>
      </w:rPr>
    </w:lvl>
    <w:lvl w:ilvl="2" w:tplc="04190005" w:tentative="1">
      <w:start w:val="1"/>
      <w:numFmt w:val="bullet"/>
      <w:lvlText w:val=""/>
      <w:lvlJc w:val="left"/>
      <w:pPr>
        <w:ind w:left="2356" w:hanging="360"/>
      </w:pPr>
      <w:rPr>
        <w:rFonts w:ascii="Wingdings" w:hAnsi="Wingdings" w:hint="default"/>
      </w:rPr>
    </w:lvl>
    <w:lvl w:ilvl="3" w:tplc="04190001" w:tentative="1">
      <w:start w:val="1"/>
      <w:numFmt w:val="bullet"/>
      <w:lvlText w:val=""/>
      <w:lvlJc w:val="left"/>
      <w:pPr>
        <w:ind w:left="3076" w:hanging="360"/>
      </w:pPr>
      <w:rPr>
        <w:rFonts w:ascii="Symbol" w:hAnsi="Symbol" w:hint="default"/>
      </w:rPr>
    </w:lvl>
    <w:lvl w:ilvl="4" w:tplc="04190003" w:tentative="1">
      <w:start w:val="1"/>
      <w:numFmt w:val="bullet"/>
      <w:lvlText w:val="o"/>
      <w:lvlJc w:val="left"/>
      <w:pPr>
        <w:ind w:left="3796" w:hanging="360"/>
      </w:pPr>
      <w:rPr>
        <w:rFonts w:ascii="Courier New" w:hAnsi="Courier New" w:hint="default"/>
      </w:rPr>
    </w:lvl>
    <w:lvl w:ilvl="5" w:tplc="04190005" w:tentative="1">
      <w:start w:val="1"/>
      <w:numFmt w:val="bullet"/>
      <w:lvlText w:val=""/>
      <w:lvlJc w:val="left"/>
      <w:pPr>
        <w:ind w:left="4516" w:hanging="360"/>
      </w:pPr>
      <w:rPr>
        <w:rFonts w:ascii="Wingdings" w:hAnsi="Wingdings" w:hint="default"/>
      </w:rPr>
    </w:lvl>
    <w:lvl w:ilvl="6" w:tplc="04190001" w:tentative="1">
      <w:start w:val="1"/>
      <w:numFmt w:val="bullet"/>
      <w:lvlText w:val=""/>
      <w:lvlJc w:val="left"/>
      <w:pPr>
        <w:ind w:left="5236" w:hanging="360"/>
      </w:pPr>
      <w:rPr>
        <w:rFonts w:ascii="Symbol" w:hAnsi="Symbol" w:hint="default"/>
      </w:rPr>
    </w:lvl>
    <w:lvl w:ilvl="7" w:tplc="04190003" w:tentative="1">
      <w:start w:val="1"/>
      <w:numFmt w:val="bullet"/>
      <w:lvlText w:val="o"/>
      <w:lvlJc w:val="left"/>
      <w:pPr>
        <w:ind w:left="5956" w:hanging="360"/>
      </w:pPr>
      <w:rPr>
        <w:rFonts w:ascii="Courier New" w:hAnsi="Courier New" w:hint="default"/>
      </w:rPr>
    </w:lvl>
    <w:lvl w:ilvl="8" w:tplc="04190005" w:tentative="1">
      <w:start w:val="1"/>
      <w:numFmt w:val="bullet"/>
      <w:lvlText w:val=""/>
      <w:lvlJc w:val="left"/>
      <w:pPr>
        <w:ind w:left="6676" w:hanging="360"/>
      </w:pPr>
      <w:rPr>
        <w:rFonts w:ascii="Wingdings" w:hAnsi="Wingdings" w:hint="default"/>
      </w:rPr>
    </w:lvl>
  </w:abstractNum>
  <w:abstractNum w:abstractNumId="28">
    <w:nsid w:val="71B7599E"/>
    <w:multiLevelType w:val="hybridMultilevel"/>
    <w:tmpl w:val="BA82B96A"/>
    <w:lvl w:ilvl="0" w:tplc="AC6AD41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6D652F8"/>
    <w:multiLevelType w:val="hybridMultilevel"/>
    <w:tmpl w:val="53C0882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798F4137"/>
    <w:multiLevelType w:val="hybridMultilevel"/>
    <w:tmpl w:val="31F4D424"/>
    <w:lvl w:ilvl="0" w:tplc="E4FC56D2">
      <w:start w:val="7"/>
      <w:numFmt w:val="decimal"/>
      <w:lvlText w:val="%1"/>
      <w:lvlJc w:val="left"/>
      <w:pPr>
        <w:ind w:left="309" w:hanging="196"/>
      </w:pPr>
      <w:rPr>
        <w:rFonts w:ascii="Tahoma" w:eastAsia="Tahoma" w:hAnsi="Tahoma" w:cs="Tahoma" w:hint="default"/>
        <w:color w:val="231F20"/>
        <w:w w:val="98"/>
        <w:sz w:val="22"/>
        <w:szCs w:val="22"/>
        <w:lang w:val="ru-RU" w:eastAsia="en-US" w:bidi="ar-SA"/>
      </w:rPr>
    </w:lvl>
    <w:lvl w:ilvl="1" w:tplc="39CA67CA">
      <w:numFmt w:val="bullet"/>
      <w:lvlText w:val="•"/>
      <w:lvlJc w:val="left"/>
      <w:pPr>
        <w:ind w:left="1307" w:hanging="196"/>
      </w:pPr>
      <w:rPr>
        <w:rFonts w:hint="default"/>
        <w:lang w:val="ru-RU" w:eastAsia="en-US" w:bidi="ar-SA"/>
      </w:rPr>
    </w:lvl>
    <w:lvl w:ilvl="2" w:tplc="2E12B628">
      <w:numFmt w:val="bullet"/>
      <w:lvlText w:val="•"/>
      <w:lvlJc w:val="left"/>
      <w:pPr>
        <w:ind w:left="2315" w:hanging="196"/>
      </w:pPr>
      <w:rPr>
        <w:rFonts w:hint="default"/>
        <w:lang w:val="ru-RU" w:eastAsia="en-US" w:bidi="ar-SA"/>
      </w:rPr>
    </w:lvl>
    <w:lvl w:ilvl="3" w:tplc="C8ACF7F0">
      <w:numFmt w:val="bullet"/>
      <w:lvlText w:val="•"/>
      <w:lvlJc w:val="left"/>
      <w:pPr>
        <w:ind w:left="3323" w:hanging="196"/>
      </w:pPr>
      <w:rPr>
        <w:rFonts w:hint="default"/>
        <w:lang w:val="ru-RU" w:eastAsia="en-US" w:bidi="ar-SA"/>
      </w:rPr>
    </w:lvl>
    <w:lvl w:ilvl="4" w:tplc="42647E46">
      <w:numFmt w:val="bullet"/>
      <w:lvlText w:val="•"/>
      <w:lvlJc w:val="left"/>
      <w:pPr>
        <w:ind w:left="4331" w:hanging="196"/>
      </w:pPr>
      <w:rPr>
        <w:rFonts w:hint="default"/>
        <w:lang w:val="ru-RU" w:eastAsia="en-US" w:bidi="ar-SA"/>
      </w:rPr>
    </w:lvl>
    <w:lvl w:ilvl="5" w:tplc="CF4C1242">
      <w:numFmt w:val="bullet"/>
      <w:lvlText w:val="•"/>
      <w:lvlJc w:val="left"/>
      <w:pPr>
        <w:ind w:left="5339" w:hanging="196"/>
      </w:pPr>
      <w:rPr>
        <w:rFonts w:hint="default"/>
        <w:lang w:val="ru-RU" w:eastAsia="en-US" w:bidi="ar-SA"/>
      </w:rPr>
    </w:lvl>
    <w:lvl w:ilvl="6" w:tplc="C658C992">
      <w:numFmt w:val="bullet"/>
      <w:lvlText w:val="•"/>
      <w:lvlJc w:val="left"/>
      <w:pPr>
        <w:ind w:left="6347" w:hanging="196"/>
      </w:pPr>
      <w:rPr>
        <w:rFonts w:hint="default"/>
        <w:lang w:val="ru-RU" w:eastAsia="en-US" w:bidi="ar-SA"/>
      </w:rPr>
    </w:lvl>
    <w:lvl w:ilvl="7" w:tplc="5F965072">
      <w:numFmt w:val="bullet"/>
      <w:lvlText w:val="•"/>
      <w:lvlJc w:val="left"/>
      <w:pPr>
        <w:ind w:left="7355" w:hanging="196"/>
      </w:pPr>
      <w:rPr>
        <w:rFonts w:hint="default"/>
        <w:lang w:val="ru-RU" w:eastAsia="en-US" w:bidi="ar-SA"/>
      </w:rPr>
    </w:lvl>
    <w:lvl w:ilvl="8" w:tplc="7428A21C">
      <w:numFmt w:val="bullet"/>
      <w:lvlText w:val="•"/>
      <w:lvlJc w:val="left"/>
      <w:pPr>
        <w:ind w:left="8363" w:hanging="196"/>
      </w:pPr>
      <w:rPr>
        <w:rFonts w:hint="default"/>
        <w:lang w:val="ru-RU" w:eastAsia="en-US" w:bidi="ar-SA"/>
      </w:rPr>
    </w:lvl>
  </w:abstractNum>
  <w:num w:numId="1">
    <w:abstractNumId w:val="30"/>
  </w:num>
  <w:num w:numId="2">
    <w:abstractNumId w:val="19"/>
  </w:num>
  <w:num w:numId="3">
    <w:abstractNumId w:val="26"/>
  </w:num>
  <w:num w:numId="4">
    <w:abstractNumId w:val="8"/>
  </w:num>
  <w:num w:numId="5">
    <w:abstractNumId w:val="14"/>
  </w:num>
  <w:num w:numId="6">
    <w:abstractNumId w:val="16"/>
  </w:num>
  <w:num w:numId="7">
    <w:abstractNumId w:val="1"/>
  </w:num>
  <w:num w:numId="8">
    <w:abstractNumId w:val="23"/>
  </w:num>
  <w:num w:numId="9">
    <w:abstractNumId w:val="20"/>
  </w:num>
  <w:num w:numId="10">
    <w:abstractNumId w:val="2"/>
  </w:num>
  <w:num w:numId="11">
    <w:abstractNumId w:val="6"/>
  </w:num>
  <w:num w:numId="12">
    <w:abstractNumId w:val="15"/>
  </w:num>
  <w:num w:numId="13">
    <w:abstractNumId w:val="18"/>
  </w:num>
  <w:num w:numId="14">
    <w:abstractNumId w:val="4"/>
  </w:num>
  <w:num w:numId="15">
    <w:abstractNumId w:val="25"/>
  </w:num>
  <w:num w:numId="16">
    <w:abstractNumId w:val="22"/>
  </w:num>
  <w:num w:numId="17">
    <w:abstractNumId w:val="0"/>
  </w:num>
  <w:num w:numId="18">
    <w:abstractNumId w:val="17"/>
  </w:num>
  <w:num w:numId="19">
    <w:abstractNumId w:val="9"/>
  </w:num>
  <w:num w:numId="20">
    <w:abstractNumId w:val="24"/>
  </w:num>
  <w:num w:numId="21">
    <w:abstractNumId w:val="10"/>
  </w:num>
  <w:num w:numId="22">
    <w:abstractNumId w:val="12"/>
  </w:num>
  <w:num w:numId="23">
    <w:abstractNumId w:val="7"/>
  </w:num>
  <w:num w:numId="24">
    <w:abstractNumId w:val="28"/>
  </w:num>
  <w:num w:numId="25">
    <w:abstractNumId w:val="21"/>
  </w:num>
  <w:num w:numId="26">
    <w:abstractNumId w:val="3"/>
  </w:num>
  <w:num w:numId="27">
    <w:abstractNumId w:val="5"/>
  </w:num>
  <w:num w:numId="28">
    <w:abstractNumId w:val="27"/>
  </w:num>
  <w:num w:numId="29">
    <w:abstractNumId w:val="13"/>
  </w:num>
  <w:num w:numId="30">
    <w:abstractNumId w:val="11"/>
  </w:num>
  <w:num w:numId="31">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06"/>
    <w:rsid w:val="000B7EA0"/>
    <w:rsid w:val="001459F2"/>
    <w:rsid w:val="001617CB"/>
    <w:rsid w:val="0019002D"/>
    <w:rsid w:val="00205E06"/>
    <w:rsid w:val="002061D7"/>
    <w:rsid w:val="0021121B"/>
    <w:rsid w:val="002362C3"/>
    <w:rsid w:val="00245C9E"/>
    <w:rsid w:val="00270A0F"/>
    <w:rsid w:val="00286F1D"/>
    <w:rsid w:val="002A2738"/>
    <w:rsid w:val="002C2A49"/>
    <w:rsid w:val="002C6804"/>
    <w:rsid w:val="002E264D"/>
    <w:rsid w:val="00313EC6"/>
    <w:rsid w:val="0032349F"/>
    <w:rsid w:val="003F2ED5"/>
    <w:rsid w:val="00483845"/>
    <w:rsid w:val="004B1DBF"/>
    <w:rsid w:val="004F56E0"/>
    <w:rsid w:val="00507F33"/>
    <w:rsid w:val="00540869"/>
    <w:rsid w:val="005B5A8E"/>
    <w:rsid w:val="005C41D2"/>
    <w:rsid w:val="0067589C"/>
    <w:rsid w:val="006C1FFC"/>
    <w:rsid w:val="00733F49"/>
    <w:rsid w:val="007C567C"/>
    <w:rsid w:val="007D1DBF"/>
    <w:rsid w:val="008043F8"/>
    <w:rsid w:val="00807C5B"/>
    <w:rsid w:val="00842285"/>
    <w:rsid w:val="008741A6"/>
    <w:rsid w:val="0087528C"/>
    <w:rsid w:val="008B1690"/>
    <w:rsid w:val="009054F0"/>
    <w:rsid w:val="00970DA5"/>
    <w:rsid w:val="00983D1B"/>
    <w:rsid w:val="00A52665"/>
    <w:rsid w:val="00A61D11"/>
    <w:rsid w:val="00A72C2C"/>
    <w:rsid w:val="00A76774"/>
    <w:rsid w:val="00AD39D3"/>
    <w:rsid w:val="00B41BEC"/>
    <w:rsid w:val="00B42F16"/>
    <w:rsid w:val="00BF75B0"/>
    <w:rsid w:val="00CD66F2"/>
    <w:rsid w:val="00CF5E3D"/>
    <w:rsid w:val="00D43591"/>
    <w:rsid w:val="00D518D7"/>
    <w:rsid w:val="00D57D1D"/>
    <w:rsid w:val="00D96DBD"/>
    <w:rsid w:val="00E911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665"/>
  </w:style>
  <w:style w:type="paragraph" w:styleId="1">
    <w:name w:val="heading 1"/>
    <w:basedOn w:val="a"/>
    <w:link w:val="10"/>
    <w:uiPriority w:val="1"/>
    <w:qFormat/>
    <w:rsid w:val="00A52665"/>
    <w:pPr>
      <w:widowControl w:val="0"/>
      <w:autoSpaceDE w:val="0"/>
      <w:autoSpaceDN w:val="0"/>
      <w:spacing w:after="0" w:line="240" w:lineRule="auto"/>
      <w:ind w:left="158"/>
      <w:outlineLvl w:val="0"/>
    </w:pPr>
    <w:rPr>
      <w:rFonts w:ascii="Tahoma" w:eastAsia="Tahoma" w:hAnsi="Tahoma" w:cs="Tahoma"/>
      <w:b/>
      <w:bCs/>
      <w:sz w:val="24"/>
      <w:szCs w:val="24"/>
    </w:rPr>
  </w:style>
  <w:style w:type="paragraph" w:styleId="2">
    <w:name w:val="heading 2"/>
    <w:basedOn w:val="a"/>
    <w:link w:val="20"/>
    <w:uiPriority w:val="1"/>
    <w:qFormat/>
    <w:rsid w:val="00A52665"/>
    <w:pPr>
      <w:widowControl w:val="0"/>
      <w:autoSpaceDE w:val="0"/>
      <w:autoSpaceDN w:val="0"/>
      <w:spacing w:before="83" w:after="0" w:line="240" w:lineRule="auto"/>
      <w:ind w:left="326" w:hanging="170"/>
      <w:outlineLvl w:val="1"/>
    </w:pPr>
    <w:rPr>
      <w:rFonts w:ascii="Tahoma" w:eastAsia="Tahoma" w:hAnsi="Tahoma" w:cs="Tahoma"/>
      <w:b/>
      <w:bCs/>
    </w:rPr>
  </w:style>
  <w:style w:type="paragraph" w:styleId="3">
    <w:name w:val="heading 3"/>
    <w:basedOn w:val="a"/>
    <w:link w:val="30"/>
    <w:uiPriority w:val="1"/>
    <w:qFormat/>
    <w:rsid w:val="00A52665"/>
    <w:pPr>
      <w:widowControl w:val="0"/>
      <w:autoSpaceDE w:val="0"/>
      <w:autoSpaceDN w:val="0"/>
      <w:spacing w:after="0" w:line="249" w:lineRule="exact"/>
      <w:ind w:left="158"/>
      <w:outlineLvl w:val="2"/>
    </w:pPr>
    <w:rPr>
      <w:rFonts w:ascii="Trebuchet MS" w:eastAsia="Trebuchet MS" w:hAnsi="Trebuchet MS" w:cs="Trebuchet MS"/>
    </w:rPr>
  </w:style>
  <w:style w:type="paragraph" w:styleId="4">
    <w:name w:val="heading 4"/>
    <w:basedOn w:val="a"/>
    <w:link w:val="40"/>
    <w:uiPriority w:val="1"/>
    <w:qFormat/>
    <w:rsid w:val="00A52665"/>
    <w:pPr>
      <w:widowControl w:val="0"/>
      <w:autoSpaceDE w:val="0"/>
      <w:autoSpaceDN w:val="0"/>
      <w:spacing w:before="178" w:after="0" w:line="240" w:lineRule="auto"/>
      <w:ind w:left="157"/>
      <w:outlineLvl w:val="3"/>
    </w:pPr>
    <w:rPr>
      <w:rFonts w:ascii="Cambria" w:eastAsia="Cambria" w:hAnsi="Cambria" w:cs="Cambria"/>
      <w:b/>
      <w:bCs/>
      <w:i/>
      <w:iCs/>
      <w:sz w:val="20"/>
      <w:szCs w:val="20"/>
    </w:rPr>
  </w:style>
  <w:style w:type="paragraph" w:styleId="5">
    <w:name w:val="heading 5"/>
    <w:basedOn w:val="a"/>
    <w:link w:val="50"/>
    <w:uiPriority w:val="1"/>
    <w:qFormat/>
    <w:rsid w:val="00A52665"/>
    <w:pPr>
      <w:widowControl w:val="0"/>
      <w:autoSpaceDE w:val="0"/>
      <w:autoSpaceDN w:val="0"/>
      <w:spacing w:after="0" w:line="240" w:lineRule="auto"/>
      <w:ind w:left="343"/>
      <w:jc w:val="both"/>
      <w:outlineLvl w:val="4"/>
    </w:pPr>
    <w:rPr>
      <w:rFonts w:ascii="Cambria" w:eastAsia="Cambria" w:hAnsi="Cambria" w:cs="Cambria"/>
      <w:b/>
      <w:bCs/>
      <w:i/>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52665"/>
    <w:rPr>
      <w:rFonts w:ascii="Tahoma" w:eastAsia="Tahoma" w:hAnsi="Tahoma" w:cs="Tahoma"/>
      <w:b/>
      <w:bCs/>
      <w:sz w:val="24"/>
      <w:szCs w:val="24"/>
    </w:rPr>
  </w:style>
  <w:style w:type="character" w:customStyle="1" w:styleId="20">
    <w:name w:val="Заголовок 2 Знак"/>
    <w:basedOn w:val="a0"/>
    <w:link w:val="2"/>
    <w:uiPriority w:val="1"/>
    <w:rsid w:val="00A52665"/>
    <w:rPr>
      <w:rFonts w:ascii="Tahoma" w:eastAsia="Tahoma" w:hAnsi="Tahoma" w:cs="Tahoma"/>
      <w:b/>
      <w:bCs/>
    </w:rPr>
  </w:style>
  <w:style w:type="character" w:customStyle="1" w:styleId="30">
    <w:name w:val="Заголовок 3 Знак"/>
    <w:basedOn w:val="a0"/>
    <w:link w:val="3"/>
    <w:uiPriority w:val="1"/>
    <w:rsid w:val="00A52665"/>
    <w:rPr>
      <w:rFonts w:ascii="Trebuchet MS" w:eastAsia="Trebuchet MS" w:hAnsi="Trebuchet MS" w:cs="Trebuchet MS"/>
    </w:rPr>
  </w:style>
  <w:style w:type="character" w:customStyle="1" w:styleId="40">
    <w:name w:val="Заголовок 4 Знак"/>
    <w:basedOn w:val="a0"/>
    <w:link w:val="4"/>
    <w:uiPriority w:val="1"/>
    <w:rsid w:val="00A52665"/>
    <w:rPr>
      <w:rFonts w:ascii="Cambria" w:eastAsia="Cambria" w:hAnsi="Cambria" w:cs="Cambria"/>
      <w:b/>
      <w:bCs/>
      <w:i/>
      <w:iCs/>
      <w:sz w:val="20"/>
      <w:szCs w:val="20"/>
    </w:rPr>
  </w:style>
  <w:style w:type="character" w:customStyle="1" w:styleId="50">
    <w:name w:val="Заголовок 5 Знак"/>
    <w:basedOn w:val="a0"/>
    <w:link w:val="5"/>
    <w:uiPriority w:val="1"/>
    <w:rsid w:val="00A52665"/>
    <w:rPr>
      <w:rFonts w:ascii="Cambria" w:eastAsia="Cambria" w:hAnsi="Cambria" w:cs="Cambria"/>
      <w:b/>
      <w:bCs/>
      <w:i/>
      <w:iCs/>
      <w:sz w:val="20"/>
      <w:szCs w:val="20"/>
    </w:rPr>
  </w:style>
  <w:style w:type="paragraph" w:styleId="a3">
    <w:name w:val="Normal (Web)"/>
    <w:basedOn w:val="a"/>
    <w:uiPriority w:val="99"/>
    <w:unhideWhenUsed/>
    <w:rsid w:val="00A52665"/>
    <w:pPr>
      <w:spacing w:after="223" w:line="240" w:lineRule="auto"/>
      <w:jc w:val="both"/>
    </w:pPr>
    <w:rPr>
      <w:rFonts w:ascii="Times New Roman" w:eastAsiaTheme="minorEastAsia" w:hAnsi="Times New Roman" w:cs="Times New Roman"/>
      <w:sz w:val="24"/>
      <w:szCs w:val="24"/>
      <w:lang w:val="en-US"/>
    </w:rPr>
  </w:style>
  <w:style w:type="character" w:styleId="a4">
    <w:name w:val="Hyperlink"/>
    <w:basedOn w:val="a0"/>
    <w:uiPriority w:val="99"/>
    <w:unhideWhenUsed/>
    <w:rsid w:val="00A52665"/>
    <w:rPr>
      <w:color w:val="0000FF"/>
      <w:u w:val="single"/>
    </w:rPr>
  </w:style>
  <w:style w:type="character" w:styleId="a5">
    <w:name w:val="Strong"/>
    <w:basedOn w:val="a0"/>
    <w:uiPriority w:val="22"/>
    <w:qFormat/>
    <w:rsid w:val="00A52665"/>
    <w:rPr>
      <w:b/>
      <w:bCs/>
    </w:rPr>
  </w:style>
  <w:style w:type="character" w:customStyle="1" w:styleId="docuntyped-name">
    <w:name w:val="doc__untyped-name"/>
    <w:basedOn w:val="a0"/>
    <w:rsid w:val="00A52665"/>
  </w:style>
  <w:style w:type="paragraph" w:styleId="a6">
    <w:name w:val="Balloon Text"/>
    <w:basedOn w:val="a"/>
    <w:link w:val="a7"/>
    <w:uiPriority w:val="99"/>
    <w:semiHidden/>
    <w:unhideWhenUsed/>
    <w:rsid w:val="00A5266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52665"/>
    <w:rPr>
      <w:rFonts w:ascii="Tahoma" w:hAnsi="Tahoma" w:cs="Tahoma"/>
      <w:sz w:val="16"/>
      <w:szCs w:val="16"/>
    </w:rPr>
  </w:style>
  <w:style w:type="table" w:styleId="a8">
    <w:name w:val="Table Grid"/>
    <w:basedOn w:val="a1"/>
    <w:uiPriority w:val="39"/>
    <w:rsid w:val="00A52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526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9">
    <w:name w:val="Body Text"/>
    <w:basedOn w:val="a"/>
    <w:link w:val="aa"/>
    <w:uiPriority w:val="1"/>
    <w:qFormat/>
    <w:rsid w:val="00A52665"/>
    <w:pPr>
      <w:widowControl w:val="0"/>
      <w:autoSpaceDE w:val="0"/>
      <w:autoSpaceDN w:val="0"/>
      <w:spacing w:after="0" w:line="240" w:lineRule="auto"/>
      <w:ind w:left="156" w:right="154" w:firstLine="226"/>
      <w:jc w:val="both"/>
    </w:pPr>
    <w:rPr>
      <w:rFonts w:ascii="Times New Roman" w:eastAsia="Times New Roman" w:hAnsi="Times New Roman" w:cs="Times New Roman"/>
      <w:sz w:val="20"/>
      <w:szCs w:val="20"/>
    </w:rPr>
  </w:style>
  <w:style w:type="character" w:customStyle="1" w:styleId="aa">
    <w:name w:val="Основной текст Знак"/>
    <w:basedOn w:val="a0"/>
    <w:link w:val="a9"/>
    <w:uiPriority w:val="1"/>
    <w:rsid w:val="00A52665"/>
    <w:rPr>
      <w:rFonts w:ascii="Times New Roman" w:eastAsia="Times New Roman" w:hAnsi="Times New Roman" w:cs="Times New Roman"/>
      <w:sz w:val="20"/>
      <w:szCs w:val="20"/>
    </w:rPr>
  </w:style>
  <w:style w:type="paragraph" w:styleId="ab">
    <w:name w:val="Title"/>
    <w:basedOn w:val="a"/>
    <w:link w:val="ac"/>
    <w:uiPriority w:val="1"/>
    <w:qFormat/>
    <w:rsid w:val="00A52665"/>
    <w:pPr>
      <w:widowControl w:val="0"/>
      <w:autoSpaceDE w:val="0"/>
      <w:autoSpaceDN w:val="0"/>
      <w:spacing w:before="1" w:after="0" w:line="240" w:lineRule="auto"/>
      <w:ind w:left="870" w:right="868"/>
      <w:jc w:val="center"/>
    </w:pPr>
    <w:rPr>
      <w:rFonts w:ascii="Trebuchet MS" w:eastAsia="Trebuchet MS" w:hAnsi="Trebuchet MS" w:cs="Trebuchet MS"/>
      <w:b/>
      <w:bCs/>
      <w:sz w:val="78"/>
      <w:szCs w:val="78"/>
    </w:rPr>
  </w:style>
  <w:style w:type="character" w:customStyle="1" w:styleId="ac">
    <w:name w:val="Название Знак"/>
    <w:basedOn w:val="a0"/>
    <w:link w:val="ab"/>
    <w:uiPriority w:val="1"/>
    <w:rsid w:val="00A52665"/>
    <w:rPr>
      <w:rFonts w:ascii="Trebuchet MS" w:eastAsia="Trebuchet MS" w:hAnsi="Trebuchet MS" w:cs="Trebuchet MS"/>
      <w:b/>
      <w:bCs/>
      <w:sz w:val="78"/>
      <w:szCs w:val="78"/>
    </w:rPr>
  </w:style>
  <w:style w:type="paragraph" w:styleId="ad">
    <w:name w:val="List Paragraph"/>
    <w:basedOn w:val="a"/>
    <w:uiPriority w:val="1"/>
    <w:qFormat/>
    <w:rsid w:val="00A52665"/>
    <w:pPr>
      <w:widowControl w:val="0"/>
      <w:autoSpaceDE w:val="0"/>
      <w:autoSpaceDN w:val="0"/>
      <w:spacing w:before="3" w:after="0" w:line="240" w:lineRule="auto"/>
      <w:ind w:left="156" w:right="154" w:firstLine="226"/>
      <w:jc w:val="both"/>
    </w:pPr>
    <w:rPr>
      <w:rFonts w:ascii="Times New Roman" w:eastAsia="Times New Roman" w:hAnsi="Times New Roman" w:cs="Times New Roman"/>
    </w:rPr>
  </w:style>
  <w:style w:type="paragraph" w:customStyle="1" w:styleId="TableParagraph">
    <w:name w:val="Table Paragraph"/>
    <w:basedOn w:val="a"/>
    <w:uiPriority w:val="1"/>
    <w:qFormat/>
    <w:rsid w:val="00A52665"/>
    <w:pPr>
      <w:widowControl w:val="0"/>
      <w:autoSpaceDE w:val="0"/>
      <w:autoSpaceDN w:val="0"/>
      <w:spacing w:after="0" w:line="240" w:lineRule="auto"/>
    </w:pPr>
    <w:rPr>
      <w:rFonts w:ascii="Times New Roman" w:eastAsia="Times New Roman" w:hAnsi="Times New Roman" w:cs="Times New Roman"/>
    </w:rPr>
  </w:style>
  <w:style w:type="paragraph" w:styleId="ae">
    <w:name w:val="header"/>
    <w:basedOn w:val="a"/>
    <w:link w:val="af"/>
    <w:uiPriority w:val="99"/>
    <w:unhideWhenUsed/>
    <w:rsid w:val="00A52665"/>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f">
    <w:name w:val="Верхний колонтитул Знак"/>
    <w:basedOn w:val="a0"/>
    <w:link w:val="ae"/>
    <w:uiPriority w:val="99"/>
    <w:rsid w:val="00A52665"/>
    <w:rPr>
      <w:rFonts w:ascii="Times New Roman" w:eastAsia="Times New Roman" w:hAnsi="Times New Roman" w:cs="Times New Roman"/>
    </w:rPr>
  </w:style>
  <w:style w:type="paragraph" w:styleId="af0">
    <w:name w:val="footer"/>
    <w:basedOn w:val="a"/>
    <w:link w:val="af1"/>
    <w:uiPriority w:val="99"/>
    <w:unhideWhenUsed/>
    <w:rsid w:val="00A52665"/>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f1">
    <w:name w:val="Нижний колонтитул Знак"/>
    <w:basedOn w:val="a0"/>
    <w:link w:val="af0"/>
    <w:uiPriority w:val="99"/>
    <w:rsid w:val="00A52665"/>
    <w:rPr>
      <w:rFonts w:ascii="Times New Roman" w:eastAsia="Times New Roman" w:hAnsi="Times New Roman" w:cs="Times New Roman"/>
    </w:rPr>
  </w:style>
  <w:style w:type="paragraph" w:styleId="af2">
    <w:name w:val="TOC Heading"/>
    <w:basedOn w:val="1"/>
    <w:next w:val="a"/>
    <w:uiPriority w:val="39"/>
    <w:unhideWhenUsed/>
    <w:qFormat/>
    <w:rsid w:val="00A52665"/>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eastAsia="ru-RU"/>
    </w:rPr>
  </w:style>
  <w:style w:type="paragraph" w:styleId="11">
    <w:name w:val="toc 1"/>
    <w:basedOn w:val="a"/>
    <w:next w:val="a"/>
    <w:autoRedefine/>
    <w:uiPriority w:val="1"/>
    <w:unhideWhenUsed/>
    <w:qFormat/>
    <w:rsid w:val="00A52665"/>
    <w:pPr>
      <w:widowControl w:val="0"/>
      <w:autoSpaceDE w:val="0"/>
      <w:autoSpaceDN w:val="0"/>
      <w:spacing w:after="100" w:line="240" w:lineRule="auto"/>
    </w:pPr>
    <w:rPr>
      <w:rFonts w:ascii="Times New Roman" w:eastAsia="Times New Roman" w:hAnsi="Times New Roman" w:cs="Times New Roman"/>
    </w:rPr>
  </w:style>
  <w:style w:type="paragraph" w:styleId="21">
    <w:name w:val="toc 2"/>
    <w:basedOn w:val="a"/>
    <w:next w:val="a"/>
    <w:autoRedefine/>
    <w:uiPriority w:val="1"/>
    <w:unhideWhenUsed/>
    <w:qFormat/>
    <w:rsid w:val="00A52665"/>
    <w:pPr>
      <w:widowControl w:val="0"/>
      <w:tabs>
        <w:tab w:val="right" w:leader="dot" w:pos="6660"/>
      </w:tabs>
      <w:autoSpaceDE w:val="0"/>
      <w:autoSpaceDN w:val="0"/>
      <w:spacing w:after="0" w:line="240" w:lineRule="auto"/>
      <w:ind w:firstLine="720"/>
      <w:jc w:val="both"/>
    </w:pPr>
    <w:rPr>
      <w:rFonts w:ascii="Times New Roman" w:eastAsia="Times New Roman" w:hAnsi="Times New Roman" w:cs="Times New Roman"/>
      <w:b/>
      <w:noProof/>
      <w:sz w:val="24"/>
      <w:szCs w:val="24"/>
    </w:rPr>
  </w:style>
  <w:style w:type="paragraph" w:styleId="31">
    <w:name w:val="toc 3"/>
    <w:basedOn w:val="a"/>
    <w:next w:val="a"/>
    <w:autoRedefine/>
    <w:uiPriority w:val="1"/>
    <w:unhideWhenUsed/>
    <w:qFormat/>
    <w:rsid w:val="00A52665"/>
    <w:pPr>
      <w:widowControl w:val="0"/>
      <w:tabs>
        <w:tab w:val="right" w:leader="dot" w:pos="6660"/>
      </w:tabs>
      <w:autoSpaceDE w:val="0"/>
      <w:autoSpaceDN w:val="0"/>
      <w:spacing w:after="0" w:line="240" w:lineRule="auto"/>
      <w:ind w:firstLine="720"/>
      <w:jc w:val="both"/>
    </w:pPr>
    <w:rPr>
      <w:rFonts w:ascii="Times New Roman" w:eastAsia="Times New Roman" w:hAnsi="Times New Roman" w:cs="Times New Roman"/>
      <w:b/>
      <w:noProof/>
      <w:sz w:val="24"/>
      <w:szCs w:val="24"/>
    </w:rPr>
  </w:style>
  <w:style w:type="character" w:styleId="af3">
    <w:name w:val="page number"/>
    <w:basedOn w:val="a0"/>
    <w:uiPriority w:val="99"/>
    <w:semiHidden/>
    <w:unhideWhenUsed/>
    <w:rsid w:val="00A52665"/>
  </w:style>
  <w:style w:type="paragraph" w:customStyle="1" w:styleId="110">
    <w:name w:val="Заголовок 11"/>
    <w:basedOn w:val="a"/>
    <w:uiPriority w:val="1"/>
    <w:qFormat/>
    <w:rsid w:val="00A52665"/>
    <w:pPr>
      <w:widowControl w:val="0"/>
      <w:autoSpaceDE w:val="0"/>
      <w:autoSpaceDN w:val="0"/>
      <w:spacing w:before="1" w:after="0" w:line="240" w:lineRule="auto"/>
      <w:ind w:left="118"/>
      <w:outlineLvl w:val="1"/>
    </w:pPr>
    <w:rPr>
      <w:rFonts w:ascii="Comic Sans MS" w:eastAsia="Comic Sans MS" w:hAnsi="Comic Sans MS" w:cs="Comic Sans MS"/>
      <w:b/>
      <w:bCs/>
      <w:sz w:val="24"/>
      <w:szCs w:val="24"/>
    </w:rPr>
  </w:style>
  <w:style w:type="paragraph" w:customStyle="1" w:styleId="210">
    <w:name w:val="Заголовок 21"/>
    <w:basedOn w:val="a"/>
    <w:uiPriority w:val="1"/>
    <w:qFormat/>
    <w:rsid w:val="00A52665"/>
    <w:pPr>
      <w:widowControl w:val="0"/>
      <w:autoSpaceDE w:val="0"/>
      <w:autoSpaceDN w:val="0"/>
      <w:spacing w:after="0" w:line="240" w:lineRule="auto"/>
      <w:ind w:left="117"/>
      <w:outlineLvl w:val="2"/>
    </w:pPr>
    <w:rPr>
      <w:rFonts w:ascii="Comic Sans MS" w:eastAsia="Comic Sans MS" w:hAnsi="Comic Sans MS" w:cs="Comic Sans MS"/>
      <w:b/>
      <w:bCs/>
    </w:rPr>
  </w:style>
  <w:style w:type="paragraph" w:customStyle="1" w:styleId="310">
    <w:name w:val="Заголовок 31"/>
    <w:basedOn w:val="a"/>
    <w:uiPriority w:val="1"/>
    <w:qFormat/>
    <w:rsid w:val="00A52665"/>
    <w:pPr>
      <w:widowControl w:val="0"/>
      <w:autoSpaceDE w:val="0"/>
      <w:autoSpaceDN w:val="0"/>
      <w:spacing w:after="0" w:line="240" w:lineRule="auto"/>
      <w:ind w:left="118"/>
      <w:outlineLvl w:val="3"/>
    </w:pPr>
    <w:rPr>
      <w:rFonts w:ascii="Trebuchet MS" w:eastAsia="Trebuchet MS" w:hAnsi="Trebuchet MS" w:cs="Trebuchet MS"/>
    </w:rPr>
  </w:style>
  <w:style w:type="paragraph" w:customStyle="1" w:styleId="ConsPlusNormal">
    <w:name w:val="ConsPlusNormal"/>
    <w:rsid w:val="00BF75B0"/>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BF75B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BF75B0"/>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BF75B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BF75B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BF75B0"/>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BF75B0"/>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BF75B0"/>
    <w:pPr>
      <w:widowControl w:val="0"/>
      <w:autoSpaceDE w:val="0"/>
      <w:autoSpaceDN w:val="0"/>
      <w:spacing w:after="0" w:line="240" w:lineRule="auto"/>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665"/>
  </w:style>
  <w:style w:type="paragraph" w:styleId="1">
    <w:name w:val="heading 1"/>
    <w:basedOn w:val="a"/>
    <w:link w:val="10"/>
    <w:uiPriority w:val="1"/>
    <w:qFormat/>
    <w:rsid w:val="00A52665"/>
    <w:pPr>
      <w:widowControl w:val="0"/>
      <w:autoSpaceDE w:val="0"/>
      <w:autoSpaceDN w:val="0"/>
      <w:spacing w:after="0" w:line="240" w:lineRule="auto"/>
      <w:ind w:left="158"/>
      <w:outlineLvl w:val="0"/>
    </w:pPr>
    <w:rPr>
      <w:rFonts w:ascii="Tahoma" w:eastAsia="Tahoma" w:hAnsi="Tahoma" w:cs="Tahoma"/>
      <w:b/>
      <w:bCs/>
      <w:sz w:val="24"/>
      <w:szCs w:val="24"/>
    </w:rPr>
  </w:style>
  <w:style w:type="paragraph" w:styleId="2">
    <w:name w:val="heading 2"/>
    <w:basedOn w:val="a"/>
    <w:link w:val="20"/>
    <w:uiPriority w:val="1"/>
    <w:qFormat/>
    <w:rsid w:val="00A52665"/>
    <w:pPr>
      <w:widowControl w:val="0"/>
      <w:autoSpaceDE w:val="0"/>
      <w:autoSpaceDN w:val="0"/>
      <w:spacing w:before="83" w:after="0" w:line="240" w:lineRule="auto"/>
      <w:ind w:left="326" w:hanging="170"/>
      <w:outlineLvl w:val="1"/>
    </w:pPr>
    <w:rPr>
      <w:rFonts w:ascii="Tahoma" w:eastAsia="Tahoma" w:hAnsi="Tahoma" w:cs="Tahoma"/>
      <w:b/>
      <w:bCs/>
    </w:rPr>
  </w:style>
  <w:style w:type="paragraph" w:styleId="3">
    <w:name w:val="heading 3"/>
    <w:basedOn w:val="a"/>
    <w:link w:val="30"/>
    <w:uiPriority w:val="1"/>
    <w:qFormat/>
    <w:rsid w:val="00A52665"/>
    <w:pPr>
      <w:widowControl w:val="0"/>
      <w:autoSpaceDE w:val="0"/>
      <w:autoSpaceDN w:val="0"/>
      <w:spacing w:after="0" w:line="249" w:lineRule="exact"/>
      <w:ind w:left="158"/>
      <w:outlineLvl w:val="2"/>
    </w:pPr>
    <w:rPr>
      <w:rFonts w:ascii="Trebuchet MS" w:eastAsia="Trebuchet MS" w:hAnsi="Trebuchet MS" w:cs="Trebuchet MS"/>
    </w:rPr>
  </w:style>
  <w:style w:type="paragraph" w:styleId="4">
    <w:name w:val="heading 4"/>
    <w:basedOn w:val="a"/>
    <w:link w:val="40"/>
    <w:uiPriority w:val="1"/>
    <w:qFormat/>
    <w:rsid w:val="00A52665"/>
    <w:pPr>
      <w:widowControl w:val="0"/>
      <w:autoSpaceDE w:val="0"/>
      <w:autoSpaceDN w:val="0"/>
      <w:spacing w:before="178" w:after="0" w:line="240" w:lineRule="auto"/>
      <w:ind w:left="157"/>
      <w:outlineLvl w:val="3"/>
    </w:pPr>
    <w:rPr>
      <w:rFonts w:ascii="Cambria" w:eastAsia="Cambria" w:hAnsi="Cambria" w:cs="Cambria"/>
      <w:b/>
      <w:bCs/>
      <w:i/>
      <w:iCs/>
      <w:sz w:val="20"/>
      <w:szCs w:val="20"/>
    </w:rPr>
  </w:style>
  <w:style w:type="paragraph" w:styleId="5">
    <w:name w:val="heading 5"/>
    <w:basedOn w:val="a"/>
    <w:link w:val="50"/>
    <w:uiPriority w:val="1"/>
    <w:qFormat/>
    <w:rsid w:val="00A52665"/>
    <w:pPr>
      <w:widowControl w:val="0"/>
      <w:autoSpaceDE w:val="0"/>
      <w:autoSpaceDN w:val="0"/>
      <w:spacing w:after="0" w:line="240" w:lineRule="auto"/>
      <w:ind w:left="343"/>
      <w:jc w:val="both"/>
      <w:outlineLvl w:val="4"/>
    </w:pPr>
    <w:rPr>
      <w:rFonts w:ascii="Cambria" w:eastAsia="Cambria" w:hAnsi="Cambria" w:cs="Cambria"/>
      <w:b/>
      <w:bCs/>
      <w:i/>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52665"/>
    <w:rPr>
      <w:rFonts w:ascii="Tahoma" w:eastAsia="Tahoma" w:hAnsi="Tahoma" w:cs="Tahoma"/>
      <w:b/>
      <w:bCs/>
      <w:sz w:val="24"/>
      <w:szCs w:val="24"/>
    </w:rPr>
  </w:style>
  <w:style w:type="character" w:customStyle="1" w:styleId="20">
    <w:name w:val="Заголовок 2 Знак"/>
    <w:basedOn w:val="a0"/>
    <w:link w:val="2"/>
    <w:uiPriority w:val="1"/>
    <w:rsid w:val="00A52665"/>
    <w:rPr>
      <w:rFonts w:ascii="Tahoma" w:eastAsia="Tahoma" w:hAnsi="Tahoma" w:cs="Tahoma"/>
      <w:b/>
      <w:bCs/>
    </w:rPr>
  </w:style>
  <w:style w:type="character" w:customStyle="1" w:styleId="30">
    <w:name w:val="Заголовок 3 Знак"/>
    <w:basedOn w:val="a0"/>
    <w:link w:val="3"/>
    <w:uiPriority w:val="1"/>
    <w:rsid w:val="00A52665"/>
    <w:rPr>
      <w:rFonts w:ascii="Trebuchet MS" w:eastAsia="Trebuchet MS" w:hAnsi="Trebuchet MS" w:cs="Trebuchet MS"/>
    </w:rPr>
  </w:style>
  <w:style w:type="character" w:customStyle="1" w:styleId="40">
    <w:name w:val="Заголовок 4 Знак"/>
    <w:basedOn w:val="a0"/>
    <w:link w:val="4"/>
    <w:uiPriority w:val="1"/>
    <w:rsid w:val="00A52665"/>
    <w:rPr>
      <w:rFonts w:ascii="Cambria" w:eastAsia="Cambria" w:hAnsi="Cambria" w:cs="Cambria"/>
      <w:b/>
      <w:bCs/>
      <w:i/>
      <w:iCs/>
      <w:sz w:val="20"/>
      <w:szCs w:val="20"/>
    </w:rPr>
  </w:style>
  <w:style w:type="character" w:customStyle="1" w:styleId="50">
    <w:name w:val="Заголовок 5 Знак"/>
    <w:basedOn w:val="a0"/>
    <w:link w:val="5"/>
    <w:uiPriority w:val="1"/>
    <w:rsid w:val="00A52665"/>
    <w:rPr>
      <w:rFonts w:ascii="Cambria" w:eastAsia="Cambria" w:hAnsi="Cambria" w:cs="Cambria"/>
      <w:b/>
      <w:bCs/>
      <w:i/>
      <w:iCs/>
      <w:sz w:val="20"/>
      <w:szCs w:val="20"/>
    </w:rPr>
  </w:style>
  <w:style w:type="paragraph" w:styleId="a3">
    <w:name w:val="Normal (Web)"/>
    <w:basedOn w:val="a"/>
    <w:uiPriority w:val="99"/>
    <w:unhideWhenUsed/>
    <w:rsid w:val="00A52665"/>
    <w:pPr>
      <w:spacing w:after="223" w:line="240" w:lineRule="auto"/>
      <w:jc w:val="both"/>
    </w:pPr>
    <w:rPr>
      <w:rFonts w:ascii="Times New Roman" w:eastAsiaTheme="minorEastAsia" w:hAnsi="Times New Roman" w:cs="Times New Roman"/>
      <w:sz w:val="24"/>
      <w:szCs w:val="24"/>
      <w:lang w:val="en-US"/>
    </w:rPr>
  </w:style>
  <w:style w:type="character" w:styleId="a4">
    <w:name w:val="Hyperlink"/>
    <w:basedOn w:val="a0"/>
    <w:uiPriority w:val="99"/>
    <w:unhideWhenUsed/>
    <w:rsid w:val="00A52665"/>
    <w:rPr>
      <w:color w:val="0000FF"/>
      <w:u w:val="single"/>
    </w:rPr>
  </w:style>
  <w:style w:type="character" w:styleId="a5">
    <w:name w:val="Strong"/>
    <w:basedOn w:val="a0"/>
    <w:uiPriority w:val="22"/>
    <w:qFormat/>
    <w:rsid w:val="00A52665"/>
    <w:rPr>
      <w:b/>
      <w:bCs/>
    </w:rPr>
  </w:style>
  <w:style w:type="character" w:customStyle="1" w:styleId="docuntyped-name">
    <w:name w:val="doc__untyped-name"/>
    <w:basedOn w:val="a0"/>
    <w:rsid w:val="00A52665"/>
  </w:style>
  <w:style w:type="paragraph" w:styleId="a6">
    <w:name w:val="Balloon Text"/>
    <w:basedOn w:val="a"/>
    <w:link w:val="a7"/>
    <w:uiPriority w:val="99"/>
    <w:semiHidden/>
    <w:unhideWhenUsed/>
    <w:rsid w:val="00A5266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52665"/>
    <w:rPr>
      <w:rFonts w:ascii="Tahoma" w:hAnsi="Tahoma" w:cs="Tahoma"/>
      <w:sz w:val="16"/>
      <w:szCs w:val="16"/>
    </w:rPr>
  </w:style>
  <w:style w:type="table" w:styleId="a8">
    <w:name w:val="Table Grid"/>
    <w:basedOn w:val="a1"/>
    <w:uiPriority w:val="39"/>
    <w:rsid w:val="00A52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526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9">
    <w:name w:val="Body Text"/>
    <w:basedOn w:val="a"/>
    <w:link w:val="aa"/>
    <w:uiPriority w:val="1"/>
    <w:qFormat/>
    <w:rsid w:val="00A52665"/>
    <w:pPr>
      <w:widowControl w:val="0"/>
      <w:autoSpaceDE w:val="0"/>
      <w:autoSpaceDN w:val="0"/>
      <w:spacing w:after="0" w:line="240" w:lineRule="auto"/>
      <w:ind w:left="156" w:right="154" w:firstLine="226"/>
      <w:jc w:val="both"/>
    </w:pPr>
    <w:rPr>
      <w:rFonts w:ascii="Times New Roman" w:eastAsia="Times New Roman" w:hAnsi="Times New Roman" w:cs="Times New Roman"/>
      <w:sz w:val="20"/>
      <w:szCs w:val="20"/>
    </w:rPr>
  </w:style>
  <w:style w:type="character" w:customStyle="1" w:styleId="aa">
    <w:name w:val="Основной текст Знак"/>
    <w:basedOn w:val="a0"/>
    <w:link w:val="a9"/>
    <w:uiPriority w:val="1"/>
    <w:rsid w:val="00A52665"/>
    <w:rPr>
      <w:rFonts w:ascii="Times New Roman" w:eastAsia="Times New Roman" w:hAnsi="Times New Roman" w:cs="Times New Roman"/>
      <w:sz w:val="20"/>
      <w:szCs w:val="20"/>
    </w:rPr>
  </w:style>
  <w:style w:type="paragraph" w:styleId="ab">
    <w:name w:val="Title"/>
    <w:basedOn w:val="a"/>
    <w:link w:val="ac"/>
    <w:uiPriority w:val="1"/>
    <w:qFormat/>
    <w:rsid w:val="00A52665"/>
    <w:pPr>
      <w:widowControl w:val="0"/>
      <w:autoSpaceDE w:val="0"/>
      <w:autoSpaceDN w:val="0"/>
      <w:spacing w:before="1" w:after="0" w:line="240" w:lineRule="auto"/>
      <w:ind w:left="870" w:right="868"/>
      <w:jc w:val="center"/>
    </w:pPr>
    <w:rPr>
      <w:rFonts w:ascii="Trebuchet MS" w:eastAsia="Trebuchet MS" w:hAnsi="Trebuchet MS" w:cs="Trebuchet MS"/>
      <w:b/>
      <w:bCs/>
      <w:sz w:val="78"/>
      <w:szCs w:val="78"/>
    </w:rPr>
  </w:style>
  <w:style w:type="character" w:customStyle="1" w:styleId="ac">
    <w:name w:val="Название Знак"/>
    <w:basedOn w:val="a0"/>
    <w:link w:val="ab"/>
    <w:uiPriority w:val="1"/>
    <w:rsid w:val="00A52665"/>
    <w:rPr>
      <w:rFonts w:ascii="Trebuchet MS" w:eastAsia="Trebuchet MS" w:hAnsi="Trebuchet MS" w:cs="Trebuchet MS"/>
      <w:b/>
      <w:bCs/>
      <w:sz w:val="78"/>
      <w:szCs w:val="78"/>
    </w:rPr>
  </w:style>
  <w:style w:type="paragraph" w:styleId="ad">
    <w:name w:val="List Paragraph"/>
    <w:basedOn w:val="a"/>
    <w:uiPriority w:val="1"/>
    <w:qFormat/>
    <w:rsid w:val="00A52665"/>
    <w:pPr>
      <w:widowControl w:val="0"/>
      <w:autoSpaceDE w:val="0"/>
      <w:autoSpaceDN w:val="0"/>
      <w:spacing w:before="3" w:after="0" w:line="240" w:lineRule="auto"/>
      <w:ind w:left="156" w:right="154" w:firstLine="226"/>
      <w:jc w:val="both"/>
    </w:pPr>
    <w:rPr>
      <w:rFonts w:ascii="Times New Roman" w:eastAsia="Times New Roman" w:hAnsi="Times New Roman" w:cs="Times New Roman"/>
    </w:rPr>
  </w:style>
  <w:style w:type="paragraph" w:customStyle="1" w:styleId="TableParagraph">
    <w:name w:val="Table Paragraph"/>
    <w:basedOn w:val="a"/>
    <w:uiPriority w:val="1"/>
    <w:qFormat/>
    <w:rsid w:val="00A52665"/>
    <w:pPr>
      <w:widowControl w:val="0"/>
      <w:autoSpaceDE w:val="0"/>
      <w:autoSpaceDN w:val="0"/>
      <w:spacing w:after="0" w:line="240" w:lineRule="auto"/>
    </w:pPr>
    <w:rPr>
      <w:rFonts w:ascii="Times New Roman" w:eastAsia="Times New Roman" w:hAnsi="Times New Roman" w:cs="Times New Roman"/>
    </w:rPr>
  </w:style>
  <w:style w:type="paragraph" w:styleId="ae">
    <w:name w:val="header"/>
    <w:basedOn w:val="a"/>
    <w:link w:val="af"/>
    <w:uiPriority w:val="99"/>
    <w:unhideWhenUsed/>
    <w:rsid w:val="00A52665"/>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f">
    <w:name w:val="Верхний колонтитул Знак"/>
    <w:basedOn w:val="a0"/>
    <w:link w:val="ae"/>
    <w:uiPriority w:val="99"/>
    <w:rsid w:val="00A52665"/>
    <w:rPr>
      <w:rFonts w:ascii="Times New Roman" w:eastAsia="Times New Roman" w:hAnsi="Times New Roman" w:cs="Times New Roman"/>
    </w:rPr>
  </w:style>
  <w:style w:type="paragraph" w:styleId="af0">
    <w:name w:val="footer"/>
    <w:basedOn w:val="a"/>
    <w:link w:val="af1"/>
    <w:uiPriority w:val="99"/>
    <w:unhideWhenUsed/>
    <w:rsid w:val="00A52665"/>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f1">
    <w:name w:val="Нижний колонтитул Знак"/>
    <w:basedOn w:val="a0"/>
    <w:link w:val="af0"/>
    <w:uiPriority w:val="99"/>
    <w:rsid w:val="00A52665"/>
    <w:rPr>
      <w:rFonts w:ascii="Times New Roman" w:eastAsia="Times New Roman" w:hAnsi="Times New Roman" w:cs="Times New Roman"/>
    </w:rPr>
  </w:style>
  <w:style w:type="paragraph" w:styleId="af2">
    <w:name w:val="TOC Heading"/>
    <w:basedOn w:val="1"/>
    <w:next w:val="a"/>
    <w:uiPriority w:val="39"/>
    <w:unhideWhenUsed/>
    <w:qFormat/>
    <w:rsid w:val="00A52665"/>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eastAsia="ru-RU"/>
    </w:rPr>
  </w:style>
  <w:style w:type="paragraph" w:styleId="11">
    <w:name w:val="toc 1"/>
    <w:basedOn w:val="a"/>
    <w:next w:val="a"/>
    <w:autoRedefine/>
    <w:uiPriority w:val="1"/>
    <w:unhideWhenUsed/>
    <w:qFormat/>
    <w:rsid w:val="00A52665"/>
    <w:pPr>
      <w:widowControl w:val="0"/>
      <w:autoSpaceDE w:val="0"/>
      <w:autoSpaceDN w:val="0"/>
      <w:spacing w:after="100" w:line="240" w:lineRule="auto"/>
    </w:pPr>
    <w:rPr>
      <w:rFonts w:ascii="Times New Roman" w:eastAsia="Times New Roman" w:hAnsi="Times New Roman" w:cs="Times New Roman"/>
    </w:rPr>
  </w:style>
  <w:style w:type="paragraph" w:styleId="21">
    <w:name w:val="toc 2"/>
    <w:basedOn w:val="a"/>
    <w:next w:val="a"/>
    <w:autoRedefine/>
    <w:uiPriority w:val="1"/>
    <w:unhideWhenUsed/>
    <w:qFormat/>
    <w:rsid w:val="00A52665"/>
    <w:pPr>
      <w:widowControl w:val="0"/>
      <w:tabs>
        <w:tab w:val="right" w:leader="dot" w:pos="6660"/>
      </w:tabs>
      <w:autoSpaceDE w:val="0"/>
      <w:autoSpaceDN w:val="0"/>
      <w:spacing w:after="0" w:line="240" w:lineRule="auto"/>
      <w:ind w:firstLine="720"/>
      <w:jc w:val="both"/>
    </w:pPr>
    <w:rPr>
      <w:rFonts w:ascii="Times New Roman" w:eastAsia="Times New Roman" w:hAnsi="Times New Roman" w:cs="Times New Roman"/>
      <w:b/>
      <w:noProof/>
      <w:sz w:val="24"/>
      <w:szCs w:val="24"/>
    </w:rPr>
  </w:style>
  <w:style w:type="paragraph" w:styleId="31">
    <w:name w:val="toc 3"/>
    <w:basedOn w:val="a"/>
    <w:next w:val="a"/>
    <w:autoRedefine/>
    <w:uiPriority w:val="1"/>
    <w:unhideWhenUsed/>
    <w:qFormat/>
    <w:rsid w:val="00A52665"/>
    <w:pPr>
      <w:widowControl w:val="0"/>
      <w:tabs>
        <w:tab w:val="right" w:leader="dot" w:pos="6660"/>
      </w:tabs>
      <w:autoSpaceDE w:val="0"/>
      <w:autoSpaceDN w:val="0"/>
      <w:spacing w:after="0" w:line="240" w:lineRule="auto"/>
      <w:ind w:firstLine="720"/>
      <w:jc w:val="both"/>
    </w:pPr>
    <w:rPr>
      <w:rFonts w:ascii="Times New Roman" w:eastAsia="Times New Roman" w:hAnsi="Times New Roman" w:cs="Times New Roman"/>
      <w:b/>
      <w:noProof/>
      <w:sz w:val="24"/>
      <w:szCs w:val="24"/>
    </w:rPr>
  </w:style>
  <w:style w:type="character" w:styleId="af3">
    <w:name w:val="page number"/>
    <w:basedOn w:val="a0"/>
    <w:uiPriority w:val="99"/>
    <w:semiHidden/>
    <w:unhideWhenUsed/>
    <w:rsid w:val="00A52665"/>
  </w:style>
  <w:style w:type="paragraph" w:customStyle="1" w:styleId="110">
    <w:name w:val="Заголовок 11"/>
    <w:basedOn w:val="a"/>
    <w:uiPriority w:val="1"/>
    <w:qFormat/>
    <w:rsid w:val="00A52665"/>
    <w:pPr>
      <w:widowControl w:val="0"/>
      <w:autoSpaceDE w:val="0"/>
      <w:autoSpaceDN w:val="0"/>
      <w:spacing w:before="1" w:after="0" w:line="240" w:lineRule="auto"/>
      <w:ind w:left="118"/>
      <w:outlineLvl w:val="1"/>
    </w:pPr>
    <w:rPr>
      <w:rFonts w:ascii="Comic Sans MS" w:eastAsia="Comic Sans MS" w:hAnsi="Comic Sans MS" w:cs="Comic Sans MS"/>
      <w:b/>
      <w:bCs/>
      <w:sz w:val="24"/>
      <w:szCs w:val="24"/>
    </w:rPr>
  </w:style>
  <w:style w:type="paragraph" w:customStyle="1" w:styleId="210">
    <w:name w:val="Заголовок 21"/>
    <w:basedOn w:val="a"/>
    <w:uiPriority w:val="1"/>
    <w:qFormat/>
    <w:rsid w:val="00A52665"/>
    <w:pPr>
      <w:widowControl w:val="0"/>
      <w:autoSpaceDE w:val="0"/>
      <w:autoSpaceDN w:val="0"/>
      <w:spacing w:after="0" w:line="240" w:lineRule="auto"/>
      <w:ind w:left="117"/>
      <w:outlineLvl w:val="2"/>
    </w:pPr>
    <w:rPr>
      <w:rFonts w:ascii="Comic Sans MS" w:eastAsia="Comic Sans MS" w:hAnsi="Comic Sans MS" w:cs="Comic Sans MS"/>
      <w:b/>
      <w:bCs/>
    </w:rPr>
  </w:style>
  <w:style w:type="paragraph" w:customStyle="1" w:styleId="310">
    <w:name w:val="Заголовок 31"/>
    <w:basedOn w:val="a"/>
    <w:uiPriority w:val="1"/>
    <w:qFormat/>
    <w:rsid w:val="00A52665"/>
    <w:pPr>
      <w:widowControl w:val="0"/>
      <w:autoSpaceDE w:val="0"/>
      <w:autoSpaceDN w:val="0"/>
      <w:spacing w:after="0" w:line="240" w:lineRule="auto"/>
      <w:ind w:left="118"/>
      <w:outlineLvl w:val="3"/>
    </w:pPr>
    <w:rPr>
      <w:rFonts w:ascii="Trebuchet MS" w:eastAsia="Trebuchet MS" w:hAnsi="Trebuchet MS" w:cs="Trebuchet MS"/>
    </w:rPr>
  </w:style>
  <w:style w:type="paragraph" w:customStyle="1" w:styleId="ConsPlusNormal">
    <w:name w:val="ConsPlusNormal"/>
    <w:rsid w:val="00BF75B0"/>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BF75B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BF75B0"/>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BF75B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BF75B0"/>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BF75B0"/>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BF75B0"/>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BF75B0"/>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edsoo.ru/f2a1ec68" TargetMode="External"/><Relationship Id="rId299" Type="http://schemas.openxmlformats.org/officeDocument/2006/relationships/hyperlink" Target="https://m.edsoo.ru/7f435648" TargetMode="External"/><Relationship Id="rId21" Type="http://schemas.openxmlformats.org/officeDocument/2006/relationships/hyperlink" Target="https://m.edsoo.ru/f2a1015e" TargetMode="External"/><Relationship Id="rId63" Type="http://schemas.openxmlformats.org/officeDocument/2006/relationships/hyperlink" Target="https://m.edsoo.ru/f2a181ce" TargetMode="External"/><Relationship Id="rId159" Type="http://schemas.openxmlformats.org/officeDocument/2006/relationships/hyperlink" Target="https://m.edsoo.ru/f2a242a8" TargetMode="External"/><Relationship Id="rId324" Type="http://schemas.openxmlformats.org/officeDocument/2006/relationships/hyperlink" Target="https://m.edsoo.ru/7f430076" TargetMode="External"/><Relationship Id="rId366" Type="http://schemas.openxmlformats.org/officeDocument/2006/relationships/hyperlink" Target="https://m.edsoo.ru/8866ce80" TargetMode="External"/><Relationship Id="rId531" Type="http://schemas.openxmlformats.org/officeDocument/2006/relationships/hyperlink" Target="https://m.edsoo.ru/8866ce80" TargetMode="External"/><Relationship Id="rId573" Type="http://schemas.openxmlformats.org/officeDocument/2006/relationships/hyperlink" Target="https://m.edsoo.ru/863f0a50" TargetMode="External"/><Relationship Id="rId170" Type="http://schemas.openxmlformats.org/officeDocument/2006/relationships/hyperlink" Target="https://m.edsoo.ru/f2a2721e" TargetMode="External"/><Relationship Id="rId226" Type="http://schemas.openxmlformats.org/officeDocument/2006/relationships/hyperlink" Target="https://m.edsoo.ru/f2a3035a" TargetMode="External"/><Relationship Id="rId433" Type="http://schemas.openxmlformats.org/officeDocument/2006/relationships/hyperlink" Target="https://m.edsoo.ru/88670e9a" TargetMode="External"/><Relationship Id="rId268" Type="http://schemas.openxmlformats.org/officeDocument/2006/relationships/hyperlink" Target="https://m.edsoo.ru/7f4287d6" TargetMode="External"/><Relationship Id="rId475" Type="http://schemas.openxmlformats.org/officeDocument/2006/relationships/hyperlink" Target="https://m.edsoo.ru/8867473e" TargetMode="External"/><Relationship Id="rId32" Type="http://schemas.openxmlformats.org/officeDocument/2006/relationships/hyperlink" Target="https://m.edsoo.ru/f2a0f894" TargetMode="External"/><Relationship Id="rId74" Type="http://schemas.openxmlformats.org/officeDocument/2006/relationships/hyperlink" Target="https://m.edsoo.ru/f2a19560" TargetMode="External"/><Relationship Id="rId128" Type="http://schemas.openxmlformats.org/officeDocument/2006/relationships/hyperlink" Target="https://m.edsoo.ru/f2a1aef6" TargetMode="External"/><Relationship Id="rId335" Type="http://schemas.openxmlformats.org/officeDocument/2006/relationships/hyperlink" Target="https://m.edsoo.ru/7f43d6d6" TargetMode="External"/><Relationship Id="rId377" Type="http://schemas.openxmlformats.org/officeDocument/2006/relationships/hyperlink" Target="https://m.edsoo.ru/8866ce80" TargetMode="External"/><Relationship Id="rId500" Type="http://schemas.openxmlformats.org/officeDocument/2006/relationships/hyperlink" Target="https://m.edsoo.ru/8866ce80" TargetMode="External"/><Relationship Id="rId542" Type="http://schemas.openxmlformats.org/officeDocument/2006/relationships/hyperlink" Target="https://m.edsoo.ru/863ec1f8" TargetMode="External"/><Relationship Id="rId584" Type="http://schemas.openxmlformats.org/officeDocument/2006/relationships/hyperlink" Target="https://m.edsoo.ru/863f21ca" TargetMode="External"/><Relationship Id="rId5" Type="http://schemas.openxmlformats.org/officeDocument/2006/relationships/webSettings" Target="webSettings.xml"/><Relationship Id="rId181" Type="http://schemas.openxmlformats.org/officeDocument/2006/relationships/hyperlink" Target="https://m.edsoo.ru/f2a28c22" TargetMode="External"/><Relationship Id="rId237" Type="http://schemas.openxmlformats.org/officeDocument/2006/relationships/hyperlink" Target="https://m.edsoo.ru/7f421382" TargetMode="External"/><Relationship Id="rId402" Type="http://schemas.openxmlformats.org/officeDocument/2006/relationships/hyperlink" Target="https://m.edsoo.ru/8866ce80" TargetMode="External"/><Relationship Id="rId279" Type="http://schemas.openxmlformats.org/officeDocument/2006/relationships/hyperlink" Target="https://m.edsoo.ru/7f427282" TargetMode="External"/><Relationship Id="rId444" Type="http://schemas.openxmlformats.org/officeDocument/2006/relationships/hyperlink" Target="https://m.edsoo.ru/88671af2" TargetMode="External"/><Relationship Id="rId486" Type="http://schemas.openxmlformats.org/officeDocument/2006/relationships/hyperlink" Target="https://m.edsoo.ru/8a1415b2" TargetMode="External"/><Relationship Id="rId43" Type="http://schemas.openxmlformats.org/officeDocument/2006/relationships/hyperlink" Target="https://m.edsoo.ru/f2a1302a" TargetMode="External"/><Relationship Id="rId139" Type="http://schemas.openxmlformats.org/officeDocument/2006/relationships/hyperlink" Target="https://m.edsoo.ru/f2a2069e" TargetMode="External"/><Relationship Id="rId290" Type="http://schemas.openxmlformats.org/officeDocument/2006/relationships/hyperlink" Target="https://m.edsoo.ru/7f42d862" TargetMode="External"/><Relationship Id="rId304" Type="http://schemas.openxmlformats.org/officeDocument/2006/relationships/hyperlink" Target="https://m.edsoo.ru/7f42ec80" TargetMode="External"/><Relationship Id="rId346" Type="http://schemas.openxmlformats.org/officeDocument/2006/relationships/hyperlink" Target="https://m.edsoo.ru/7f4343e2" TargetMode="External"/><Relationship Id="rId388" Type="http://schemas.openxmlformats.org/officeDocument/2006/relationships/hyperlink" Target="https://m.edsoo.ru/8866ce80" TargetMode="External"/><Relationship Id="rId511" Type="http://schemas.openxmlformats.org/officeDocument/2006/relationships/hyperlink" Target="https://m.edsoo.ru/8866ce80" TargetMode="External"/><Relationship Id="rId553" Type="http://schemas.openxmlformats.org/officeDocument/2006/relationships/hyperlink" Target="https://m.edsoo.ru/863ee390" TargetMode="External"/><Relationship Id="rId609" Type="http://schemas.openxmlformats.org/officeDocument/2006/relationships/hyperlink" Target="https://m.edsoo.ru/88671af2" TargetMode="External"/><Relationship Id="rId85" Type="http://schemas.openxmlformats.org/officeDocument/2006/relationships/hyperlink" Target="https://m.edsoo.ru/f2a1a3fc" TargetMode="External"/><Relationship Id="rId150" Type="http://schemas.openxmlformats.org/officeDocument/2006/relationships/hyperlink" Target="https://m.edsoo.ru/f2a2340c" TargetMode="External"/><Relationship Id="rId192" Type="http://schemas.openxmlformats.org/officeDocument/2006/relationships/hyperlink" Target="https://m.edsoo.ru/f2a252ca" TargetMode="External"/><Relationship Id="rId206" Type="http://schemas.openxmlformats.org/officeDocument/2006/relationships/hyperlink" Target="https://m.edsoo.ru/f2a2ae8c" TargetMode="External"/><Relationship Id="rId413" Type="http://schemas.openxmlformats.org/officeDocument/2006/relationships/hyperlink" Target="https://m.edsoo.ru/8866c3ea" TargetMode="External"/><Relationship Id="rId595" Type="http://schemas.openxmlformats.org/officeDocument/2006/relationships/hyperlink" Target="https://m.edsoo.ru/863f38ae" TargetMode="External"/><Relationship Id="rId248" Type="http://schemas.openxmlformats.org/officeDocument/2006/relationships/hyperlink" Target="https://m.edsoo.ru/7f422fca" TargetMode="External"/><Relationship Id="rId455" Type="http://schemas.openxmlformats.org/officeDocument/2006/relationships/hyperlink" Target="https://m.edsoo.ru/8867337a" TargetMode="External"/><Relationship Id="rId497" Type="http://schemas.openxmlformats.org/officeDocument/2006/relationships/hyperlink" Target="https://m.edsoo.ru/8866ce80" TargetMode="External"/><Relationship Id="rId620" Type="http://schemas.openxmlformats.org/officeDocument/2006/relationships/hyperlink" Target="https://m.edsoo.ru/88671af2" TargetMode="External"/><Relationship Id="rId12" Type="http://schemas.openxmlformats.org/officeDocument/2006/relationships/hyperlink" Target="https://m.edsoo.ru/f2a0e2a0" TargetMode="External"/><Relationship Id="rId108" Type="http://schemas.openxmlformats.org/officeDocument/2006/relationships/hyperlink" Target="https://m.edsoo.ru/f2a1da7a" TargetMode="External"/><Relationship Id="rId315" Type="http://schemas.openxmlformats.org/officeDocument/2006/relationships/hyperlink" Target="https://m.edsoo.ru/7f43259c" TargetMode="External"/><Relationship Id="rId357" Type="http://schemas.openxmlformats.org/officeDocument/2006/relationships/hyperlink" Target="https://m.edsoo.ru/8866ce80" TargetMode="External"/><Relationship Id="rId522" Type="http://schemas.openxmlformats.org/officeDocument/2006/relationships/hyperlink" Target="https://m.edsoo.ru/8866ce80" TargetMode="External"/><Relationship Id="rId54" Type="http://schemas.openxmlformats.org/officeDocument/2006/relationships/hyperlink" Target="https://m.edsoo.ru/f2a1463c" TargetMode="External"/><Relationship Id="rId96" Type="http://schemas.openxmlformats.org/officeDocument/2006/relationships/hyperlink" Target="https://m.edsoo.ru/f2a1b87e" TargetMode="External"/><Relationship Id="rId161" Type="http://schemas.openxmlformats.org/officeDocument/2006/relationships/hyperlink" Target="https://m.edsoo.ru/f2a24596" TargetMode="External"/><Relationship Id="rId217" Type="http://schemas.openxmlformats.org/officeDocument/2006/relationships/hyperlink" Target="https://m.edsoo.ru/f2a2ddee" TargetMode="External"/><Relationship Id="rId399" Type="http://schemas.openxmlformats.org/officeDocument/2006/relationships/hyperlink" Target="https://m.edsoo.ru/8866ce80" TargetMode="External"/><Relationship Id="rId564" Type="http://schemas.openxmlformats.org/officeDocument/2006/relationships/hyperlink" Target="https://m.edsoo.ru/863ef646" TargetMode="External"/><Relationship Id="rId259" Type="http://schemas.openxmlformats.org/officeDocument/2006/relationships/hyperlink" Target="https://m.edsoo.ru/7f42064e" TargetMode="External"/><Relationship Id="rId424" Type="http://schemas.openxmlformats.org/officeDocument/2006/relationships/hyperlink" Target="https://m.edsoo.ru/8866eb22" TargetMode="External"/><Relationship Id="rId466" Type="http://schemas.openxmlformats.org/officeDocument/2006/relationships/hyperlink" Target="https://m.edsoo.ru/8867400e" TargetMode="External"/><Relationship Id="rId23" Type="http://schemas.openxmlformats.org/officeDocument/2006/relationships/hyperlink" Target="https://m.edsoo.ru/f2a0ef3e" TargetMode="External"/><Relationship Id="rId119" Type="http://schemas.openxmlformats.org/officeDocument/2006/relationships/hyperlink" Target="https://m.edsoo.ru/f2a1eb50" TargetMode="External"/><Relationship Id="rId270" Type="http://schemas.openxmlformats.org/officeDocument/2006/relationships/hyperlink" Target="https://m.edsoo.ru/7f41de76" TargetMode="External"/><Relationship Id="rId326" Type="http://schemas.openxmlformats.org/officeDocument/2006/relationships/hyperlink" Target="https://m.edsoo.ru/7f43c3d0" TargetMode="External"/><Relationship Id="rId533" Type="http://schemas.openxmlformats.org/officeDocument/2006/relationships/hyperlink" Target="https://m.edsoo.ru/8866ce80" TargetMode="External"/><Relationship Id="rId65" Type="http://schemas.openxmlformats.org/officeDocument/2006/relationships/hyperlink" Target="https://m.edsoo.ru/f2a15a5a" TargetMode="External"/><Relationship Id="rId130" Type="http://schemas.openxmlformats.org/officeDocument/2006/relationships/hyperlink" Target="https://m.edsoo.ru/f2a1b248" TargetMode="External"/><Relationship Id="rId368" Type="http://schemas.openxmlformats.org/officeDocument/2006/relationships/hyperlink" Target="https://m.edsoo.ru/8866ce80" TargetMode="External"/><Relationship Id="rId575" Type="http://schemas.openxmlformats.org/officeDocument/2006/relationships/hyperlink" Target="https://m.edsoo.ru/863f0bfe" TargetMode="External"/><Relationship Id="rId172" Type="http://schemas.openxmlformats.org/officeDocument/2006/relationships/hyperlink" Target="https://m.edsoo.ru/f2a275ac" TargetMode="External"/><Relationship Id="rId228" Type="http://schemas.openxmlformats.org/officeDocument/2006/relationships/hyperlink" Target="https://m.edsoo.ru/f2a305e4" TargetMode="External"/><Relationship Id="rId435" Type="http://schemas.openxmlformats.org/officeDocument/2006/relationships/hyperlink" Target="https://m.edsoo.ru/88670508" TargetMode="External"/><Relationship Id="rId477" Type="http://schemas.openxmlformats.org/officeDocument/2006/relationships/hyperlink" Target="https://m.edsoo.ru/88675558" TargetMode="External"/><Relationship Id="rId600" Type="http://schemas.openxmlformats.org/officeDocument/2006/relationships/hyperlink" Target="https://m.edsoo.ru/863f4312" TargetMode="External"/><Relationship Id="rId281" Type="http://schemas.openxmlformats.org/officeDocument/2006/relationships/hyperlink" Target="https://m.edsoo.ru/7f426d1e" TargetMode="External"/><Relationship Id="rId337" Type="http://schemas.openxmlformats.org/officeDocument/2006/relationships/hyperlink" Target="https://m.edsoo.ru/7f42c692" TargetMode="External"/><Relationship Id="rId502" Type="http://schemas.openxmlformats.org/officeDocument/2006/relationships/hyperlink" Target="https://m.edsoo.ru/8866ce80" TargetMode="External"/><Relationship Id="rId34" Type="http://schemas.openxmlformats.org/officeDocument/2006/relationships/hyperlink" Target="https://m.edsoo.ru/f2a121a2" TargetMode="External"/><Relationship Id="rId76" Type="http://schemas.openxmlformats.org/officeDocument/2006/relationships/hyperlink" Target="https://m.edsoo.ru/f2a198da" TargetMode="External"/><Relationship Id="rId141" Type="http://schemas.openxmlformats.org/officeDocument/2006/relationships/hyperlink" Target="https://m.edsoo.ru/f2a20aea" TargetMode="External"/><Relationship Id="rId379" Type="http://schemas.openxmlformats.org/officeDocument/2006/relationships/hyperlink" Target="https://m.edsoo.ru/8866ce80" TargetMode="External"/><Relationship Id="rId544" Type="http://schemas.openxmlformats.org/officeDocument/2006/relationships/hyperlink" Target="https://m.edsoo.ru/863ec78e" TargetMode="External"/><Relationship Id="rId586" Type="http://schemas.openxmlformats.org/officeDocument/2006/relationships/hyperlink" Target="https://m.edsoo.ru/863f235a" TargetMode="External"/><Relationship Id="rId7" Type="http://schemas.openxmlformats.org/officeDocument/2006/relationships/image" Target="media/image2.wmf"/><Relationship Id="rId183" Type="http://schemas.openxmlformats.org/officeDocument/2006/relationships/hyperlink" Target="https://m.edsoo.ru/f2a28d76" TargetMode="External"/><Relationship Id="rId239" Type="http://schemas.openxmlformats.org/officeDocument/2006/relationships/hyperlink" Target="https://m.edsoo.ru/7f41feec" TargetMode="External"/><Relationship Id="rId390" Type="http://schemas.openxmlformats.org/officeDocument/2006/relationships/hyperlink" Target="https://m.edsoo.ru/8866ce80" TargetMode="External"/><Relationship Id="rId404" Type="http://schemas.openxmlformats.org/officeDocument/2006/relationships/hyperlink" Target="https://m.edsoo.ru/8866ce80" TargetMode="External"/><Relationship Id="rId446" Type="http://schemas.openxmlformats.org/officeDocument/2006/relationships/hyperlink" Target="https://m.edsoo.ru/88671ca0" TargetMode="External"/><Relationship Id="rId611" Type="http://schemas.openxmlformats.org/officeDocument/2006/relationships/hyperlink" Target="https://m.edsoo.ru/88671af2" TargetMode="External"/><Relationship Id="rId250" Type="http://schemas.openxmlformats.org/officeDocument/2006/relationships/hyperlink" Target="https://m.edsoo.ru/7f42432a" TargetMode="External"/><Relationship Id="rId292" Type="http://schemas.openxmlformats.org/officeDocument/2006/relationships/hyperlink" Target="https://m.edsoo.ru/7f42ded4" TargetMode="External"/><Relationship Id="rId306" Type="http://schemas.openxmlformats.org/officeDocument/2006/relationships/hyperlink" Target="https://m.edsoo.ru/7f4308e6" TargetMode="External"/><Relationship Id="rId488" Type="http://schemas.openxmlformats.org/officeDocument/2006/relationships/hyperlink" Target="https://m.edsoo.ru/8a141b34" TargetMode="External"/><Relationship Id="rId45" Type="http://schemas.openxmlformats.org/officeDocument/2006/relationships/hyperlink" Target="https://m.edsoo.ru/f2a132fa" TargetMode="External"/><Relationship Id="rId87" Type="http://schemas.openxmlformats.org/officeDocument/2006/relationships/hyperlink" Target="https://m.edsoo.ru/f2a16ae0" TargetMode="External"/><Relationship Id="rId110" Type="http://schemas.openxmlformats.org/officeDocument/2006/relationships/hyperlink" Target="https://m.edsoo.ru/f2a1e01a" TargetMode="External"/><Relationship Id="rId348" Type="http://schemas.openxmlformats.org/officeDocument/2006/relationships/hyperlink" Target="https://m.edsoo.ru/7f434d38" TargetMode="External"/><Relationship Id="rId513" Type="http://schemas.openxmlformats.org/officeDocument/2006/relationships/hyperlink" Target="https://m.edsoo.ru/8866ce80" TargetMode="External"/><Relationship Id="rId555" Type="http://schemas.openxmlformats.org/officeDocument/2006/relationships/hyperlink" Target="https://m.edsoo.ru/863ee69c" TargetMode="External"/><Relationship Id="rId597" Type="http://schemas.openxmlformats.org/officeDocument/2006/relationships/hyperlink" Target="https://m.edsoo.ru/863f3cbe" TargetMode="External"/><Relationship Id="rId152" Type="http://schemas.openxmlformats.org/officeDocument/2006/relationships/hyperlink" Target="https://m.edsoo.ru/f2a23254" TargetMode="External"/><Relationship Id="rId194" Type="http://schemas.openxmlformats.org/officeDocument/2006/relationships/hyperlink" Target="https://m.edsoo.ru/f2a2598c" TargetMode="External"/><Relationship Id="rId208" Type="http://schemas.openxmlformats.org/officeDocument/2006/relationships/hyperlink" Target="https://m.edsoo.ru/f2a2c07a" TargetMode="External"/><Relationship Id="rId415" Type="http://schemas.openxmlformats.org/officeDocument/2006/relationships/hyperlink" Target="https://m.edsoo.ru/8866d1fa" TargetMode="External"/><Relationship Id="rId457" Type="http://schemas.openxmlformats.org/officeDocument/2006/relationships/hyperlink" Target="https://m.edsoo.ru/88672f38" TargetMode="External"/><Relationship Id="rId622" Type="http://schemas.openxmlformats.org/officeDocument/2006/relationships/fontTable" Target="fontTable.xml"/><Relationship Id="rId261" Type="http://schemas.openxmlformats.org/officeDocument/2006/relationships/hyperlink" Target="https://m.edsoo.ru/7f4209a0" TargetMode="External"/><Relationship Id="rId499" Type="http://schemas.openxmlformats.org/officeDocument/2006/relationships/hyperlink" Target="https://m.edsoo.ru/8866ce80" TargetMode="External"/><Relationship Id="rId14" Type="http://schemas.openxmlformats.org/officeDocument/2006/relationships/hyperlink" Target="https://m.edsoo.ru/f2a0ce32" TargetMode="External"/><Relationship Id="rId56" Type="http://schemas.openxmlformats.org/officeDocument/2006/relationships/hyperlink" Target="https://m.edsoo.ru/f2a14c90" TargetMode="External"/><Relationship Id="rId317" Type="http://schemas.openxmlformats.org/officeDocument/2006/relationships/hyperlink" Target="https://m.edsoo.ru/7f432736" TargetMode="External"/><Relationship Id="rId359" Type="http://schemas.openxmlformats.org/officeDocument/2006/relationships/hyperlink" Target="https://m.edsoo.ru/8866ce80" TargetMode="External"/><Relationship Id="rId524" Type="http://schemas.openxmlformats.org/officeDocument/2006/relationships/hyperlink" Target="https://m.edsoo.ru/8866ce80" TargetMode="External"/><Relationship Id="rId566" Type="http://schemas.openxmlformats.org/officeDocument/2006/relationships/hyperlink" Target="https://m.edsoo.ru/863f0186" TargetMode="External"/><Relationship Id="rId98" Type="http://schemas.openxmlformats.org/officeDocument/2006/relationships/hyperlink" Target="https://m.edsoo.ru/f2a1c49a" TargetMode="External"/><Relationship Id="rId121" Type="http://schemas.openxmlformats.org/officeDocument/2006/relationships/hyperlink" Target="https://m.edsoo.ru/f2a1ed8a" TargetMode="External"/><Relationship Id="rId163" Type="http://schemas.openxmlformats.org/officeDocument/2006/relationships/hyperlink" Target="https://m.edsoo.ru/f2a24a32" TargetMode="External"/><Relationship Id="rId219" Type="http://schemas.openxmlformats.org/officeDocument/2006/relationships/hyperlink" Target="https://m.edsoo.ru/f2a2e384" TargetMode="External"/><Relationship Id="rId370" Type="http://schemas.openxmlformats.org/officeDocument/2006/relationships/hyperlink" Target="https://m.edsoo.ru/8866ce80" TargetMode="External"/><Relationship Id="rId426" Type="http://schemas.openxmlformats.org/officeDocument/2006/relationships/hyperlink" Target="https://m.edsoo.ru/8866ef64" TargetMode="External"/><Relationship Id="rId230" Type="http://schemas.openxmlformats.org/officeDocument/2006/relationships/hyperlink" Target="https://m.edsoo.ru/f2a1ed8a" TargetMode="External"/><Relationship Id="rId468" Type="http://schemas.openxmlformats.org/officeDocument/2006/relationships/hyperlink" Target="https://m.edsoo.ru/886745fe" TargetMode="External"/><Relationship Id="rId25" Type="http://schemas.openxmlformats.org/officeDocument/2006/relationships/hyperlink" Target="https://m.edsoo.ru/f2a1116c" TargetMode="External"/><Relationship Id="rId67" Type="http://schemas.openxmlformats.org/officeDocument/2006/relationships/hyperlink" Target="https://m.edsoo.ru/f2a15b68" TargetMode="External"/><Relationship Id="rId272" Type="http://schemas.openxmlformats.org/officeDocument/2006/relationships/hyperlink" Target="https://m.edsoo.ru/7f41e16e" TargetMode="External"/><Relationship Id="rId328" Type="http://schemas.openxmlformats.org/officeDocument/2006/relationships/hyperlink" Target="https://m.edsoo.ru/7f4328c6" TargetMode="External"/><Relationship Id="rId535" Type="http://schemas.openxmlformats.org/officeDocument/2006/relationships/hyperlink" Target="https://m.edsoo.ru/8866ce80" TargetMode="External"/><Relationship Id="rId577" Type="http://schemas.openxmlformats.org/officeDocument/2006/relationships/hyperlink" Target="https://m.edsoo.ru/863f1180" TargetMode="External"/><Relationship Id="rId132" Type="http://schemas.openxmlformats.org/officeDocument/2006/relationships/hyperlink" Target="https://m.edsoo.ru/f2a1f924" TargetMode="External"/><Relationship Id="rId174" Type="http://schemas.openxmlformats.org/officeDocument/2006/relationships/hyperlink" Target="https://m.edsoo.ru/f2a276c4" TargetMode="External"/><Relationship Id="rId381" Type="http://schemas.openxmlformats.org/officeDocument/2006/relationships/hyperlink" Target="https://m.edsoo.ru/8866ce80" TargetMode="External"/><Relationship Id="rId602" Type="http://schemas.openxmlformats.org/officeDocument/2006/relationships/hyperlink" Target="https://m.edsoo.ru/88671af2" TargetMode="External"/><Relationship Id="rId241" Type="http://schemas.openxmlformats.org/officeDocument/2006/relationships/hyperlink" Target="https://m.edsoo.ru/7f41fd70" TargetMode="External"/><Relationship Id="rId437" Type="http://schemas.openxmlformats.org/officeDocument/2006/relationships/hyperlink" Target="https://m.edsoo.ru/8867103e" TargetMode="External"/><Relationship Id="rId479" Type="http://schemas.openxmlformats.org/officeDocument/2006/relationships/hyperlink" Target="https://m.edsoo.ru/8867579c" TargetMode="External"/><Relationship Id="rId36" Type="http://schemas.openxmlformats.org/officeDocument/2006/relationships/hyperlink" Target="https://m.edsoo.ru/f2a12832" TargetMode="External"/><Relationship Id="rId283" Type="http://schemas.openxmlformats.org/officeDocument/2006/relationships/hyperlink" Target="https://m.edsoo.ru/7f429c6c" TargetMode="External"/><Relationship Id="rId339" Type="http://schemas.openxmlformats.org/officeDocument/2006/relationships/hyperlink" Target="https://m.edsoo.ru/7f42cb88" TargetMode="External"/><Relationship Id="rId490" Type="http://schemas.openxmlformats.org/officeDocument/2006/relationships/hyperlink" Target="https://m.edsoo.ru/8a1416d4" TargetMode="External"/><Relationship Id="rId504" Type="http://schemas.openxmlformats.org/officeDocument/2006/relationships/hyperlink" Target="https://m.edsoo.ru/8866ce80" TargetMode="External"/><Relationship Id="rId546" Type="http://schemas.openxmlformats.org/officeDocument/2006/relationships/hyperlink" Target="https://m.edsoo.ru/863ed602" TargetMode="External"/><Relationship Id="rId78" Type="http://schemas.openxmlformats.org/officeDocument/2006/relationships/hyperlink" Target="https://m.edsoo.ru/f2a18c5a" TargetMode="External"/><Relationship Id="rId101" Type="http://schemas.openxmlformats.org/officeDocument/2006/relationships/hyperlink" Target="https://m.edsoo.ru/f2a1cf62" TargetMode="External"/><Relationship Id="rId143" Type="http://schemas.openxmlformats.org/officeDocument/2006/relationships/hyperlink" Target="https://m.edsoo.ru/f2a21580" TargetMode="External"/><Relationship Id="rId185" Type="http://schemas.openxmlformats.org/officeDocument/2006/relationships/hyperlink" Target="https://m.edsoo.ru/f2a29064" TargetMode="External"/><Relationship Id="rId350" Type="http://schemas.openxmlformats.org/officeDocument/2006/relationships/hyperlink" Target="https://m.edsoo.ru/7f4371aa" TargetMode="External"/><Relationship Id="rId406" Type="http://schemas.openxmlformats.org/officeDocument/2006/relationships/hyperlink" Target="https://m.edsoo.ru/8866ce80" TargetMode="External"/><Relationship Id="rId588" Type="http://schemas.openxmlformats.org/officeDocument/2006/relationships/hyperlink" Target="https://m.edsoo.ru/863f2bac" TargetMode="External"/><Relationship Id="rId9" Type="http://schemas.openxmlformats.org/officeDocument/2006/relationships/hyperlink" Target="https://m.edsoo.ru/f2a0cc0c" TargetMode="External"/><Relationship Id="rId210" Type="http://schemas.openxmlformats.org/officeDocument/2006/relationships/hyperlink" Target="https://m.edsoo.ru/f2a2c886" TargetMode="External"/><Relationship Id="rId392" Type="http://schemas.openxmlformats.org/officeDocument/2006/relationships/hyperlink" Target="https://m.edsoo.ru/8866ce80" TargetMode="External"/><Relationship Id="rId448" Type="http://schemas.openxmlformats.org/officeDocument/2006/relationships/hyperlink" Target="https://m.edsoo.ru/88671f20" TargetMode="External"/><Relationship Id="rId613" Type="http://schemas.openxmlformats.org/officeDocument/2006/relationships/hyperlink" Target="https://m.edsoo.ru/88671af2" TargetMode="External"/><Relationship Id="rId252" Type="http://schemas.openxmlformats.org/officeDocument/2006/relationships/hyperlink" Target="https://m.edsoo.ru/7f424c12" TargetMode="External"/><Relationship Id="rId294" Type="http://schemas.openxmlformats.org/officeDocument/2006/relationships/hyperlink" Target="https://m.edsoo.ru/7f42e262" TargetMode="External"/><Relationship Id="rId308" Type="http://schemas.openxmlformats.org/officeDocument/2006/relationships/hyperlink" Target="https://m.edsoo.ru/7f430a8a" TargetMode="External"/><Relationship Id="rId515" Type="http://schemas.openxmlformats.org/officeDocument/2006/relationships/hyperlink" Target="https://m.edsoo.ru/8866ce80" TargetMode="External"/><Relationship Id="rId47" Type="http://schemas.openxmlformats.org/officeDocument/2006/relationships/hyperlink" Target="https://m.edsoo.ru/f2a13606" TargetMode="External"/><Relationship Id="rId89" Type="http://schemas.openxmlformats.org/officeDocument/2006/relationships/hyperlink" Target="https://m.edsoo.ru/f2a16e1e" TargetMode="External"/><Relationship Id="rId112" Type="http://schemas.openxmlformats.org/officeDocument/2006/relationships/hyperlink" Target="https://m.edsoo.ru/f2a1e268" TargetMode="External"/><Relationship Id="rId154" Type="http://schemas.openxmlformats.org/officeDocument/2006/relationships/hyperlink" Target="https://m.edsoo.ru/f2a21e90" TargetMode="External"/><Relationship Id="rId361" Type="http://schemas.openxmlformats.org/officeDocument/2006/relationships/hyperlink" Target="https://m.edsoo.ru/8866ce80" TargetMode="External"/><Relationship Id="rId557" Type="http://schemas.openxmlformats.org/officeDocument/2006/relationships/hyperlink" Target="https://m.edsoo.ru/863eee1c" TargetMode="External"/><Relationship Id="rId599" Type="http://schemas.openxmlformats.org/officeDocument/2006/relationships/hyperlink" Target="https://m.edsoo.ru/863f4128" TargetMode="External"/><Relationship Id="rId196" Type="http://schemas.openxmlformats.org/officeDocument/2006/relationships/hyperlink" Target="https://m.edsoo.ru/f2a2b274" TargetMode="External"/><Relationship Id="rId417" Type="http://schemas.openxmlformats.org/officeDocument/2006/relationships/hyperlink" Target="https://m.edsoo.ru/8866e01e" TargetMode="External"/><Relationship Id="rId459" Type="http://schemas.openxmlformats.org/officeDocument/2006/relationships/hyperlink" Target="https://m.edsoo.ru/88673064" TargetMode="External"/><Relationship Id="rId16" Type="http://schemas.openxmlformats.org/officeDocument/2006/relationships/hyperlink" Target="https://m.edsoo.ru/f2a0d300" TargetMode="External"/><Relationship Id="rId221" Type="http://schemas.openxmlformats.org/officeDocument/2006/relationships/hyperlink" Target="https://m.edsoo.ru/f2a2e762" TargetMode="External"/><Relationship Id="rId263" Type="http://schemas.openxmlformats.org/officeDocument/2006/relationships/hyperlink" Target="https://m.edsoo.ru/7f427c32" TargetMode="External"/><Relationship Id="rId319" Type="http://schemas.openxmlformats.org/officeDocument/2006/relationships/hyperlink" Target="https://m.edsoo.ru/7f42ee1a" TargetMode="External"/><Relationship Id="rId470" Type="http://schemas.openxmlformats.org/officeDocument/2006/relationships/hyperlink" Target="https://m.edsoo.ru/88674a22" TargetMode="External"/><Relationship Id="rId526" Type="http://schemas.openxmlformats.org/officeDocument/2006/relationships/hyperlink" Target="https://m.edsoo.ru/8866ce80" TargetMode="External"/><Relationship Id="rId58" Type="http://schemas.openxmlformats.org/officeDocument/2006/relationships/hyperlink" Target="https://m.edsoo.ru/f2a151f4" TargetMode="External"/><Relationship Id="rId123" Type="http://schemas.openxmlformats.org/officeDocument/2006/relationships/hyperlink" Target="https://m.edsoo.ru/f2a1f028" TargetMode="External"/><Relationship Id="rId330" Type="http://schemas.openxmlformats.org/officeDocument/2006/relationships/hyperlink" Target="https://m.edsoo.ru/7f42f8f6" TargetMode="External"/><Relationship Id="rId568" Type="http://schemas.openxmlformats.org/officeDocument/2006/relationships/hyperlink" Target="https://m.edsoo.ru/863efbaa" TargetMode="External"/><Relationship Id="rId165" Type="http://schemas.openxmlformats.org/officeDocument/2006/relationships/hyperlink" Target="https://m.edsoo.ru/f2a24eb0" TargetMode="External"/><Relationship Id="rId372" Type="http://schemas.openxmlformats.org/officeDocument/2006/relationships/hyperlink" Target="https://m.edsoo.ru/8866ce80" TargetMode="External"/><Relationship Id="rId428" Type="http://schemas.openxmlformats.org/officeDocument/2006/relationships/hyperlink" Target="https://m.edsoo.ru/8866f630" TargetMode="External"/><Relationship Id="rId232" Type="http://schemas.openxmlformats.org/officeDocument/2006/relationships/hyperlink" Target="https://m.edsoo.ru/f2a1f028" TargetMode="External"/><Relationship Id="rId274" Type="http://schemas.openxmlformats.org/officeDocument/2006/relationships/hyperlink" Target="https://m.edsoo.ru/7f41e8a8" TargetMode="External"/><Relationship Id="rId481" Type="http://schemas.openxmlformats.org/officeDocument/2006/relationships/hyperlink" Target="https://m.edsoo.ru/88675918" TargetMode="External"/><Relationship Id="rId27" Type="http://schemas.openxmlformats.org/officeDocument/2006/relationships/hyperlink" Target="https://m.edsoo.ru/f2a11a90" TargetMode="External"/><Relationship Id="rId69" Type="http://schemas.openxmlformats.org/officeDocument/2006/relationships/hyperlink" Target="https://m.edsoo.ru/f2a184e4" TargetMode="External"/><Relationship Id="rId134" Type="http://schemas.openxmlformats.org/officeDocument/2006/relationships/hyperlink" Target="https://m.edsoo.ru/f2a1fc08" TargetMode="External"/><Relationship Id="rId537" Type="http://schemas.openxmlformats.org/officeDocument/2006/relationships/hyperlink" Target="https://m.edsoo.ru/8866ce80" TargetMode="External"/><Relationship Id="rId579" Type="http://schemas.openxmlformats.org/officeDocument/2006/relationships/hyperlink" Target="https://m.edsoo.ru/863f1784" TargetMode="External"/><Relationship Id="rId80" Type="http://schemas.openxmlformats.org/officeDocument/2006/relationships/hyperlink" Target="https://m.edsoo.ru/f2a18f7a" TargetMode="External"/><Relationship Id="rId155" Type="http://schemas.openxmlformats.org/officeDocument/2006/relationships/hyperlink" Target="https://m.edsoo.ru/f2a2226e" TargetMode="External"/><Relationship Id="rId176" Type="http://schemas.openxmlformats.org/officeDocument/2006/relationships/hyperlink" Target="https://m.edsoo.ru/f2a27d40" TargetMode="External"/><Relationship Id="rId197" Type="http://schemas.openxmlformats.org/officeDocument/2006/relationships/hyperlink" Target="https://m.edsoo.ru/f2a2b972" TargetMode="External"/><Relationship Id="rId341" Type="http://schemas.openxmlformats.org/officeDocument/2006/relationships/hyperlink" Target="https://m.edsoo.ru/7f42c9e4" TargetMode="External"/><Relationship Id="rId362" Type="http://schemas.openxmlformats.org/officeDocument/2006/relationships/hyperlink" Target="https://m.edsoo.ru/8866ce80" TargetMode="External"/><Relationship Id="rId383" Type="http://schemas.openxmlformats.org/officeDocument/2006/relationships/image" Target="media/image4.png"/><Relationship Id="rId418" Type="http://schemas.openxmlformats.org/officeDocument/2006/relationships/hyperlink" Target="https://m.edsoo.ru/8866e88e" TargetMode="External"/><Relationship Id="rId439" Type="http://schemas.openxmlformats.org/officeDocument/2006/relationships/hyperlink" Target="https://m.edsoo.ru/886712d2" TargetMode="External"/><Relationship Id="rId590" Type="http://schemas.openxmlformats.org/officeDocument/2006/relationships/hyperlink" Target="https://m.edsoo.ru/863f2e36" TargetMode="External"/><Relationship Id="rId604" Type="http://schemas.openxmlformats.org/officeDocument/2006/relationships/hyperlink" Target="https://m.edsoo.ru/88671af2" TargetMode="External"/><Relationship Id="rId201" Type="http://schemas.openxmlformats.org/officeDocument/2006/relationships/hyperlink" Target="https://m.edsoo.ru/f2a2a19e" TargetMode="External"/><Relationship Id="rId222" Type="http://schemas.openxmlformats.org/officeDocument/2006/relationships/hyperlink" Target="https://m.edsoo.ru/f2a2eb90" TargetMode="External"/><Relationship Id="rId243" Type="http://schemas.openxmlformats.org/officeDocument/2006/relationships/hyperlink" Target="https://m.edsoo.ru/7f42154e" TargetMode="External"/><Relationship Id="rId264" Type="http://schemas.openxmlformats.org/officeDocument/2006/relationships/hyperlink" Target="https://m.edsoo.ru/7f427e8a" TargetMode="External"/><Relationship Id="rId285" Type="http://schemas.openxmlformats.org/officeDocument/2006/relationships/hyperlink" Target="https://m.edsoo.ru/7f42a0e0" TargetMode="External"/><Relationship Id="rId450" Type="http://schemas.openxmlformats.org/officeDocument/2006/relationships/hyperlink" Target="https://m.edsoo.ru/88672358" TargetMode="External"/><Relationship Id="rId471" Type="http://schemas.openxmlformats.org/officeDocument/2006/relationships/hyperlink" Target="https://m.edsoo.ru/88674a22" TargetMode="External"/><Relationship Id="rId506" Type="http://schemas.openxmlformats.org/officeDocument/2006/relationships/hyperlink" Target="https://m.edsoo.ru/8866ce80" TargetMode="External"/><Relationship Id="rId17" Type="http://schemas.openxmlformats.org/officeDocument/2006/relationships/hyperlink" Target="https://m.edsoo.ru/f2a0eaca" TargetMode="External"/><Relationship Id="rId38" Type="http://schemas.openxmlformats.org/officeDocument/2006/relationships/hyperlink" Target="https://m.edsoo.ru/f2a12cba" TargetMode="External"/><Relationship Id="rId59" Type="http://schemas.openxmlformats.org/officeDocument/2006/relationships/hyperlink" Target="https://m.edsoo.ru/f2a14f74" TargetMode="External"/><Relationship Id="rId103" Type="http://schemas.openxmlformats.org/officeDocument/2006/relationships/hyperlink" Target="https://m.edsoo.ru/f2a1d516" TargetMode="External"/><Relationship Id="rId124" Type="http://schemas.openxmlformats.org/officeDocument/2006/relationships/hyperlink" Target="https://m.edsoo.ru/f2a1a69a" TargetMode="External"/><Relationship Id="rId310" Type="http://schemas.openxmlformats.org/officeDocument/2006/relationships/hyperlink" Target="https://m.edsoo.ru/7f43128c" TargetMode="External"/><Relationship Id="rId492" Type="http://schemas.openxmlformats.org/officeDocument/2006/relationships/hyperlink" Target="https://m.edsoo.ru/8a1410a8" TargetMode="External"/><Relationship Id="rId527" Type="http://schemas.openxmlformats.org/officeDocument/2006/relationships/hyperlink" Target="https://m.edsoo.ru/8866ce80" TargetMode="External"/><Relationship Id="rId548" Type="http://schemas.openxmlformats.org/officeDocument/2006/relationships/hyperlink" Target="https://m.edsoo.ru/863ed846" TargetMode="External"/><Relationship Id="rId569" Type="http://schemas.openxmlformats.org/officeDocument/2006/relationships/hyperlink" Target="https://m.edsoo.ru/863f029e" TargetMode="External"/><Relationship Id="rId70" Type="http://schemas.openxmlformats.org/officeDocument/2006/relationships/hyperlink" Target="https://m.edsoo.ru/f2a18692" TargetMode="External"/><Relationship Id="rId91" Type="http://schemas.openxmlformats.org/officeDocument/2006/relationships/hyperlink" Target="https://m.edsoo.ru/f2a16fe0" TargetMode="External"/><Relationship Id="rId145" Type="http://schemas.openxmlformats.org/officeDocument/2006/relationships/hyperlink" Target="https://m.edsoo.ru/f2a2180a" TargetMode="External"/><Relationship Id="rId166" Type="http://schemas.openxmlformats.org/officeDocument/2006/relationships/hyperlink" Target="https://m.edsoo.ru/f2a261fc" TargetMode="External"/><Relationship Id="rId187" Type="http://schemas.openxmlformats.org/officeDocument/2006/relationships/hyperlink" Target="https://m.edsoo.ru/f2a26512" TargetMode="External"/><Relationship Id="rId331" Type="http://schemas.openxmlformats.org/officeDocument/2006/relationships/hyperlink" Target="https://m.edsoo.ru/7f42f75c" TargetMode="External"/><Relationship Id="rId352" Type="http://schemas.openxmlformats.org/officeDocument/2006/relationships/hyperlink" Target="https://m.edsoo.ru/7f437510" TargetMode="External"/><Relationship Id="rId373" Type="http://schemas.openxmlformats.org/officeDocument/2006/relationships/hyperlink" Target="https://m.edsoo.ru/8866ce80" TargetMode="External"/><Relationship Id="rId394" Type="http://schemas.openxmlformats.org/officeDocument/2006/relationships/hyperlink" Target="https://m.edsoo.ru/8866ce80" TargetMode="External"/><Relationship Id="rId408" Type="http://schemas.openxmlformats.org/officeDocument/2006/relationships/hyperlink" Target="https://m.edsoo.ru/8866ce80" TargetMode="External"/><Relationship Id="rId429" Type="http://schemas.openxmlformats.org/officeDocument/2006/relationships/hyperlink" Target="https://m.edsoo.ru/8866f8ba" TargetMode="External"/><Relationship Id="rId580" Type="http://schemas.openxmlformats.org/officeDocument/2006/relationships/hyperlink" Target="https://m.edsoo.ru/863f198c" TargetMode="External"/><Relationship Id="rId615" Type="http://schemas.openxmlformats.org/officeDocument/2006/relationships/hyperlink" Target="https://m.edsoo.ru/88671af2" TargetMode="External"/><Relationship Id="rId1" Type="http://schemas.openxmlformats.org/officeDocument/2006/relationships/numbering" Target="numbering.xml"/><Relationship Id="rId212" Type="http://schemas.openxmlformats.org/officeDocument/2006/relationships/hyperlink" Target="https://m.edsoo.ru/f2a2cba6" TargetMode="External"/><Relationship Id="rId233" Type="http://schemas.openxmlformats.org/officeDocument/2006/relationships/hyperlink" Target="https://m.edsoo.ru/f2a1f136" TargetMode="External"/><Relationship Id="rId254" Type="http://schemas.openxmlformats.org/officeDocument/2006/relationships/hyperlink" Target="https://m.edsoo.ru/7f4251d0" TargetMode="External"/><Relationship Id="rId440" Type="http://schemas.openxmlformats.org/officeDocument/2006/relationships/hyperlink" Target="https://m.edsoo.ru/88671462" TargetMode="External"/><Relationship Id="rId28" Type="http://schemas.openxmlformats.org/officeDocument/2006/relationships/hyperlink" Target="https://m.edsoo.ru/f2a11bb2" TargetMode="External"/><Relationship Id="rId49" Type="http://schemas.openxmlformats.org/officeDocument/2006/relationships/hyperlink" Target="https://m.edsoo.ru/f2a13c8c" TargetMode="External"/><Relationship Id="rId114" Type="http://schemas.openxmlformats.org/officeDocument/2006/relationships/hyperlink" Target="https://m.edsoo.ru/f2a1e4f2" TargetMode="External"/><Relationship Id="rId275" Type="http://schemas.openxmlformats.org/officeDocument/2006/relationships/hyperlink" Target="https://m.edsoo.ru/7f41ea24" TargetMode="External"/><Relationship Id="rId296" Type="http://schemas.openxmlformats.org/officeDocument/2006/relationships/hyperlink" Target="https://m.edsoo.ru/7f436098" TargetMode="External"/><Relationship Id="rId300" Type="http://schemas.openxmlformats.org/officeDocument/2006/relationships/hyperlink" Target="https://m.edsoo.ru/7f43599a" TargetMode="External"/><Relationship Id="rId461" Type="http://schemas.openxmlformats.org/officeDocument/2006/relationships/hyperlink" Target="https://m.edsoo.ru/88673794" TargetMode="External"/><Relationship Id="rId482" Type="http://schemas.openxmlformats.org/officeDocument/2006/relationships/hyperlink" Target="https://m.edsoo.ru/88675abc" TargetMode="External"/><Relationship Id="rId517" Type="http://schemas.openxmlformats.org/officeDocument/2006/relationships/hyperlink" Target="https://m.edsoo.ru/8866ce80" TargetMode="External"/><Relationship Id="rId538" Type="http://schemas.openxmlformats.org/officeDocument/2006/relationships/hyperlink" Target="https://m.edsoo.ru/8866ce80" TargetMode="External"/><Relationship Id="rId559" Type="http://schemas.openxmlformats.org/officeDocument/2006/relationships/hyperlink" Target="https://m.edsoo.ru/863eef52" TargetMode="External"/><Relationship Id="rId60" Type="http://schemas.openxmlformats.org/officeDocument/2006/relationships/hyperlink" Target="https://m.edsoo.ru/f2a17cc4" TargetMode="External"/><Relationship Id="rId81" Type="http://schemas.openxmlformats.org/officeDocument/2006/relationships/hyperlink" Target="https://m.edsoo.ru/f2a199f2" TargetMode="External"/><Relationship Id="rId135" Type="http://schemas.openxmlformats.org/officeDocument/2006/relationships/hyperlink" Target="https://m.edsoo.ru/f2a1feec" TargetMode="External"/><Relationship Id="rId156" Type="http://schemas.openxmlformats.org/officeDocument/2006/relationships/hyperlink" Target="https://m.edsoo.ru/f2a22412" TargetMode="External"/><Relationship Id="rId177" Type="http://schemas.openxmlformats.org/officeDocument/2006/relationships/hyperlink" Target="https://m.edsoo.ru/f2a27ec6" TargetMode="External"/><Relationship Id="rId198" Type="http://schemas.openxmlformats.org/officeDocument/2006/relationships/hyperlink" Target="https://m.edsoo.ru/f2a2bada" TargetMode="External"/><Relationship Id="rId321" Type="http://schemas.openxmlformats.org/officeDocument/2006/relationships/hyperlink" Target="https://m.edsoo.ru/7f42f158" TargetMode="External"/><Relationship Id="rId342" Type="http://schemas.openxmlformats.org/officeDocument/2006/relationships/hyperlink" Target="https://m.edsoo.ru/7f42c9e4" TargetMode="External"/><Relationship Id="rId363" Type="http://schemas.openxmlformats.org/officeDocument/2006/relationships/hyperlink" Target="https://m.edsoo.ru/8866ce80" TargetMode="External"/><Relationship Id="rId384" Type="http://schemas.openxmlformats.org/officeDocument/2006/relationships/hyperlink" Target="https://m.edsoo.ru/8866ce80" TargetMode="External"/><Relationship Id="rId419" Type="http://schemas.openxmlformats.org/officeDocument/2006/relationships/hyperlink" Target="https://m.edsoo.ru/8866d6fa" TargetMode="External"/><Relationship Id="rId570" Type="http://schemas.openxmlformats.org/officeDocument/2006/relationships/hyperlink" Target="https://m.edsoo.ru/863f03fc" TargetMode="External"/><Relationship Id="rId591" Type="http://schemas.openxmlformats.org/officeDocument/2006/relationships/hyperlink" Target="https://m.edsoo.ru/863f2f8a" TargetMode="External"/><Relationship Id="rId605" Type="http://schemas.openxmlformats.org/officeDocument/2006/relationships/hyperlink" Target="https://m.edsoo.ru/88671af2" TargetMode="External"/><Relationship Id="rId202" Type="http://schemas.openxmlformats.org/officeDocument/2006/relationships/hyperlink" Target="https://m.edsoo.ru/f2a2a2f2" TargetMode="External"/><Relationship Id="rId223" Type="http://schemas.openxmlformats.org/officeDocument/2006/relationships/hyperlink" Target="https://m.edsoo.ru/f2a2ecf8" TargetMode="External"/><Relationship Id="rId244" Type="http://schemas.openxmlformats.org/officeDocument/2006/relationships/hyperlink" Target="https://m.edsoo.ru/7f4218be" TargetMode="External"/><Relationship Id="rId430" Type="http://schemas.openxmlformats.org/officeDocument/2006/relationships/hyperlink" Target="https://m.edsoo.ru/8866fa5e" TargetMode="External"/><Relationship Id="rId18" Type="http://schemas.openxmlformats.org/officeDocument/2006/relationships/hyperlink" Target="https://m.edsoo.ru/f2a0f5ba" TargetMode="External"/><Relationship Id="rId39" Type="http://schemas.openxmlformats.org/officeDocument/2006/relationships/hyperlink" Target="https://m.edsoo.ru/f2a0d54e" TargetMode="External"/><Relationship Id="rId265" Type="http://schemas.openxmlformats.org/officeDocument/2006/relationships/hyperlink" Target="https://m.edsoo.ru/7f42836c" TargetMode="External"/><Relationship Id="rId286" Type="http://schemas.openxmlformats.org/officeDocument/2006/relationships/hyperlink" Target="https://m.edsoo.ru/7f42a27a" TargetMode="External"/><Relationship Id="rId451" Type="http://schemas.openxmlformats.org/officeDocument/2006/relationships/hyperlink" Target="https://m.edsoo.ru/8867252e" TargetMode="External"/><Relationship Id="rId472" Type="http://schemas.openxmlformats.org/officeDocument/2006/relationships/hyperlink" Target="https://m.edsoo.ru/88675288" TargetMode="External"/><Relationship Id="rId493" Type="http://schemas.openxmlformats.org/officeDocument/2006/relationships/hyperlink" Target="https://m.edsoo.ru/8a1410a8" TargetMode="External"/><Relationship Id="rId507" Type="http://schemas.openxmlformats.org/officeDocument/2006/relationships/hyperlink" Target="https://m.edsoo.ru/8866ce80" TargetMode="External"/><Relationship Id="rId528" Type="http://schemas.openxmlformats.org/officeDocument/2006/relationships/hyperlink" Target="https://m.edsoo.ru/8866ce80" TargetMode="External"/><Relationship Id="rId549" Type="http://schemas.openxmlformats.org/officeDocument/2006/relationships/hyperlink" Target="https://m.edsoo.ru/863edb3e" TargetMode="External"/><Relationship Id="rId50" Type="http://schemas.openxmlformats.org/officeDocument/2006/relationships/hyperlink" Target="https://m.edsoo.ru/f2a14146" TargetMode="External"/><Relationship Id="rId104" Type="http://schemas.openxmlformats.org/officeDocument/2006/relationships/hyperlink" Target="https://m.edsoo.ru/f2a1d64c" TargetMode="External"/><Relationship Id="rId125" Type="http://schemas.openxmlformats.org/officeDocument/2006/relationships/hyperlink" Target="https://m.edsoo.ru/f2a1ad2a" TargetMode="External"/><Relationship Id="rId146" Type="http://schemas.openxmlformats.org/officeDocument/2006/relationships/hyperlink" Target="https://m.edsoo.ru/f2a20c48" TargetMode="External"/><Relationship Id="rId167" Type="http://schemas.openxmlformats.org/officeDocument/2006/relationships/hyperlink" Target="https://m.edsoo.ru/f2a26670" TargetMode="External"/><Relationship Id="rId188" Type="http://schemas.openxmlformats.org/officeDocument/2006/relationships/hyperlink" Target="https://m.edsoo.ru/f2a2818c" TargetMode="External"/><Relationship Id="rId311" Type="http://schemas.openxmlformats.org/officeDocument/2006/relationships/hyperlink" Target="https://m.edsoo.ru/7f43128c" TargetMode="External"/><Relationship Id="rId332" Type="http://schemas.openxmlformats.org/officeDocument/2006/relationships/hyperlink" Target="https://m.edsoo.ru/7f42f8f6" TargetMode="External"/><Relationship Id="rId353" Type="http://schemas.openxmlformats.org/officeDocument/2006/relationships/hyperlink" Target="https://m.edsoo.ru/7f4376b4" TargetMode="External"/><Relationship Id="rId374" Type="http://schemas.openxmlformats.org/officeDocument/2006/relationships/hyperlink" Target="https://m.edsoo.ru/8866ce80" TargetMode="External"/><Relationship Id="rId395" Type="http://schemas.openxmlformats.org/officeDocument/2006/relationships/hyperlink" Target="https://m.edsoo.ru/8866ce80" TargetMode="External"/><Relationship Id="rId409" Type="http://schemas.openxmlformats.org/officeDocument/2006/relationships/hyperlink" Target="https://m.edsoo.ru/8866b724" TargetMode="External"/><Relationship Id="rId560" Type="http://schemas.openxmlformats.org/officeDocument/2006/relationships/hyperlink" Target="https://m.edsoo.ru/863ef0ba" TargetMode="External"/><Relationship Id="rId581" Type="http://schemas.openxmlformats.org/officeDocument/2006/relationships/hyperlink" Target="https://m.edsoo.ru/863f1dec" TargetMode="External"/><Relationship Id="rId71" Type="http://schemas.openxmlformats.org/officeDocument/2006/relationships/hyperlink" Target="https://m.edsoo.ru/f2a18a20" TargetMode="External"/><Relationship Id="rId92" Type="http://schemas.openxmlformats.org/officeDocument/2006/relationships/hyperlink" Target="https://m.edsoo.ru/f2a17184" TargetMode="External"/><Relationship Id="rId213" Type="http://schemas.openxmlformats.org/officeDocument/2006/relationships/hyperlink" Target="https://m.edsoo.ru/f2a2d830" TargetMode="External"/><Relationship Id="rId234" Type="http://schemas.openxmlformats.org/officeDocument/2006/relationships/hyperlink" Target="https://m.edsoo.ru/f2a1f23a" TargetMode="External"/><Relationship Id="rId420" Type="http://schemas.openxmlformats.org/officeDocument/2006/relationships/hyperlink" Target="https://m.edsoo.ru/8866d880" TargetMode="External"/><Relationship Id="rId616" Type="http://schemas.openxmlformats.org/officeDocument/2006/relationships/hyperlink" Target="https://m.edsoo.ru/88671af2" TargetMode="External"/><Relationship Id="rId2" Type="http://schemas.openxmlformats.org/officeDocument/2006/relationships/styles" Target="styles.xml"/><Relationship Id="rId29" Type="http://schemas.openxmlformats.org/officeDocument/2006/relationships/hyperlink" Target="https://m.edsoo.ru/f2a11f18" TargetMode="External"/><Relationship Id="rId255" Type="http://schemas.openxmlformats.org/officeDocument/2006/relationships/hyperlink" Target="https://m.edsoo.ru/7f423312" TargetMode="External"/><Relationship Id="rId276" Type="http://schemas.openxmlformats.org/officeDocument/2006/relationships/hyperlink" Target="https://m.edsoo.ru/7f41ef06" TargetMode="External"/><Relationship Id="rId297" Type="http://schemas.openxmlformats.org/officeDocument/2006/relationships/hyperlink" Target="https://m.edsoo.ru/7f435648" TargetMode="External"/><Relationship Id="rId441" Type="http://schemas.openxmlformats.org/officeDocument/2006/relationships/hyperlink" Target="https://m.edsoo.ru/886715b6" TargetMode="External"/><Relationship Id="rId462" Type="http://schemas.openxmlformats.org/officeDocument/2006/relationships/hyperlink" Target="https://m.edsoo.ru/886738fc" TargetMode="External"/><Relationship Id="rId483" Type="http://schemas.openxmlformats.org/officeDocument/2006/relationships/hyperlink" Target="https://m.edsoo.ru/88675d32" TargetMode="External"/><Relationship Id="rId518" Type="http://schemas.openxmlformats.org/officeDocument/2006/relationships/hyperlink" Target="https://m.edsoo.ru/8866ce80" TargetMode="External"/><Relationship Id="rId539" Type="http://schemas.openxmlformats.org/officeDocument/2006/relationships/hyperlink" Target="https://m.edsoo.ru/8866ce80" TargetMode="External"/><Relationship Id="rId40" Type="http://schemas.openxmlformats.org/officeDocument/2006/relationships/hyperlink" Target="https://m.edsoo.ru/f2a0d54e" TargetMode="External"/><Relationship Id="rId115" Type="http://schemas.openxmlformats.org/officeDocument/2006/relationships/hyperlink" Target="https://m.edsoo.ru/f2a1e4f2" TargetMode="External"/><Relationship Id="rId136" Type="http://schemas.openxmlformats.org/officeDocument/2006/relationships/hyperlink" Target="https://m.edsoo.ru/f2a200a4" TargetMode="External"/><Relationship Id="rId157" Type="http://schemas.openxmlformats.org/officeDocument/2006/relationships/hyperlink" Target="https://m.edsoo.ru/f2a226e2" TargetMode="External"/><Relationship Id="rId178" Type="http://schemas.openxmlformats.org/officeDocument/2006/relationships/hyperlink" Target="https://m.edsoo.ru/f2a27ec6" TargetMode="External"/><Relationship Id="rId301" Type="http://schemas.openxmlformats.org/officeDocument/2006/relationships/hyperlink" Target="https://m.edsoo.ru/7f435ed6" TargetMode="External"/><Relationship Id="rId322" Type="http://schemas.openxmlformats.org/officeDocument/2006/relationships/hyperlink" Target="https://m.edsoo.ru/7f42f3f6" TargetMode="External"/><Relationship Id="rId343" Type="http://schemas.openxmlformats.org/officeDocument/2006/relationships/hyperlink" Target="https://m.edsoo.ru/7f433c12" TargetMode="External"/><Relationship Id="rId364" Type="http://schemas.openxmlformats.org/officeDocument/2006/relationships/hyperlink" Target="https://m.edsoo.ru/8866ce80" TargetMode="External"/><Relationship Id="rId550" Type="http://schemas.openxmlformats.org/officeDocument/2006/relationships/hyperlink" Target="https://m.edsoo.ru/863edc6a" TargetMode="External"/><Relationship Id="rId61" Type="http://schemas.openxmlformats.org/officeDocument/2006/relationships/hyperlink" Target="https://m.edsoo.ru/f2a17e54" TargetMode="External"/><Relationship Id="rId82" Type="http://schemas.openxmlformats.org/officeDocument/2006/relationships/hyperlink" Target="https://m.edsoo.ru/f2a19c2c" TargetMode="External"/><Relationship Id="rId199" Type="http://schemas.openxmlformats.org/officeDocument/2006/relationships/hyperlink" Target="https://m.edsoo.ru/f2a2bbe8" TargetMode="External"/><Relationship Id="rId203" Type="http://schemas.openxmlformats.org/officeDocument/2006/relationships/hyperlink" Target="https://m.edsoo.ru/f2a2a75c" TargetMode="External"/><Relationship Id="rId385" Type="http://schemas.openxmlformats.org/officeDocument/2006/relationships/hyperlink" Target="https://m.edsoo.ru/8866ce80" TargetMode="External"/><Relationship Id="rId571" Type="http://schemas.openxmlformats.org/officeDocument/2006/relationships/hyperlink" Target="https://m.edsoo.ru/863f0578" TargetMode="External"/><Relationship Id="rId592" Type="http://schemas.openxmlformats.org/officeDocument/2006/relationships/hyperlink" Target="https://m.edsoo.ru/863f3214" TargetMode="External"/><Relationship Id="rId606" Type="http://schemas.openxmlformats.org/officeDocument/2006/relationships/hyperlink" Target="https://m.edsoo.ru/88671af2" TargetMode="External"/><Relationship Id="rId19" Type="http://schemas.openxmlformats.org/officeDocument/2006/relationships/hyperlink" Target="https://m.edsoo.ru/f2a0f704" TargetMode="External"/><Relationship Id="rId224" Type="http://schemas.openxmlformats.org/officeDocument/2006/relationships/hyperlink" Target="https://m.edsoo.ru/f2a2ee10" TargetMode="External"/><Relationship Id="rId245" Type="http://schemas.openxmlformats.org/officeDocument/2006/relationships/hyperlink" Target="https://m.edsoo.ru/7f422930" TargetMode="External"/><Relationship Id="rId266" Type="http://schemas.openxmlformats.org/officeDocument/2006/relationships/hyperlink" Target="https://m.edsoo.ru/7f4284de" TargetMode="External"/><Relationship Id="rId287" Type="http://schemas.openxmlformats.org/officeDocument/2006/relationships/hyperlink" Target="https://m.edsoo.ru/7f42a900" TargetMode="External"/><Relationship Id="rId410" Type="http://schemas.openxmlformats.org/officeDocument/2006/relationships/hyperlink" Target="https://m.edsoo.ru/8866cb6a" TargetMode="External"/><Relationship Id="rId431" Type="http://schemas.openxmlformats.org/officeDocument/2006/relationships/hyperlink" Target="https://m.edsoo.ru/8866fe6e" TargetMode="External"/><Relationship Id="rId452" Type="http://schemas.openxmlformats.org/officeDocument/2006/relationships/hyperlink" Target="https://m.edsoo.ru/88672b14" TargetMode="External"/><Relationship Id="rId473" Type="http://schemas.openxmlformats.org/officeDocument/2006/relationships/hyperlink" Target="https://m.edsoo.ru/8867542c" TargetMode="External"/><Relationship Id="rId494" Type="http://schemas.openxmlformats.org/officeDocument/2006/relationships/hyperlink" Target="https://m.edsoo.ru/8a141c88" TargetMode="External"/><Relationship Id="rId508" Type="http://schemas.openxmlformats.org/officeDocument/2006/relationships/hyperlink" Target="https://m.edsoo.ru/8a14406e&#1090;&#1077;&#1086;&#1088;&#1077;&#1084;&#1072;" TargetMode="External"/><Relationship Id="rId529" Type="http://schemas.openxmlformats.org/officeDocument/2006/relationships/hyperlink" Target="https://m.edsoo.ru/8866ce80" TargetMode="External"/><Relationship Id="rId30" Type="http://schemas.openxmlformats.org/officeDocument/2006/relationships/hyperlink" Target="https://m.edsoo.ru/f2a12080" TargetMode="External"/><Relationship Id="rId105" Type="http://schemas.openxmlformats.org/officeDocument/2006/relationships/hyperlink" Target="https://m.edsoo.ru/f2a1d750" TargetMode="External"/><Relationship Id="rId126" Type="http://schemas.openxmlformats.org/officeDocument/2006/relationships/hyperlink" Target="https://m.edsoo.ru/f2a1a802" TargetMode="External"/><Relationship Id="rId147" Type="http://schemas.openxmlformats.org/officeDocument/2006/relationships/hyperlink" Target="https://m.edsoo.ru/f2a20d6a" TargetMode="External"/><Relationship Id="rId168" Type="http://schemas.openxmlformats.org/officeDocument/2006/relationships/hyperlink" Target="https://m.edsoo.ru/f2a26936" TargetMode="External"/><Relationship Id="rId312" Type="http://schemas.openxmlformats.org/officeDocument/2006/relationships/hyperlink" Target="https://m.edsoo.ru/7f4318c2" TargetMode="External"/><Relationship Id="rId333" Type="http://schemas.openxmlformats.org/officeDocument/2006/relationships/hyperlink" Target="https://m.edsoo.ru/7f4301f2" TargetMode="External"/><Relationship Id="rId354" Type="http://schemas.openxmlformats.org/officeDocument/2006/relationships/hyperlink" Target="https://m.edsoo.ru/7f436b88" TargetMode="External"/><Relationship Id="rId540" Type="http://schemas.openxmlformats.org/officeDocument/2006/relationships/hyperlink" Target="https://m.edsoo.ru/8866ce80" TargetMode="External"/><Relationship Id="rId51" Type="http://schemas.openxmlformats.org/officeDocument/2006/relationships/hyperlink" Target="https://m.edsoo.ru/f2a153f2" TargetMode="External"/><Relationship Id="rId72" Type="http://schemas.openxmlformats.org/officeDocument/2006/relationships/hyperlink" Target="https://m.edsoo.ru/f2a18b56" TargetMode="External"/><Relationship Id="rId93" Type="http://schemas.openxmlformats.org/officeDocument/2006/relationships/hyperlink" Target="https://m.edsoo.ru/f2a17328" TargetMode="External"/><Relationship Id="rId189" Type="http://schemas.openxmlformats.org/officeDocument/2006/relationships/hyperlink" Target="https://m.edsoo.ru/f2a29546" TargetMode="External"/><Relationship Id="rId375" Type="http://schemas.openxmlformats.org/officeDocument/2006/relationships/hyperlink" Target="https://m.edsoo.ru/8866ce80" TargetMode="External"/><Relationship Id="rId396" Type="http://schemas.openxmlformats.org/officeDocument/2006/relationships/hyperlink" Target="https://m.edsoo.ru/8866ce80" TargetMode="External"/><Relationship Id="rId561" Type="http://schemas.openxmlformats.org/officeDocument/2006/relationships/hyperlink" Target="https://m.edsoo.ru/863ef236" TargetMode="External"/><Relationship Id="rId582" Type="http://schemas.openxmlformats.org/officeDocument/2006/relationships/hyperlink" Target="https://m.edsoo.ru/863f1dec" TargetMode="External"/><Relationship Id="rId617" Type="http://schemas.openxmlformats.org/officeDocument/2006/relationships/hyperlink" Target="https://m.edsoo.ru/88671af2" TargetMode="External"/><Relationship Id="rId3" Type="http://schemas.microsoft.com/office/2007/relationships/stylesWithEffects" Target="stylesWithEffects.xml"/><Relationship Id="rId214" Type="http://schemas.openxmlformats.org/officeDocument/2006/relationships/hyperlink" Target="https://m.edsoo.ru/f2a2cf48" TargetMode="External"/><Relationship Id="rId235" Type="http://schemas.openxmlformats.org/officeDocument/2006/relationships/hyperlink" Target="https://m.edsoo.ru/7f4211de" TargetMode="External"/><Relationship Id="rId256" Type="http://schemas.openxmlformats.org/officeDocument/2006/relationships/hyperlink" Target="https://m.edsoo.ru/7f4239de" TargetMode="External"/><Relationship Id="rId277" Type="http://schemas.openxmlformats.org/officeDocument/2006/relationships/hyperlink" Target="https://m.edsoo.ru/7f41f078" TargetMode="External"/><Relationship Id="rId298" Type="http://schemas.openxmlformats.org/officeDocument/2006/relationships/hyperlink" Target="https://m.edsoo.ru/7f435648" TargetMode="External"/><Relationship Id="rId400" Type="http://schemas.openxmlformats.org/officeDocument/2006/relationships/hyperlink" Target="https://m.edsoo.ru/8866ce80" TargetMode="External"/><Relationship Id="rId421" Type="http://schemas.openxmlformats.org/officeDocument/2006/relationships/hyperlink" Target="https://m.edsoo.ru/8866d880" TargetMode="External"/><Relationship Id="rId442" Type="http://schemas.openxmlformats.org/officeDocument/2006/relationships/hyperlink" Target="https://m.edsoo.ru/886716ec" TargetMode="External"/><Relationship Id="rId463" Type="http://schemas.openxmlformats.org/officeDocument/2006/relationships/hyperlink" Target="https://m.edsoo.ru/886738fc" TargetMode="External"/><Relationship Id="rId484" Type="http://schemas.openxmlformats.org/officeDocument/2006/relationships/hyperlink" Target="https://m.edsoo.ru/88675f44" TargetMode="External"/><Relationship Id="rId519" Type="http://schemas.openxmlformats.org/officeDocument/2006/relationships/hyperlink" Target="https://m.edsoo.ru/8866ce80" TargetMode="External"/><Relationship Id="rId116" Type="http://schemas.openxmlformats.org/officeDocument/2006/relationships/hyperlink" Target="https://m.edsoo.ru/f2a1e704" TargetMode="External"/><Relationship Id="rId137" Type="http://schemas.openxmlformats.org/officeDocument/2006/relationships/hyperlink" Target="https://m.edsoo.ru/f2a201f8" TargetMode="External"/><Relationship Id="rId158" Type="http://schemas.openxmlformats.org/officeDocument/2006/relationships/hyperlink" Target="https://m.edsoo.ru/f2a228a4" TargetMode="External"/><Relationship Id="rId302" Type="http://schemas.openxmlformats.org/officeDocument/2006/relationships/hyperlink" Target="https://m.edsoo.ru/7f435ed6" TargetMode="External"/><Relationship Id="rId323" Type="http://schemas.openxmlformats.org/officeDocument/2006/relationships/hyperlink" Target="https://m.edsoo.ru/7f42f3f6" TargetMode="External"/><Relationship Id="rId344" Type="http://schemas.openxmlformats.org/officeDocument/2006/relationships/hyperlink" Target="https://m.edsoo.ru/7f433d84" TargetMode="External"/><Relationship Id="rId530" Type="http://schemas.openxmlformats.org/officeDocument/2006/relationships/hyperlink" Target="https://m.edsoo.ru/8866ce80" TargetMode="External"/><Relationship Id="rId20" Type="http://schemas.openxmlformats.org/officeDocument/2006/relationships/hyperlink" Target="https://m.edsoo.ru/f2a0fd8a" TargetMode="External"/><Relationship Id="rId41" Type="http://schemas.openxmlformats.org/officeDocument/2006/relationships/hyperlink" Target="https://m.edsoo.ru/f2a0df3a" TargetMode="External"/><Relationship Id="rId62" Type="http://schemas.openxmlformats.org/officeDocument/2006/relationships/hyperlink" Target="https://m.edsoo.ru/f2a1802a" TargetMode="External"/><Relationship Id="rId83" Type="http://schemas.openxmlformats.org/officeDocument/2006/relationships/hyperlink" Target="https://m.edsoo.ru/f2a1a1d6" TargetMode="External"/><Relationship Id="rId179" Type="http://schemas.openxmlformats.org/officeDocument/2006/relationships/hyperlink" Target="https://m.edsoo.ru/f2a282c2" TargetMode="External"/><Relationship Id="rId365" Type="http://schemas.openxmlformats.org/officeDocument/2006/relationships/hyperlink" Target="https://m.edsoo.ru/8866ce80" TargetMode="External"/><Relationship Id="rId386" Type="http://schemas.openxmlformats.org/officeDocument/2006/relationships/hyperlink" Target="https://m.edsoo.ru/8866ce80" TargetMode="External"/><Relationship Id="rId551" Type="http://schemas.openxmlformats.org/officeDocument/2006/relationships/hyperlink" Target="https://m.edsoo.ru/863ee07a" TargetMode="External"/><Relationship Id="rId572" Type="http://schemas.openxmlformats.org/officeDocument/2006/relationships/hyperlink" Target="https://m.edsoo.ru/863f076c" TargetMode="External"/><Relationship Id="rId593" Type="http://schemas.openxmlformats.org/officeDocument/2006/relationships/hyperlink" Target="https://m.edsoo.ru/863f3372" TargetMode="External"/><Relationship Id="rId607" Type="http://schemas.openxmlformats.org/officeDocument/2006/relationships/hyperlink" Target="https://m.edsoo.ru/88671af2" TargetMode="External"/><Relationship Id="rId190" Type="http://schemas.openxmlformats.org/officeDocument/2006/relationships/hyperlink" Target="https://m.edsoo.ru/f2a2509a" TargetMode="External"/><Relationship Id="rId204" Type="http://schemas.openxmlformats.org/officeDocument/2006/relationships/hyperlink" Target="https://m.edsoo.ru/f2a2ab94" TargetMode="External"/><Relationship Id="rId225" Type="http://schemas.openxmlformats.org/officeDocument/2006/relationships/hyperlink" Target="https://m.edsoo.ru/f2a2f248" TargetMode="External"/><Relationship Id="rId246" Type="http://schemas.openxmlformats.org/officeDocument/2006/relationships/hyperlink" Target="https://m.edsoo.ru/7f422af2" TargetMode="External"/><Relationship Id="rId267" Type="http://schemas.openxmlformats.org/officeDocument/2006/relationships/hyperlink" Target="https://m.edsoo.ru/7f42865a" TargetMode="External"/><Relationship Id="rId288" Type="http://schemas.openxmlformats.org/officeDocument/2006/relationships/hyperlink" Target="https://m.edsoo.ru/7f42d452" TargetMode="External"/><Relationship Id="rId411" Type="http://schemas.openxmlformats.org/officeDocument/2006/relationships/hyperlink" Target="https://m.edsoo.ru/8866c5c0" TargetMode="External"/><Relationship Id="rId432" Type="http://schemas.openxmlformats.org/officeDocument/2006/relationships/hyperlink" Target="https://m.edsoo.ru/88670800" TargetMode="External"/><Relationship Id="rId453" Type="http://schemas.openxmlformats.org/officeDocument/2006/relationships/hyperlink" Target="https://m.edsoo.ru/88672b14" TargetMode="External"/><Relationship Id="rId474" Type="http://schemas.openxmlformats.org/officeDocument/2006/relationships/hyperlink" Target="https://m.edsoo.ru/88674e78" TargetMode="External"/><Relationship Id="rId509" Type="http://schemas.openxmlformats.org/officeDocument/2006/relationships/hyperlink" Target="https://m.edsoo.ru/8866ce80" TargetMode="External"/><Relationship Id="rId106" Type="http://schemas.openxmlformats.org/officeDocument/2006/relationships/hyperlink" Target="https://m.edsoo.ru/f2a1d85e" TargetMode="External"/><Relationship Id="rId127" Type="http://schemas.openxmlformats.org/officeDocument/2006/relationships/hyperlink" Target="https://m.edsoo.ru/f2a1a924" TargetMode="External"/><Relationship Id="rId313" Type="http://schemas.openxmlformats.org/officeDocument/2006/relationships/hyperlink" Target="https://m.edsoo.ru/7f431a20" TargetMode="External"/><Relationship Id="rId495" Type="http://schemas.openxmlformats.org/officeDocument/2006/relationships/hyperlink" Target="https://m.edsoo.ru/8866ce80" TargetMode="External"/><Relationship Id="rId10" Type="http://schemas.openxmlformats.org/officeDocument/2006/relationships/hyperlink" Target="https://m.edsoo.ru/f2a0cafe" TargetMode="External"/><Relationship Id="rId31" Type="http://schemas.openxmlformats.org/officeDocument/2006/relationships/hyperlink" Target="https://m.edsoo.ru/f2a123fa" TargetMode="External"/><Relationship Id="rId52" Type="http://schemas.openxmlformats.org/officeDocument/2006/relationships/hyperlink" Target="https://m.edsoo.ru/f2a143e4" TargetMode="External"/><Relationship Id="rId73" Type="http://schemas.openxmlformats.org/officeDocument/2006/relationships/hyperlink" Target="https://m.edsoo.ru/f2a19088" TargetMode="External"/><Relationship Id="rId94" Type="http://schemas.openxmlformats.org/officeDocument/2006/relationships/hyperlink" Target="https://m.edsoo.ru/f2a1691e" TargetMode="External"/><Relationship Id="rId148" Type="http://schemas.openxmlformats.org/officeDocument/2006/relationships/hyperlink" Target="https://m.edsoo.ru/f2a22a3e" TargetMode="External"/><Relationship Id="rId169" Type="http://schemas.openxmlformats.org/officeDocument/2006/relationships/hyperlink" Target="https://m.edsoo.ru/f2a26ab2" TargetMode="External"/><Relationship Id="rId334" Type="http://schemas.openxmlformats.org/officeDocument/2006/relationships/hyperlink" Target="https://m.edsoo.ru/7f43d6d6" TargetMode="External"/><Relationship Id="rId355" Type="http://schemas.openxmlformats.org/officeDocument/2006/relationships/hyperlink" Target="https://m.edsoo.ru/7f437858" TargetMode="External"/><Relationship Id="rId376" Type="http://schemas.openxmlformats.org/officeDocument/2006/relationships/hyperlink" Target="https://m.edsoo.ru/8866ce80" TargetMode="External"/><Relationship Id="rId397" Type="http://schemas.openxmlformats.org/officeDocument/2006/relationships/hyperlink" Target="https://m.edsoo.ru/8866ce80" TargetMode="External"/><Relationship Id="rId520" Type="http://schemas.openxmlformats.org/officeDocument/2006/relationships/hyperlink" Target="https://m.edsoo.ru/8866ce80" TargetMode="External"/><Relationship Id="rId541" Type="http://schemas.openxmlformats.org/officeDocument/2006/relationships/hyperlink" Target="https://m.edsoo.ru/8866ce80" TargetMode="External"/><Relationship Id="rId562" Type="http://schemas.openxmlformats.org/officeDocument/2006/relationships/hyperlink" Target="https://m.edsoo.ru/863ef3b2" TargetMode="External"/><Relationship Id="rId583" Type="http://schemas.openxmlformats.org/officeDocument/2006/relationships/hyperlink" Target="https://m.edsoo.ru/863f1f72" TargetMode="External"/><Relationship Id="rId618" Type="http://schemas.openxmlformats.org/officeDocument/2006/relationships/hyperlink" Target="https://m.edsoo.ru/88671af2" TargetMode="External"/><Relationship Id="rId4" Type="http://schemas.openxmlformats.org/officeDocument/2006/relationships/settings" Target="settings.xml"/><Relationship Id="rId180" Type="http://schemas.openxmlformats.org/officeDocument/2006/relationships/hyperlink" Target="https://m.edsoo.ru/f2a28448" TargetMode="External"/><Relationship Id="rId215" Type="http://schemas.openxmlformats.org/officeDocument/2006/relationships/hyperlink" Target="https://m.edsoo.ru/f2a2d984" TargetMode="External"/><Relationship Id="rId236" Type="http://schemas.openxmlformats.org/officeDocument/2006/relationships/hyperlink" Target="https://m.edsoo.ru/7f42154e" TargetMode="External"/><Relationship Id="rId257" Type="http://schemas.openxmlformats.org/officeDocument/2006/relationships/hyperlink" Target="https://m.edsoo.ru/7f4239de" TargetMode="External"/><Relationship Id="rId278" Type="http://schemas.openxmlformats.org/officeDocument/2006/relationships/hyperlink" Target="https://m.edsoo.ru/7f41f1fe" TargetMode="External"/><Relationship Id="rId401" Type="http://schemas.openxmlformats.org/officeDocument/2006/relationships/hyperlink" Target="https://m.edsoo.ru/8866ce80" TargetMode="External"/><Relationship Id="rId422" Type="http://schemas.openxmlformats.org/officeDocument/2006/relationships/hyperlink" Target="https://m.edsoo.ru/8866e9ec" TargetMode="External"/><Relationship Id="rId443" Type="http://schemas.openxmlformats.org/officeDocument/2006/relationships/hyperlink" Target="https://m.edsoo.ru/886719bc" TargetMode="External"/><Relationship Id="rId464" Type="http://schemas.openxmlformats.org/officeDocument/2006/relationships/hyperlink" Target="https://m.edsoo.ru/88673bae" TargetMode="External"/><Relationship Id="rId303" Type="http://schemas.openxmlformats.org/officeDocument/2006/relationships/hyperlink" Target="https://m.edsoo.ru/7f42fd38" TargetMode="External"/><Relationship Id="rId485" Type="http://schemas.openxmlformats.org/officeDocument/2006/relationships/hyperlink" Target="https://m.edsoo.ru/8a1407e8" TargetMode="External"/><Relationship Id="rId42" Type="http://schemas.openxmlformats.org/officeDocument/2006/relationships/hyperlink" Target="https://m.edsoo.ru/f2a0d7e2" TargetMode="External"/><Relationship Id="rId84" Type="http://schemas.openxmlformats.org/officeDocument/2006/relationships/hyperlink" Target="https://m.edsoo.ru/f2a1a2ee" TargetMode="External"/><Relationship Id="rId138" Type="http://schemas.openxmlformats.org/officeDocument/2006/relationships/hyperlink" Target="https://m.edsoo.ru/f2a20388" TargetMode="External"/><Relationship Id="rId345" Type="http://schemas.openxmlformats.org/officeDocument/2006/relationships/hyperlink" Target="https://m.edsoo.ru/7f434bbc" TargetMode="External"/><Relationship Id="rId387" Type="http://schemas.openxmlformats.org/officeDocument/2006/relationships/hyperlink" Target="https://m.edsoo.ru/8866ce80" TargetMode="External"/><Relationship Id="rId510" Type="http://schemas.openxmlformats.org/officeDocument/2006/relationships/hyperlink" Target="https://m.edsoo.ru/8866ce80" TargetMode="External"/><Relationship Id="rId552" Type="http://schemas.openxmlformats.org/officeDocument/2006/relationships/hyperlink" Target="https://m.edsoo.ru/863edc6a" TargetMode="External"/><Relationship Id="rId594" Type="http://schemas.openxmlformats.org/officeDocument/2006/relationships/hyperlink" Target="https://m.edsoo.ru/863f3764" TargetMode="External"/><Relationship Id="rId608" Type="http://schemas.openxmlformats.org/officeDocument/2006/relationships/hyperlink" Target="https://m.edsoo.ru/88671af2" TargetMode="External"/><Relationship Id="rId191" Type="http://schemas.openxmlformats.org/officeDocument/2006/relationships/hyperlink" Target="https://m.edsoo.ru/f2a25428" TargetMode="External"/><Relationship Id="rId205" Type="http://schemas.openxmlformats.org/officeDocument/2006/relationships/hyperlink" Target="https://m.edsoo.ru/f2a29eb0" TargetMode="External"/><Relationship Id="rId247" Type="http://schemas.openxmlformats.org/officeDocument/2006/relationships/hyperlink" Target="https://m.edsoo.ru/7f422cc8" TargetMode="External"/><Relationship Id="rId412" Type="http://schemas.openxmlformats.org/officeDocument/2006/relationships/hyperlink" Target="https://m.edsoo.ru/8866c7be" TargetMode="External"/><Relationship Id="rId107" Type="http://schemas.openxmlformats.org/officeDocument/2006/relationships/hyperlink" Target="https://m.edsoo.ru/f2a1d962" TargetMode="External"/><Relationship Id="rId289" Type="http://schemas.openxmlformats.org/officeDocument/2006/relationships/hyperlink" Target="https://m.edsoo.ru/7f42eaaa" TargetMode="External"/><Relationship Id="rId454" Type="http://schemas.openxmlformats.org/officeDocument/2006/relationships/hyperlink" Target="https://m.edsoo.ru/88672c9a" TargetMode="External"/><Relationship Id="rId496" Type="http://schemas.openxmlformats.org/officeDocument/2006/relationships/hyperlink" Target="https://m.edsoo.ru/8866ce80" TargetMode="External"/><Relationship Id="rId11" Type="http://schemas.openxmlformats.org/officeDocument/2006/relationships/hyperlink" Target="https://m.edsoo.ru/f2a0e0fc" TargetMode="External"/><Relationship Id="rId53" Type="http://schemas.openxmlformats.org/officeDocument/2006/relationships/hyperlink" Target="https://m.edsoo.ru/f2a1451a" TargetMode="External"/><Relationship Id="rId149" Type="http://schemas.openxmlformats.org/officeDocument/2006/relationships/hyperlink" Target="https://m.edsoo.ru/f2a22b9c" TargetMode="External"/><Relationship Id="rId314" Type="http://schemas.openxmlformats.org/officeDocument/2006/relationships/hyperlink" Target="https://m.edsoo.ru/7f43259c" TargetMode="External"/><Relationship Id="rId356" Type="http://schemas.openxmlformats.org/officeDocument/2006/relationships/hyperlink" Target="https://m.edsoo.ru/8866ce80" TargetMode="External"/><Relationship Id="rId398" Type="http://schemas.openxmlformats.org/officeDocument/2006/relationships/hyperlink" Target="https://m.edsoo.ru/8866ce80" TargetMode="External"/><Relationship Id="rId521" Type="http://schemas.openxmlformats.org/officeDocument/2006/relationships/hyperlink" Target="https://m.edsoo.ru/8866ce80" TargetMode="External"/><Relationship Id="rId563" Type="http://schemas.openxmlformats.org/officeDocument/2006/relationships/hyperlink" Target="https://m.edsoo.ru/863ef4d4" TargetMode="External"/><Relationship Id="rId619" Type="http://schemas.openxmlformats.org/officeDocument/2006/relationships/hyperlink" Target="https://m.edsoo.ru/88671af2" TargetMode="External"/><Relationship Id="rId95" Type="http://schemas.openxmlformats.org/officeDocument/2006/relationships/hyperlink" Target="https://m.edsoo.ru/f2a1b55e" TargetMode="External"/><Relationship Id="rId160" Type="http://schemas.openxmlformats.org/officeDocument/2006/relationships/hyperlink" Target="https://m.edsoo.ru/f2a24442" TargetMode="External"/><Relationship Id="rId216" Type="http://schemas.openxmlformats.org/officeDocument/2006/relationships/hyperlink" Target="https://m.edsoo.ru/f2a2dab0" TargetMode="External"/><Relationship Id="rId423" Type="http://schemas.openxmlformats.org/officeDocument/2006/relationships/hyperlink" Target="https://m.edsoo.ru/8866e3a2" TargetMode="External"/><Relationship Id="rId258" Type="http://schemas.openxmlformats.org/officeDocument/2006/relationships/hyperlink" Target="https://m.edsoo.ru/7f420482" TargetMode="External"/><Relationship Id="rId465" Type="http://schemas.openxmlformats.org/officeDocument/2006/relationships/hyperlink" Target="https://m.edsoo.ru/88673d52" TargetMode="External"/><Relationship Id="rId22" Type="http://schemas.openxmlformats.org/officeDocument/2006/relationships/hyperlink" Target="https://m.edsoo.ru/f2a10c3a" TargetMode="External"/><Relationship Id="rId64" Type="http://schemas.openxmlformats.org/officeDocument/2006/relationships/hyperlink" Target="https://m.edsoo.ru/f2a1835e" TargetMode="External"/><Relationship Id="rId118" Type="http://schemas.openxmlformats.org/officeDocument/2006/relationships/hyperlink" Target="https://m.edsoo.ru/f2a1e826" TargetMode="External"/><Relationship Id="rId325" Type="http://schemas.openxmlformats.org/officeDocument/2006/relationships/hyperlink" Target="https://m.edsoo.ru/7f42fef0" TargetMode="External"/><Relationship Id="rId367" Type="http://schemas.openxmlformats.org/officeDocument/2006/relationships/hyperlink" Target="https://m.edsoo.ru/8866ce80" TargetMode="External"/><Relationship Id="rId532" Type="http://schemas.openxmlformats.org/officeDocument/2006/relationships/hyperlink" Target="https://m.edsoo.ru/8866ce80" TargetMode="External"/><Relationship Id="rId574" Type="http://schemas.openxmlformats.org/officeDocument/2006/relationships/hyperlink" Target="https://m.edsoo.ru/863f0a50" TargetMode="External"/><Relationship Id="rId171" Type="http://schemas.openxmlformats.org/officeDocument/2006/relationships/hyperlink" Target="https://m.edsoo.ru/f2a2749e" TargetMode="External"/><Relationship Id="rId227" Type="http://schemas.openxmlformats.org/officeDocument/2006/relationships/hyperlink" Target="https://m.edsoo.ru/f2a304c2" TargetMode="External"/><Relationship Id="rId269" Type="http://schemas.openxmlformats.org/officeDocument/2006/relationships/hyperlink" Target="https://m.edsoo.ru/7f421044" TargetMode="External"/><Relationship Id="rId434" Type="http://schemas.openxmlformats.org/officeDocument/2006/relationships/hyperlink" Target="https://m.edsoo.ru/8867013e" TargetMode="External"/><Relationship Id="rId476" Type="http://schemas.openxmlformats.org/officeDocument/2006/relationships/hyperlink" Target="https://m.edsoo.ru/88675558" TargetMode="External"/><Relationship Id="rId33" Type="http://schemas.openxmlformats.org/officeDocument/2006/relationships/hyperlink" Target="https://m.edsoo.ru/f2a0f9fc" TargetMode="External"/><Relationship Id="rId129" Type="http://schemas.openxmlformats.org/officeDocument/2006/relationships/hyperlink" Target="https://m.edsoo.ru/f2a1b09a" TargetMode="External"/><Relationship Id="rId280" Type="http://schemas.openxmlformats.org/officeDocument/2006/relationships/hyperlink" Target="https://m.edsoo.ru/7f427412" TargetMode="External"/><Relationship Id="rId336" Type="http://schemas.openxmlformats.org/officeDocument/2006/relationships/hyperlink" Target="https://m.edsoo.ru/7f43d6d6" TargetMode="External"/><Relationship Id="rId501" Type="http://schemas.openxmlformats.org/officeDocument/2006/relationships/hyperlink" Target="https://m.edsoo.ru/8866ce80" TargetMode="External"/><Relationship Id="rId543" Type="http://schemas.openxmlformats.org/officeDocument/2006/relationships/hyperlink" Target="https://m.edsoo.ru/863ec324" TargetMode="External"/><Relationship Id="rId75" Type="http://schemas.openxmlformats.org/officeDocument/2006/relationships/hyperlink" Target="https://m.edsoo.ru/f2a196a0" TargetMode="External"/><Relationship Id="rId140" Type="http://schemas.openxmlformats.org/officeDocument/2006/relationships/hyperlink" Target="https://m.edsoo.ru/f2a208ec" TargetMode="External"/><Relationship Id="rId182" Type="http://schemas.openxmlformats.org/officeDocument/2006/relationships/hyperlink" Target="https://m.edsoo.ru/f2a28d76" TargetMode="External"/><Relationship Id="rId378" Type="http://schemas.openxmlformats.org/officeDocument/2006/relationships/hyperlink" Target="https://m.edsoo.ru/8866ce80" TargetMode="External"/><Relationship Id="rId403" Type="http://schemas.openxmlformats.org/officeDocument/2006/relationships/hyperlink" Target="https://m.edsoo.ru/8866ce80" TargetMode="External"/><Relationship Id="rId585" Type="http://schemas.openxmlformats.org/officeDocument/2006/relationships/hyperlink" Target="https://m.edsoo.ru/863f21ca" TargetMode="External"/><Relationship Id="rId6" Type="http://schemas.openxmlformats.org/officeDocument/2006/relationships/image" Target="media/image1.wmf"/><Relationship Id="rId238" Type="http://schemas.openxmlformats.org/officeDocument/2006/relationships/hyperlink" Target="https://m.edsoo.ru/7f4218be" TargetMode="External"/><Relationship Id="rId445" Type="http://schemas.openxmlformats.org/officeDocument/2006/relationships/hyperlink" Target="https://m.edsoo.ru/88671ca0" TargetMode="External"/><Relationship Id="rId487" Type="http://schemas.openxmlformats.org/officeDocument/2006/relationships/hyperlink" Target="https://m.edsoo.ru/8a141940" TargetMode="External"/><Relationship Id="rId610" Type="http://schemas.openxmlformats.org/officeDocument/2006/relationships/hyperlink" Target="https://m.edsoo.ru/88671af2" TargetMode="External"/><Relationship Id="rId291" Type="http://schemas.openxmlformats.org/officeDocument/2006/relationships/hyperlink" Target="https://m.edsoo.ru/7f42dd26" TargetMode="External"/><Relationship Id="rId305" Type="http://schemas.openxmlformats.org/officeDocument/2006/relationships/hyperlink" Target="https://m.edsoo.ru/7f430382" TargetMode="External"/><Relationship Id="rId347" Type="http://schemas.openxmlformats.org/officeDocument/2006/relationships/hyperlink" Target="https://m.edsoo.ru/7f434572" TargetMode="External"/><Relationship Id="rId512" Type="http://schemas.openxmlformats.org/officeDocument/2006/relationships/hyperlink" Target="https://m.edsoo.ru/8866ce80" TargetMode="External"/><Relationship Id="rId44" Type="http://schemas.openxmlformats.org/officeDocument/2006/relationships/hyperlink" Target="https://m.edsoo.ru/f2a1319c" TargetMode="External"/><Relationship Id="rId86" Type="http://schemas.openxmlformats.org/officeDocument/2006/relationships/hyperlink" Target="https://m.edsoo.ru/f2a1a51e" TargetMode="External"/><Relationship Id="rId151" Type="http://schemas.openxmlformats.org/officeDocument/2006/relationships/hyperlink" Target="https://m.edsoo.ru/f2a22d2c" TargetMode="External"/><Relationship Id="rId389" Type="http://schemas.openxmlformats.org/officeDocument/2006/relationships/hyperlink" Target="https://m.edsoo.ru/8866ce80" TargetMode="External"/><Relationship Id="rId554" Type="http://schemas.openxmlformats.org/officeDocument/2006/relationships/hyperlink" Target="https://m.edsoo.ru/863ee4bc" TargetMode="External"/><Relationship Id="rId596" Type="http://schemas.openxmlformats.org/officeDocument/2006/relationships/hyperlink" Target="https://m.edsoo.ru/863f3b06" TargetMode="External"/><Relationship Id="rId193" Type="http://schemas.openxmlformats.org/officeDocument/2006/relationships/hyperlink" Target="https://m.edsoo.ru/f2a257fc" TargetMode="External"/><Relationship Id="rId207" Type="http://schemas.openxmlformats.org/officeDocument/2006/relationships/hyperlink" Target="https://m.edsoo.ru/f2a2bf6c" TargetMode="External"/><Relationship Id="rId249" Type="http://schemas.openxmlformats.org/officeDocument/2006/relationships/hyperlink" Target="https://m.edsoo.ru/7f423182" TargetMode="External"/><Relationship Id="rId414" Type="http://schemas.openxmlformats.org/officeDocument/2006/relationships/hyperlink" Target="https://m.edsoo.ru/8866ce80" TargetMode="External"/><Relationship Id="rId456" Type="http://schemas.openxmlformats.org/officeDocument/2006/relationships/hyperlink" Target="https://m.edsoo.ru/88672e0c" TargetMode="External"/><Relationship Id="rId498" Type="http://schemas.openxmlformats.org/officeDocument/2006/relationships/hyperlink" Target="https://m.edsoo.ru/8866ce80" TargetMode="External"/><Relationship Id="rId621" Type="http://schemas.openxmlformats.org/officeDocument/2006/relationships/hyperlink" Target="https://m.edsoo.ru/88671af2" TargetMode="External"/><Relationship Id="rId13" Type="http://schemas.openxmlformats.org/officeDocument/2006/relationships/hyperlink" Target="https://m.edsoo.ru/f2a0e426" TargetMode="External"/><Relationship Id="rId109" Type="http://schemas.openxmlformats.org/officeDocument/2006/relationships/hyperlink" Target="https://m.edsoo.ru/f2a1db88" TargetMode="External"/><Relationship Id="rId260" Type="http://schemas.openxmlformats.org/officeDocument/2006/relationships/hyperlink" Target="https://m.edsoo.ru/7f420806" TargetMode="External"/><Relationship Id="rId316" Type="http://schemas.openxmlformats.org/officeDocument/2006/relationships/hyperlink" Target="https://m.edsoo.ru/7f432736" TargetMode="External"/><Relationship Id="rId523" Type="http://schemas.openxmlformats.org/officeDocument/2006/relationships/hyperlink" Target="https://m.edsoo.ru/8866ce80" TargetMode="External"/><Relationship Id="rId55" Type="http://schemas.openxmlformats.org/officeDocument/2006/relationships/hyperlink" Target="https://m.edsoo.ru/f2a1475e" TargetMode="External"/><Relationship Id="rId97" Type="http://schemas.openxmlformats.org/officeDocument/2006/relationships/hyperlink" Target="https://m.edsoo.ru/f2a1bcfc" TargetMode="External"/><Relationship Id="rId120" Type="http://schemas.openxmlformats.org/officeDocument/2006/relationships/hyperlink" Target="https://m.edsoo.ru/f2a1ec68" TargetMode="External"/><Relationship Id="rId358" Type="http://schemas.openxmlformats.org/officeDocument/2006/relationships/hyperlink" Target="https://m.edsoo.ru/8866ce80" TargetMode="External"/><Relationship Id="rId565" Type="http://schemas.openxmlformats.org/officeDocument/2006/relationships/hyperlink" Target="https://m.edsoo.ru/863ef8a8" TargetMode="External"/><Relationship Id="rId162" Type="http://schemas.openxmlformats.org/officeDocument/2006/relationships/hyperlink" Target="https://m.edsoo.ru/f2a248d4" TargetMode="External"/><Relationship Id="rId218" Type="http://schemas.openxmlformats.org/officeDocument/2006/relationships/hyperlink" Target="https://m.edsoo.ru/f2a2defc" TargetMode="External"/><Relationship Id="rId425" Type="http://schemas.openxmlformats.org/officeDocument/2006/relationships/hyperlink" Target="https://m.edsoo.ru/8866ecbc" TargetMode="External"/><Relationship Id="rId467" Type="http://schemas.openxmlformats.org/officeDocument/2006/relationships/hyperlink" Target="https://m.edsoo.ru/8867445a" TargetMode="External"/><Relationship Id="rId271" Type="http://schemas.openxmlformats.org/officeDocument/2006/relationships/hyperlink" Target="https://m.edsoo.ru/7f41dff2" TargetMode="External"/><Relationship Id="rId24" Type="http://schemas.openxmlformats.org/officeDocument/2006/relationships/hyperlink" Target="https://m.edsoo.ru/f2a116b2" TargetMode="External"/><Relationship Id="rId66" Type="http://schemas.openxmlformats.org/officeDocument/2006/relationships/hyperlink" Target="https://m.edsoo.ru/f2a1592e" TargetMode="External"/><Relationship Id="rId131" Type="http://schemas.openxmlformats.org/officeDocument/2006/relationships/hyperlink" Target="https://m.edsoo.ru/f2a1f76c" TargetMode="External"/><Relationship Id="rId327" Type="http://schemas.openxmlformats.org/officeDocument/2006/relationships/hyperlink" Target="https://m.edsoo.ru/7f43c542" TargetMode="External"/><Relationship Id="rId369" Type="http://schemas.openxmlformats.org/officeDocument/2006/relationships/hyperlink" Target="https://m.edsoo.ru/8866ce80" TargetMode="External"/><Relationship Id="rId534" Type="http://schemas.openxmlformats.org/officeDocument/2006/relationships/hyperlink" Target="https://m.edsoo.ru/8866ce80" TargetMode="External"/><Relationship Id="rId576" Type="http://schemas.openxmlformats.org/officeDocument/2006/relationships/hyperlink" Target="https://m.edsoo.ru/863f0ea6" TargetMode="External"/><Relationship Id="rId173" Type="http://schemas.openxmlformats.org/officeDocument/2006/relationships/hyperlink" Target="https://m.edsoo.ru/f2a2638c" TargetMode="External"/><Relationship Id="rId229" Type="http://schemas.openxmlformats.org/officeDocument/2006/relationships/hyperlink" Target="https://m.edsoo.ru/f2a30706" TargetMode="External"/><Relationship Id="rId380" Type="http://schemas.openxmlformats.org/officeDocument/2006/relationships/hyperlink" Target="https://m.edsoo.ru/8866ce80" TargetMode="External"/><Relationship Id="rId436" Type="http://schemas.openxmlformats.org/officeDocument/2006/relationships/hyperlink" Target="https://m.edsoo.ru/88670a62" TargetMode="External"/><Relationship Id="rId601" Type="http://schemas.openxmlformats.org/officeDocument/2006/relationships/hyperlink" Target="https://m.edsoo.ru/88671af2" TargetMode="External"/><Relationship Id="rId240" Type="http://schemas.openxmlformats.org/officeDocument/2006/relationships/hyperlink" Target="https://m.edsoo.ru/7f41fafa" TargetMode="External"/><Relationship Id="rId478" Type="http://schemas.openxmlformats.org/officeDocument/2006/relationships/hyperlink" Target="https://m.edsoo.ru/88674f90" TargetMode="External"/><Relationship Id="rId35" Type="http://schemas.openxmlformats.org/officeDocument/2006/relationships/hyperlink" Target="https://m.edsoo.ru/f2a12558" TargetMode="External"/><Relationship Id="rId77" Type="http://schemas.openxmlformats.org/officeDocument/2006/relationships/hyperlink" Target="https://m.edsoo.ru/f2a1835e" TargetMode="External"/><Relationship Id="rId100" Type="http://schemas.openxmlformats.org/officeDocument/2006/relationships/hyperlink" Target="https://m.edsoo.ru/f2a1ce4a" TargetMode="External"/><Relationship Id="rId282" Type="http://schemas.openxmlformats.org/officeDocument/2006/relationships/hyperlink" Target="https://m.edsoo.ru/7f41f50a" TargetMode="External"/><Relationship Id="rId338" Type="http://schemas.openxmlformats.org/officeDocument/2006/relationships/hyperlink" Target="https://m.edsoo.ru/7f42c840" TargetMode="External"/><Relationship Id="rId503" Type="http://schemas.openxmlformats.org/officeDocument/2006/relationships/hyperlink" Target="https://m.edsoo.ru/8866ce80" TargetMode="External"/><Relationship Id="rId545" Type="http://schemas.openxmlformats.org/officeDocument/2006/relationships/hyperlink" Target="https://m.edsoo.ru/863ed18e" TargetMode="External"/><Relationship Id="rId587" Type="http://schemas.openxmlformats.org/officeDocument/2006/relationships/hyperlink" Target="https://m.edsoo.ru/863f2a4e" TargetMode="External"/><Relationship Id="rId8" Type="http://schemas.openxmlformats.org/officeDocument/2006/relationships/image" Target="media/image3.wmf"/><Relationship Id="rId142" Type="http://schemas.openxmlformats.org/officeDocument/2006/relationships/hyperlink" Target="https://m.edsoo.ru/f2a2140e" TargetMode="External"/><Relationship Id="rId184" Type="http://schemas.openxmlformats.org/officeDocument/2006/relationships/hyperlink" Target="https://m.edsoo.ru/f2a28efc" TargetMode="External"/><Relationship Id="rId391" Type="http://schemas.openxmlformats.org/officeDocument/2006/relationships/hyperlink" Target="https://m.edsoo.ru/8866ce80" TargetMode="External"/><Relationship Id="rId405" Type="http://schemas.openxmlformats.org/officeDocument/2006/relationships/hyperlink" Target="https://m.edsoo.ru/8866ce80" TargetMode="External"/><Relationship Id="rId447" Type="http://schemas.openxmlformats.org/officeDocument/2006/relationships/hyperlink" Target="https://m.edsoo.ru/88671dea" TargetMode="External"/><Relationship Id="rId612" Type="http://schemas.openxmlformats.org/officeDocument/2006/relationships/hyperlink" Target="https://m.edsoo.ru/88671af2" TargetMode="External"/><Relationship Id="rId251" Type="http://schemas.openxmlformats.org/officeDocument/2006/relationships/hyperlink" Target="https://m.edsoo.ru/7f42464a" TargetMode="External"/><Relationship Id="rId489" Type="http://schemas.openxmlformats.org/officeDocument/2006/relationships/hyperlink" Target="https://m.edsoo.ru/8a140f86" TargetMode="External"/><Relationship Id="rId46" Type="http://schemas.openxmlformats.org/officeDocument/2006/relationships/hyperlink" Target="https://m.edsoo.ru/f2a13476" TargetMode="External"/><Relationship Id="rId293" Type="http://schemas.openxmlformats.org/officeDocument/2006/relationships/hyperlink" Target="https://m.edsoo.ru/7f42e0be" TargetMode="External"/><Relationship Id="rId307" Type="http://schemas.openxmlformats.org/officeDocument/2006/relationships/hyperlink" Target="https://m.edsoo.ru/7f4308e6" TargetMode="External"/><Relationship Id="rId349" Type="http://schemas.openxmlformats.org/officeDocument/2006/relationships/hyperlink" Target="https://m.edsoo.ru/7f434eb4" TargetMode="External"/><Relationship Id="rId514" Type="http://schemas.openxmlformats.org/officeDocument/2006/relationships/hyperlink" Target="https://m.edsoo.ru/8866ce80" TargetMode="External"/><Relationship Id="rId556" Type="http://schemas.openxmlformats.org/officeDocument/2006/relationships/hyperlink" Target="https://m.edsoo.ru/863ee9d0" TargetMode="External"/><Relationship Id="rId88" Type="http://schemas.openxmlformats.org/officeDocument/2006/relationships/hyperlink" Target="https://m.edsoo.ru/f2a16c7a" TargetMode="External"/><Relationship Id="rId111" Type="http://schemas.openxmlformats.org/officeDocument/2006/relationships/hyperlink" Target="https://m.edsoo.ru/f2a1e150" TargetMode="External"/><Relationship Id="rId153" Type="http://schemas.openxmlformats.org/officeDocument/2006/relationships/hyperlink" Target="https://m.edsoo.ru/f2a24104" TargetMode="External"/><Relationship Id="rId195" Type="http://schemas.openxmlformats.org/officeDocument/2006/relationships/hyperlink" Target="https://m.edsoo.ru/f2a25ae0" TargetMode="External"/><Relationship Id="rId209" Type="http://schemas.openxmlformats.org/officeDocument/2006/relationships/hyperlink" Target="https://m.edsoo.ru/f2a2c17e" TargetMode="External"/><Relationship Id="rId360" Type="http://schemas.openxmlformats.org/officeDocument/2006/relationships/hyperlink" Target="https://m.edsoo.ru/8866ce80" TargetMode="External"/><Relationship Id="rId416" Type="http://schemas.openxmlformats.org/officeDocument/2006/relationships/hyperlink" Target="https://m.edsoo.ru/8866d34e" TargetMode="External"/><Relationship Id="rId598" Type="http://schemas.openxmlformats.org/officeDocument/2006/relationships/hyperlink" Target="https://m.edsoo.ru/863f3f20" TargetMode="External"/><Relationship Id="rId220" Type="http://schemas.openxmlformats.org/officeDocument/2006/relationships/hyperlink" Target="https://m.edsoo.ru/f2a2e5f0" TargetMode="External"/><Relationship Id="rId458" Type="http://schemas.openxmlformats.org/officeDocument/2006/relationships/hyperlink" Target="https://m.edsoo.ru/88672358" TargetMode="External"/><Relationship Id="rId623" Type="http://schemas.openxmlformats.org/officeDocument/2006/relationships/theme" Target="theme/theme1.xml"/><Relationship Id="rId15" Type="http://schemas.openxmlformats.org/officeDocument/2006/relationships/hyperlink" Target="https://m.edsoo.ru/f2a0cf54" TargetMode="External"/><Relationship Id="rId57" Type="http://schemas.openxmlformats.org/officeDocument/2006/relationships/hyperlink" Target="https://m.edsoo.ru/f2a14de4" TargetMode="External"/><Relationship Id="rId262" Type="http://schemas.openxmlformats.org/officeDocument/2006/relationships/hyperlink" Target="https://m.edsoo.ru/7f420e6e" TargetMode="External"/><Relationship Id="rId318" Type="http://schemas.openxmlformats.org/officeDocument/2006/relationships/hyperlink" Target="https://m.edsoo.ru/7f431d36" TargetMode="External"/><Relationship Id="rId525" Type="http://schemas.openxmlformats.org/officeDocument/2006/relationships/hyperlink" Target="https://m.edsoo.ru/8866ce80" TargetMode="External"/><Relationship Id="rId567" Type="http://schemas.openxmlformats.org/officeDocument/2006/relationships/hyperlink" Target="https://m.edsoo.ru/863efa24" TargetMode="External"/><Relationship Id="rId99" Type="http://schemas.openxmlformats.org/officeDocument/2006/relationships/hyperlink" Target="https://m.edsoo.ru/f2a1c63e" TargetMode="External"/><Relationship Id="rId122" Type="http://schemas.openxmlformats.org/officeDocument/2006/relationships/hyperlink" Target="https://m.edsoo.ru/f2a1ef10" TargetMode="External"/><Relationship Id="rId164" Type="http://schemas.openxmlformats.org/officeDocument/2006/relationships/hyperlink" Target="https://m.edsoo.ru/f2a24776" TargetMode="External"/><Relationship Id="rId371" Type="http://schemas.openxmlformats.org/officeDocument/2006/relationships/hyperlink" Target="https://m.edsoo.ru/8866ce80" TargetMode="External"/><Relationship Id="rId427" Type="http://schemas.openxmlformats.org/officeDocument/2006/relationships/hyperlink" Target="https://m.edsoo.ru/8866f3b0" TargetMode="External"/><Relationship Id="rId469" Type="http://schemas.openxmlformats.org/officeDocument/2006/relationships/hyperlink" Target="https://m.edsoo.ru/88674860" TargetMode="External"/><Relationship Id="rId26" Type="http://schemas.openxmlformats.org/officeDocument/2006/relationships/hyperlink" Target="https://m.edsoo.ru/f2a114fa" TargetMode="External"/><Relationship Id="rId231" Type="http://schemas.openxmlformats.org/officeDocument/2006/relationships/hyperlink" Target="https://m.edsoo.ru/f2a1ef10" TargetMode="External"/><Relationship Id="rId273" Type="http://schemas.openxmlformats.org/officeDocument/2006/relationships/hyperlink" Target="https://m.edsoo.ru/7f41e42a" TargetMode="External"/><Relationship Id="rId329" Type="http://schemas.openxmlformats.org/officeDocument/2006/relationships/hyperlink" Target="https://m.edsoo.ru/7f4328c6" TargetMode="External"/><Relationship Id="rId480" Type="http://schemas.openxmlformats.org/officeDocument/2006/relationships/hyperlink" Target="https://m.edsoo.ru/88675918" TargetMode="External"/><Relationship Id="rId536" Type="http://schemas.openxmlformats.org/officeDocument/2006/relationships/hyperlink" Target="https://m.edsoo.ru/8a147f16" TargetMode="External"/><Relationship Id="rId68" Type="http://schemas.openxmlformats.org/officeDocument/2006/relationships/hyperlink" Target="https://m.edsoo.ru/f2a15e2e" TargetMode="External"/><Relationship Id="rId133" Type="http://schemas.openxmlformats.org/officeDocument/2006/relationships/hyperlink" Target="https://m.edsoo.ru/f2a1faaa" TargetMode="External"/><Relationship Id="rId175" Type="http://schemas.openxmlformats.org/officeDocument/2006/relationships/hyperlink" Target="https://m.edsoo.ru/f2a277dc" TargetMode="External"/><Relationship Id="rId340" Type="http://schemas.openxmlformats.org/officeDocument/2006/relationships/hyperlink" Target="https://m.edsoo.ru/7f42cd2c" TargetMode="External"/><Relationship Id="rId578" Type="http://schemas.openxmlformats.org/officeDocument/2006/relationships/hyperlink" Target="https://m.edsoo.ru/863f143c" TargetMode="External"/><Relationship Id="rId200" Type="http://schemas.openxmlformats.org/officeDocument/2006/relationships/hyperlink" Target="https://m.edsoo.ru/f2a2bd14" TargetMode="External"/><Relationship Id="rId382" Type="http://schemas.openxmlformats.org/officeDocument/2006/relationships/hyperlink" Target="https://m.edsoo.ru/8866ce80" TargetMode="External"/><Relationship Id="rId438" Type="http://schemas.openxmlformats.org/officeDocument/2006/relationships/hyperlink" Target="https://m.edsoo.ru/88671188" TargetMode="External"/><Relationship Id="rId603" Type="http://schemas.openxmlformats.org/officeDocument/2006/relationships/hyperlink" Target="https://m.edsoo.ru/88671af2" TargetMode="External"/><Relationship Id="rId242" Type="http://schemas.openxmlformats.org/officeDocument/2006/relationships/hyperlink" Target="https://m.edsoo.ru/7f421382" TargetMode="External"/><Relationship Id="rId284" Type="http://schemas.openxmlformats.org/officeDocument/2006/relationships/hyperlink" Target="https://m.edsoo.ru/7f429f32" TargetMode="External"/><Relationship Id="rId491" Type="http://schemas.openxmlformats.org/officeDocument/2006/relationships/hyperlink" Target="https://m.edsoo.ru/8a1416d4" TargetMode="External"/><Relationship Id="rId505" Type="http://schemas.openxmlformats.org/officeDocument/2006/relationships/hyperlink" Target="https://m.edsoo.ru/8866ce80" TargetMode="External"/><Relationship Id="rId37" Type="http://schemas.openxmlformats.org/officeDocument/2006/relationships/hyperlink" Target="https://m.edsoo.ru/f2a12832" TargetMode="External"/><Relationship Id="rId79" Type="http://schemas.openxmlformats.org/officeDocument/2006/relationships/hyperlink" Target="https://m.edsoo.ru/f2a18e76" TargetMode="External"/><Relationship Id="rId102" Type="http://schemas.openxmlformats.org/officeDocument/2006/relationships/hyperlink" Target="https://m.edsoo.ru/f2a1d174" TargetMode="External"/><Relationship Id="rId144" Type="http://schemas.openxmlformats.org/officeDocument/2006/relationships/hyperlink" Target="https://m.edsoo.ru/f2a216de" TargetMode="External"/><Relationship Id="rId547" Type="http://schemas.openxmlformats.org/officeDocument/2006/relationships/hyperlink" Target="https://m.edsoo.ru/863ed72e" TargetMode="External"/><Relationship Id="rId589" Type="http://schemas.openxmlformats.org/officeDocument/2006/relationships/hyperlink" Target="https://m.edsoo.ru/863f2cd8" TargetMode="External"/><Relationship Id="rId90" Type="http://schemas.openxmlformats.org/officeDocument/2006/relationships/hyperlink" Target="https://m.edsoo.ru/f2a16194" TargetMode="External"/><Relationship Id="rId186" Type="http://schemas.openxmlformats.org/officeDocument/2006/relationships/hyperlink" Target="https://m.edsoo.ru/f2a291e0" TargetMode="External"/><Relationship Id="rId351" Type="http://schemas.openxmlformats.org/officeDocument/2006/relationships/hyperlink" Target="https://m.edsoo.ru/7f43736c" TargetMode="External"/><Relationship Id="rId393" Type="http://schemas.openxmlformats.org/officeDocument/2006/relationships/hyperlink" Target="https://m.edsoo.ru/8866ce80" TargetMode="External"/><Relationship Id="rId407" Type="http://schemas.openxmlformats.org/officeDocument/2006/relationships/hyperlink" Target="https://m.edsoo.ru/8866ce80" TargetMode="External"/><Relationship Id="rId449" Type="http://schemas.openxmlformats.org/officeDocument/2006/relationships/hyperlink" Target="https://m.edsoo.ru/8867209c" TargetMode="External"/><Relationship Id="rId614" Type="http://schemas.openxmlformats.org/officeDocument/2006/relationships/hyperlink" Target="https://m.edsoo.ru/88671af2" TargetMode="External"/><Relationship Id="rId211" Type="http://schemas.openxmlformats.org/officeDocument/2006/relationships/hyperlink" Target="https://m.edsoo.ru/f2a2ca3e" TargetMode="External"/><Relationship Id="rId253" Type="http://schemas.openxmlformats.org/officeDocument/2006/relationships/hyperlink" Target="https://m.edsoo.ru/7f424fd2" TargetMode="External"/><Relationship Id="rId295" Type="http://schemas.openxmlformats.org/officeDocument/2006/relationships/hyperlink" Target="https://m.edsoo.ru/7f4354a4" TargetMode="External"/><Relationship Id="rId309" Type="http://schemas.openxmlformats.org/officeDocument/2006/relationships/hyperlink" Target="https://m.edsoo.ru/7f43128c" TargetMode="External"/><Relationship Id="rId460" Type="http://schemas.openxmlformats.org/officeDocument/2006/relationships/hyperlink" Target="https://m.edsoo.ru/88673794" TargetMode="External"/><Relationship Id="rId516" Type="http://schemas.openxmlformats.org/officeDocument/2006/relationships/hyperlink" Target="https://m.edsoo.ru/8866ce80" TargetMode="External"/><Relationship Id="rId48" Type="http://schemas.openxmlformats.org/officeDocument/2006/relationships/hyperlink" Target="https://m.edsoo.ru/f2a13764" TargetMode="External"/><Relationship Id="rId113" Type="http://schemas.openxmlformats.org/officeDocument/2006/relationships/hyperlink" Target="https://m.edsoo.ru/f2a1e3da" TargetMode="External"/><Relationship Id="rId320" Type="http://schemas.openxmlformats.org/officeDocument/2006/relationships/hyperlink" Target="https://m.edsoo.ru/7f42ee1a" TargetMode="External"/><Relationship Id="rId558" Type="http://schemas.openxmlformats.org/officeDocument/2006/relationships/hyperlink" Target="https://m.edsoo.ru/863eecc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410</TotalTime>
  <Pages>103</Pages>
  <Words>48031</Words>
  <Characters>273781</Characters>
  <Application>Microsoft Office Word</Application>
  <DocSecurity>0</DocSecurity>
  <Lines>2281</Lines>
  <Paragraphs>642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Наталия</cp:lastModifiedBy>
  <cp:revision>21</cp:revision>
  <cp:lastPrinted>2026-09-19T11:24:00Z</cp:lastPrinted>
  <dcterms:created xsi:type="dcterms:W3CDTF">2023-06-27T17:33:00Z</dcterms:created>
  <dcterms:modified xsi:type="dcterms:W3CDTF">2026-09-19T11:28:00Z</dcterms:modified>
</cp:coreProperties>
</file>