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C84" w:rsidRPr="008A1C84" w:rsidRDefault="008A1C84" w:rsidP="008A1C84">
      <w:pPr>
        <w:suppressAutoHyphens/>
        <w:spacing w:after="0"/>
        <w:ind w:firstLine="709"/>
        <w:jc w:val="center"/>
        <w:rPr>
          <w:rFonts w:ascii="Times New Roman" w:eastAsia="SchoolBookSanPin;Cambria" w:hAnsi="Times New Roman"/>
          <w:b/>
          <w:sz w:val="28"/>
          <w:szCs w:val="28"/>
          <w:lang w:eastAsia="zh-CN"/>
        </w:rPr>
      </w:pPr>
      <w:r w:rsidRPr="008A1C84">
        <w:rPr>
          <w:rFonts w:ascii="Times New Roman" w:eastAsia="SchoolBookSanPin;Cambria" w:hAnsi="Times New Roman"/>
          <w:b/>
          <w:sz w:val="28"/>
          <w:szCs w:val="28"/>
          <w:lang w:eastAsia="zh-CN"/>
        </w:rPr>
        <w:t>122. Федеральная рабочая программа по учебному предмету «История» (углублённый уровень).</w:t>
      </w:r>
    </w:p>
    <w:p w:rsidR="008A1C84" w:rsidRDefault="008A1C84" w:rsidP="008A1C84">
      <w:pPr>
        <w:spacing w:after="0"/>
        <w:ind w:firstLine="709"/>
        <w:contextualSpacing/>
        <w:jc w:val="both"/>
        <w:rPr>
          <w:rFonts w:ascii="Times New Roman" w:hAnsi="Times New Roman"/>
          <w:sz w:val="24"/>
          <w:szCs w:val="24"/>
        </w:rPr>
      </w:pPr>
    </w:p>
    <w:p w:rsidR="008A1C84" w:rsidRPr="008A1C84" w:rsidRDefault="008A1C84" w:rsidP="008A1C84">
      <w:pPr>
        <w:spacing w:after="0"/>
        <w:ind w:firstLine="709"/>
        <w:contextualSpacing/>
        <w:jc w:val="both"/>
        <w:rPr>
          <w:rFonts w:ascii="Times New Roman" w:eastAsia="SchoolBookSanPin" w:hAnsi="Times New Roman"/>
          <w:sz w:val="24"/>
          <w:szCs w:val="24"/>
        </w:rPr>
      </w:pPr>
      <w:r w:rsidRPr="008A1C84">
        <w:rPr>
          <w:rFonts w:ascii="Times New Roman" w:hAnsi="Times New Roman"/>
          <w:sz w:val="24"/>
          <w:szCs w:val="24"/>
        </w:rPr>
        <w:t xml:space="preserve">122.1. Федеральная рабочая программа по учебному предмету «История» (углублённый уровень) (предметная область «Общественно-научные предметы») (далее соответственно – программа по истории, история) </w:t>
      </w:r>
      <w:r w:rsidRPr="008A1C84">
        <w:rPr>
          <w:rFonts w:ascii="Times New Roman" w:eastAsia="SchoolBookSanPin" w:hAnsi="Times New Roman"/>
          <w:sz w:val="24"/>
          <w:szCs w:val="24"/>
        </w:rPr>
        <w:t>включает пояснительную записку, содержание обучения, планируемые результаты освоения программы по истории.</w:t>
      </w:r>
    </w:p>
    <w:p w:rsidR="008A1C84" w:rsidRPr="008A1C84" w:rsidRDefault="008A1C84" w:rsidP="008A1C84">
      <w:pPr>
        <w:spacing w:after="0"/>
        <w:ind w:firstLine="709"/>
        <w:contextualSpacing/>
        <w:jc w:val="both"/>
        <w:rPr>
          <w:rFonts w:ascii="Times New Roman" w:eastAsia="SchoolBookSanPin" w:hAnsi="Times New Roman"/>
          <w:sz w:val="24"/>
          <w:szCs w:val="24"/>
        </w:rPr>
      </w:pPr>
      <w:r w:rsidRPr="008A1C84">
        <w:rPr>
          <w:rFonts w:ascii="Times New Roman" w:eastAsia="SchoolBookSanPin" w:hAnsi="Times New Roman"/>
          <w:sz w:val="24"/>
          <w:szCs w:val="24"/>
        </w:rPr>
        <w:t xml:space="preserve">122.2. Пояснительная записка отражает общие цели и задачи изучения истории, характеристику психологических предпосылок к её изучению </w:t>
      </w:r>
      <w:proofErr w:type="gramStart"/>
      <w:r w:rsidRPr="008A1C84">
        <w:rPr>
          <w:rFonts w:ascii="Times New Roman" w:eastAsia="SchoolBookSanPin" w:hAnsi="Times New Roman"/>
          <w:sz w:val="24"/>
          <w:szCs w:val="24"/>
        </w:rPr>
        <w:t>обучающимися</w:t>
      </w:r>
      <w:proofErr w:type="gramEnd"/>
      <w:r w:rsidRPr="008A1C84">
        <w:rPr>
          <w:rFonts w:ascii="Times New Roman" w:eastAsia="SchoolBookSanPin" w:hAnsi="Times New Roman"/>
          <w:sz w:val="24"/>
          <w:szCs w:val="24"/>
        </w:rPr>
        <w:t>,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8A1C84" w:rsidRPr="008A1C84" w:rsidRDefault="008A1C84" w:rsidP="008A1C84">
      <w:pPr>
        <w:spacing w:after="0"/>
        <w:ind w:firstLine="709"/>
        <w:contextualSpacing/>
        <w:jc w:val="both"/>
        <w:rPr>
          <w:rFonts w:ascii="Times New Roman" w:hAnsi="Times New Roman"/>
          <w:sz w:val="24"/>
          <w:szCs w:val="24"/>
        </w:rPr>
      </w:pPr>
      <w:r w:rsidRPr="008A1C84">
        <w:rPr>
          <w:rFonts w:ascii="Times New Roman" w:eastAsia="SchoolBookSanPin" w:hAnsi="Times New Roman"/>
          <w:sz w:val="24"/>
          <w:szCs w:val="24"/>
        </w:rPr>
        <w:t>122.3. </w:t>
      </w:r>
      <w:r w:rsidRPr="008A1C84">
        <w:rPr>
          <w:rFonts w:ascii="Times New Roman" w:hAnsi="Times New Roman"/>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8A1C84" w:rsidRPr="008A1C84" w:rsidRDefault="008A1C84" w:rsidP="008A1C84">
      <w:pPr>
        <w:spacing w:after="0"/>
        <w:ind w:firstLine="709"/>
        <w:contextualSpacing/>
        <w:jc w:val="both"/>
        <w:rPr>
          <w:rFonts w:ascii="Times New Roman" w:hAnsi="Times New Roman"/>
          <w:sz w:val="24"/>
          <w:szCs w:val="24"/>
        </w:rPr>
      </w:pPr>
      <w:r w:rsidRPr="008A1C84">
        <w:rPr>
          <w:rFonts w:ascii="Times New Roman" w:hAnsi="Times New Roman"/>
          <w:sz w:val="24"/>
          <w:szCs w:val="24"/>
        </w:rPr>
        <w:t xml:space="preserve">122.4. Планируемые результаты освоения программы по истории включают личностные, </w:t>
      </w:r>
      <w:proofErr w:type="spellStart"/>
      <w:r w:rsidRPr="008A1C84">
        <w:rPr>
          <w:rFonts w:ascii="Times New Roman" w:hAnsi="Times New Roman"/>
          <w:sz w:val="24"/>
          <w:szCs w:val="24"/>
        </w:rPr>
        <w:t>метапредметные</w:t>
      </w:r>
      <w:proofErr w:type="spellEnd"/>
      <w:r w:rsidRPr="008A1C84">
        <w:rPr>
          <w:rFonts w:ascii="Times New Roman" w:hAnsi="Times New Roman"/>
          <w:sz w:val="24"/>
          <w:szCs w:val="24"/>
        </w:rPr>
        <w:t xml:space="preserve">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A1C84" w:rsidRDefault="008A1C84" w:rsidP="008A1C84">
      <w:pPr>
        <w:spacing w:after="0"/>
        <w:ind w:firstLine="709"/>
        <w:contextualSpacing/>
        <w:jc w:val="both"/>
        <w:rPr>
          <w:rFonts w:ascii="Times New Roman" w:hAnsi="Times New Roman"/>
          <w:b/>
          <w:sz w:val="24"/>
          <w:szCs w:val="24"/>
        </w:rPr>
      </w:pPr>
    </w:p>
    <w:p w:rsidR="008A1C84" w:rsidRPr="008A1C84" w:rsidRDefault="008A1C84" w:rsidP="008A1C84">
      <w:pPr>
        <w:spacing w:after="0"/>
        <w:ind w:firstLine="709"/>
        <w:contextualSpacing/>
        <w:jc w:val="both"/>
        <w:rPr>
          <w:rFonts w:ascii="Times New Roman" w:hAnsi="Times New Roman"/>
          <w:b/>
          <w:sz w:val="24"/>
          <w:szCs w:val="24"/>
        </w:rPr>
      </w:pPr>
      <w:r w:rsidRPr="008A1C84">
        <w:rPr>
          <w:rFonts w:ascii="Times New Roman" w:hAnsi="Times New Roman"/>
          <w:b/>
          <w:sz w:val="24"/>
          <w:szCs w:val="24"/>
        </w:rPr>
        <w:t>122.5. Пояснительная записка.</w:t>
      </w:r>
    </w:p>
    <w:p w:rsidR="008A1C84" w:rsidRPr="008A1C84" w:rsidRDefault="008A1C84" w:rsidP="008A1C84">
      <w:pPr>
        <w:spacing w:after="0"/>
        <w:ind w:firstLine="709"/>
        <w:jc w:val="both"/>
        <w:rPr>
          <w:rFonts w:ascii="Times New Roman" w:hAnsi="Times New Roman"/>
          <w:sz w:val="24"/>
          <w:szCs w:val="24"/>
        </w:rPr>
      </w:pPr>
      <w:r w:rsidRPr="008A1C84">
        <w:rPr>
          <w:rFonts w:ascii="Times New Roman" w:hAnsi="Times New Roman"/>
          <w:sz w:val="24"/>
          <w:szCs w:val="24"/>
        </w:rPr>
        <w:t xml:space="preserve">122.5.1. 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w:t>
      </w:r>
      <w:r w:rsidRPr="008A1C84">
        <w:rPr>
          <w:rFonts w:ascii="Times New Roman" w:hAnsi="Times New Roman"/>
          <w:color w:val="000000"/>
          <w:sz w:val="24"/>
          <w:szCs w:val="24"/>
        </w:rPr>
        <w:t>рабочей</w:t>
      </w:r>
      <w:r w:rsidRPr="008A1C84">
        <w:rPr>
          <w:rFonts w:ascii="Times New Roman" w:hAnsi="Times New Roman"/>
          <w:sz w:val="24"/>
          <w:szCs w:val="24"/>
        </w:rPr>
        <w:t xml:space="preserve"> программы воспитания.</w:t>
      </w:r>
    </w:p>
    <w:p w:rsidR="008A1C84" w:rsidRPr="008A1C84" w:rsidRDefault="008A1C84" w:rsidP="008A1C84">
      <w:pPr>
        <w:spacing w:after="0"/>
        <w:ind w:firstLine="709"/>
        <w:contextualSpacing/>
        <w:jc w:val="both"/>
        <w:rPr>
          <w:rFonts w:ascii="Times New Roman" w:hAnsi="Times New Roman"/>
          <w:sz w:val="24"/>
          <w:szCs w:val="24"/>
        </w:rPr>
      </w:pPr>
      <w:r w:rsidRPr="008A1C84">
        <w:rPr>
          <w:rFonts w:ascii="Times New Roman" w:hAnsi="Times New Roman"/>
          <w:sz w:val="24"/>
          <w:szCs w:val="24"/>
        </w:rPr>
        <w:t xml:space="preserve">122.5.2. 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w:t>
      </w:r>
      <w:proofErr w:type="gramStart"/>
      <w:r w:rsidRPr="008A1C84">
        <w:rPr>
          <w:rFonts w:ascii="Times New Roman" w:hAnsi="Times New Roman"/>
          <w:sz w:val="24"/>
          <w:szCs w:val="24"/>
        </w:rPr>
        <w:t>развития</w:t>
      </w:r>
      <w:proofErr w:type="gramEnd"/>
      <w:r w:rsidRPr="008A1C84">
        <w:rPr>
          <w:rFonts w:ascii="Times New Roman" w:hAnsi="Times New Roman"/>
          <w:sz w:val="24"/>
          <w:szCs w:val="24"/>
        </w:rPr>
        <w:t xml:space="preserve">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 </w:t>
      </w:r>
    </w:p>
    <w:p w:rsidR="008A1C84" w:rsidRPr="008A1C84" w:rsidRDefault="008A1C84" w:rsidP="008A1C84">
      <w:pPr>
        <w:spacing w:after="0"/>
        <w:ind w:firstLine="709"/>
        <w:contextualSpacing/>
        <w:jc w:val="both"/>
        <w:rPr>
          <w:rFonts w:ascii="Times New Roman" w:hAnsi="Times New Roman"/>
          <w:sz w:val="24"/>
          <w:szCs w:val="24"/>
        </w:rPr>
      </w:pPr>
      <w:r w:rsidRPr="008A1C84">
        <w:rPr>
          <w:rFonts w:ascii="Times New Roman" w:hAnsi="Times New Roman"/>
          <w:sz w:val="24"/>
          <w:szCs w:val="24"/>
        </w:rPr>
        <w:t xml:space="preserve">122.5.3. 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8A1C84" w:rsidRPr="008A1C84" w:rsidRDefault="008A1C84" w:rsidP="008A1C84">
      <w:pPr>
        <w:spacing w:after="0"/>
        <w:ind w:firstLine="709"/>
        <w:contextualSpacing/>
        <w:jc w:val="both"/>
        <w:rPr>
          <w:rFonts w:ascii="Times New Roman" w:hAnsi="Times New Roman"/>
          <w:sz w:val="24"/>
          <w:szCs w:val="24"/>
        </w:rPr>
      </w:pPr>
      <w:r w:rsidRPr="008A1C84">
        <w:rPr>
          <w:rFonts w:ascii="Times New Roman" w:hAnsi="Times New Roman"/>
          <w:sz w:val="24"/>
          <w:szCs w:val="24"/>
        </w:rPr>
        <w:t xml:space="preserve">122.5.4. 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w:t>
      </w:r>
      <w:proofErr w:type="gramStart"/>
      <w:r w:rsidRPr="008A1C84">
        <w:rPr>
          <w:rFonts w:ascii="Times New Roman" w:hAnsi="Times New Roman"/>
          <w:sz w:val="24"/>
          <w:szCs w:val="24"/>
        </w:rPr>
        <w:t>обучающихся</w:t>
      </w:r>
      <w:proofErr w:type="gramEnd"/>
      <w:r w:rsidRPr="008A1C84">
        <w:rPr>
          <w:rFonts w:ascii="Times New Roman" w:hAnsi="Times New Roman"/>
          <w:sz w:val="24"/>
          <w:szCs w:val="24"/>
        </w:rPr>
        <w:t xml:space="preserve">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8A1C84" w:rsidRPr="008A1C84" w:rsidRDefault="008A1C84" w:rsidP="008A1C84">
      <w:pPr>
        <w:spacing w:after="0"/>
        <w:ind w:firstLine="709"/>
        <w:jc w:val="both"/>
        <w:rPr>
          <w:rFonts w:ascii="Times New Roman" w:eastAsia="SchoolBookSanPin" w:hAnsi="Times New Roman"/>
          <w:sz w:val="24"/>
          <w:szCs w:val="24"/>
        </w:rPr>
      </w:pPr>
      <w:r w:rsidRPr="008A1C84">
        <w:rPr>
          <w:rFonts w:ascii="Times New Roman" w:eastAsia="SchoolBookSanPin" w:hAnsi="Times New Roman"/>
          <w:sz w:val="24"/>
          <w:szCs w:val="24"/>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8A1C84" w:rsidRPr="008A1C84" w:rsidRDefault="008A1C84" w:rsidP="008A1C84">
      <w:pPr>
        <w:spacing w:after="0"/>
        <w:ind w:firstLine="709"/>
        <w:contextualSpacing/>
        <w:jc w:val="both"/>
        <w:rPr>
          <w:rFonts w:ascii="Times New Roman" w:hAnsi="Times New Roman"/>
          <w:sz w:val="24"/>
          <w:szCs w:val="24"/>
        </w:rPr>
      </w:pPr>
      <w:r w:rsidRPr="008A1C84">
        <w:rPr>
          <w:rFonts w:ascii="Times New Roman" w:hAnsi="Times New Roman"/>
          <w:sz w:val="24"/>
          <w:szCs w:val="24"/>
        </w:rPr>
        <w:t xml:space="preserve">122.5.5. Задачи изучения истории на всех уровнях общего образования определяются </w:t>
      </w:r>
      <w:r w:rsidRPr="008A1C84">
        <w:rPr>
          <w:rFonts w:ascii="Times New Roman" w:hAnsi="Times New Roman"/>
          <w:sz w:val="24"/>
          <w:szCs w:val="24"/>
        </w:rPr>
        <w:lastRenderedPageBreak/>
        <w:t>федеральными государственными образовательными стандартами.</w:t>
      </w:r>
    </w:p>
    <w:p w:rsidR="008A1C84" w:rsidRPr="008A1C84" w:rsidRDefault="008A1C84" w:rsidP="008A1C84">
      <w:pPr>
        <w:spacing w:after="0"/>
        <w:ind w:firstLine="709"/>
        <w:contextualSpacing/>
        <w:jc w:val="both"/>
        <w:rPr>
          <w:rFonts w:ascii="Times New Roman" w:hAnsi="Times New Roman"/>
          <w:sz w:val="24"/>
          <w:szCs w:val="24"/>
        </w:rPr>
      </w:pPr>
      <w:r w:rsidRPr="008A1C84">
        <w:rPr>
          <w:rFonts w:ascii="Times New Roman" w:hAnsi="Times New Roman"/>
          <w:sz w:val="24"/>
          <w:szCs w:val="24"/>
        </w:rPr>
        <w:t>122.5.6. 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8A1C84" w:rsidRPr="008A1C84" w:rsidRDefault="008A1C84" w:rsidP="008A1C84">
      <w:pPr>
        <w:spacing w:after="0"/>
        <w:ind w:firstLine="709"/>
        <w:contextualSpacing/>
        <w:jc w:val="both"/>
        <w:rPr>
          <w:rFonts w:ascii="Times New Roman" w:hAnsi="Times New Roman"/>
          <w:sz w:val="24"/>
          <w:szCs w:val="24"/>
        </w:rPr>
      </w:pPr>
      <w:r w:rsidRPr="008A1C84">
        <w:rPr>
          <w:rFonts w:ascii="Times New Roman" w:hAnsi="Times New Roman"/>
          <w:sz w:val="24"/>
          <w:szCs w:val="24"/>
        </w:rPr>
        <w:t xml:space="preserve">углубление социализации </w:t>
      </w:r>
      <w:proofErr w:type="gramStart"/>
      <w:r w:rsidRPr="008A1C84">
        <w:rPr>
          <w:rFonts w:ascii="Times New Roman" w:hAnsi="Times New Roman"/>
          <w:sz w:val="24"/>
          <w:szCs w:val="24"/>
        </w:rPr>
        <w:t>обучающихся</w:t>
      </w:r>
      <w:proofErr w:type="gramEnd"/>
      <w:r w:rsidRPr="008A1C84">
        <w:rPr>
          <w:rFonts w:ascii="Times New Roman" w:hAnsi="Times New Roman"/>
          <w:sz w:val="24"/>
          <w:szCs w:val="24"/>
        </w:rPr>
        <w:t xml:space="preserve">, формирование гражданской ответственности и социальной культуры, </w:t>
      </w:r>
      <w:r w:rsidRPr="008A1C84">
        <w:rPr>
          <w:rFonts w:ascii="Times New Roman" w:eastAsia="SchoolBookSanPin" w:hAnsi="Times New Roman"/>
          <w:position w:val="1"/>
          <w:sz w:val="24"/>
          <w:szCs w:val="24"/>
        </w:rPr>
        <w:t>соответствующей</w:t>
      </w:r>
      <w:r w:rsidRPr="008A1C84">
        <w:rPr>
          <w:rFonts w:ascii="Times New Roman" w:hAnsi="Times New Roman"/>
          <w:sz w:val="24"/>
          <w:szCs w:val="24"/>
        </w:rPr>
        <w:t xml:space="preserve"> условиям современного мира;</w:t>
      </w:r>
    </w:p>
    <w:p w:rsidR="008A1C84" w:rsidRPr="008A1C84" w:rsidRDefault="008A1C84" w:rsidP="008A1C84">
      <w:pPr>
        <w:spacing w:after="0"/>
        <w:ind w:firstLine="709"/>
        <w:contextualSpacing/>
        <w:jc w:val="both"/>
        <w:rPr>
          <w:rFonts w:ascii="Times New Roman" w:hAnsi="Times New Roman"/>
          <w:sz w:val="24"/>
          <w:szCs w:val="24"/>
        </w:rPr>
      </w:pPr>
      <w:r w:rsidRPr="008A1C84">
        <w:rPr>
          <w:rFonts w:ascii="Times New Roman" w:hAnsi="Times New Roman"/>
          <w:sz w:val="24"/>
          <w:szCs w:val="24"/>
        </w:rPr>
        <w:t>освоение систематических знаний об истории России и всеобщей истории XX–XXI вв.;</w:t>
      </w:r>
    </w:p>
    <w:p w:rsidR="008A1C84" w:rsidRPr="008A1C84" w:rsidRDefault="008A1C84" w:rsidP="008A1C84">
      <w:pPr>
        <w:spacing w:after="0"/>
        <w:ind w:firstLine="709"/>
        <w:contextualSpacing/>
        <w:jc w:val="both"/>
        <w:rPr>
          <w:rFonts w:ascii="Times New Roman" w:hAnsi="Times New Roman"/>
          <w:sz w:val="24"/>
          <w:szCs w:val="24"/>
        </w:rPr>
      </w:pPr>
      <w:r w:rsidRPr="008A1C84">
        <w:rPr>
          <w:rFonts w:ascii="Times New Roman" w:hAnsi="Times New Roman"/>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8A1C84" w:rsidRPr="008A1C84" w:rsidRDefault="008A1C84" w:rsidP="008A1C84">
      <w:pPr>
        <w:spacing w:after="0"/>
        <w:ind w:firstLine="709"/>
        <w:contextualSpacing/>
        <w:jc w:val="both"/>
        <w:rPr>
          <w:rFonts w:ascii="Times New Roman" w:hAnsi="Times New Roman"/>
          <w:sz w:val="24"/>
          <w:szCs w:val="24"/>
        </w:rPr>
      </w:pPr>
      <w:r w:rsidRPr="008A1C84">
        <w:rPr>
          <w:rFonts w:ascii="Times New Roman" w:hAnsi="Times New Roman"/>
          <w:sz w:val="24"/>
          <w:szCs w:val="24"/>
        </w:rPr>
        <w:t xml:space="preserve">формирование исторического мышления, то есть способности </w:t>
      </w:r>
      <w:proofErr w:type="spellStart"/>
      <w:r w:rsidRPr="008A1C84">
        <w:rPr>
          <w:rFonts w:ascii="Times New Roman" w:hAnsi="Times New Roman"/>
          <w:sz w:val="24"/>
          <w:szCs w:val="24"/>
        </w:rPr>
        <w:t>расс</w:t>
      </w:r>
      <w:proofErr w:type="spellEnd"/>
    </w:p>
    <w:p w:rsidR="008A1C84" w:rsidRPr="008A1C84" w:rsidRDefault="008A1C84" w:rsidP="008A1C84">
      <w:pPr>
        <w:spacing w:after="0"/>
        <w:ind w:firstLine="709"/>
        <w:contextualSpacing/>
        <w:jc w:val="both"/>
        <w:rPr>
          <w:rFonts w:ascii="Times New Roman" w:hAnsi="Times New Roman"/>
          <w:sz w:val="24"/>
          <w:szCs w:val="24"/>
        </w:rPr>
      </w:pPr>
      <w:proofErr w:type="spellStart"/>
      <w:r w:rsidRPr="008A1C84">
        <w:rPr>
          <w:rFonts w:ascii="Times New Roman" w:hAnsi="Times New Roman"/>
          <w:sz w:val="24"/>
          <w:szCs w:val="24"/>
        </w:rPr>
        <w:t>матривать</w:t>
      </w:r>
      <w:proofErr w:type="spellEnd"/>
      <w:r w:rsidRPr="008A1C84">
        <w:rPr>
          <w:rFonts w:ascii="Times New Roman" w:hAnsi="Times New Roman"/>
          <w:sz w:val="24"/>
          <w:szCs w:val="24"/>
        </w:rPr>
        <w:t xml:space="preserve"> события и явления с точки зрения их исторической обусловленности и взаимосвязи, в развитии, в системе координат «прошлое – настоящее – будущее»;</w:t>
      </w:r>
    </w:p>
    <w:p w:rsidR="008A1C84" w:rsidRPr="008A1C84" w:rsidRDefault="008A1C84" w:rsidP="008A1C84">
      <w:pPr>
        <w:spacing w:after="0"/>
        <w:ind w:firstLine="709"/>
        <w:contextualSpacing/>
        <w:jc w:val="both"/>
        <w:rPr>
          <w:rFonts w:ascii="Times New Roman" w:hAnsi="Times New Roman"/>
          <w:sz w:val="24"/>
          <w:szCs w:val="24"/>
        </w:rPr>
      </w:pPr>
      <w:r w:rsidRPr="008A1C84">
        <w:rPr>
          <w:rFonts w:ascii="Times New Roman" w:hAnsi="Times New Roman"/>
          <w:sz w:val="24"/>
          <w:szCs w:val="24"/>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8A1C84" w:rsidRPr="008A1C84" w:rsidRDefault="008A1C84" w:rsidP="008A1C84">
      <w:pPr>
        <w:spacing w:after="0"/>
        <w:ind w:firstLine="709"/>
        <w:contextualSpacing/>
        <w:jc w:val="both"/>
        <w:rPr>
          <w:rFonts w:ascii="Times New Roman" w:hAnsi="Times New Roman"/>
          <w:sz w:val="24"/>
          <w:szCs w:val="24"/>
        </w:rPr>
      </w:pPr>
      <w:r w:rsidRPr="008A1C84">
        <w:rPr>
          <w:rFonts w:ascii="Times New Roman" w:hAnsi="Times New Roman"/>
          <w:sz w:val="24"/>
          <w:szCs w:val="24"/>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8A1C84" w:rsidRPr="008A1C84" w:rsidRDefault="008A1C84" w:rsidP="008A1C84">
      <w:pPr>
        <w:spacing w:after="0"/>
        <w:ind w:firstLine="709"/>
        <w:contextualSpacing/>
        <w:jc w:val="both"/>
        <w:rPr>
          <w:rFonts w:ascii="Times New Roman" w:hAnsi="Times New Roman"/>
          <w:sz w:val="24"/>
          <w:szCs w:val="24"/>
        </w:rPr>
      </w:pPr>
      <w:r w:rsidRPr="008A1C84">
        <w:rPr>
          <w:rFonts w:ascii="Times New Roman" w:hAnsi="Times New Roman"/>
          <w:sz w:val="24"/>
          <w:szCs w:val="24"/>
        </w:rPr>
        <w:t>развитие практики применения знаний и умений в социальной среде, общественной деятельности, межкультурном общении;</w:t>
      </w:r>
    </w:p>
    <w:p w:rsidR="008A1C84" w:rsidRPr="008A1C84" w:rsidRDefault="008A1C84" w:rsidP="008A1C84">
      <w:pPr>
        <w:spacing w:after="0"/>
        <w:ind w:firstLine="709"/>
        <w:contextualSpacing/>
        <w:jc w:val="both"/>
        <w:rPr>
          <w:rFonts w:ascii="Times New Roman" w:hAnsi="Times New Roman"/>
          <w:sz w:val="24"/>
          <w:szCs w:val="24"/>
        </w:rPr>
      </w:pPr>
      <w:proofErr w:type="gramStart"/>
      <w:r w:rsidRPr="008A1C84">
        <w:rPr>
          <w:rFonts w:ascii="Times New Roman" w:hAnsi="Times New Roman"/>
          <w:sz w:val="24"/>
          <w:szCs w:val="24"/>
        </w:rPr>
        <w:t xml:space="preserve">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образовательные программы. </w:t>
      </w:r>
      <w:proofErr w:type="gramEnd"/>
    </w:p>
    <w:p w:rsidR="008A1C84" w:rsidRDefault="008A1C84" w:rsidP="008A1C84">
      <w:pPr>
        <w:spacing w:after="0"/>
        <w:ind w:firstLine="709"/>
        <w:contextualSpacing/>
        <w:jc w:val="both"/>
        <w:rPr>
          <w:rFonts w:ascii="Times New Roman" w:hAnsi="Times New Roman"/>
          <w:sz w:val="24"/>
          <w:szCs w:val="24"/>
        </w:rPr>
      </w:pPr>
    </w:p>
    <w:p w:rsidR="008A1C84" w:rsidRDefault="008A1C84" w:rsidP="008A1C84">
      <w:pPr>
        <w:spacing w:after="0"/>
        <w:ind w:firstLine="709"/>
        <w:contextualSpacing/>
        <w:jc w:val="both"/>
        <w:rPr>
          <w:rFonts w:ascii="Times New Roman" w:eastAsia="SchoolBookSanPin" w:hAnsi="Times New Roman"/>
          <w:position w:val="1"/>
          <w:sz w:val="24"/>
          <w:szCs w:val="24"/>
        </w:rPr>
      </w:pPr>
      <w:r w:rsidRPr="008A1C84">
        <w:rPr>
          <w:rFonts w:ascii="Times New Roman" w:hAnsi="Times New Roman"/>
          <w:sz w:val="24"/>
          <w:szCs w:val="24"/>
        </w:rPr>
        <w:t>122.5.7. </w:t>
      </w:r>
      <w:r w:rsidRPr="008A1C84">
        <w:rPr>
          <w:rFonts w:ascii="Times New Roman" w:eastAsia="SchoolBookSanPin" w:hAnsi="Times New Roman"/>
          <w:sz w:val="24"/>
          <w:szCs w:val="24"/>
        </w:rPr>
        <w:t xml:space="preserve">Общее число часов, рекомендованных для изучения истории на углублённом уровне, – </w:t>
      </w:r>
      <w:r w:rsidRPr="008A1C84">
        <w:rPr>
          <w:rFonts w:ascii="Times New Roman" w:eastAsia="SchoolBookSanPin" w:hAnsi="Times New Roman"/>
          <w:position w:val="1"/>
          <w:sz w:val="24"/>
          <w:szCs w:val="24"/>
        </w:rPr>
        <w:t xml:space="preserve">272 часа: </w:t>
      </w:r>
    </w:p>
    <w:p w:rsidR="008A1C84" w:rsidRDefault="008A1C84" w:rsidP="008A1C84">
      <w:pPr>
        <w:spacing w:after="0"/>
        <w:ind w:firstLine="709"/>
        <w:contextualSpacing/>
        <w:jc w:val="both"/>
        <w:rPr>
          <w:rFonts w:ascii="Times New Roman" w:eastAsia="SchoolBookSanPin" w:hAnsi="Times New Roman"/>
          <w:position w:val="1"/>
          <w:sz w:val="24"/>
          <w:szCs w:val="24"/>
        </w:rPr>
      </w:pPr>
      <w:r w:rsidRPr="008A1C84">
        <w:rPr>
          <w:rFonts w:ascii="Times New Roman" w:eastAsia="SchoolBookSanPin" w:hAnsi="Times New Roman"/>
          <w:position w:val="1"/>
          <w:sz w:val="24"/>
          <w:szCs w:val="24"/>
        </w:rPr>
        <w:t xml:space="preserve">в 10 классе – 136 часов (4 часа в неделю), </w:t>
      </w:r>
    </w:p>
    <w:p w:rsidR="008A1C84" w:rsidRPr="008A1C84" w:rsidRDefault="008A1C84" w:rsidP="008A1C84">
      <w:pPr>
        <w:spacing w:after="0"/>
        <w:ind w:firstLine="709"/>
        <w:contextualSpacing/>
        <w:jc w:val="both"/>
        <w:rPr>
          <w:rFonts w:ascii="Times New Roman" w:hAnsi="Times New Roman"/>
          <w:sz w:val="24"/>
          <w:szCs w:val="24"/>
        </w:rPr>
      </w:pPr>
      <w:r w:rsidRPr="008A1C84">
        <w:rPr>
          <w:rFonts w:ascii="Times New Roman" w:eastAsia="SchoolBookSanPin" w:hAnsi="Times New Roman"/>
          <w:position w:val="1"/>
          <w:sz w:val="24"/>
          <w:szCs w:val="24"/>
        </w:rPr>
        <w:t>в 11 классе – 136 часов (4 часа в неделю).</w:t>
      </w:r>
    </w:p>
    <w:p w:rsidR="008A1C84" w:rsidRPr="008A1C84" w:rsidRDefault="008A1C84" w:rsidP="008A1C84">
      <w:pPr>
        <w:spacing w:after="0"/>
        <w:ind w:firstLine="709"/>
        <w:contextualSpacing/>
        <w:jc w:val="both"/>
        <w:rPr>
          <w:rFonts w:ascii="Times New Roman" w:hAnsi="Times New Roman"/>
          <w:sz w:val="24"/>
          <w:szCs w:val="24"/>
        </w:rPr>
      </w:pPr>
      <w:r w:rsidRPr="008A1C84">
        <w:rPr>
          <w:rFonts w:ascii="Times New Roman" w:hAnsi="Times New Roman"/>
          <w:sz w:val="24"/>
          <w:szCs w:val="24"/>
        </w:rPr>
        <w:t>122.5.8. 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w:t>
      </w:r>
    </w:p>
    <w:p w:rsidR="008A1C84" w:rsidRPr="008A1C84" w:rsidRDefault="008A1C84" w:rsidP="008A1C84">
      <w:pPr>
        <w:spacing w:after="0"/>
        <w:ind w:firstLine="709"/>
        <w:contextualSpacing/>
        <w:jc w:val="right"/>
        <w:rPr>
          <w:rFonts w:ascii="Times New Roman" w:hAnsi="Times New Roman"/>
          <w:sz w:val="24"/>
          <w:szCs w:val="24"/>
        </w:rPr>
      </w:pPr>
      <w:r w:rsidRPr="008A1C84">
        <w:rPr>
          <w:rFonts w:ascii="Times New Roman" w:hAnsi="Times New Roman"/>
          <w:sz w:val="24"/>
          <w:szCs w:val="24"/>
        </w:rPr>
        <w:t>Таблица 1</w:t>
      </w:r>
    </w:p>
    <w:p w:rsidR="008A1C84" w:rsidRPr="008A1C84" w:rsidRDefault="008A1C84" w:rsidP="008A1C84">
      <w:pPr>
        <w:spacing w:after="0"/>
        <w:ind w:firstLine="709"/>
        <w:jc w:val="center"/>
        <w:rPr>
          <w:rFonts w:ascii="Times New Roman" w:eastAsia="SchoolBookSanPin" w:hAnsi="Times New Roman"/>
          <w:bCs/>
          <w:sz w:val="24"/>
          <w:szCs w:val="24"/>
        </w:rPr>
      </w:pPr>
      <w:r w:rsidRPr="008A1C84">
        <w:rPr>
          <w:rFonts w:ascii="Times New Roman" w:eastAsia="SchoolBookSanPin" w:hAnsi="Times New Roman"/>
          <w:bCs/>
          <w:sz w:val="24"/>
          <w:szCs w:val="24"/>
        </w:rPr>
        <w:t>Распределение учебных часов по учебным курсам отечественной и всеобщей истории, обобщающего учебного курса истории России с древнейших времен до 1914 г.</w:t>
      </w:r>
    </w:p>
    <w:tbl>
      <w:tblPr>
        <w:tblW w:w="9739" w:type="dxa"/>
        <w:jc w:val="center"/>
        <w:tblLayout w:type="fixed"/>
        <w:tblCellMar>
          <w:left w:w="0" w:type="dxa"/>
          <w:right w:w="0" w:type="dxa"/>
        </w:tblCellMar>
        <w:tblLook w:val="04A0" w:firstRow="1" w:lastRow="0" w:firstColumn="1" w:lastColumn="0" w:noHBand="0" w:noVBand="1"/>
      </w:tblPr>
      <w:tblGrid>
        <w:gridCol w:w="1449"/>
        <w:gridCol w:w="1557"/>
        <w:gridCol w:w="1559"/>
        <w:gridCol w:w="5174"/>
      </w:tblGrid>
      <w:tr w:rsidR="008A1C84" w:rsidRPr="008A1C84" w:rsidTr="008A1C84">
        <w:trPr>
          <w:trHeight w:val="46"/>
          <w:jc w:val="center"/>
        </w:trPr>
        <w:tc>
          <w:tcPr>
            <w:tcW w:w="144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hideMark/>
          </w:tcPr>
          <w:p w:rsidR="008A1C84" w:rsidRPr="008A1C84" w:rsidRDefault="008A1C84" w:rsidP="008A1C84">
            <w:pPr>
              <w:spacing w:after="0" w:line="240" w:lineRule="auto"/>
              <w:jc w:val="center"/>
              <w:rPr>
                <w:rFonts w:ascii="Times New Roman" w:eastAsia="SchoolBookSanPin" w:hAnsi="Times New Roman"/>
                <w:bCs/>
                <w:sz w:val="24"/>
                <w:szCs w:val="24"/>
              </w:rPr>
            </w:pPr>
            <w:r w:rsidRPr="008A1C84">
              <w:rPr>
                <w:rFonts w:ascii="Times New Roman" w:eastAsia="SchoolBookSanPin" w:hAnsi="Times New Roman"/>
                <w:bCs/>
                <w:sz w:val="24"/>
                <w:szCs w:val="24"/>
              </w:rPr>
              <w:t>Класс</w:t>
            </w:r>
          </w:p>
        </w:tc>
        <w:tc>
          <w:tcPr>
            <w:tcW w:w="155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hideMark/>
          </w:tcPr>
          <w:p w:rsidR="008A1C84" w:rsidRPr="008A1C84" w:rsidRDefault="008A1C84" w:rsidP="008A1C84">
            <w:pPr>
              <w:spacing w:after="0" w:line="240" w:lineRule="auto"/>
              <w:jc w:val="center"/>
              <w:rPr>
                <w:rFonts w:ascii="Times New Roman" w:eastAsia="SchoolBookSanPin" w:hAnsi="Times New Roman"/>
                <w:bCs/>
                <w:sz w:val="24"/>
                <w:szCs w:val="24"/>
              </w:rPr>
            </w:pPr>
            <w:r w:rsidRPr="008A1C84">
              <w:rPr>
                <w:rFonts w:ascii="Times New Roman" w:eastAsia="SchoolBookSanPin" w:hAnsi="Times New Roman"/>
                <w:bCs/>
                <w:sz w:val="24"/>
                <w:szCs w:val="24"/>
              </w:rPr>
              <w:t>Всеобщая история (ч)</w:t>
            </w:r>
          </w:p>
        </w:tc>
        <w:tc>
          <w:tcPr>
            <w:tcW w:w="155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hideMark/>
          </w:tcPr>
          <w:p w:rsidR="008A1C84" w:rsidRPr="008A1C84" w:rsidRDefault="008A1C84" w:rsidP="008A1C84">
            <w:pPr>
              <w:spacing w:after="0" w:line="240" w:lineRule="auto"/>
              <w:jc w:val="center"/>
              <w:rPr>
                <w:rFonts w:ascii="Times New Roman" w:eastAsia="SchoolBookSanPin" w:hAnsi="Times New Roman"/>
                <w:bCs/>
                <w:sz w:val="24"/>
                <w:szCs w:val="24"/>
              </w:rPr>
            </w:pPr>
            <w:r w:rsidRPr="008A1C84">
              <w:rPr>
                <w:rFonts w:ascii="Times New Roman" w:eastAsia="SchoolBookSanPin" w:hAnsi="Times New Roman"/>
                <w:bCs/>
                <w:sz w:val="24"/>
                <w:szCs w:val="24"/>
              </w:rPr>
              <w:t>История России (ч)</w:t>
            </w:r>
          </w:p>
        </w:tc>
        <w:tc>
          <w:tcPr>
            <w:tcW w:w="517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hideMark/>
          </w:tcPr>
          <w:p w:rsidR="008A1C84" w:rsidRPr="008A1C84" w:rsidRDefault="008A1C84" w:rsidP="008A1C84">
            <w:pPr>
              <w:spacing w:after="0" w:line="240" w:lineRule="auto"/>
              <w:jc w:val="center"/>
              <w:rPr>
                <w:rFonts w:ascii="Times New Roman" w:eastAsia="SchoolBookSanPin" w:hAnsi="Times New Roman"/>
                <w:bCs/>
                <w:sz w:val="24"/>
                <w:szCs w:val="24"/>
              </w:rPr>
            </w:pPr>
            <w:r w:rsidRPr="008A1C84">
              <w:rPr>
                <w:rFonts w:ascii="Times New Roman" w:eastAsia="SchoolBookSanPin" w:hAnsi="Times New Roman"/>
                <w:bCs/>
                <w:sz w:val="24"/>
                <w:szCs w:val="24"/>
              </w:rPr>
              <w:t>Обобщающее повторение по курсу «История России с древнейших времен до 1914 г.» (ч)</w:t>
            </w:r>
          </w:p>
        </w:tc>
      </w:tr>
      <w:tr w:rsidR="008A1C84" w:rsidRPr="008A1C84" w:rsidTr="008A1C84">
        <w:trPr>
          <w:trHeight w:val="46"/>
          <w:jc w:val="center"/>
        </w:trPr>
        <w:tc>
          <w:tcPr>
            <w:tcW w:w="144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hideMark/>
          </w:tcPr>
          <w:p w:rsidR="008A1C84" w:rsidRPr="008A1C84" w:rsidRDefault="008A1C84" w:rsidP="008A1C84">
            <w:pPr>
              <w:spacing w:after="0" w:line="240" w:lineRule="auto"/>
              <w:jc w:val="center"/>
              <w:rPr>
                <w:rFonts w:ascii="Times New Roman" w:eastAsia="SchoolBookSanPin" w:hAnsi="Times New Roman"/>
                <w:sz w:val="24"/>
                <w:szCs w:val="24"/>
              </w:rPr>
            </w:pPr>
            <w:r w:rsidRPr="008A1C84">
              <w:rPr>
                <w:rFonts w:ascii="Times New Roman" w:eastAsia="SchoolBookSanPin" w:hAnsi="Times New Roman"/>
                <w:sz w:val="24"/>
                <w:szCs w:val="24"/>
              </w:rPr>
              <w:t>10 класс</w:t>
            </w:r>
          </w:p>
        </w:tc>
        <w:tc>
          <w:tcPr>
            <w:tcW w:w="155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hideMark/>
          </w:tcPr>
          <w:p w:rsidR="008A1C84" w:rsidRPr="008A1C84" w:rsidRDefault="008A1C84" w:rsidP="008A1C84">
            <w:pPr>
              <w:spacing w:after="0" w:line="240" w:lineRule="auto"/>
              <w:jc w:val="center"/>
              <w:rPr>
                <w:rFonts w:ascii="Times New Roman" w:eastAsia="SchoolBookSanPin" w:hAnsi="Times New Roman"/>
                <w:sz w:val="24"/>
                <w:szCs w:val="24"/>
              </w:rPr>
            </w:pPr>
            <w:r w:rsidRPr="008A1C84">
              <w:rPr>
                <w:rFonts w:ascii="Times New Roman" w:eastAsia="SchoolBookSanPin" w:hAnsi="Times New Roman"/>
                <w:sz w:val="24"/>
                <w:szCs w:val="24"/>
              </w:rPr>
              <w:t>34</w:t>
            </w:r>
          </w:p>
        </w:tc>
        <w:tc>
          <w:tcPr>
            <w:tcW w:w="155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hideMark/>
          </w:tcPr>
          <w:p w:rsidR="008A1C84" w:rsidRPr="008A1C84" w:rsidRDefault="008A1C84" w:rsidP="008A1C84">
            <w:pPr>
              <w:spacing w:after="0" w:line="240" w:lineRule="auto"/>
              <w:jc w:val="center"/>
              <w:rPr>
                <w:rFonts w:ascii="Times New Roman" w:eastAsia="SchoolBookSanPin" w:hAnsi="Times New Roman"/>
                <w:sz w:val="24"/>
                <w:szCs w:val="24"/>
              </w:rPr>
            </w:pPr>
            <w:r w:rsidRPr="008A1C84">
              <w:rPr>
                <w:rFonts w:ascii="Times New Roman" w:eastAsia="SchoolBookSanPin" w:hAnsi="Times New Roman"/>
                <w:sz w:val="24"/>
                <w:szCs w:val="24"/>
              </w:rPr>
              <w:t>102</w:t>
            </w:r>
          </w:p>
        </w:tc>
        <w:tc>
          <w:tcPr>
            <w:tcW w:w="517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hideMark/>
          </w:tcPr>
          <w:p w:rsidR="008A1C84" w:rsidRPr="008A1C84" w:rsidRDefault="008A1C84" w:rsidP="008A1C84">
            <w:pPr>
              <w:spacing w:after="0" w:line="240" w:lineRule="auto"/>
              <w:jc w:val="center"/>
              <w:rPr>
                <w:rFonts w:ascii="Times New Roman" w:eastAsia="SchoolBookSanPin" w:hAnsi="Times New Roman"/>
                <w:sz w:val="24"/>
                <w:szCs w:val="24"/>
              </w:rPr>
            </w:pPr>
            <w:r w:rsidRPr="008A1C84">
              <w:rPr>
                <w:rFonts w:ascii="Times New Roman" w:eastAsia="SchoolBookSanPin" w:hAnsi="Times New Roman"/>
                <w:sz w:val="24"/>
                <w:szCs w:val="24"/>
              </w:rPr>
              <w:t>–</w:t>
            </w:r>
          </w:p>
        </w:tc>
      </w:tr>
      <w:tr w:rsidR="008A1C84" w:rsidRPr="008A1C84" w:rsidTr="008A1C84">
        <w:trPr>
          <w:trHeight w:val="458"/>
          <w:jc w:val="center"/>
        </w:trPr>
        <w:tc>
          <w:tcPr>
            <w:tcW w:w="144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hideMark/>
          </w:tcPr>
          <w:p w:rsidR="008A1C84" w:rsidRPr="008A1C84" w:rsidRDefault="008A1C84" w:rsidP="008A1C84">
            <w:pPr>
              <w:spacing w:after="0" w:line="240" w:lineRule="auto"/>
              <w:jc w:val="center"/>
              <w:rPr>
                <w:rFonts w:ascii="Times New Roman" w:eastAsia="SchoolBookSanPin" w:hAnsi="Times New Roman"/>
                <w:sz w:val="24"/>
                <w:szCs w:val="24"/>
              </w:rPr>
            </w:pPr>
            <w:r w:rsidRPr="008A1C84">
              <w:rPr>
                <w:rFonts w:ascii="Times New Roman" w:eastAsia="SchoolBookSanPin" w:hAnsi="Times New Roman"/>
                <w:sz w:val="24"/>
                <w:szCs w:val="24"/>
              </w:rPr>
              <w:t>11 класс</w:t>
            </w:r>
          </w:p>
        </w:tc>
        <w:tc>
          <w:tcPr>
            <w:tcW w:w="155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hideMark/>
          </w:tcPr>
          <w:p w:rsidR="008A1C84" w:rsidRPr="008A1C84" w:rsidRDefault="008A1C84" w:rsidP="008A1C84">
            <w:pPr>
              <w:spacing w:after="0" w:line="240" w:lineRule="auto"/>
              <w:jc w:val="center"/>
              <w:rPr>
                <w:rFonts w:ascii="Times New Roman" w:eastAsia="SchoolBookSanPin" w:hAnsi="Times New Roman"/>
                <w:sz w:val="24"/>
                <w:szCs w:val="24"/>
              </w:rPr>
            </w:pPr>
            <w:r w:rsidRPr="008A1C84">
              <w:rPr>
                <w:rFonts w:ascii="Times New Roman" w:eastAsia="SchoolBookSanPin" w:hAnsi="Times New Roman"/>
                <w:sz w:val="24"/>
                <w:szCs w:val="24"/>
              </w:rPr>
              <w:t>24</w:t>
            </w:r>
          </w:p>
        </w:tc>
        <w:tc>
          <w:tcPr>
            <w:tcW w:w="155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hideMark/>
          </w:tcPr>
          <w:p w:rsidR="008A1C84" w:rsidRPr="008A1C84" w:rsidRDefault="008A1C84" w:rsidP="008A1C84">
            <w:pPr>
              <w:spacing w:after="0" w:line="240" w:lineRule="auto"/>
              <w:jc w:val="center"/>
              <w:rPr>
                <w:rFonts w:ascii="Times New Roman" w:eastAsia="SchoolBookSanPin" w:hAnsi="Times New Roman"/>
                <w:sz w:val="24"/>
                <w:szCs w:val="24"/>
              </w:rPr>
            </w:pPr>
            <w:r w:rsidRPr="008A1C84">
              <w:rPr>
                <w:rFonts w:ascii="Times New Roman" w:eastAsia="SchoolBookSanPin" w:hAnsi="Times New Roman"/>
                <w:sz w:val="24"/>
                <w:szCs w:val="24"/>
              </w:rPr>
              <w:t>78</w:t>
            </w:r>
          </w:p>
        </w:tc>
        <w:tc>
          <w:tcPr>
            <w:tcW w:w="517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hideMark/>
          </w:tcPr>
          <w:p w:rsidR="008A1C84" w:rsidRPr="008A1C84" w:rsidRDefault="008A1C84" w:rsidP="008A1C84">
            <w:pPr>
              <w:spacing w:after="0" w:line="240" w:lineRule="auto"/>
              <w:jc w:val="center"/>
              <w:rPr>
                <w:rFonts w:ascii="Times New Roman" w:eastAsia="SchoolBookSanPin" w:hAnsi="Times New Roman"/>
                <w:sz w:val="24"/>
                <w:szCs w:val="24"/>
              </w:rPr>
            </w:pPr>
            <w:r w:rsidRPr="008A1C84">
              <w:rPr>
                <w:rFonts w:ascii="Times New Roman" w:eastAsia="SchoolBookSanPin" w:hAnsi="Times New Roman"/>
                <w:sz w:val="24"/>
                <w:szCs w:val="24"/>
              </w:rPr>
              <w:t>34</w:t>
            </w:r>
          </w:p>
        </w:tc>
      </w:tr>
    </w:tbl>
    <w:p w:rsidR="008A1C84" w:rsidRPr="008A1C84" w:rsidRDefault="008A1C84" w:rsidP="008A1C84">
      <w:pPr>
        <w:suppressAutoHyphens/>
        <w:spacing w:after="0"/>
        <w:ind w:firstLine="709"/>
        <w:jc w:val="both"/>
        <w:rPr>
          <w:rFonts w:ascii="Times New Roman" w:hAnsi="Times New Roman"/>
          <w:sz w:val="24"/>
          <w:szCs w:val="24"/>
        </w:rPr>
      </w:pP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b/>
          <w:sz w:val="24"/>
          <w:szCs w:val="24"/>
          <w:lang w:eastAsia="zh-CN"/>
        </w:rPr>
        <w:t xml:space="preserve">122.6. Содержание обучения в 10 классе.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b/>
          <w:sz w:val="24"/>
          <w:szCs w:val="24"/>
          <w:lang w:eastAsia="zh-CN"/>
        </w:rPr>
        <w:t xml:space="preserve">122.6.1. Всеобщая история. 1914–1945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122.6.1.1. Введение. Понятие «Новейшее время». Хронологические рамки и </w:t>
      </w:r>
      <w:r w:rsidRPr="008A1C84">
        <w:rPr>
          <w:rFonts w:ascii="Times New Roman" w:hAnsi="Times New Roman"/>
          <w:sz w:val="24"/>
          <w:szCs w:val="24"/>
          <w:lang w:eastAsia="zh-CN"/>
        </w:rPr>
        <w:lastRenderedPageBreak/>
        <w:t xml:space="preserve">периодизация Новейшей истории. Изменение мира в ХХ – начале XXI в. Ключевые процессы и события Новейшей истории.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122.6.1.2. Мир накануне и в годы Первой мировой войны (рекомендуется </w:t>
      </w:r>
      <w:proofErr w:type="gramStart"/>
      <w:r w:rsidRPr="008A1C84">
        <w:rPr>
          <w:rFonts w:ascii="Times New Roman" w:hAnsi="Times New Roman"/>
          <w:sz w:val="24"/>
          <w:szCs w:val="24"/>
          <w:lang w:eastAsia="zh-CN"/>
        </w:rPr>
        <w:t>изучать данную тему объединено</w:t>
      </w:r>
      <w:proofErr w:type="gramEnd"/>
      <w:r w:rsidRPr="008A1C84">
        <w:rPr>
          <w:rFonts w:ascii="Times New Roman" w:hAnsi="Times New Roman"/>
          <w:sz w:val="24"/>
          <w:szCs w:val="24"/>
          <w:lang w:eastAsia="zh-CN"/>
        </w:rPr>
        <w:t xml:space="preserve"> с темой «Россия в Первой мировой войне (1914–1918)» курса истории России).</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Мир </w:t>
      </w:r>
      <w:proofErr w:type="gramStart"/>
      <w:r w:rsidRPr="008A1C84">
        <w:rPr>
          <w:rFonts w:ascii="Times New Roman" w:hAnsi="Times New Roman"/>
          <w:sz w:val="24"/>
          <w:szCs w:val="24"/>
          <w:lang w:eastAsia="zh-CN"/>
        </w:rPr>
        <w:t>в начале</w:t>
      </w:r>
      <w:proofErr w:type="gramEnd"/>
      <w:r w:rsidRPr="008A1C84">
        <w:rPr>
          <w:rFonts w:ascii="Times New Roman" w:hAnsi="Times New Roman"/>
          <w:sz w:val="24"/>
          <w:szCs w:val="24"/>
          <w:lang w:eastAsia="zh-CN"/>
        </w:rPr>
        <w:t xml:space="preserve">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Мир империй – наследие XIX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XIX – начале ХХ </w:t>
      </w:r>
      <w:proofErr w:type="gramStart"/>
      <w:r w:rsidRPr="008A1C84">
        <w:rPr>
          <w:rFonts w:ascii="Times New Roman" w:hAnsi="Times New Roman"/>
          <w:sz w:val="24"/>
          <w:szCs w:val="24"/>
          <w:lang w:eastAsia="zh-CN"/>
        </w:rPr>
        <w:t>в</w:t>
      </w:r>
      <w:proofErr w:type="gramEnd"/>
      <w:r w:rsidRPr="008A1C84">
        <w:rPr>
          <w:rFonts w:ascii="Times New Roman" w:hAnsi="Times New Roman"/>
          <w:sz w:val="24"/>
          <w:szCs w:val="24"/>
          <w:lang w:eastAsia="zh-CN"/>
        </w:rPr>
        <w:t xml:space="preserve">.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w:t>
      </w:r>
      <w:proofErr w:type="spellStart"/>
      <w:r w:rsidRPr="008A1C84">
        <w:rPr>
          <w:rFonts w:ascii="Times New Roman" w:hAnsi="Times New Roman"/>
          <w:sz w:val="24"/>
          <w:szCs w:val="24"/>
          <w:lang w:eastAsia="zh-CN"/>
        </w:rPr>
        <w:t>Верденское</w:t>
      </w:r>
      <w:proofErr w:type="spellEnd"/>
      <w:r w:rsidRPr="008A1C84">
        <w:rPr>
          <w:rFonts w:ascii="Times New Roman" w:hAnsi="Times New Roman"/>
          <w:sz w:val="24"/>
          <w:szCs w:val="24"/>
          <w:lang w:eastAsia="zh-CN"/>
        </w:rPr>
        <w:t xml:space="preserve"> сражение. Битва на Сомме. </w:t>
      </w:r>
      <w:proofErr w:type="spellStart"/>
      <w:r w:rsidRPr="008A1C84">
        <w:rPr>
          <w:rFonts w:ascii="Times New Roman" w:hAnsi="Times New Roman"/>
          <w:sz w:val="24"/>
          <w:szCs w:val="24"/>
          <w:lang w:eastAsia="zh-CN"/>
        </w:rPr>
        <w:t>Ютландское</w:t>
      </w:r>
      <w:proofErr w:type="spellEnd"/>
      <w:r w:rsidRPr="008A1C84">
        <w:rPr>
          <w:rFonts w:ascii="Times New Roman" w:hAnsi="Times New Roman"/>
          <w:sz w:val="24"/>
          <w:szCs w:val="24"/>
          <w:lang w:eastAsia="zh-CN"/>
        </w:rPr>
        <w:t xml:space="preserve"> морское сражение. Вступление в войну Румынии.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122.6.1.3. Мир в 1918–1939 гг.</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122.6.1.3.1. От войны к миру.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Планы послевоенного устройства мира. 14 пунктов В. Вильсона. Парижская мирная конференция. Версальская система. Лига Наций. Вашингтонская конференция.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122.6.1.3.2. Страны Европы и Северной Америки в 1920–1930</w:t>
      </w:r>
      <w:r w:rsidRPr="008A1C84">
        <w:rPr>
          <w:rFonts w:ascii="Times New Roman" w:hAnsi="Times New Roman"/>
          <w:sz w:val="24"/>
          <w:szCs w:val="24"/>
          <w:lang w:eastAsia="zh-CN"/>
        </w:rPr>
        <w:noBreakHyphen/>
        <w:t>е гг.</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w:t>
      </w:r>
      <w:r w:rsidRPr="008A1C84">
        <w:rPr>
          <w:rFonts w:ascii="Times New Roman" w:hAnsi="Times New Roman"/>
          <w:sz w:val="24"/>
          <w:szCs w:val="24"/>
          <w:lang w:eastAsia="zh-CN"/>
        </w:rPr>
        <w:lastRenderedPageBreak/>
        <w:t xml:space="preserve">законы. Подготовка Германии к войне. Рост числа авторитарных режимов в Европе.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Борьба против угрозы фашизма. Тактика единого рабочего фронта и Народного фронта. VII конгресс Коминтерна. Приход к власти и политика правительств Народного фронта во Франции, Испании. </w:t>
      </w:r>
      <w:proofErr w:type="spellStart"/>
      <w:r w:rsidRPr="008A1C84">
        <w:rPr>
          <w:rFonts w:ascii="Times New Roman" w:hAnsi="Times New Roman"/>
          <w:sz w:val="24"/>
          <w:szCs w:val="24"/>
          <w:lang w:eastAsia="zh-CN"/>
        </w:rPr>
        <w:t>Франкистский</w:t>
      </w:r>
      <w:proofErr w:type="spellEnd"/>
      <w:r w:rsidRPr="008A1C84">
        <w:rPr>
          <w:rFonts w:ascii="Times New Roman" w:hAnsi="Times New Roman"/>
          <w:sz w:val="24"/>
          <w:szCs w:val="24"/>
          <w:lang w:eastAsia="zh-CN"/>
        </w:rPr>
        <w:t xml:space="preserve">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122.6.1.3.3. Страны Азии в 1918–1930-х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Распад Османской империи. Провозглашение Турецкой республики. Курс преобразований М. </w:t>
      </w:r>
      <w:proofErr w:type="spellStart"/>
      <w:r w:rsidRPr="008A1C84">
        <w:rPr>
          <w:rFonts w:ascii="Times New Roman" w:hAnsi="Times New Roman"/>
          <w:sz w:val="24"/>
          <w:szCs w:val="24"/>
          <w:lang w:eastAsia="zh-CN"/>
        </w:rPr>
        <w:t>Кемаля</w:t>
      </w:r>
      <w:proofErr w:type="spellEnd"/>
      <w:r w:rsidRPr="008A1C84">
        <w:rPr>
          <w:rFonts w:ascii="Times New Roman" w:hAnsi="Times New Roman"/>
          <w:sz w:val="24"/>
          <w:szCs w:val="24"/>
          <w:lang w:eastAsia="zh-CN"/>
        </w:rPr>
        <w:t xml:space="preserve"> </w:t>
      </w:r>
      <w:proofErr w:type="spellStart"/>
      <w:r w:rsidRPr="008A1C84">
        <w:rPr>
          <w:rFonts w:ascii="Times New Roman" w:hAnsi="Times New Roman"/>
          <w:sz w:val="24"/>
          <w:szCs w:val="24"/>
          <w:lang w:eastAsia="zh-CN"/>
        </w:rPr>
        <w:t>Ататюрка</w:t>
      </w:r>
      <w:proofErr w:type="spellEnd"/>
      <w:r w:rsidRPr="008A1C84">
        <w:rPr>
          <w:rFonts w:ascii="Times New Roman" w:hAnsi="Times New Roman"/>
          <w:sz w:val="24"/>
          <w:szCs w:val="24"/>
          <w:lang w:eastAsia="zh-CN"/>
        </w:rPr>
        <w:t>. Страны Восточной и Южной Азии. Революция 1925–1927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122.6.1.3.4. Страны Латинской Америки в первой трети ХХ </w:t>
      </w:r>
      <w:proofErr w:type="gramStart"/>
      <w:r w:rsidRPr="008A1C84">
        <w:rPr>
          <w:rFonts w:ascii="Times New Roman" w:hAnsi="Times New Roman"/>
          <w:sz w:val="24"/>
          <w:szCs w:val="24"/>
          <w:lang w:eastAsia="zh-CN"/>
        </w:rPr>
        <w:t>в</w:t>
      </w:r>
      <w:proofErr w:type="gramEnd"/>
      <w:r w:rsidRPr="008A1C84">
        <w:rPr>
          <w:rFonts w:ascii="Times New Roman" w:hAnsi="Times New Roman"/>
          <w:sz w:val="24"/>
          <w:szCs w:val="24"/>
          <w:lang w:eastAsia="zh-CN"/>
        </w:rPr>
        <w:t xml:space="preserve">.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Мексиканская революция. Реформы и революционные движения в латиноамериканских странах. Народный фронт в Чили.</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122.6.1.3.5. Международные отношения в 1920–1930-х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Версальская система и реалии 1920-х гг. Планы </w:t>
      </w:r>
      <w:proofErr w:type="spellStart"/>
      <w:r w:rsidRPr="008A1C84">
        <w:rPr>
          <w:rFonts w:ascii="Times New Roman" w:hAnsi="Times New Roman"/>
          <w:sz w:val="24"/>
          <w:szCs w:val="24"/>
          <w:lang w:eastAsia="zh-CN"/>
        </w:rPr>
        <w:t>Дауэса</w:t>
      </w:r>
      <w:proofErr w:type="spellEnd"/>
      <w:r w:rsidRPr="008A1C84">
        <w:rPr>
          <w:rFonts w:ascii="Times New Roman" w:hAnsi="Times New Roman"/>
          <w:sz w:val="24"/>
          <w:szCs w:val="24"/>
          <w:lang w:eastAsia="zh-CN"/>
        </w:rPr>
        <w:t xml:space="preserve"> и Юнга. Советское государство в международных отношениях в 1920</w:t>
      </w:r>
      <w:r w:rsidRPr="008A1C84">
        <w:rPr>
          <w:rFonts w:ascii="Times New Roman" w:hAnsi="Times New Roman"/>
          <w:sz w:val="24"/>
          <w:szCs w:val="24"/>
          <w:lang w:eastAsia="zh-CN"/>
        </w:rPr>
        <w:noBreakHyphen/>
        <w:t xml:space="preserve">х гг. Пакт </w:t>
      </w:r>
      <w:proofErr w:type="spellStart"/>
      <w:r w:rsidRPr="008A1C84">
        <w:rPr>
          <w:rFonts w:ascii="Times New Roman" w:hAnsi="Times New Roman"/>
          <w:sz w:val="24"/>
          <w:szCs w:val="24"/>
          <w:lang w:eastAsia="zh-CN"/>
        </w:rPr>
        <w:t>Бриана</w:t>
      </w:r>
      <w:proofErr w:type="spellEnd"/>
      <w:r w:rsidRPr="008A1C84">
        <w:rPr>
          <w:rFonts w:ascii="Times New Roman" w:hAnsi="Times New Roman"/>
          <w:sz w:val="24"/>
          <w:szCs w:val="24"/>
          <w:lang w:eastAsia="zh-CN"/>
        </w:rPr>
        <w:t xml:space="preserve">–Келлога. «Эра пацифизма».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122.6.1.3.6. Развитие культуры в 1914–1930-х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Научные открытия первых десятилетий ХХ в. (физика, химия, биология, медицина и другие). Технический прогресс в 1920– 1930-х гг. Изменение облика городов.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122.6.1.4. Вторая мировая война (рекомендуется изучать данную тему </w:t>
      </w:r>
      <w:proofErr w:type="spellStart"/>
      <w:r w:rsidRPr="008A1C84">
        <w:rPr>
          <w:rFonts w:ascii="Times New Roman" w:hAnsi="Times New Roman"/>
          <w:sz w:val="24"/>
          <w:szCs w:val="24"/>
          <w:lang w:eastAsia="zh-CN"/>
        </w:rPr>
        <w:t>объединенно</w:t>
      </w:r>
      <w:proofErr w:type="spellEnd"/>
      <w:r w:rsidRPr="008A1C84">
        <w:rPr>
          <w:rFonts w:ascii="Times New Roman" w:hAnsi="Times New Roman"/>
          <w:sz w:val="24"/>
          <w:szCs w:val="24"/>
          <w:lang w:eastAsia="zh-CN"/>
        </w:rPr>
        <w:t xml:space="preserve"> с темой «Великая Отечественная война (1941–1945)» курса истории России).</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w:t>
      </w:r>
      <w:proofErr w:type="gramStart"/>
      <w:r w:rsidRPr="008A1C84">
        <w:rPr>
          <w:rFonts w:ascii="Times New Roman" w:hAnsi="Times New Roman"/>
          <w:sz w:val="24"/>
          <w:szCs w:val="24"/>
          <w:lang w:eastAsia="zh-CN"/>
        </w:rPr>
        <w:t>ии и ее</w:t>
      </w:r>
      <w:proofErr w:type="gramEnd"/>
      <w:r w:rsidRPr="008A1C84">
        <w:rPr>
          <w:rFonts w:ascii="Times New Roman" w:hAnsi="Times New Roman"/>
          <w:sz w:val="24"/>
          <w:szCs w:val="24"/>
          <w:lang w:eastAsia="zh-CN"/>
        </w:rPr>
        <w:t xml:space="preserve"> союзников на Балканы.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w:t>
      </w:r>
      <w:proofErr w:type="spellStart"/>
      <w:r w:rsidRPr="008A1C84">
        <w:rPr>
          <w:rFonts w:ascii="Times New Roman" w:hAnsi="Times New Roman"/>
          <w:sz w:val="24"/>
          <w:szCs w:val="24"/>
          <w:lang w:eastAsia="zh-CN"/>
        </w:rPr>
        <w:t>Харбор</w:t>
      </w:r>
      <w:proofErr w:type="spellEnd"/>
      <w:r w:rsidRPr="008A1C84">
        <w:rPr>
          <w:rFonts w:ascii="Times New Roman" w:hAnsi="Times New Roman"/>
          <w:sz w:val="24"/>
          <w:szCs w:val="24"/>
          <w:lang w:eastAsia="zh-CN"/>
        </w:rPr>
        <w:t xml:space="preserve">, вступление США в войну.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lastRenderedPageBreak/>
        <w:t xml:space="preserve">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Завершение мировой войны на Дальнем Востоке. Американские атомные бомбардировки Хиросимы и Нагасаки. Вступление СССР в войну против Японии, разгром </w:t>
      </w:r>
      <w:proofErr w:type="spellStart"/>
      <w:r w:rsidRPr="008A1C84">
        <w:rPr>
          <w:rFonts w:ascii="Times New Roman" w:hAnsi="Times New Roman"/>
          <w:sz w:val="24"/>
          <w:szCs w:val="24"/>
          <w:lang w:eastAsia="zh-CN"/>
        </w:rPr>
        <w:t>Квантунской</w:t>
      </w:r>
      <w:proofErr w:type="spellEnd"/>
      <w:r w:rsidRPr="008A1C84">
        <w:rPr>
          <w:rFonts w:ascii="Times New Roman" w:hAnsi="Times New Roman"/>
          <w:sz w:val="24"/>
          <w:szCs w:val="24"/>
          <w:lang w:eastAsia="zh-CN"/>
        </w:rPr>
        <w:t xml:space="preserve"> армии. Капитуляция Японии. Нюрнбергский трибунал и Токийский </w:t>
      </w:r>
      <w:proofErr w:type="gramStart"/>
      <w:r w:rsidRPr="008A1C84">
        <w:rPr>
          <w:rFonts w:ascii="Times New Roman" w:hAnsi="Times New Roman"/>
          <w:sz w:val="24"/>
          <w:szCs w:val="24"/>
          <w:lang w:eastAsia="zh-CN"/>
        </w:rPr>
        <w:t>процесс над</w:t>
      </w:r>
      <w:proofErr w:type="gramEnd"/>
      <w:r w:rsidRPr="008A1C84">
        <w:rPr>
          <w:rFonts w:ascii="Times New Roman" w:hAnsi="Times New Roman"/>
          <w:sz w:val="24"/>
          <w:szCs w:val="24"/>
          <w:lang w:eastAsia="zh-CN"/>
        </w:rPr>
        <w:t xml:space="preserve">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122.6.1.5. Обобщение.</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b/>
          <w:sz w:val="24"/>
          <w:szCs w:val="24"/>
          <w:lang w:eastAsia="zh-CN"/>
        </w:rPr>
        <w:t xml:space="preserve">122.6.2. История России. 1914–1945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122.6.2.1. Введение. Периодизация и общая характеристика истории России 1914–1945 гг.</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122.6.2.2. Россия в годы Первой мировой войны и Великой российской революции.</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122.6.2.2.1. Россия в Первой мировой войне (1914–1918).</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Благотворительность. Введение государством карточной системы снабжения в городе и разверстки в деревне. Война и реформы: несбывшиеся ожидания.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sidRPr="008A1C84">
        <w:rPr>
          <w:rFonts w:ascii="Times New Roman" w:hAnsi="Times New Roman"/>
          <w:sz w:val="24"/>
          <w:szCs w:val="24"/>
          <w:lang w:eastAsia="zh-CN"/>
        </w:rPr>
        <w:t>Распутинщина</w:t>
      </w:r>
      <w:proofErr w:type="spellEnd"/>
      <w:r w:rsidRPr="008A1C84">
        <w:rPr>
          <w:rFonts w:ascii="Times New Roman" w:hAnsi="Times New Roman"/>
          <w:sz w:val="24"/>
          <w:szCs w:val="24"/>
          <w:lang w:eastAsia="zh-CN"/>
        </w:rPr>
        <w:t xml:space="preserve"> и </w:t>
      </w:r>
      <w:proofErr w:type="spellStart"/>
      <w:r w:rsidRPr="008A1C84">
        <w:rPr>
          <w:rFonts w:ascii="Times New Roman" w:hAnsi="Times New Roman"/>
          <w:sz w:val="24"/>
          <w:szCs w:val="24"/>
          <w:lang w:eastAsia="zh-CN"/>
        </w:rPr>
        <w:t>десакрализация</w:t>
      </w:r>
      <w:proofErr w:type="spellEnd"/>
      <w:r w:rsidRPr="008A1C84">
        <w:rPr>
          <w:rFonts w:ascii="Times New Roman" w:hAnsi="Times New Roman"/>
          <w:sz w:val="24"/>
          <w:szCs w:val="24"/>
          <w:lang w:eastAsia="zh-CN"/>
        </w:rPr>
        <w:t xml:space="preserve">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122.6.2.2.2. Великая российская революция 1917–1922 гг. 1917 год: от Февраля к Октябрю.</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lastRenderedPageBreak/>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Основные этапы и хронология революционных событий 1917 г. Февраль </w:t>
      </w:r>
      <w:proofErr w:type="gramStart"/>
      <w:r w:rsidRPr="008A1C84">
        <w:rPr>
          <w:rFonts w:ascii="Times New Roman" w:hAnsi="Times New Roman"/>
          <w:sz w:val="24"/>
          <w:szCs w:val="24"/>
          <w:lang w:eastAsia="zh-CN"/>
        </w:rPr>
        <w:t>–м</w:t>
      </w:r>
      <w:proofErr w:type="gramEnd"/>
      <w:r w:rsidRPr="008A1C84">
        <w:rPr>
          <w:rFonts w:ascii="Times New Roman" w:hAnsi="Times New Roman"/>
          <w:sz w:val="24"/>
          <w:szCs w:val="24"/>
          <w:lang w:eastAsia="zh-CN"/>
        </w:rPr>
        <w:t xml:space="preserve">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122.6.2.2.3. Первые революционные преобразования большевиков.</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Созыв и разгон Учредительного собрания.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Первая Конституция РСФСР 1918 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122.6.2.2.4. Гражданская война и ее последствия.</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w:t>
      </w:r>
      <w:proofErr w:type="spellStart"/>
      <w:r w:rsidRPr="008A1C84">
        <w:rPr>
          <w:rFonts w:ascii="Times New Roman" w:hAnsi="Times New Roman"/>
          <w:sz w:val="24"/>
          <w:szCs w:val="24"/>
          <w:lang w:eastAsia="zh-CN"/>
        </w:rPr>
        <w:t>Комуч</w:t>
      </w:r>
      <w:proofErr w:type="spellEnd"/>
      <w:r w:rsidRPr="008A1C84">
        <w:rPr>
          <w:rFonts w:ascii="Times New Roman" w:hAnsi="Times New Roman"/>
          <w:sz w:val="24"/>
          <w:szCs w:val="24"/>
          <w:lang w:eastAsia="zh-CN"/>
        </w:rPr>
        <w:t>,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w:t>
      </w:r>
      <w:r w:rsidRPr="008A1C84">
        <w:rPr>
          <w:rFonts w:ascii="Times New Roman" w:hAnsi="Times New Roman"/>
          <w:sz w:val="24"/>
          <w:szCs w:val="24"/>
          <w:lang w:eastAsia="zh-CN"/>
        </w:rPr>
        <w:softHyphen/>
        <w:t xml:space="preserve">отряды и белые реквизиции.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w:t>
      </w:r>
      <w:proofErr w:type="spellStart"/>
      <w:r w:rsidRPr="008A1C84">
        <w:rPr>
          <w:rFonts w:ascii="Times New Roman" w:hAnsi="Times New Roman"/>
          <w:sz w:val="24"/>
          <w:szCs w:val="24"/>
          <w:lang w:eastAsia="zh-CN"/>
        </w:rPr>
        <w:t>Главкизм</w:t>
      </w:r>
      <w:proofErr w:type="spellEnd"/>
      <w:r w:rsidRPr="008A1C84">
        <w:rPr>
          <w:rFonts w:ascii="Times New Roman" w:hAnsi="Times New Roman"/>
          <w:sz w:val="24"/>
          <w:szCs w:val="24"/>
          <w:lang w:eastAsia="zh-CN"/>
        </w:rPr>
        <w:t xml:space="preserve">.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Особенности Гражданской войны на Украине, в Закавказье и Средней Азии, в Сибири </w:t>
      </w:r>
      <w:r w:rsidRPr="008A1C84">
        <w:rPr>
          <w:rFonts w:ascii="Times New Roman" w:hAnsi="Times New Roman"/>
          <w:sz w:val="24"/>
          <w:szCs w:val="24"/>
          <w:lang w:eastAsia="zh-CN"/>
        </w:rPr>
        <w:lastRenderedPageBreak/>
        <w:t xml:space="preserve">и на Дальнем Востоке. Польско-советская война. Поражение армии Врангеля в Крыму.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Причины победы Красной Армии в Гражданской войне. Вопрос о земле. Национальный фактор в Гражданской войне. Декларация прав народов Росс</w:t>
      </w:r>
      <w:proofErr w:type="gramStart"/>
      <w:r w:rsidRPr="008A1C84">
        <w:rPr>
          <w:rFonts w:ascii="Times New Roman" w:hAnsi="Times New Roman"/>
          <w:sz w:val="24"/>
          <w:szCs w:val="24"/>
          <w:lang w:eastAsia="zh-CN"/>
        </w:rPr>
        <w:t>ии и ее</w:t>
      </w:r>
      <w:proofErr w:type="gramEnd"/>
      <w:r w:rsidRPr="008A1C84">
        <w:rPr>
          <w:rFonts w:ascii="Times New Roman" w:hAnsi="Times New Roman"/>
          <w:sz w:val="24"/>
          <w:szCs w:val="24"/>
          <w:lang w:eastAsia="zh-CN"/>
        </w:rPr>
        <w:t xml:space="preserve"> значение. Эмиграция и формирование русского зарубежья. Последние отголоски Гражданской войны в регионах в конце 1921–1922 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122.6.2.2.5. Идеология и культура Советской России периода Гражданской войны.</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Проблема массовой детской беспризорности. Влияние военной обстановки на психологию населения.</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122.6.2.2.6. Наш край в 1914–1922 гг.</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122.6.2.3. Советский Союз в 1920–1930-е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122.6.2.3.1. СССР в годы нэпа (1921–1928).</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w:t>
      </w:r>
      <w:proofErr w:type="spellStart"/>
      <w:r w:rsidRPr="008A1C84">
        <w:rPr>
          <w:rFonts w:ascii="Times New Roman" w:hAnsi="Times New Roman"/>
          <w:sz w:val="24"/>
          <w:szCs w:val="24"/>
          <w:lang w:eastAsia="zh-CN"/>
        </w:rPr>
        <w:t>Тамбовщине</w:t>
      </w:r>
      <w:proofErr w:type="spellEnd"/>
      <w:r w:rsidRPr="008A1C84">
        <w:rPr>
          <w:rFonts w:ascii="Times New Roman" w:hAnsi="Times New Roman"/>
          <w:sz w:val="24"/>
          <w:szCs w:val="24"/>
          <w:lang w:eastAsia="zh-CN"/>
        </w:rPr>
        <w:t xml:space="preserve">, в Поволжье и другие. Кронштадтское восстание.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w:t>
      </w:r>
      <w:proofErr w:type="spellStart"/>
      <w:r w:rsidRPr="008A1C84">
        <w:rPr>
          <w:rFonts w:ascii="Times New Roman" w:hAnsi="Times New Roman"/>
          <w:sz w:val="24"/>
          <w:szCs w:val="24"/>
          <w:lang w:eastAsia="zh-CN"/>
        </w:rPr>
        <w:t>коренизации</w:t>
      </w:r>
      <w:proofErr w:type="spellEnd"/>
      <w:r w:rsidRPr="008A1C84">
        <w:rPr>
          <w:rFonts w:ascii="Times New Roman" w:hAnsi="Times New Roman"/>
          <w:sz w:val="24"/>
          <w:szCs w:val="24"/>
          <w:lang w:eastAsia="zh-CN"/>
        </w:rPr>
        <w:t>» и борьба по вопросу о национальном строительстве. Административно-территориальные реформы 1920</w:t>
      </w:r>
      <w:r w:rsidRPr="008A1C84">
        <w:rPr>
          <w:rFonts w:ascii="Times New Roman" w:hAnsi="Times New Roman"/>
          <w:sz w:val="24"/>
          <w:szCs w:val="24"/>
          <w:lang w:eastAsia="zh-CN"/>
        </w:rPr>
        <w:noBreakHyphen/>
        <w:t xml:space="preserve">х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w:t>
      </w:r>
      <w:proofErr w:type="gramStart"/>
      <w:r w:rsidRPr="008A1C84">
        <w:rPr>
          <w:rFonts w:ascii="Times New Roman" w:hAnsi="Times New Roman"/>
          <w:sz w:val="24"/>
          <w:szCs w:val="24"/>
          <w:lang w:eastAsia="zh-CN"/>
        </w:rPr>
        <w:t>П(</w:t>
      </w:r>
      <w:proofErr w:type="gramEnd"/>
      <w:r w:rsidRPr="008A1C84">
        <w:rPr>
          <w:rFonts w:ascii="Times New Roman" w:hAnsi="Times New Roman"/>
          <w:sz w:val="24"/>
          <w:szCs w:val="24"/>
          <w:lang w:eastAsia="zh-CN"/>
        </w:rPr>
        <w:t>б) к концу 1920</w:t>
      </w:r>
      <w:r w:rsidRPr="008A1C84">
        <w:rPr>
          <w:rFonts w:ascii="Times New Roman" w:hAnsi="Times New Roman"/>
          <w:sz w:val="24"/>
          <w:szCs w:val="24"/>
          <w:lang w:eastAsia="zh-CN"/>
        </w:rPr>
        <w:noBreakHyphen/>
        <w:t xml:space="preserve">х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lastRenderedPageBreak/>
        <w:t xml:space="preserve">Деревенский социум: кулаки, середняки и бедняки. Сельскохозяйственные коммуны, артели и </w:t>
      </w:r>
      <w:proofErr w:type="spellStart"/>
      <w:r w:rsidRPr="008A1C84">
        <w:rPr>
          <w:rFonts w:ascii="Times New Roman" w:hAnsi="Times New Roman"/>
          <w:sz w:val="24"/>
          <w:szCs w:val="24"/>
          <w:lang w:eastAsia="zh-CN"/>
        </w:rPr>
        <w:t>ТОЗы</w:t>
      </w:r>
      <w:proofErr w:type="spellEnd"/>
      <w:r w:rsidRPr="008A1C84">
        <w:rPr>
          <w:rFonts w:ascii="Times New Roman" w:hAnsi="Times New Roman"/>
          <w:sz w:val="24"/>
          <w:szCs w:val="24"/>
          <w:lang w:eastAsia="zh-CN"/>
        </w:rPr>
        <w:t>. Отходничество. Сдача земли в аренду.</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122.6.2.3.2. Советский Союз в 1929–1941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w:t>
      </w:r>
      <w:proofErr w:type="gramStart"/>
      <w:r w:rsidRPr="008A1C84">
        <w:rPr>
          <w:rFonts w:ascii="Times New Roman" w:hAnsi="Times New Roman"/>
          <w:sz w:val="24"/>
          <w:szCs w:val="24"/>
          <w:lang w:eastAsia="zh-CN"/>
        </w:rPr>
        <w:t>д в СССР</w:t>
      </w:r>
      <w:proofErr w:type="gramEnd"/>
      <w:r w:rsidRPr="008A1C84">
        <w:rPr>
          <w:rFonts w:ascii="Times New Roman" w:hAnsi="Times New Roman"/>
          <w:sz w:val="24"/>
          <w:szCs w:val="24"/>
          <w:lang w:eastAsia="zh-CN"/>
        </w:rPr>
        <w:t xml:space="preserve"> в 1932–1933 гг. как следствие коллективизации.</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Крупнейшие стройки первых пятилеток в центре и национальных республиках. </w:t>
      </w:r>
      <w:proofErr w:type="spellStart"/>
      <w:r w:rsidRPr="008A1C84">
        <w:rPr>
          <w:rFonts w:ascii="Times New Roman" w:hAnsi="Times New Roman"/>
          <w:sz w:val="24"/>
          <w:szCs w:val="24"/>
          <w:lang w:eastAsia="zh-CN"/>
        </w:rPr>
        <w:t>Днепрострой</w:t>
      </w:r>
      <w:proofErr w:type="spellEnd"/>
      <w:r w:rsidRPr="008A1C84">
        <w:rPr>
          <w:rFonts w:ascii="Times New Roman" w:hAnsi="Times New Roman"/>
          <w:sz w:val="24"/>
          <w:szCs w:val="24"/>
          <w:lang w:eastAsia="zh-CN"/>
        </w:rPr>
        <w:t xml:space="preserve">. Горьковский автозавод. Сталинградский и Харьковский тракторные заводы, </w:t>
      </w:r>
      <w:proofErr w:type="spellStart"/>
      <w:r w:rsidRPr="008A1C84">
        <w:rPr>
          <w:rFonts w:ascii="Times New Roman" w:hAnsi="Times New Roman"/>
          <w:sz w:val="24"/>
          <w:szCs w:val="24"/>
          <w:lang w:eastAsia="zh-CN"/>
        </w:rPr>
        <w:t>Турксиб</w:t>
      </w:r>
      <w:proofErr w:type="spellEnd"/>
      <w:r w:rsidRPr="008A1C84">
        <w:rPr>
          <w:rFonts w:ascii="Times New Roman" w:hAnsi="Times New Roman"/>
          <w:sz w:val="24"/>
          <w:szCs w:val="24"/>
          <w:lang w:eastAsia="zh-CN"/>
        </w:rPr>
        <w:t xml:space="preserve">. Строительство Московского метрополитена. Создание новых отраслей промышленности. Иностранные 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w:t>
      </w:r>
      <w:proofErr w:type="gramStart"/>
      <w:r w:rsidRPr="008A1C84">
        <w:rPr>
          <w:rFonts w:ascii="Times New Roman" w:hAnsi="Times New Roman"/>
          <w:sz w:val="24"/>
          <w:szCs w:val="24"/>
          <w:lang w:eastAsia="zh-CN"/>
        </w:rPr>
        <w:t>П(</w:t>
      </w:r>
      <w:proofErr w:type="gramEnd"/>
      <w:r w:rsidRPr="008A1C84">
        <w:rPr>
          <w:rFonts w:ascii="Times New Roman" w:hAnsi="Times New Roman"/>
          <w:sz w:val="24"/>
          <w:szCs w:val="24"/>
          <w:lang w:eastAsia="zh-CN"/>
        </w:rPr>
        <w:t>б). Краткий курс». Усиление идеологического контроля над обществом. Введение паспортной системы.</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Советская социальная и национальная политика 1930-х гг. Пропаганда и реальные достижения. Конституция СССР 1936 г.</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122.6.2.3.3. Культурное пространство советского общества в 1920–1930-е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Повседневная жизнь и общественные настроения в годы нэпа. Повышение общего уровня жизни. Нэпманы и отношение к ним в обществе.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«Коммунистическое </w:t>
      </w:r>
      <w:proofErr w:type="gramStart"/>
      <w:r w:rsidRPr="008A1C84">
        <w:rPr>
          <w:rFonts w:ascii="Times New Roman" w:hAnsi="Times New Roman"/>
          <w:sz w:val="24"/>
          <w:szCs w:val="24"/>
          <w:lang w:eastAsia="zh-CN"/>
        </w:rPr>
        <w:t>чванство</w:t>
      </w:r>
      <w:proofErr w:type="gramEnd"/>
      <w:r w:rsidRPr="008A1C84">
        <w:rPr>
          <w:rFonts w:ascii="Times New Roman" w:hAnsi="Times New Roman"/>
          <w:sz w:val="24"/>
          <w:szCs w:val="24"/>
          <w:lang w:eastAsia="zh-CN"/>
        </w:rPr>
        <w:t xml:space="preserve">».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w:t>
      </w:r>
      <w:proofErr w:type="spellStart"/>
      <w:r w:rsidRPr="008A1C84">
        <w:rPr>
          <w:rFonts w:ascii="Times New Roman" w:hAnsi="Times New Roman"/>
          <w:sz w:val="24"/>
          <w:szCs w:val="24"/>
          <w:lang w:eastAsia="zh-CN"/>
        </w:rPr>
        <w:t>Наркомпроса</w:t>
      </w:r>
      <w:proofErr w:type="spellEnd"/>
      <w:r w:rsidRPr="008A1C84">
        <w:rPr>
          <w:rFonts w:ascii="Times New Roman" w:hAnsi="Times New Roman"/>
          <w:sz w:val="24"/>
          <w:szCs w:val="24"/>
          <w:lang w:eastAsia="zh-CN"/>
        </w:rPr>
        <w:t xml:space="preserve">. Рабфаки. Культура и идеология. Академия наук и Коммунистическая академия, Институты красной профессуры.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w:t>
      </w:r>
      <w:r w:rsidRPr="008A1C84">
        <w:rPr>
          <w:rFonts w:ascii="Times New Roman" w:hAnsi="Times New Roman"/>
          <w:sz w:val="24"/>
          <w:szCs w:val="24"/>
          <w:lang w:eastAsia="zh-CN"/>
        </w:rPr>
        <w:lastRenderedPageBreak/>
        <w:t xml:space="preserve">челюскинцев. Престижность военной профессии и научно-инженерного труда. Учреждение звания Героя Советского Союза (1934) и первые награждения.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Литература и кинематограф 1930-х гг. Культура русского зарубежья.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Возвращение к традиционным ценностям в середине 1930</w:t>
      </w:r>
      <w:r w:rsidRPr="008A1C84">
        <w:rPr>
          <w:rFonts w:ascii="Times New Roman" w:hAnsi="Times New Roman"/>
          <w:sz w:val="24"/>
          <w:szCs w:val="24"/>
          <w:lang w:eastAsia="zh-CN"/>
        </w:rPr>
        <w:noBreakHyphen/>
        <w:t>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w:t>
      </w:r>
      <w:r w:rsidRPr="008A1C84">
        <w:rPr>
          <w:rFonts w:ascii="Times New Roman" w:hAnsi="Times New Roman"/>
          <w:sz w:val="24"/>
          <w:szCs w:val="24"/>
          <w:lang w:eastAsia="zh-CN"/>
        </w:rPr>
        <w:noBreakHyphen/>
        <w:t>е гг. Жизнь в деревне. Трудодни. Единоличники. Личные подсобные хозяйства колхозников.</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122.6.2.3.4. Внешняя политика СССР в 1920–1930-е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w:t>
      </w:r>
      <w:proofErr w:type="spellStart"/>
      <w:r w:rsidRPr="008A1C84">
        <w:rPr>
          <w:rFonts w:ascii="Times New Roman" w:hAnsi="Times New Roman"/>
          <w:sz w:val="24"/>
          <w:szCs w:val="24"/>
          <w:lang w:eastAsia="zh-CN"/>
        </w:rPr>
        <w:t>Буковины</w:t>
      </w:r>
      <w:proofErr w:type="spellEnd"/>
      <w:r w:rsidRPr="008A1C84">
        <w:rPr>
          <w:rFonts w:ascii="Times New Roman" w:hAnsi="Times New Roman"/>
          <w:sz w:val="24"/>
          <w:szCs w:val="24"/>
          <w:lang w:eastAsia="zh-CN"/>
        </w:rPr>
        <w:t>, Западной Украины и Западной Белоруссии. Катынская трагедия.</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122.6.2.3.5. Наш край в 1920–1930-х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122.6.2.4. Великая Отечественная война (1941–1945).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122.6.2.4.1. Первый период войны (июнь 1941 – осень 1942 г.).</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План «Барбаросса». Соотношение сил противников на 22 июня 1941 г. Вторжение Герман</w:t>
      </w:r>
      <w:proofErr w:type="gramStart"/>
      <w:r w:rsidRPr="008A1C84">
        <w:rPr>
          <w:rFonts w:ascii="Times New Roman" w:hAnsi="Times New Roman"/>
          <w:sz w:val="24"/>
          <w:szCs w:val="24"/>
          <w:lang w:eastAsia="zh-CN"/>
        </w:rPr>
        <w:t>ии и ее</w:t>
      </w:r>
      <w:proofErr w:type="gramEnd"/>
      <w:r w:rsidRPr="008A1C84">
        <w:rPr>
          <w:rFonts w:ascii="Times New Roman" w:hAnsi="Times New Roman"/>
          <w:sz w:val="24"/>
          <w:szCs w:val="24"/>
          <w:lang w:eastAsia="zh-CN"/>
        </w:rPr>
        <w:t xml:space="preserve">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w:t>
      </w:r>
      <w:r w:rsidRPr="008A1C84">
        <w:rPr>
          <w:rFonts w:ascii="Times New Roman" w:hAnsi="Times New Roman"/>
          <w:sz w:val="24"/>
          <w:szCs w:val="24"/>
          <w:lang w:eastAsia="zh-CN"/>
        </w:rPr>
        <w:lastRenderedPageBreak/>
        <w:t>весной 1942 г. Неудача Ржевско-Вяземской операции. Битва за Воронеж. Итоги и значение Московской битвы.</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Блокада Ленинграда. Героизм и трагедия гражданского населения. Эвакуация ленинградцев. Дорога жизни.</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Начало массового сопротивления врагу. Праведники народов мира. Восстания в нацистских лагерях. Развертывание партизанского движения.</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122.6.2.4.2. Коренной перелом в ходе войны (осень 1942 – 1943 г.).</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Сталинградская битва. Германское наступление весной–летом 1942 г. Поражение советских вой</w:t>
      </w:r>
      <w:proofErr w:type="gramStart"/>
      <w:r w:rsidRPr="008A1C84">
        <w:rPr>
          <w:rFonts w:ascii="Times New Roman" w:hAnsi="Times New Roman"/>
          <w:sz w:val="24"/>
          <w:szCs w:val="24"/>
          <w:lang w:eastAsia="zh-CN"/>
        </w:rPr>
        <w:t>ск в Кр</w:t>
      </w:r>
      <w:proofErr w:type="gramEnd"/>
      <w:r w:rsidRPr="008A1C84">
        <w:rPr>
          <w:rFonts w:ascii="Times New Roman" w:hAnsi="Times New Roman"/>
          <w:sz w:val="24"/>
          <w:szCs w:val="24"/>
          <w:lang w:eastAsia="zh-CN"/>
        </w:rPr>
        <w:t>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Прорыв блокады Ленинграда в январе 1943 г. Значение героического сопротивления Ленинграда.</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Битва на Курской дуге. Соотношение сил. Провал немецкого наступления. Танковые сражения под Прохоровкой и </w:t>
      </w:r>
      <w:proofErr w:type="spellStart"/>
      <w:r w:rsidRPr="008A1C84">
        <w:rPr>
          <w:rFonts w:ascii="Times New Roman" w:hAnsi="Times New Roman"/>
          <w:sz w:val="24"/>
          <w:szCs w:val="24"/>
          <w:lang w:eastAsia="zh-CN"/>
        </w:rPr>
        <w:t>Обоянью</w:t>
      </w:r>
      <w:proofErr w:type="spellEnd"/>
      <w:r w:rsidRPr="008A1C84">
        <w:rPr>
          <w:rFonts w:ascii="Times New Roman" w:hAnsi="Times New Roman"/>
          <w:sz w:val="24"/>
          <w:szCs w:val="24"/>
          <w:lang w:eastAsia="zh-CN"/>
        </w:rPr>
        <w:t>.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122.6.2.4.3. Человек и война: единство фронта и тыла.</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w:t>
      </w:r>
      <w:proofErr w:type="gramStart"/>
      <w:r w:rsidRPr="008A1C84">
        <w:rPr>
          <w:rFonts w:ascii="Times New Roman" w:hAnsi="Times New Roman"/>
          <w:sz w:val="24"/>
          <w:szCs w:val="24"/>
          <w:lang w:eastAsia="zh-CN"/>
        </w:rPr>
        <w:t>эвакуированным</w:t>
      </w:r>
      <w:proofErr w:type="gramEnd"/>
      <w:r w:rsidRPr="008A1C84">
        <w:rPr>
          <w:rFonts w:ascii="Times New Roman" w:hAnsi="Times New Roman"/>
          <w:sz w:val="24"/>
          <w:szCs w:val="24"/>
          <w:lang w:eastAsia="zh-CN"/>
        </w:rPr>
        <w:t>.</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w:t>
      </w:r>
      <w:r w:rsidRPr="008A1C84">
        <w:rPr>
          <w:rFonts w:ascii="Times New Roman" w:hAnsi="Times New Roman"/>
          <w:sz w:val="24"/>
          <w:szCs w:val="24"/>
          <w:lang w:eastAsia="zh-CN"/>
        </w:rPr>
        <w:lastRenderedPageBreak/>
        <w:t>на патриарший престол митрополита Сергия (</w:t>
      </w:r>
      <w:proofErr w:type="spellStart"/>
      <w:r w:rsidRPr="008A1C84">
        <w:rPr>
          <w:rFonts w:ascii="Times New Roman" w:hAnsi="Times New Roman"/>
          <w:sz w:val="24"/>
          <w:szCs w:val="24"/>
          <w:lang w:eastAsia="zh-CN"/>
        </w:rPr>
        <w:t>Страгородского</w:t>
      </w:r>
      <w:proofErr w:type="spellEnd"/>
      <w:r w:rsidRPr="008A1C84">
        <w:rPr>
          <w:rFonts w:ascii="Times New Roman" w:hAnsi="Times New Roman"/>
          <w:sz w:val="24"/>
          <w:szCs w:val="24"/>
          <w:lang w:eastAsia="zh-CN"/>
        </w:rPr>
        <w:t>) в 1943 г. Патриотическое служение представителей религиозных конфессий. Культурные и научные связи с союзниками.</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122.6.2.4.4. Победа СССР в Великой Отечественной войне. Окончание Второй мировой войны (1944 – сентябрь 1945 г.).</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Боевые действия в Восточной и Центральной Европе и освободительная миссия Красной Армии. Боевое содружество Красной Армии и вой</w:t>
      </w:r>
      <w:proofErr w:type="gramStart"/>
      <w:r w:rsidRPr="008A1C84">
        <w:rPr>
          <w:rFonts w:ascii="Times New Roman" w:hAnsi="Times New Roman"/>
          <w:sz w:val="24"/>
          <w:szCs w:val="24"/>
          <w:lang w:eastAsia="zh-CN"/>
        </w:rPr>
        <w:t>ск стр</w:t>
      </w:r>
      <w:proofErr w:type="gramEnd"/>
      <w:r w:rsidRPr="008A1C84">
        <w:rPr>
          <w:rFonts w:ascii="Times New Roman" w:hAnsi="Times New Roman"/>
          <w:sz w:val="24"/>
          <w:szCs w:val="24"/>
          <w:lang w:eastAsia="zh-CN"/>
        </w:rPr>
        <w:t>ан Антигитлеровской коалиции. Встреча на Эльбе.</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Битва за Берлин и окончание войны в Европе. </w:t>
      </w:r>
      <w:proofErr w:type="gramStart"/>
      <w:r w:rsidRPr="008A1C84">
        <w:rPr>
          <w:rFonts w:ascii="Times New Roman" w:hAnsi="Times New Roman"/>
          <w:sz w:val="24"/>
          <w:szCs w:val="24"/>
          <w:lang w:eastAsia="zh-CN"/>
        </w:rPr>
        <w:t>Висло-</w:t>
      </w:r>
      <w:proofErr w:type="spellStart"/>
      <w:r w:rsidRPr="008A1C84">
        <w:rPr>
          <w:rFonts w:ascii="Times New Roman" w:hAnsi="Times New Roman"/>
          <w:sz w:val="24"/>
          <w:szCs w:val="24"/>
          <w:lang w:eastAsia="zh-CN"/>
        </w:rPr>
        <w:t>Одерская</w:t>
      </w:r>
      <w:proofErr w:type="spellEnd"/>
      <w:proofErr w:type="gramEnd"/>
      <w:r w:rsidRPr="008A1C84">
        <w:rPr>
          <w:rFonts w:ascii="Times New Roman" w:hAnsi="Times New Roman"/>
          <w:sz w:val="24"/>
          <w:szCs w:val="24"/>
          <w:lang w:eastAsia="zh-CN"/>
        </w:rPr>
        <w:t xml:space="preserve"> операция. Капитуляция Германии. Репатриация советских граждан в ходе войны и после ее окончания.</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Советско-японская война 1945 г. Разгром </w:t>
      </w:r>
      <w:proofErr w:type="spellStart"/>
      <w:r w:rsidRPr="008A1C84">
        <w:rPr>
          <w:rFonts w:ascii="Times New Roman" w:hAnsi="Times New Roman"/>
          <w:sz w:val="24"/>
          <w:szCs w:val="24"/>
          <w:lang w:eastAsia="zh-CN"/>
        </w:rPr>
        <w:t>Квантунской</w:t>
      </w:r>
      <w:proofErr w:type="spellEnd"/>
      <w:r w:rsidRPr="008A1C84">
        <w:rPr>
          <w:rFonts w:ascii="Times New Roman" w:hAnsi="Times New Roman"/>
          <w:sz w:val="24"/>
          <w:szCs w:val="24"/>
          <w:lang w:eastAsia="zh-CN"/>
        </w:rPr>
        <w:t xml:space="preserve">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122.6.2.4.5. Наш край в 1941–1945 гг. </w:t>
      </w:r>
    </w:p>
    <w:p w:rsidR="008A1C84" w:rsidRDefault="008A1C84" w:rsidP="008A1C84">
      <w:pPr>
        <w:suppressAutoHyphens/>
        <w:spacing w:after="0"/>
        <w:ind w:firstLine="709"/>
        <w:jc w:val="both"/>
        <w:rPr>
          <w:rFonts w:ascii="Times New Roman" w:hAnsi="Times New Roman"/>
          <w:sz w:val="24"/>
          <w:szCs w:val="24"/>
          <w:lang w:eastAsia="zh-CN"/>
        </w:rPr>
      </w:pPr>
      <w:r w:rsidRPr="008A1C84">
        <w:rPr>
          <w:rFonts w:ascii="Times New Roman" w:hAnsi="Times New Roman"/>
          <w:sz w:val="24"/>
          <w:szCs w:val="24"/>
          <w:lang w:eastAsia="zh-CN"/>
        </w:rPr>
        <w:t>122.6.2.5. Обобщение.</w:t>
      </w:r>
    </w:p>
    <w:p w:rsidR="008A1C84" w:rsidRPr="008A1C84" w:rsidRDefault="008A1C84" w:rsidP="008A1C84">
      <w:pPr>
        <w:suppressAutoHyphens/>
        <w:spacing w:after="0"/>
        <w:ind w:firstLine="709"/>
        <w:jc w:val="both"/>
        <w:rPr>
          <w:rFonts w:ascii="Times New Roman" w:hAnsi="Times New Roman"/>
          <w:b/>
          <w:sz w:val="24"/>
          <w:szCs w:val="24"/>
          <w:lang w:eastAsia="zh-CN"/>
        </w:rPr>
      </w:pP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b/>
          <w:sz w:val="24"/>
          <w:szCs w:val="24"/>
          <w:lang w:eastAsia="zh-CN"/>
        </w:rPr>
        <w:t>122.7. Содержание обучения в 11 классе.</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122.7.1. Всеобщая история. 1945–2022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122.7.1.1. Введение.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Мир во второй половине ХХ – начале XXI в. Научно-технический прогресс. Переход от </w:t>
      </w:r>
      <w:proofErr w:type="gramStart"/>
      <w:r w:rsidRPr="008A1C84">
        <w:rPr>
          <w:rFonts w:ascii="Times New Roman" w:hAnsi="Times New Roman"/>
          <w:sz w:val="24"/>
          <w:szCs w:val="24"/>
          <w:lang w:eastAsia="zh-CN"/>
        </w:rPr>
        <w:t>индустриального</w:t>
      </w:r>
      <w:proofErr w:type="gramEnd"/>
      <w:r w:rsidRPr="008A1C84">
        <w:rPr>
          <w:rFonts w:ascii="Times New Roman" w:hAnsi="Times New Roman"/>
          <w:sz w:val="24"/>
          <w:szCs w:val="24"/>
          <w:lang w:eastAsia="zh-CN"/>
        </w:rPr>
        <w:t xml:space="preserve">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w:t>
      </w:r>
      <w:r w:rsidRPr="008A1C84">
        <w:rPr>
          <w:rFonts w:ascii="Times New Roman" w:hAnsi="Times New Roman"/>
          <w:sz w:val="24"/>
          <w:szCs w:val="24"/>
          <w:lang w:eastAsia="zh-CN"/>
        </w:rPr>
        <w:noBreakHyphen/>
        <w:t>х – начала 1990-х гг. в СССР и странах Центральной и Восточной Европы. Концепции нового миропорядка.</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122.7.1.2. Страны Северной Америки и Европы во второй половине ХХ – начале </w:t>
      </w:r>
      <w:r w:rsidRPr="008A1C84">
        <w:rPr>
          <w:rFonts w:ascii="Times New Roman" w:hAnsi="Times New Roman"/>
          <w:sz w:val="24"/>
          <w:szCs w:val="24"/>
          <w:lang w:eastAsia="zh-CN"/>
        </w:rPr>
        <w:lastRenderedPageBreak/>
        <w:t xml:space="preserve">XXI в.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w:t>
      </w:r>
      <w:proofErr w:type="gramStart"/>
      <w:r w:rsidRPr="008A1C84">
        <w:rPr>
          <w:rFonts w:ascii="Times New Roman" w:hAnsi="Times New Roman"/>
          <w:sz w:val="24"/>
          <w:szCs w:val="24"/>
          <w:lang w:eastAsia="zh-CN"/>
        </w:rPr>
        <w:t>повороты политического курса</w:t>
      </w:r>
      <w:proofErr w:type="gramEnd"/>
      <w:r w:rsidRPr="008A1C84">
        <w:rPr>
          <w:rFonts w:ascii="Times New Roman" w:hAnsi="Times New Roman"/>
          <w:sz w:val="24"/>
          <w:szCs w:val="24"/>
          <w:lang w:eastAsia="zh-CN"/>
        </w:rPr>
        <w:t xml:space="preserve">.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XXI в. Развитие отношений с СССР, Российской Федерацией.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Политические системы и лидеры европейских стран во второй половине ХХ – начале XXI в. «Скандинавская модель» социально-экономического развития. «Бурные шестидесятые». Падение диктатур в Греции, Португалии, Испании. Экономические кризисы 1970</w:t>
      </w:r>
      <w:r w:rsidRPr="008A1C84">
        <w:rPr>
          <w:rFonts w:ascii="Times New Roman" w:hAnsi="Times New Roman"/>
          <w:sz w:val="24"/>
          <w:szCs w:val="24"/>
          <w:lang w:eastAsia="zh-CN"/>
        </w:rPr>
        <w:noBreakHyphen/>
        <w:t xml:space="preserve">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Страны Центральной и Восточной Европы во второй половине ХХ – начале XXI в. Революции второй половины 1940-х гг. и установление коммунистических режимов. Достижения и проблемы социалистического развития в 1950</w:t>
      </w:r>
      <w:r w:rsidRPr="008A1C84">
        <w:rPr>
          <w:rFonts w:ascii="Times New Roman" w:hAnsi="Times New Roman"/>
          <w:sz w:val="24"/>
          <w:szCs w:val="24"/>
          <w:lang w:eastAsia="zh-CN"/>
        </w:rPr>
        <w:noBreakHyphen/>
        <w:t xml:space="preserve">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122.7.1.3. Страны Азии, Африки во второй половине ХХ – начале XXI в.: проблемы и пути модернизации.</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Страны Восточной, Юго-Восточной и Южной Азии. Освободительная борьба и провозглашение национальных госуда</w:t>
      </w:r>
      <w:proofErr w:type="gramStart"/>
      <w:r w:rsidRPr="008A1C84">
        <w:rPr>
          <w:rFonts w:ascii="Times New Roman" w:hAnsi="Times New Roman"/>
          <w:sz w:val="24"/>
          <w:szCs w:val="24"/>
          <w:lang w:eastAsia="zh-CN"/>
        </w:rPr>
        <w:t>рств в р</w:t>
      </w:r>
      <w:proofErr w:type="gramEnd"/>
      <w:r w:rsidRPr="008A1C84">
        <w:rPr>
          <w:rFonts w:ascii="Times New Roman" w:hAnsi="Times New Roman"/>
          <w:sz w:val="24"/>
          <w:szCs w:val="24"/>
          <w:lang w:eastAsia="zh-CN"/>
        </w:rPr>
        <w:t>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w:t>
      </w:r>
      <w:r w:rsidRPr="008A1C84">
        <w:rPr>
          <w:rFonts w:ascii="Times New Roman" w:hAnsi="Times New Roman"/>
          <w:sz w:val="24"/>
          <w:szCs w:val="24"/>
          <w:lang w:eastAsia="zh-CN"/>
        </w:rPr>
        <w:noBreakHyphen/>
        <w:t xml:space="preserve">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w:t>
      </w:r>
      <w:r w:rsidRPr="008A1C84">
        <w:rPr>
          <w:rFonts w:ascii="Times New Roman" w:hAnsi="Times New Roman"/>
          <w:sz w:val="24"/>
          <w:szCs w:val="24"/>
          <w:lang w:eastAsia="zh-CN"/>
        </w:rPr>
        <w:lastRenderedPageBreak/>
        <w:t xml:space="preserve">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w:t>
      </w:r>
      <w:proofErr w:type="gramStart"/>
      <w:r w:rsidRPr="008A1C84">
        <w:rPr>
          <w:rFonts w:ascii="Times New Roman" w:hAnsi="Times New Roman"/>
          <w:sz w:val="24"/>
          <w:szCs w:val="24"/>
          <w:lang w:eastAsia="zh-CN"/>
        </w:rPr>
        <w:t>в начале</w:t>
      </w:r>
      <w:proofErr w:type="gramEnd"/>
      <w:r w:rsidRPr="008A1C84">
        <w:rPr>
          <w:rFonts w:ascii="Times New Roman" w:hAnsi="Times New Roman"/>
          <w:sz w:val="24"/>
          <w:szCs w:val="24"/>
          <w:lang w:eastAsia="zh-CN"/>
        </w:rPr>
        <w:t xml:space="preserve"> 2010-х гг. Гражданская война в Сирии.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122.7.1.4. Страны Латинской Америки во второй половине ХХ – начале XXI в.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w:t>
      </w:r>
      <w:proofErr w:type="spellStart"/>
      <w:r w:rsidRPr="008A1C84">
        <w:rPr>
          <w:rFonts w:ascii="Times New Roman" w:hAnsi="Times New Roman"/>
          <w:sz w:val="24"/>
          <w:szCs w:val="24"/>
          <w:lang w:eastAsia="zh-CN"/>
        </w:rPr>
        <w:t>Правоавторитарные</w:t>
      </w:r>
      <w:proofErr w:type="spellEnd"/>
      <w:r w:rsidRPr="008A1C84">
        <w:rPr>
          <w:rFonts w:ascii="Times New Roman" w:hAnsi="Times New Roman"/>
          <w:sz w:val="24"/>
          <w:szCs w:val="24"/>
          <w:lang w:eastAsia="zh-CN"/>
        </w:rPr>
        <w:t xml:space="preserve"> диктатуры. «Левый поворот» в конце ХХ – начале XXI в.</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122.7.1.5. Международные отношения во второй половине ХХ – начале XXI в.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w:t>
      </w:r>
      <w:proofErr w:type="gramStart"/>
      <w:r w:rsidRPr="008A1C84">
        <w:rPr>
          <w:rFonts w:ascii="Times New Roman" w:hAnsi="Times New Roman"/>
          <w:sz w:val="24"/>
          <w:szCs w:val="24"/>
          <w:lang w:eastAsia="zh-CN"/>
        </w:rPr>
        <w:t>РГ с СССР</w:t>
      </w:r>
      <w:proofErr w:type="gramEnd"/>
      <w:r w:rsidRPr="008A1C84">
        <w:rPr>
          <w:rFonts w:ascii="Times New Roman" w:hAnsi="Times New Roman"/>
          <w:sz w:val="24"/>
          <w:szCs w:val="24"/>
          <w:lang w:eastAsia="zh-CN"/>
        </w:rPr>
        <w:t xml:space="preserve">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w:t>
      </w:r>
      <w:r w:rsidRPr="008A1C84">
        <w:rPr>
          <w:rFonts w:ascii="Times New Roman" w:hAnsi="Times New Roman"/>
          <w:sz w:val="24"/>
          <w:szCs w:val="24"/>
          <w:lang w:eastAsia="zh-CN"/>
        </w:rPr>
        <w:noBreakHyphen/>
        <w:t xml:space="preserve">х гг. Революции 1989–1991 гг. в странах Восточной Европы. Распад СССР и восточного блока.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Международные отношения в конце ХХ – начале XXI </w:t>
      </w:r>
      <w:proofErr w:type="gramStart"/>
      <w:r w:rsidRPr="008A1C84">
        <w:rPr>
          <w:rFonts w:ascii="Times New Roman" w:hAnsi="Times New Roman"/>
          <w:sz w:val="24"/>
          <w:szCs w:val="24"/>
          <w:lang w:eastAsia="zh-CN"/>
        </w:rPr>
        <w:t>в</w:t>
      </w:r>
      <w:proofErr w:type="gramEnd"/>
      <w:r w:rsidRPr="008A1C84">
        <w:rPr>
          <w:rFonts w:ascii="Times New Roman" w:hAnsi="Times New Roman"/>
          <w:sz w:val="24"/>
          <w:szCs w:val="24"/>
          <w:lang w:eastAsia="zh-CN"/>
        </w:rPr>
        <w:t xml:space="preserve">.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122.7.1.6. Развитие науки и культуры во второй половине ХХ – начале XXI в. </w:t>
      </w:r>
    </w:p>
    <w:p w:rsidR="008A1C84" w:rsidRPr="008A1C84" w:rsidRDefault="008A1C84" w:rsidP="008A1C84">
      <w:pPr>
        <w:suppressAutoHyphens/>
        <w:spacing w:after="0"/>
        <w:ind w:firstLine="709"/>
        <w:jc w:val="both"/>
        <w:rPr>
          <w:rFonts w:ascii="Times New Roman" w:hAnsi="Times New Roman"/>
          <w:b/>
          <w:sz w:val="24"/>
          <w:szCs w:val="24"/>
          <w:lang w:eastAsia="zh-CN"/>
        </w:rPr>
      </w:pPr>
      <w:proofErr w:type="gramStart"/>
      <w:r w:rsidRPr="008A1C84">
        <w:rPr>
          <w:rFonts w:ascii="Times New Roman" w:hAnsi="Times New Roman"/>
          <w:sz w:val="24"/>
          <w:szCs w:val="24"/>
          <w:lang w:eastAsia="zh-CN"/>
        </w:rPr>
        <w:t>Развитие науки во второй половине ХХ в. (ядерная физика, химия, биология, медицина).</w:t>
      </w:r>
      <w:proofErr w:type="gramEnd"/>
      <w:r w:rsidRPr="008A1C84">
        <w:rPr>
          <w:rFonts w:ascii="Times New Roman" w:hAnsi="Times New Roman"/>
          <w:sz w:val="24"/>
          <w:szCs w:val="24"/>
          <w:lang w:eastAsia="zh-CN"/>
        </w:rPr>
        <w:t xml:space="preserve">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Изменение условий труда и быта людей во второй половине ХХ – начале XXI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Течения и стили в художественной культуре второй половины ХХ – начала XXI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w:t>
      </w:r>
      <w:proofErr w:type="gramStart"/>
      <w:r w:rsidRPr="008A1C84">
        <w:rPr>
          <w:rFonts w:ascii="Times New Roman" w:hAnsi="Times New Roman"/>
          <w:sz w:val="24"/>
          <w:szCs w:val="24"/>
          <w:lang w:eastAsia="zh-CN"/>
        </w:rPr>
        <w:t>Глобальное</w:t>
      </w:r>
      <w:proofErr w:type="gramEnd"/>
      <w:r w:rsidRPr="008A1C84">
        <w:rPr>
          <w:rFonts w:ascii="Times New Roman" w:hAnsi="Times New Roman"/>
          <w:sz w:val="24"/>
          <w:szCs w:val="24"/>
          <w:lang w:eastAsia="zh-CN"/>
        </w:rPr>
        <w:t xml:space="preserve"> и национальное в современной культуре.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122.7.1.7. Современный мир.</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lastRenderedPageBreak/>
        <w:t xml:space="preserve">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Глобализация, интеграция и проблемы национальных интересов.</w:t>
      </w:r>
    </w:p>
    <w:p w:rsidR="008A1C84" w:rsidRPr="008A1C84" w:rsidRDefault="008A1C84" w:rsidP="008A1C84">
      <w:pPr>
        <w:suppressAutoHyphens/>
        <w:spacing w:after="0"/>
        <w:ind w:firstLine="709"/>
        <w:jc w:val="both"/>
        <w:rPr>
          <w:rFonts w:ascii="Times New Roman" w:hAnsi="Times New Roman"/>
          <w:sz w:val="24"/>
          <w:szCs w:val="24"/>
          <w:lang w:eastAsia="zh-CN"/>
        </w:rPr>
      </w:pPr>
      <w:r w:rsidRPr="008A1C84">
        <w:rPr>
          <w:rFonts w:ascii="Times New Roman" w:hAnsi="Times New Roman"/>
          <w:sz w:val="24"/>
          <w:szCs w:val="24"/>
          <w:lang w:eastAsia="zh-CN"/>
        </w:rPr>
        <w:t xml:space="preserve">122.7.1.8. Обобщение.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122.7.2. История России. 1945–2022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122.7.2.1. Введение. Периодизация и общая характеристика истории СССР, России 1945 – начала 2020-х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122.7.2.2. СССР в 1945–1991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122.7.2.2.1. СССР в 1945–1953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значение. Начало гонки вооружений.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w:t>
      </w:r>
      <w:proofErr w:type="spellStart"/>
      <w:r w:rsidRPr="008A1C84">
        <w:rPr>
          <w:rFonts w:ascii="Times New Roman" w:hAnsi="Times New Roman"/>
          <w:sz w:val="24"/>
          <w:szCs w:val="24"/>
          <w:lang w:eastAsia="zh-CN"/>
        </w:rPr>
        <w:t>лысенковщина</w:t>
      </w:r>
      <w:proofErr w:type="spellEnd"/>
      <w:r w:rsidRPr="008A1C84">
        <w:rPr>
          <w:rFonts w:ascii="Times New Roman" w:hAnsi="Times New Roman"/>
          <w:sz w:val="24"/>
          <w:szCs w:val="24"/>
          <w:lang w:eastAsia="zh-CN"/>
        </w:rPr>
        <w:t xml:space="preserve">.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w:t>
      </w:r>
      <w:proofErr w:type="spellStart"/>
      <w:r w:rsidRPr="008A1C84">
        <w:rPr>
          <w:rFonts w:ascii="Times New Roman" w:hAnsi="Times New Roman"/>
          <w:sz w:val="24"/>
          <w:szCs w:val="24"/>
          <w:lang w:eastAsia="zh-CN"/>
        </w:rPr>
        <w:t>Коминформбюро</w:t>
      </w:r>
      <w:proofErr w:type="spellEnd"/>
      <w:r w:rsidRPr="008A1C84">
        <w:rPr>
          <w:rFonts w:ascii="Times New Roman" w:hAnsi="Times New Roman"/>
          <w:sz w:val="24"/>
          <w:szCs w:val="24"/>
          <w:lang w:eastAsia="zh-CN"/>
        </w:rPr>
        <w:t>.</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Организация Североатлантического договора (НАТО). Создание по инициативе СССР Организации Варшавского договора. Война в Корее.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Наш край в 1945 – начале 1950-х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122.7.2.2.2. СССР в середине 1950-х – первой половине 1960-х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Культурное пространство и повседневная жизнь. Изменение общественной </w:t>
      </w:r>
      <w:r w:rsidRPr="008A1C84">
        <w:rPr>
          <w:rFonts w:ascii="Times New Roman" w:hAnsi="Times New Roman"/>
          <w:sz w:val="24"/>
          <w:szCs w:val="24"/>
          <w:lang w:eastAsia="zh-CN"/>
        </w:rPr>
        <w:lastRenderedPageBreak/>
        <w:t xml:space="preserve">атмосферы. Шестидесятники. Литература, кинематограф, театр, живопись: новые тенденции. Поэтические вечера в Политехническом музее. Образование и наука. </w:t>
      </w:r>
      <w:proofErr w:type="spellStart"/>
      <w:r w:rsidRPr="008A1C84">
        <w:rPr>
          <w:rFonts w:ascii="Times New Roman" w:hAnsi="Times New Roman"/>
          <w:sz w:val="24"/>
          <w:szCs w:val="24"/>
          <w:lang w:eastAsia="zh-CN"/>
        </w:rPr>
        <w:t>Приоткрытие</w:t>
      </w:r>
      <w:proofErr w:type="spellEnd"/>
      <w:r w:rsidRPr="008A1C84">
        <w:rPr>
          <w:rFonts w:ascii="Times New Roman" w:hAnsi="Times New Roman"/>
          <w:sz w:val="24"/>
          <w:szCs w:val="24"/>
          <w:lang w:eastAsia="zh-CN"/>
        </w:rPr>
        <w:t xml:space="preserve"> железного занавеса. Всемирный фестиваль молодежи и студентов 1957 г. Популярные формы досуга. 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w:t>
      </w:r>
      <w:proofErr w:type="spellStart"/>
      <w:r w:rsidRPr="008A1C84">
        <w:rPr>
          <w:rFonts w:ascii="Times New Roman" w:hAnsi="Times New Roman"/>
          <w:sz w:val="24"/>
          <w:szCs w:val="24"/>
          <w:lang w:eastAsia="zh-CN"/>
        </w:rPr>
        <w:t>тамиздат</w:t>
      </w:r>
      <w:proofErr w:type="spellEnd"/>
      <w:r w:rsidRPr="008A1C84">
        <w:rPr>
          <w:rFonts w:ascii="Times New Roman" w:hAnsi="Times New Roman"/>
          <w:sz w:val="24"/>
          <w:szCs w:val="24"/>
          <w:lang w:eastAsia="zh-CN"/>
        </w:rPr>
        <w:t xml:space="preserve">.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Социально-экономическое развитие СССР. «Догнать и перегнать Америку». Попытки решения продовольственной проблемы. Освоение целинных земель.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Реформы в промышленности. Переход от отраслевой системы управления к совнархозам. Расширение прав союзных республик.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ХХ</w:t>
      </w:r>
      <w:proofErr w:type="gramStart"/>
      <w:r w:rsidRPr="008A1C84">
        <w:rPr>
          <w:rFonts w:ascii="Times New Roman" w:hAnsi="Times New Roman"/>
          <w:sz w:val="24"/>
          <w:szCs w:val="24"/>
          <w:lang w:eastAsia="zh-CN"/>
        </w:rPr>
        <w:t>II</w:t>
      </w:r>
      <w:proofErr w:type="gramEnd"/>
      <w:r w:rsidRPr="008A1C84">
        <w:rPr>
          <w:rFonts w:ascii="Times New Roman" w:hAnsi="Times New Roman"/>
          <w:sz w:val="24"/>
          <w:szCs w:val="24"/>
          <w:lang w:eastAsia="zh-CN"/>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w:t>
      </w:r>
      <w:proofErr w:type="spellStart"/>
      <w:r w:rsidRPr="008A1C84">
        <w:rPr>
          <w:rFonts w:ascii="Times New Roman" w:hAnsi="Times New Roman"/>
          <w:sz w:val="24"/>
          <w:szCs w:val="24"/>
          <w:lang w:eastAsia="zh-CN"/>
        </w:rPr>
        <w:t>хрущевки</w:t>
      </w:r>
      <w:proofErr w:type="spellEnd"/>
      <w:r w:rsidRPr="008A1C84">
        <w:rPr>
          <w:rFonts w:ascii="Times New Roman" w:hAnsi="Times New Roman"/>
          <w:sz w:val="24"/>
          <w:szCs w:val="24"/>
          <w:lang w:eastAsia="zh-CN"/>
        </w:rPr>
        <w:t xml:space="preserve">. Рост доходов населения и дефицит товаров народного потребления.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Конец оттепели. Нарастание негативных тенденций в обществе. Кризис доверия власти. </w:t>
      </w:r>
      <w:proofErr w:type="spellStart"/>
      <w:r w:rsidRPr="008A1C84">
        <w:rPr>
          <w:rFonts w:ascii="Times New Roman" w:hAnsi="Times New Roman"/>
          <w:sz w:val="24"/>
          <w:szCs w:val="24"/>
          <w:lang w:eastAsia="zh-CN"/>
        </w:rPr>
        <w:t>Новочеркасские</w:t>
      </w:r>
      <w:proofErr w:type="spellEnd"/>
      <w:r w:rsidRPr="008A1C84">
        <w:rPr>
          <w:rFonts w:ascii="Times New Roman" w:hAnsi="Times New Roman"/>
          <w:sz w:val="24"/>
          <w:szCs w:val="24"/>
          <w:lang w:eastAsia="zh-CN"/>
        </w:rPr>
        <w:t xml:space="preserve"> события. Смещение Н.С. Хрущева. Оценка Хрущева и его реформ современниками и историками.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Наш край в 1953–1964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122.7.2.2.3. Советское государство и общество в середине 1960-х – начале 1980-х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Приход к власти Л.И. Брежнева: его окружение и смена политического курса. Поиски идеологических ориентиров. </w:t>
      </w:r>
      <w:proofErr w:type="spellStart"/>
      <w:r w:rsidRPr="008A1C84">
        <w:rPr>
          <w:rFonts w:ascii="Times New Roman" w:hAnsi="Times New Roman"/>
          <w:sz w:val="24"/>
          <w:szCs w:val="24"/>
          <w:lang w:eastAsia="zh-CN"/>
        </w:rPr>
        <w:t>Десталинизация</w:t>
      </w:r>
      <w:proofErr w:type="spellEnd"/>
      <w:r w:rsidRPr="008A1C84">
        <w:rPr>
          <w:rFonts w:ascii="Times New Roman" w:hAnsi="Times New Roman"/>
          <w:sz w:val="24"/>
          <w:szCs w:val="24"/>
          <w:lang w:eastAsia="zh-CN"/>
        </w:rPr>
        <w:t xml:space="preserve"> и </w:t>
      </w:r>
      <w:proofErr w:type="spellStart"/>
      <w:r w:rsidRPr="008A1C84">
        <w:rPr>
          <w:rFonts w:ascii="Times New Roman" w:hAnsi="Times New Roman"/>
          <w:sz w:val="24"/>
          <w:szCs w:val="24"/>
          <w:lang w:eastAsia="zh-CN"/>
        </w:rPr>
        <w:t>ресталинизация</w:t>
      </w:r>
      <w:proofErr w:type="spellEnd"/>
      <w:r w:rsidRPr="008A1C84">
        <w:rPr>
          <w:rFonts w:ascii="Times New Roman" w:hAnsi="Times New Roman"/>
          <w:sz w:val="24"/>
          <w:szCs w:val="24"/>
          <w:lang w:eastAsia="zh-CN"/>
        </w:rPr>
        <w:t xml:space="preserve">.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Экономические реформы 1960-х гг. Новые ориентиры аграрной политики. </w:t>
      </w:r>
      <w:proofErr w:type="spellStart"/>
      <w:r w:rsidRPr="008A1C84">
        <w:rPr>
          <w:rFonts w:ascii="Times New Roman" w:hAnsi="Times New Roman"/>
          <w:sz w:val="24"/>
          <w:szCs w:val="24"/>
          <w:lang w:eastAsia="zh-CN"/>
        </w:rPr>
        <w:t>Косыгинская</w:t>
      </w:r>
      <w:proofErr w:type="spellEnd"/>
      <w:r w:rsidRPr="008A1C84">
        <w:rPr>
          <w:rFonts w:ascii="Times New Roman" w:hAnsi="Times New Roman"/>
          <w:sz w:val="24"/>
          <w:szCs w:val="24"/>
          <w:lang w:eastAsia="zh-CN"/>
        </w:rPr>
        <w:t xml:space="preserve"> реформа. Конституция СССР 1977 г. Концепция «развитого социализма».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Советские научные и технические приоритеты. МГУ им. М.В. Ломоносова. Академия </w:t>
      </w:r>
      <w:r w:rsidRPr="008A1C84">
        <w:rPr>
          <w:rFonts w:ascii="Times New Roman" w:hAnsi="Times New Roman"/>
          <w:sz w:val="24"/>
          <w:szCs w:val="24"/>
          <w:lang w:eastAsia="zh-CN"/>
        </w:rPr>
        <w:lastRenderedPageBreak/>
        <w:t xml:space="preserve">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w:t>
      </w:r>
      <w:proofErr w:type="spellStart"/>
      <w:r w:rsidRPr="008A1C84">
        <w:rPr>
          <w:rFonts w:ascii="Times New Roman" w:hAnsi="Times New Roman"/>
          <w:sz w:val="24"/>
          <w:szCs w:val="24"/>
          <w:lang w:eastAsia="zh-CN"/>
        </w:rPr>
        <w:t>Несуны</w:t>
      </w:r>
      <w:proofErr w:type="spellEnd"/>
      <w:r w:rsidRPr="008A1C84">
        <w:rPr>
          <w:rFonts w:ascii="Times New Roman" w:hAnsi="Times New Roman"/>
          <w:sz w:val="24"/>
          <w:szCs w:val="24"/>
          <w:lang w:eastAsia="zh-CN"/>
        </w:rPr>
        <w:t xml:space="preserve">». Потребительские тенденции в советском обществе. Дефициты и очереди.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Идейная и духовная жизнь советского общества.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Солженицын. Религиозные искания. Национальные движения. Борьба с инакомыслием. Судебные процессы. Цензура и самиздат.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Л.И. Брежнев в оценках современников и историков.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Наш край в 1964–1985 гг. (1 час в рамках общего количества часов данной темы).</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122.7.2.2.4. Политика перестройки. Распад СССР (1985–1991).</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w:t>
      </w:r>
      <w:proofErr w:type="spellStart"/>
      <w:r w:rsidRPr="008A1C84">
        <w:rPr>
          <w:rFonts w:ascii="Times New Roman" w:hAnsi="Times New Roman"/>
          <w:sz w:val="24"/>
          <w:szCs w:val="24"/>
          <w:lang w:eastAsia="zh-CN"/>
        </w:rPr>
        <w:t>десталинизации</w:t>
      </w:r>
      <w:proofErr w:type="spellEnd"/>
      <w:r w:rsidRPr="008A1C84">
        <w:rPr>
          <w:rFonts w:ascii="Times New Roman" w:hAnsi="Times New Roman"/>
          <w:sz w:val="24"/>
          <w:szCs w:val="24"/>
          <w:lang w:eastAsia="zh-CN"/>
        </w:rPr>
        <w:t xml:space="preserve">. История страны как фактор политической жизни. Отношение к войне в Афганистане. Неформальные политические объединения.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«Новое мышление» М.С.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Демократизация советской политической системы. XIX конференция КПСС и ее решения. Альтернативные выборы народных депутатов. Съезды народных депутатов – </w:t>
      </w:r>
      <w:r w:rsidRPr="008A1C84">
        <w:rPr>
          <w:rFonts w:ascii="Times New Roman" w:hAnsi="Times New Roman"/>
          <w:sz w:val="24"/>
          <w:szCs w:val="24"/>
          <w:lang w:eastAsia="zh-CN"/>
        </w:rPr>
        <w:lastRenderedPageBreak/>
        <w:t>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Последний этап перестройки: 1990–1991 гг. Отмена 6-й статьи Конституции СССР о руководящей роли КПСС. Становление многопартийности. Кризи</w:t>
      </w:r>
      <w:proofErr w:type="gramStart"/>
      <w:r w:rsidRPr="008A1C84">
        <w:rPr>
          <w:rFonts w:ascii="Times New Roman" w:hAnsi="Times New Roman"/>
          <w:sz w:val="24"/>
          <w:szCs w:val="24"/>
          <w:lang w:eastAsia="zh-CN"/>
        </w:rPr>
        <w:t>с в КПСС</w:t>
      </w:r>
      <w:proofErr w:type="gramEnd"/>
      <w:r w:rsidRPr="008A1C84">
        <w:rPr>
          <w:rFonts w:ascii="Times New Roman" w:hAnsi="Times New Roman"/>
          <w:sz w:val="24"/>
          <w:szCs w:val="24"/>
          <w:lang w:eastAsia="zh-CN"/>
        </w:rPr>
        <w:t xml:space="preserve">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w:t>
      </w:r>
      <w:proofErr w:type="spellStart"/>
      <w:r w:rsidRPr="008A1C84">
        <w:rPr>
          <w:rFonts w:ascii="Times New Roman" w:hAnsi="Times New Roman"/>
          <w:sz w:val="24"/>
          <w:szCs w:val="24"/>
          <w:lang w:eastAsia="zh-CN"/>
        </w:rPr>
        <w:t>Радикализация</w:t>
      </w:r>
      <w:proofErr w:type="spellEnd"/>
      <w:r w:rsidRPr="008A1C84">
        <w:rPr>
          <w:rFonts w:ascii="Times New Roman" w:hAnsi="Times New Roman"/>
          <w:sz w:val="24"/>
          <w:szCs w:val="24"/>
          <w:lang w:eastAsia="zh-CN"/>
        </w:rPr>
        <w:t xml:space="preserve"> общественных настроений. Забастовочное движение. Новый этап в государственно-конфессиональных отношениях.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Попытка государственного переворота в августе 1991 г. Планы ГКЧП и защитники Белого дома. Победа Б.Н.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Наш край в 1985–1991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122.7.2.2.5. Обобщение.</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122.7.2.3. Российская Федерация в 1992–2023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122.7.2.3.1. Становление новой России (1992–1999 гг.).</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w:t>
      </w:r>
      <w:proofErr w:type="spellStart"/>
      <w:r w:rsidRPr="008A1C84">
        <w:rPr>
          <w:rFonts w:ascii="Times New Roman" w:hAnsi="Times New Roman"/>
          <w:sz w:val="24"/>
          <w:szCs w:val="24"/>
          <w:lang w:eastAsia="zh-CN"/>
        </w:rPr>
        <w:t>Ваучерная</w:t>
      </w:r>
      <w:proofErr w:type="spellEnd"/>
      <w:r w:rsidRPr="008A1C84">
        <w:rPr>
          <w:rFonts w:ascii="Times New Roman" w:hAnsi="Times New Roman"/>
          <w:sz w:val="24"/>
          <w:szCs w:val="24"/>
          <w:lang w:eastAsia="zh-CN"/>
        </w:rPr>
        <w:t xml:space="preserve"> приватизация. </w:t>
      </w:r>
      <w:proofErr w:type="spellStart"/>
      <w:r w:rsidRPr="008A1C84">
        <w:rPr>
          <w:rFonts w:ascii="Times New Roman" w:hAnsi="Times New Roman"/>
          <w:sz w:val="24"/>
          <w:szCs w:val="24"/>
          <w:lang w:eastAsia="zh-CN"/>
        </w:rPr>
        <w:t>Долларизация</w:t>
      </w:r>
      <w:proofErr w:type="spellEnd"/>
      <w:r w:rsidRPr="008A1C84">
        <w:rPr>
          <w:rFonts w:ascii="Times New Roman" w:hAnsi="Times New Roman"/>
          <w:sz w:val="24"/>
          <w:szCs w:val="24"/>
          <w:lang w:eastAsia="zh-CN"/>
        </w:rPr>
        <w:t xml:space="preserve"> экономики. Гиперинфляция, рост цен и падение жизненного уровня населения. Безработица. Черный рынок и криминализация жизни. Рост недовольства </w:t>
      </w:r>
      <w:r w:rsidRPr="008A1C84">
        <w:rPr>
          <w:rFonts w:ascii="Times New Roman" w:hAnsi="Times New Roman"/>
          <w:sz w:val="24"/>
          <w:szCs w:val="24"/>
          <w:lang w:eastAsia="zh-CN"/>
        </w:rPr>
        <w:lastRenderedPageBreak/>
        <w:t xml:space="preserve">граждан первыми результатами экономических реформ. Особенности осуществления реформ в регионах России.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Нарастание политико-конституционного кризиса в условиях ухудшения экономической ситуации. Указ Президента Российской Федерации Б.Н. Ельцина от 21 сентября 1993 г. № 1400 и его оценка Конституционным судом. Возможность мирного выхода из политического кризиса. Трагические события осени 1993 г. в Москве.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Российской Федерации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Договор с Республикой Татарстан как способ восстановления федеративных отношений с республикой и территориальной целостности страны. Взаимоотношения центра и субъектов Российской Федерации. Опасность исламского фундаментализма. Военно-политический кризис в Чеченской Республике.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Корректировка курса реформ и попытки стабилизации экономики. Роль иностранных займов. Проблема сбора налогов и стимулирования инвестиций.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Тенденции </w:t>
      </w:r>
      <w:proofErr w:type="spellStart"/>
      <w:r w:rsidRPr="008A1C84">
        <w:rPr>
          <w:rFonts w:ascii="Times New Roman" w:hAnsi="Times New Roman"/>
          <w:sz w:val="24"/>
          <w:szCs w:val="24"/>
          <w:lang w:eastAsia="zh-CN"/>
        </w:rPr>
        <w:t>деиндустриализации</w:t>
      </w:r>
      <w:proofErr w:type="spellEnd"/>
      <w:r w:rsidRPr="008A1C84">
        <w:rPr>
          <w:rFonts w:ascii="Times New Roman" w:hAnsi="Times New Roman"/>
          <w:sz w:val="24"/>
          <w:szCs w:val="24"/>
          <w:lang w:eastAsia="zh-CN"/>
        </w:rPr>
        <w:t xml:space="preserve">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года и его последствия.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Проблемы русскоязычного населения в бывших республиках СССР.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г.).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Российская многопартийность и строительство гражданского общества. Основные политические партии и движения 1990</w:t>
      </w:r>
      <w:r w:rsidRPr="008A1C84">
        <w:rPr>
          <w:rFonts w:ascii="Times New Roman" w:hAnsi="Times New Roman"/>
          <w:sz w:val="24"/>
          <w:szCs w:val="24"/>
          <w:lang w:eastAsia="zh-CN"/>
        </w:rPr>
        <w:noBreakHyphen/>
        <w:t xml:space="preserve">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w:t>
      </w:r>
      <w:proofErr w:type="spellStart"/>
      <w:r w:rsidRPr="008A1C84">
        <w:rPr>
          <w:rFonts w:ascii="Times New Roman" w:hAnsi="Times New Roman"/>
          <w:sz w:val="24"/>
          <w:szCs w:val="24"/>
          <w:lang w:eastAsia="zh-CN"/>
        </w:rPr>
        <w:t>Россйской</w:t>
      </w:r>
      <w:proofErr w:type="spellEnd"/>
      <w:r w:rsidRPr="008A1C84">
        <w:rPr>
          <w:rFonts w:ascii="Times New Roman" w:hAnsi="Times New Roman"/>
          <w:sz w:val="24"/>
          <w:szCs w:val="24"/>
          <w:lang w:eastAsia="zh-CN"/>
        </w:rPr>
        <w:t xml:space="preserve"> Федерации 1999 года. Добровольная отставка Б.Н. Ельцина.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Наш край в 1992–1999 гг.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122.7.2.3.2. Россия в ХХ</w:t>
      </w:r>
      <w:proofErr w:type="gramStart"/>
      <w:r w:rsidRPr="008A1C84">
        <w:rPr>
          <w:rFonts w:ascii="Times New Roman" w:hAnsi="Times New Roman"/>
          <w:sz w:val="24"/>
          <w:szCs w:val="24"/>
          <w:lang w:eastAsia="zh-CN"/>
        </w:rPr>
        <w:t>I</w:t>
      </w:r>
      <w:proofErr w:type="gramEnd"/>
      <w:r w:rsidRPr="008A1C84">
        <w:rPr>
          <w:rFonts w:ascii="Times New Roman" w:hAnsi="Times New Roman"/>
          <w:sz w:val="24"/>
          <w:szCs w:val="24"/>
          <w:lang w:eastAsia="zh-CN"/>
        </w:rPr>
        <w:t> в.: вызовы времени и задачи модернизации.</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Государственная Дума. </w:t>
      </w:r>
      <w:r w:rsidRPr="008A1C84">
        <w:rPr>
          <w:rFonts w:ascii="Times New Roman" w:hAnsi="Times New Roman"/>
          <w:sz w:val="24"/>
          <w:szCs w:val="24"/>
          <w:lang w:eastAsia="zh-CN"/>
        </w:rPr>
        <w:lastRenderedPageBreak/>
        <w:t xml:space="preserve">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Президент Д.А. Медведев, премьер-министр В.В. Путин. Основные направления внешней и внутренней политики. Проблема стабильности и преемственности власти.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XXII Олимпийские и XI </w:t>
      </w:r>
      <w:proofErr w:type="spellStart"/>
      <w:r w:rsidRPr="008A1C84">
        <w:rPr>
          <w:rFonts w:ascii="Times New Roman" w:hAnsi="Times New Roman"/>
          <w:sz w:val="24"/>
          <w:szCs w:val="24"/>
          <w:lang w:eastAsia="zh-CN"/>
        </w:rPr>
        <w:t>Паралимпийские</w:t>
      </w:r>
      <w:proofErr w:type="spellEnd"/>
      <w:r w:rsidRPr="008A1C84">
        <w:rPr>
          <w:rFonts w:ascii="Times New Roman" w:hAnsi="Times New Roman"/>
          <w:sz w:val="24"/>
          <w:szCs w:val="24"/>
          <w:lang w:eastAsia="zh-CN"/>
        </w:rPr>
        <w:t xml:space="preserve">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(2018 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г.).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Внешняя политика в конце XX – начале XXI вв.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Центробежные и партнерские тенденции в СНГ. Союзное государство России и Беларуси. Россия в СНГ и в Евразийском экономическом сообществе (</w:t>
      </w:r>
      <w:proofErr w:type="spellStart"/>
      <w:r w:rsidRPr="008A1C84">
        <w:rPr>
          <w:rFonts w:ascii="Times New Roman" w:hAnsi="Times New Roman"/>
          <w:sz w:val="24"/>
          <w:szCs w:val="24"/>
          <w:lang w:eastAsia="zh-CN"/>
        </w:rPr>
        <w:t>ЕврАзЭС</w:t>
      </w:r>
      <w:proofErr w:type="spellEnd"/>
      <w:r w:rsidRPr="008A1C84">
        <w:rPr>
          <w:rFonts w:ascii="Times New Roman" w:hAnsi="Times New Roman"/>
          <w:sz w:val="24"/>
          <w:szCs w:val="24"/>
          <w:lang w:eastAsia="zh-CN"/>
        </w:rPr>
        <w:t xml:space="preserve">). Формирование Единого экономического пространства (ЕЭП) и Евразийского </w:t>
      </w:r>
      <w:r w:rsidRPr="008A1C84">
        <w:rPr>
          <w:rFonts w:ascii="Times New Roman" w:hAnsi="Times New Roman"/>
          <w:sz w:val="24"/>
          <w:szCs w:val="24"/>
          <w:lang w:eastAsia="zh-CN"/>
        </w:rPr>
        <w:lastRenderedPageBreak/>
        <w:t xml:space="preserve">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w:t>
      </w:r>
      <w:proofErr w:type="gramStart"/>
      <w:r w:rsidRPr="008A1C84">
        <w:rPr>
          <w:rFonts w:ascii="Times New Roman" w:hAnsi="Times New Roman"/>
          <w:sz w:val="24"/>
          <w:szCs w:val="24"/>
          <w:lang w:eastAsia="zh-CN"/>
        </w:rPr>
        <w:t>Дальневосточное</w:t>
      </w:r>
      <w:proofErr w:type="gramEnd"/>
      <w:r w:rsidRPr="008A1C84">
        <w:rPr>
          <w:rFonts w:ascii="Times New Roman" w:hAnsi="Times New Roman"/>
          <w:sz w:val="24"/>
          <w:szCs w:val="24"/>
          <w:lang w:eastAsia="zh-CN"/>
        </w:rPr>
        <w:t xml:space="preserve"> и другие направления политики России. Сланцевая революция в США и борьба за передел мирового нефтегазового рынка.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Россия в борьбе с пандемией </w:t>
      </w:r>
      <w:proofErr w:type="spellStart"/>
      <w:r w:rsidRPr="008A1C84">
        <w:rPr>
          <w:rFonts w:ascii="Times New Roman" w:hAnsi="Times New Roman"/>
          <w:sz w:val="24"/>
          <w:szCs w:val="24"/>
          <w:lang w:eastAsia="zh-CN"/>
        </w:rPr>
        <w:t>коронавирусной</w:t>
      </w:r>
      <w:proofErr w:type="spellEnd"/>
      <w:r w:rsidRPr="008A1C84">
        <w:rPr>
          <w:rFonts w:ascii="Times New Roman" w:hAnsi="Times New Roman"/>
          <w:sz w:val="24"/>
          <w:szCs w:val="24"/>
          <w:lang w:eastAsia="zh-CN"/>
        </w:rPr>
        <w:t xml:space="preserve"> инфекции, оказание помощи зарубежным странам. Мир и процессы глобализации в новых условиях. Международный нефтяной кризис 2020 г. и его последствия.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Религия, наука и культура России в конце XX – начале XXI вв.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w:t>
      </w:r>
      <w:proofErr w:type="gramStart"/>
      <w:r w:rsidRPr="008A1C84">
        <w:rPr>
          <w:rFonts w:ascii="Times New Roman" w:hAnsi="Times New Roman"/>
          <w:sz w:val="24"/>
          <w:szCs w:val="24"/>
          <w:lang w:eastAsia="zh-CN"/>
        </w:rPr>
        <w:t>недостаточная</w:t>
      </w:r>
      <w:proofErr w:type="gramEnd"/>
      <w:r w:rsidRPr="008A1C84">
        <w:rPr>
          <w:rFonts w:ascii="Times New Roman" w:hAnsi="Times New Roman"/>
          <w:sz w:val="24"/>
          <w:szCs w:val="24"/>
          <w:lang w:eastAsia="zh-CN"/>
        </w:rPr>
        <w:t xml:space="preserve"> востребованность результатов их научной деятельности.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w:t>
      </w:r>
    </w:p>
    <w:p w:rsidR="008A1C84" w:rsidRPr="008A1C84" w:rsidRDefault="008A1C84" w:rsidP="008A1C84">
      <w:pPr>
        <w:suppressAutoHyphens/>
        <w:spacing w:after="0"/>
        <w:ind w:firstLine="709"/>
        <w:jc w:val="both"/>
        <w:rPr>
          <w:rFonts w:ascii="Times New Roman" w:hAnsi="Times New Roman"/>
          <w:b/>
          <w:sz w:val="24"/>
          <w:szCs w:val="24"/>
          <w:lang w:eastAsia="zh-CN"/>
        </w:rPr>
      </w:pPr>
      <w:r w:rsidRPr="008A1C84">
        <w:rPr>
          <w:rFonts w:ascii="Times New Roman" w:hAnsi="Times New Roman"/>
          <w:sz w:val="24"/>
          <w:szCs w:val="24"/>
          <w:lang w:eastAsia="zh-CN"/>
        </w:rPr>
        <w:t xml:space="preserve">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rsidR="008A1C84" w:rsidRPr="008A1C84" w:rsidRDefault="008A1C84" w:rsidP="008A1C84">
      <w:pPr>
        <w:suppressAutoHyphens/>
        <w:spacing w:after="0"/>
        <w:ind w:firstLine="709"/>
        <w:jc w:val="both"/>
        <w:rPr>
          <w:rFonts w:ascii="Times New Roman" w:hAnsi="Times New Roman"/>
          <w:sz w:val="24"/>
          <w:szCs w:val="24"/>
          <w:lang w:eastAsia="zh-CN"/>
        </w:rPr>
      </w:pPr>
      <w:r w:rsidRPr="008A1C84">
        <w:rPr>
          <w:rFonts w:ascii="Times New Roman" w:hAnsi="Times New Roman"/>
          <w:sz w:val="24"/>
          <w:szCs w:val="24"/>
          <w:lang w:eastAsia="zh-CN"/>
        </w:rPr>
        <w:t>Наш край в 2000 – начале 2020-х гг. (2 ч в рамках общего количества часов данной темы).</w:t>
      </w:r>
    </w:p>
    <w:p w:rsidR="008A1C84" w:rsidRPr="008A1C84" w:rsidRDefault="008A1C84" w:rsidP="008A1C84">
      <w:pPr>
        <w:suppressAutoHyphens/>
        <w:spacing w:after="0"/>
        <w:ind w:firstLine="709"/>
        <w:jc w:val="both"/>
        <w:rPr>
          <w:rFonts w:ascii="Times New Roman" w:hAnsi="Times New Roman"/>
          <w:sz w:val="24"/>
          <w:szCs w:val="24"/>
          <w:lang w:eastAsia="zh-CN"/>
        </w:rPr>
      </w:pPr>
      <w:r w:rsidRPr="008A1C84">
        <w:rPr>
          <w:rFonts w:ascii="Times New Roman" w:hAnsi="Times New Roman"/>
          <w:sz w:val="24"/>
          <w:szCs w:val="24"/>
          <w:lang w:eastAsia="zh-CN"/>
        </w:rPr>
        <w:t>122.8. Обобщающее повторение по курсу «История России с древнейших времен до 1914 г.».</w:t>
      </w:r>
    </w:p>
    <w:p w:rsidR="008A1C84" w:rsidRPr="008A1C84" w:rsidRDefault="008A1C84" w:rsidP="008A1C84">
      <w:pPr>
        <w:suppressAutoHyphens/>
        <w:spacing w:after="0"/>
        <w:ind w:firstLine="709"/>
        <w:jc w:val="both"/>
        <w:rPr>
          <w:rFonts w:ascii="Times New Roman" w:hAnsi="Times New Roman"/>
          <w:sz w:val="24"/>
          <w:szCs w:val="24"/>
          <w:lang w:eastAsia="zh-CN"/>
        </w:rPr>
      </w:pPr>
      <w:r w:rsidRPr="008A1C84">
        <w:rPr>
          <w:rFonts w:ascii="Times New Roman" w:hAnsi="Times New Roman"/>
          <w:sz w:val="24"/>
          <w:szCs w:val="24"/>
          <w:lang w:eastAsia="zh-CN"/>
        </w:rPr>
        <w:t xml:space="preserve">Обобщающее повторение данного учебного курса предназначено для систематизации, обобщения и углубления </w:t>
      </w:r>
      <w:proofErr w:type="gramStart"/>
      <w:r w:rsidRPr="008A1C84">
        <w:rPr>
          <w:rFonts w:ascii="Times New Roman" w:hAnsi="Times New Roman"/>
          <w:sz w:val="24"/>
          <w:szCs w:val="24"/>
          <w:lang w:eastAsia="zh-CN"/>
        </w:rPr>
        <w:t>знаний</w:t>
      </w:r>
      <w:proofErr w:type="gramEnd"/>
      <w:r w:rsidRPr="008A1C84">
        <w:rPr>
          <w:rFonts w:ascii="Times New Roman" w:hAnsi="Times New Roman"/>
          <w:sz w:val="24"/>
          <w:szCs w:val="24"/>
          <w:lang w:eastAsia="zh-CN"/>
        </w:rPr>
        <w:t xml:space="preserve"> </w:t>
      </w:r>
      <w:r w:rsidRPr="008A1C84">
        <w:rPr>
          <w:rFonts w:ascii="Times New Roman" w:eastAsia="SchoolBookSanPin" w:hAnsi="Times New Roman"/>
          <w:sz w:val="24"/>
          <w:szCs w:val="24"/>
        </w:rPr>
        <w:t>обучающихся</w:t>
      </w:r>
      <w:r w:rsidRPr="008A1C84">
        <w:rPr>
          <w:rFonts w:ascii="Times New Roman" w:hAnsi="Times New Roman"/>
          <w:sz w:val="24"/>
          <w:szCs w:val="24"/>
          <w:lang w:eastAsia="zh-CN"/>
        </w:rPr>
        <w:t xml:space="preserve"> по истории России и истории зарубежных стран с древнейших времен до 1914 г., а также формирования и развитие у обучающихся умений, представленных в </w:t>
      </w:r>
      <w:r w:rsidRPr="008A1C84">
        <w:rPr>
          <w:rFonts w:ascii="Times New Roman" w:eastAsia="SchoolBookSanPin" w:hAnsi="Times New Roman"/>
          <w:sz w:val="24"/>
          <w:szCs w:val="24"/>
        </w:rPr>
        <w:t>ФГОС СОО.</w:t>
      </w:r>
      <w:r w:rsidRPr="008A1C84">
        <w:rPr>
          <w:rFonts w:ascii="Times New Roman" w:hAnsi="Times New Roman"/>
          <w:sz w:val="24"/>
          <w:szCs w:val="24"/>
          <w:lang w:eastAsia="zh-CN"/>
        </w:rPr>
        <w:t xml:space="preserve"> Высокая степень овладения предметными знаниями и умениями позволит выпускникам успешно пройти государственную итоговую аттестацию. </w:t>
      </w:r>
    </w:p>
    <w:p w:rsidR="008A1C84" w:rsidRPr="008A1C84" w:rsidRDefault="008A1C84" w:rsidP="008A1C84">
      <w:pPr>
        <w:suppressAutoHyphens/>
        <w:spacing w:after="0"/>
        <w:ind w:firstLine="709"/>
        <w:jc w:val="both"/>
        <w:rPr>
          <w:rFonts w:ascii="Times New Roman" w:hAnsi="Times New Roman"/>
          <w:sz w:val="24"/>
          <w:szCs w:val="24"/>
          <w:lang w:eastAsia="zh-CN"/>
        </w:rPr>
      </w:pPr>
      <w:proofErr w:type="gramStart"/>
      <w:r w:rsidRPr="008A1C84">
        <w:rPr>
          <w:rFonts w:ascii="Times New Roman" w:hAnsi="Times New Roman"/>
          <w:sz w:val="24"/>
          <w:szCs w:val="24"/>
          <w:lang w:eastAsia="zh-CN"/>
        </w:rPr>
        <w:t xml:space="preserve">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w:t>
      </w:r>
      <w:r w:rsidRPr="008A1C84">
        <w:rPr>
          <w:rFonts w:ascii="Times New Roman" w:eastAsia="SchoolBookSanPin" w:hAnsi="Times New Roman"/>
          <w:sz w:val="24"/>
          <w:szCs w:val="24"/>
        </w:rPr>
        <w:t>на уровне основного общего образования, что</w:t>
      </w:r>
      <w:r w:rsidRPr="008A1C84">
        <w:rPr>
          <w:rFonts w:ascii="Times New Roman" w:hAnsi="Times New Roman"/>
          <w:sz w:val="24"/>
          <w:szCs w:val="24"/>
          <w:lang w:eastAsia="zh-CN"/>
        </w:rPr>
        <w:t xml:space="preserve">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w:t>
      </w:r>
      <w:r w:rsidRPr="008A1C84">
        <w:rPr>
          <w:rFonts w:ascii="Times New Roman" w:eastAsia="SchoolBookSanPin" w:hAnsi="Times New Roman"/>
          <w:sz w:val="24"/>
          <w:szCs w:val="24"/>
        </w:rPr>
        <w:t>обучающихся</w:t>
      </w:r>
      <w:r w:rsidRPr="008A1C84">
        <w:rPr>
          <w:rFonts w:ascii="Times New Roman" w:hAnsi="Times New Roman"/>
          <w:sz w:val="24"/>
          <w:szCs w:val="24"/>
          <w:lang w:eastAsia="zh-CN"/>
        </w:rPr>
        <w:t>, использование многофакторного подхода к истории России и всеобщей истории, рассмотрение на уроках дискуссионных</w:t>
      </w:r>
      <w:proofErr w:type="gramEnd"/>
      <w:r w:rsidRPr="008A1C84">
        <w:rPr>
          <w:rFonts w:ascii="Times New Roman" w:hAnsi="Times New Roman"/>
          <w:sz w:val="24"/>
          <w:szCs w:val="24"/>
          <w:lang w:eastAsia="zh-CN"/>
        </w:rPr>
        <w:t xml:space="preserve"> </w:t>
      </w:r>
      <w:proofErr w:type="gramStart"/>
      <w:r w:rsidRPr="008A1C84">
        <w:rPr>
          <w:rFonts w:ascii="Times New Roman" w:hAnsi="Times New Roman"/>
          <w:sz w:val="24"/>
          <w:szCs w:val="24"/>
          <w:lang w:eastAsia="zh-CN"/>
        </w:rPr>
        <w:t>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что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последствиями</w:t>
      </w:r>
      <w:proofErr w:type="gramEnd"/>
      <w:r w:rsidRPr="008A1C84">
        <w:rPr>
          <w:rFonts w:ascii="Times New Roman" w:hAnsi="Times New Roman"/>
          <w:sz w:val="24"/>
          <w:szCs w:val="24"/>
          <w:lang w:eastAsia="zh-CN"/>
        </w:rPr>
        <w:t xml:space="preserve">, выявляется общее и особенное в историческом развитии </w:t>
      </w:r>
      <w:r w:rsidRPr="008A1C84">
        <w:rPr>
          <w:rFonts w:ascii="Times New Roman" w:hAnsi="Times New Roman"/>
          <w:sz w:val="24"/>
          <w:szCs w:val="24"/>
          <w:lang w:eastAsia="zh-CN"/>
        </w:rPr>
        <w:lastRenderedPageBreak/>
        <w:t>России и зарубежных стран, определяются причины различий.</w:t>
      </w:r>
    </w:p>
    <w:p w:rsidR="008A1C84" w:rsidRPr="008A1C84" w:rsidRDefault="008A1C84" w:rsidP="008A1C84">
      <w:pPr>
        <w:suppressAutoHyphens/>
        <w:spacing w:after="0"/>
        <w:ind w:firstLine="709"/>
        <w:jc w:val="both"/>
        <w:rPr>
          <w:rFonts w:ascii="Times New Roman" w:hAnsi="Times New Roman"/>
          <w:sz w:val="24"/>
          <w:szCs w:val="24"/>
          <w:lang w:eastAsia="zh-CN"/>
        </w:rPr>
      </w:pPr>
      <w:r w:rsidRPr="008A1C84">
        <w:rPr>
          <w:rFonts w:ascii="Times New Roman" w:hAnsi="Times New Roman"/>
          <w:sz w:val="24"/>
          <w:szCs w:val="24"/>
          <w:lang w:eastAsia="zh-CN"/>
        </w:rPr>
        <w:t>Рекомендуемое распределение учебного времени для повторения учебного курса «История России с древнейших времен до 1914 г.»</w:t>
      </w:r>
    </w:p>
    <w:tbl>
      <w:tblPr>
        <w:tblW w:w="48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4"/>
        <w:gridCol w:w="3151"/>
      </w:tblGrid>
      <w:tr w:rsidR="008A1C84" w:rsidRPr="008A1C84" w:rsidTr="008A1C84">
        <w:tc>
          <w:tcPr>
            <w:tcW w:w="6345" w:type="dxa"/>
            <w:tcBorders>
              <w:top w:val="single" w:sz="4" w:space="0" w:color="auto"/>
              <w:left w:val="single" w:sz="4" w:space="0" w:color="auto"/>
              <w:bottom w:val="single" w:sz="4" w:space="0" w:color="auto"/>
              <w:right w:val="single" w:sz="4" w:space="0" w:color="auto"/>
            </w:tcBorders>
            <w:hideMark/>
          </w:tcPr>
          <w:p w:rsidR="008A1C84" w:rsidRPr="008A1C84" w:rsidRDefault="008A1C84" w:rsidP="008A1C84">
            <w:pPr>
              <w:suppressAutoHyphens/>
              <w:spacing w:after="0" w:line="240" w:lineRule="auto"/>
              <w:contextualSpacing/>
              <w:jc w:val="center"/>
              <w:rPr>
                <w:rFonts w:ascii="Times New Roman" w:hAnsi="Times New Roman"/>
                <w:sz w:val="24"/>
                <w:szCs w:val="24"/>
                <w:lang w:eastAsia="zh-CN"/>
              </w:rPr>
            </w:pPr>
            <w:r w:rsidRPr="008A1C84">
              <w:rPr>
                <w:rFonts w:ascii="Times New Roman" w:hAnsi="Times New Roman"/>
                <w:sz w:val="24"/>
                <w:szCs w:val="24"/>
                <w:lang w:eastAsia="zh-CN"/>
              </w:rPr>
              <w:t>Разделы</w:t>
            </w:r>
          </w:p>
        </w:tc>
        <w:tc>
          <w:tcPr>
            <w:tcW w:w="3151" w:type="dxa"/>
            <w:tcBorders>
              <w:top w:val="single" w:sz="4" w:space="0" w:color="auto"/>
              <w:left w:val="single" w:sz="4" w:space="0" w:color="auto"/>
              <w:bottom w:val="single" w:sz="4" w:space="0" w:color="auto"/>
              <w:right w:val="single" w:sz="4" w:space="0" w:color="auto"/>
            </w:tcBorders>
            <w:hideMark/>
          </w:tcPr>
          <w:p w:rsidR="008A1C84" w:rsidRPr="008A1C84" w:rsidRDefault="008A1C84" w:rsidP="008A1C84">
            <w:pPr>
              <w:suppressAutoHyphens/>
              <w:spacing w:after="0" w:line="240" w:lineRule="auto"/>
              <w:contextualSpacing/>
              <w:jc w:val="center"/>
              <w:rPr>
                <w:rFonts w:ascii="Times New Roman" w:hAnsi="Times New Roman"/>
                <w:sz w:val="24"/>
                <w:szCs w:val="24"/>
                <w:lang w:eastAsia="zh-CN"/>
              </w:rPr>
            </w:pPr>
            <w:r w:rsidRPr="008A1C84">
              <w:rPr>
                <w:rFonts w:ascii="Times New Roman" w:hAnsi="Times New Roman"/>
                <w:sz w:val="24"/>
                <w:szCs w:val="24"/>
                <w:lang w:eastAsia="zh-CN"/>
              </w:rPr>
              <w:t>Количество часов</w:t>
            </w:r>
          </w:p>
        </w:tc>
      </w:tr>
      <w:tr w:rsidR="008A1C84" w:rsidRPr="008A1C84" w:rsidTr="008A1C84">
        <w:tc>
          <w:tcPr>
            <w:tcW w:w="6345" w:type="dxa"/>
            <w:tcBorders>
              <w:top w:val="single" w:sz="4" w:space="0" w:color="auto"/>
              <w:left w:val="single" w:sz="4" w:space="0" w:color="auto"/>
              <w:bottom w:val="single" w:sz="4" w:space="0" w:color="auto"/>
              <w:right w:val="single" w:sz="4" w:space="0" w:color="auto"/>
            </w:tcBorders>
            <w:hideMark/>
          </w:tcPr>
          <w:p w:rsidR="008A1C84" w:rsidRPr="008A1C84" w:rsidRDefault="008A1C84" w:rsidP="008A1C84">
            <w:pPr>
              <w:suppressAutoHyphens/>
              <w:spacing w:after="0" w:line="240" w:lineRule="auto"/>
              <w:contextualSpacing/>
              <w:rPr>
                <w:rFonts w:ascii="Times New Roman" w:hAnsi="Times New Roman"/>
                <w:sz w:val="24"/>
                <w:szCs w:val="24"/>
                <w:lang w:eastAsia="zh-CN"/>
              </w:rPr>
            </w:pPr>
            <w:r w:rsidRPr="008A1C84">
              <w:rPr>
                <w:rFonts w:ascii="Times New Roman" w:hAnsi="Times New Roman"/>
                <w:sz w:val="24"/>
                <w:szCs w:val="24"/>
                <w:lang w:eastAsia="zh-CN"/>
              </w:rPr>
              <w:t>I</w:t>
            </w:r>
            <w:proofErr w:type="gramStart"/>
            <w:r w:rsidRPr="008A1C84">
              <w:rPr>
                <w:rFonts w:ascii="Times New Roman" w:hAnsi="Times New Roman"/>
                <w:sz w:val="24"/>
                <w:szCs w:val="24"/>
                <w:lang w:eastAsia="zh-CN"/>
              </w:rPr>
              <w:t xml:space="preserve"> О</w:t>
            </w:r>
            <w:proofErr w:type="gramEnd"/>
            <w:r w:rsidRPr="008A1C84">
              <w:rPr>
                <w:rFonts w:ascii="Times New Roman" w:hAnsi="Times New Roman"/>
                <w:sz w:val="24"/>
                <w:szCs w:val="24"/>
                <w:lang w:eastAsia="zh-CN"/>
              </w:rPr>
              <w:t>т Руси к Российскому государству</w:t>
            </w:r>
          </w:p>
        </w:tc>
        <w:tc>
          <w:tcPr>
            <w:tcW w:w="3151" w:type="dxa"/>
            <w:tcBorders>
              <w:top w:val="single" w:sz="4" w:space="0" w:color="auto"/>
              <w:left w:val="single" w:sz="4" w:space="0" w:color="auto"/>
              <w:bottom w:val="single" w:sz="4" w:space="0" w:color="auto"/>
              <w:right w:val="single" w:sz="4" w:space="0" w:color="auto"/>
            </w:tcBorders>
            <w:hideMark/>
          </w:tcPr>
          <w:p w:rsidR="008A1C84" w:rsidRPr="008A1C84" w:rsidRDefault="008A1C84" w:rsidP="008A1C84">
            <w:pPr>
              <w:suppressAutoHyphens/>
              <w:spacing w:after="0" w:line="240" w:lineRule="auto"/>
              <w:contextualSpacing/>
              <w:jc w:val="center"/>
              <w:rPr>
                <w:rFonts w:ascii="Times New Roman" w:hAnsi="Times New Roman"/>
                <w:sz w:val="24"/>
                <w:szCs w:val="24"/>
                <w:lang w:eastAsia="zh-CN"/>
              </w:rPr>
            </w:pPr>
            <w:r w:rsidRPr="008A1C84">
              <w:rPr>
                <w:rFonts w:ascii="Times New Roman" w:hAnsi="Times New Roman"/>
                <w:sz w:val="24"/>
                <w:szCs w:val="24"/>
                <w:lang w:eastAsia="zh-CN"/>
              </w:rPr>
              <w:t>7</w:t>
            </w:r>
          </w:p>
        </w:tc>
      </w:tr>
      <w:tr w:rsidR="008A1C84" w:rsidRPr="008A1C84" w:rsidTr="008A1C84">
        <w:tc>
          <w:tcPr>
            <w:tcW w:w="6345" w:type="dxa"/>
            <w:tcBorders>
              <w:top w:val="single" w:sz="4" w:space="0" w:color="auto"/>
              <w:left w:val="single" w:sz="4" w:space="0" w:color="auto"/>
              <w:bottom w:val="single" w:sz="4" w:space="0" w:color="auto"/>
              <w:right w:val="single" w:sz="4" w:space="0" w:color="auto"/>
            </w:tcBorders>
            <w:hideMark/>
          </w:tcPr>
          <w:p w:rsidR="008A1C84" w:rsidRPr="008A1C84" w:rsidRDefault="008A1C84" w:rsidP="008A1C84">
            <w:pPr>
              <w:suppressAutoHyphens/>
              <w:spacing w:after="0" w:line="240" w:lineRule="auto"/>
              <w:contextualSpacing/>
              <w:rPr>
                <w:rFonts w:ascii="Times New Roman" w:hAnsi="Times New Roman"/>
                <w:sz w:val="24"/>
                <w:szCs w:val="24"/>
                <w:lang w:eastAsia="zh-CN"/>
              </w:rPr>
            </w:pPr>
            <w:r w:rsidRPr="008A1C84">
              <w:rPr>
                <w:rFonts w:ascii="Times New Roman" w:hAnsi="Times New Roman"/>
                <w:sz w:val="24"/>
                <w:szCs w:val="24"/>
                <w:lang w:eastAsia="zh-CN"/>
              </w:rPr>
              <w:t>II Россия в XVI–XVII вв.: от великого княжества к царству</w:t>
            </w:r>
          </w:p>
        </w:tc>
        <w:tc>
          <w:tcPr>
            <w:tcW w:w="3151" w:type="dxa"/>
            <w:tcBorders>
              <w:top w:val="single" w:sz="4" w:space="0" w:color="auto"/>
              <w:left w:val="single" w:sz="4" w:space="0" w:color="auto"/>
              <w:bottom w:val="single" w:sz="4" w:space="0" w:color="auto"/>
              <w:right w:val="single" w:sz="4" w:space="0" w:color="auto"/>
            </w:tcBorders>
            <w:hideMark/>
          </w:tcPr>
          <w:p w:rsidR="008A1C84" w:rsidRPr="008A1C84" w:rsidRDefault="008A1C84" w:rsidP="008A1C84">
            <w:pPr>
              <w:suppressAutoHyphens/>
              <w:spacing w:after="0" w:line="240" w:lineRule="auto"/>
              <w:contextualSpacing/>
              <w:jc w:val="center"/>
              <w:rPr>
                <w:rFonts w:ascii="Times New Roman" w:hAnsi="Times New Roman"/>
                <w:sz w:val="24"/>
                <w:szCs w:val="24"/>
                <w:lang w:eastAsia="zh-CN"/>
              </w:rPr>
            </w:pPr>
            <w:r w:rsidRPr="008A1C84">
              <w:rPr>
                <w:rFonts w:ascii="Times New Roman" w:hAnsi="Times New Roman"/>
                <w:sz w:val="24"/>
                <w:szCs w:val="24"/>
                <w:lang w:eastAsia="zh-CN"/>
              </w:rPr>
              <w:t>8</w:t>
            </w:r>
          </w:p>
        </w:tc>
      </w:tr>
      <w:tr w:rsidR="008A1C84" w:rsidRPr="008A1C84" w:rsidTr="008A1C84">
        <w:tc>
          <w:tcPr>
            <w:tcW w:w="6345" w:type="dxa"/>
            <w:tcBorders>
              <w:top w:val="single" w:sz="4" w:space="0" w:color="auto"/>
              <w:left w:val="single" w:sz="4" w:space="0" w:color="auto"/>
              <w:bottom w:val="single" w:sz="4" w:space="0" w:color="auto"/>
              <w:right w:val="single" w:sz="4" w:space="0" w:color="auto"/>
            </w:tcBorders>
            <w:hideMark/>
          </w:tcPr>
          <w:p w:rsidR="008A1C84" w:rsidRPr="008A1C84" w:rsidRDefault="008A1C84" w:rsidP="008A1C84">
            <w:pPr>
              <w:suppressAutoHyphens/>
              <w:spacing w:after="0" w:line="240" w:lineRule="auto"/>
              <w:contextualSpacing/>
              <w:rPr>
                <w:rFonts w:ascii="Times New Roman" w:hAnsi="Times New Roman"/>
                <w:sz w:val="24"/>
                <w:szCs w:val="24"/>
                <w:lang w:eastAsia="zh-CN"/>
              </w:rPr>
            </w:pPr>
            <w:r w:rsidRPr="008A1C84">
              <w:rPr>
                <w:rFonts w:ascii="Times New Roman" w:hAnsi="Times New Roman"/>
                <w:sz w:val="24"/>
                <w:szCs w:val="24"/>
                <w:lang w:eastAsia="zh-CN"/>
              </w:rPr>
              <w:t>III Россия в конце XVII–XVIII вв.: от царства к империи</w:t>
            </w:r>
          </w:p>
        </w:tc>
        <w:tc>
          <w:tcPr>
            <w:tcW w:w="3151" w:type="dxa"/>
            <w:tcBorders>
              <w:top w:val="single" w:sz="4" w:space="0" w:color="auto"/>
              <w:left w:val="single" w:sz="4" w:space="0" w:color="auto"/>
              <w:bottom w:val="single" w:sz="4" w:space="0" w:color="auto"/>
              <w:right w:val="single" w:sz="4" w:space="0" w:color="auto"/>
            </w:tcBorders>
            <w:hideMark/>
          </w:tcPr>
          <w:p w:rsidR="008A1C84" w:rsidRPr="008A1C84" w:rsidRDefault="008A1C84" w:rsidP="008A1C84">
            <w:pPr>
              <w:suppressAutoHyphens/>
              <w:spacing w:after="0" w:line="240" w:lineRule="auto"/>
              <w:contextualSpacing/>
              <w:jc w:val="center"/>
              <w:rPr>
                <w:rFonts w:ascii="Times New Roman" w:hAnsi="Times New Roman"/>
                <w:sz w:val="24"/>
                <w:szCs w:val="24"/>
                <w:lang w:eastAsia="zh-CN"/>
              </w:rPr>
            </w:pPr>
            <w:r w:rsidRPr="008A1C84">
              <w:rPr>
                <w:rFonts w:ascii="Times New Roman" w:hAnsi="Times New Roman"/>
                <w:sz w:val="24"/>
                <w:szCs w:val="24"/>
                <w:lang w:eastAsia="zh-CN"/>
              </w:rPr>
              <w:t>9</w:t>
            </w:r>
          </w:p>
        </w:tc>
      </w:tr>
      <w:tr w:rsidR="008A1C84" w:rsidRPr="008A1C84" w:rsidTr="008A1C84">
        <w:trPr>
          <w:trHeight w:val="95"/>
        </w:trPr>
        <w:tc>
          <w:tcPr>
            <w:tcW w:w="6345" w:type="dxa"/>
            <w:tcBorders>
              <w:top w:val="single" w:sz="4" w:space="0" w:color="auto"/>
              <w:left w:val="single" w:sz="4" w:space="0" w:color="auto"/>
              <w:bottom w:val="single" w:sz="4" w:space="0" w:color="auto"/>
              <w:right w:val="single" w:sz="4" w:space="0" w:color="auto"/>
            </w:tcBorders>
            <w:hideMark/>
          </w:tcPr>
          <w:p w:rsidR="008A1C84" w:rsidRPr="008A1C84" w:rsidRDefault="008A1C84" w:rsidP="008A1C84">
            <w:pPr>
              <w:suppressAutoHyphens/>
              <w:spacing w:after="0" w:line="240" w:lineRule="auto"/>
              <w:contextualSpacing/>
              <w:rPr>
                <w:rFonts w:ascii="Times New Roman" w:hAnsi="Times New Roman"/>
                <w:sz w:val="24"/>
                <w:szCs w:val="24"/>
                <w:lang w:eastAsia="zh-CN"/>
              </w:rPr>
            </w:pPr>
            <w:r w:rsidRPr="008A1C84">
              <w:rPr>
                <w:rFonts w:ascii="Times New Roman" w:hAnsi="Times New Roman"/>
                <w:sz w:val="24"/>
                <w:szCs w:val="24"/>
                <w:lang w:eastAsia="zh-CN"/>
              </w:rPr>
              <w:t>IV Российская империя в XIX – начале ХХ вв.</w:t>
            </w:r>
          </w:p>
        </w:tc>
        <w:tc>
          <w:tcPr>
            <w:tcW w:w="3151" w:type="dxa"/>
            <w:tcBorders>
              <w:top w:val="single" w:sz="4" w:space="0" w:color="auto"/>
              <w:left w:val="single" w:sz="4" w:space="0" w:color="auto"/>
              <w:bottom w:val="single" w:sz="4" w:space="0" w:color="auto"/>
              <w:right w:val="single" w:sz="4" w:space="0" w:color="auto"/>
            </w:tcBorders>
            <w:hideMark/>
          </w:tcPr>
          <w:p w:rsidR="008A1C84" w:rsidRPr="008A1C84" w:rsidRDefault="008A1C84" w:rsidP="008A1C84">
            <w:pPr>
              <w:suppressAutoHyphens/>
              <w:spacing w:after="0" w:line="240" w:lineRule="auto"/>
              <w:contextualSpacing/>
              <w:jc w:val="center"/>
              <w:rPr>
                <w:rFonts w:ascii="Times New Roman" w:hAnsi="Times New Roman"/>
                <w:sz w:val="24"/>
                <w:szCs w:val="24"/>
                <w:lang w:eastAsia="zh-CN"/>
              </w:rPr>
            </w:pPr>
            <w:r w:rsidRPr="008A1C84">
              <w:rPr>
                <w:rFonts w:ascii="Times New Roman" w:hAnsi="Times New Roman"/>
                <w:sz w:val="24"/>
                <w:szCs w:val="24"/>
                <w:lang w:eastAsia="zh-CN"/>
              </w:rPr>
              <w:t>10</w:t>
            </w:r>
          </w:p>
        </w:tc>
      </w:tr>
    </w:tbl>
    <w:p w:rsidR="008A1C84" w:rsidRPr="008A1C84" w:rsidRDefault="008A1C84" w:rsidP="008A1C84">
      <w:pPr>
        <w:suppressAutoHyphens/>
        <w:spacing w:after="0"/>
        <w:ind w:firstLine="709"/>
        <w:jc w:val="both"/>
        <w:rPr>
          <w:rFonts w:ascii="Times New Roman" w:hAnsi="Times New Roman"/>
          <w:sz w:val="24"/>
          <w:szCs w:val="24"/>
          <w:lang w:eastAsia="zh-CN"/>
        </w:rPr>
      </w:pP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Систематизация.</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Русь и соседние племена, государства, народы: характер отношений, политика первых русских князей.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Внешние угрозы русским землям в XIII в., противостояние агрессии.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Борьба русских земель против зависимости от Орды (XIV–XV вв.).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Объединение русских земель вокруг Москвы (XV–XVI вв.).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Развитие законодательства в едином Русском (Российском) государстве (XV–XVII вв.).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Становление и укрепление российского самодержавия (XV–XVIII вв.).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Земские соборы, их роль в истории России (XVI–XVII вв.).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Процесс закрепощения крестьян (XV–XVII вв.).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Социальные выступления в России в XVII – начале </w:t>
      </w:r>
      <w:proofErr w:type="gramStart"/>
      <w:r w:rsidRPr="008A1C84">
        <w:rPr>
          <w:rFonts w:ascii="Times New Roman" w:hAnsi="Times New Roman"/>
          <w:sz w:val="24"/>
          <w:szCs w:val="24"/>
          <w:lang w:eastAsia="zh-CN"/>
        </w:rPr>
        <w:t>X</w:t>
      </w:r>
      <w:proofErr w:type="gramEnd"/>
      <w:r w:rsidRPr="008A1C84">
        <w:rPr>
          <w:rFonts w:ascii="Times New Roman" w:hAnsi="Times New Roman"/>
          <w:sz w:val="24"/>
          <w:szCs w:val="24"/>
          <w:lang w:eastAsia="zh-CN"/>
        </w:rPr>
        <w:t>Х 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Черты Нового времени в экономическом развитии России в XVII–XVIII вв.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Внешняя политика России в XVIII–XIX вв. Борьба России за выход к Балтийскому и Черному морям. Русско-турецкие войны (XVIII–XIX вв.).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Крестьянский вопрос и попытки его решения в России в XIX 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Власть и общество в России в XVIII – начале XX в.: самодержавная монархия, эволюция отношений.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Великие реформы 1860–1870-х гг.: новые перспективы.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Индустриальное развитие и </w:t>
      </w:r>
      <w:proofErr w:type="spellStart"/>
      <w:r w:rsidRPr="008A1C84">
        <w:rPr>
          <w:rFonts w:ascii="Times New Roman" w:hAnsi="Times New Roman"/>
          <w:sz w:val="24"/>
          <w:szCs w:val="24"/>
          <w:lang w:eastAsia="zh-CN"/>
        </w:rPr>
        <w:t>модернизационные</w:t>
      </w:r>
      <w:proofErr w:type="spellEnd"/>
      <w:r w:rsidRPr="008A1C84">
        <w:rPr>
          <w:rFonts w:ascii="Times New Roman" w:hAnsi="Times New Roman"/>
          <w:sz w:val="24"/>
          <w:szCs w:val="24"/>
          <w:lang w:eastAsia="zh-CN"/>
        </w:rPr>
        <w:t xml:space="preserve"> процессы и России в XIX – начале XX в.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Российские первооткрыватели, ученые, изобретатели XVII – начала ХХ в.: место в истории России и всемирной истории. </w:t>
      </w:r>
    </w:p>
    <w:p w:rsidR="008A1C84" w:rsidRDefault="008A1C84" w:rsidP="008A1C84">
      <w:pPr>
        <w:suppressAutoHyphens/>
        <w:spacing w:after="0"/>
        <w:ind w:firstLine="709"/>
        <w:contextualSpacing/>
        <w:jc w:val="both"/>
        <w:rPr>
          <w:rFonts w:ascii="Times New Roman" w:hAnsi="Times New Roman"/>
          <w:sz w:val="24"/>
          <w:szCs w:val="24"/>
          <w:lang w:eastAsia="zh-CN"/>
        </w:rPr>
      </w:pPr>
      <w:r w:rsidRPr="008A1C84">
        <w:rPr>
          <w:rFonts w:ascii="Times New Roman" w:hAnsi="Times New Roman"/>
          <w:sz w:val="24"/>
          <w:szCs w:val="24"/>
          <w:lang w:eastAsia="zh-CN"/>
        </w:rPr>
        <w:t>Развитие культуры в России в XVII – начале XX в.: традиции, новые веяния, обращение к основам национальных культур. Архитектурные стили в России в XVII – начале XX 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b/>
          <w:sz w:val="24"/>
          <w:szCs w:val="24"/>
          <w:lang w:eastAsia="zh-CN"/>
        </w:rPr>
        <w:t>122.9. Планируемые результаты освоения программы по истории на уровне среднего общего образования.</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122.9.1. В положениях </w:t>
      </w:r>
      <w:r w:rsidRPr="008A1C84">
        <w:rPr>
          <w:rFonts w:ascii="Times New Roman" w:eastAsia="SchoolBookSanPin" w:hAnsi="Times New Roman"/>
          <w:sz w:val="24"/>
          <w:szCs w:val="24"/>
        </w:rPr>
        <w:t>ФГОС СОО</w:t>
      </w:r>
      <w:r w:rsidRPr="008A1C84">
        <w:rPr>
          <w:rFonts w:ascii="Times New Roman" w:hAnsi="Times New Roman"/>
          <w:sz w:val="24"/>
          <w:szCs w:val="24"/>
          <w:lang w:eastAsia="zh-CN"/>
        </w:rPr>
        <w:t xml:space="preserve"> содержатся требования к личностным, </w:t>
      </w:r>
      <w:proofErr w:type="spellStart"/>
      <w:r w:rsidRPr="008A1C84">
        <w:rPr>
          <w:rFonts w:ascii="Times New Roman" w:hAnsi="Times New Roman"/>
          <w:sz w:val="24"/>
          <w:szCs w:val="24"/>
          <w:lang w:eastAsia="zh-CN"/>
        </w:rPr>
        <w:t>метапредметным</w:t>
      </w:r>
      <w:proofErr w:type="spellEnd"/>
      <w:r w:rsidRPr="008A1C84">
        <w:rPr>
          <w:rFonts w:ascii="Times New Roman" w:hAnsi="Times New Roman"/>
          <w:sz w:val="24"/>
          <w:szCs w:val="24"/>
          <w:lang w:eastAsia="zh-CN"/>
        </w:rPr>
        <w:t xml:space="preserve"> и предметным результатам освоения </w:t>
      </w:r>
      <w:proofErr w:type="gramStart"/>
      <w:r w:rsidRPr="008A1C84">
        <w:rPr>
          <w:rFonts w:ascii="Times New Roman" w:hAnsi="Times New Roman"/>
          <w:sz w:val="24"/>
          <w:szCs w:val="24"/>
          <w:lang w:eastAsia="zh-CN"/>
        </w:rPr>
        <w:t>обучающимися</w:t>
      </w:r>
      <w:proofErr w:type="gramEnd"/>
      <w:r w:rsidRPr="008A1C84">
        <w:rPr>
          <w:rFonts w:ascii="Times New Roman" w:hAnsi="Times New Roman"/>
          <w:sz w:val="24"/>
          <w:szCs w:val="24"/>
          <w:lang w:eastAsia="zh-CN"/>
        </w:rPr>
        <w:t xml:space="preserve"> учебных программ по общеобразовательным предметам.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122.9.2. В результате изучения истории на уровне среднего общего образования </w:t>
      </w:r>
      <w:proofErr w:type="gramStart"/>
      <w:r w:rsidRPr="008A1C84">
        <w:rPr>
          <w:rFonts w:ascii="Times New Roman" w:hAnsi="Times New Roman"/>
          <w:sz w:val="24"/>
          <w:szCs w:val="24"/>
          <w:lang w:eastAsia="zh-CN"/>
        </w:rPr>
        <w:t>у</w:t>
      </w:r>
      <w:proofErr w:type="gramEnd"/>
      <w:r w:rsidRPr="008A1C84">
        <w:rPr>
          <w:rFonts w:ascii="Times New Roman" w:hAnsi="Times New Roman"/>
          <w:sz w:val="24"/>
          <w:szCs w:val="24"/>
          <w:lang w:eastAsia="zh-CN"/>
        </w:rPr>
        <w:t xml:space="preserve"> обучающегося будут сформированы следующие личностные результаты: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1) гражданского воспитания: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осмысление сложившихся в российской истории традиций гражданского служения </w:t>
      </w:r>
      <w:r w:rsidRPr="008A1C84">
        <w:rPr>
          <w:rFonts w:ascii="Times New Roman" w:hAnsi="Times New Roman"/>
          <w:sz w:val="24"/>
          <w:szCs w:val="24"/>
          <w:lang w:eastAsia="zh-CN"/>
        </w:rPr>
        <w:lastRenderedPageBreak/>
        <w:t xml:space="preserve">Отечеству;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proofErr w:type="spellStart"/>
      <w:r w:rsidRPr="008A1C84">
        <w:rPr>
          <w:rFonts w:ascii="Times New Roman" w:hAnsi="Times New Roman"/>
          <w:sz w:val="24"/>
          <w:szCs w:val="24"/>
          <w:lang w:eastAsia="zh-CN"/>
        </w:rPr>
        <w:t>сформированность</w:t>
      </w:r>
      <w:proofErr w:type="spellEnd"/>
      <w:r w:rsidRPr="008A1C84">
        <w:rPr>
          <w:rFonts w:ascii="Times New Roman" w:hAnsi="Times New Roman"/>
          <w:sz w:val="24"/>
          <w:szCs w:val="24"/>
          <w:lang w:eastAsia="zh-CN"/>
        </w:rPr>
        <w:t xml:space="preserve">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принятие традиционных национальных, общечеловеческих гуманистических и демократических ценностей;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proofErr w:type="gramStart"/>
      <w:r w:rsidRPr="008A1C84">
        <w:rPr>
          <w:rFonts w:ascii="Times New Roman" w:hAnsi="Times New Roman"/>
          <w:sz w:val="24"/>
          <w:szCs w:val="24"/>
          <w:lang w:eastAsia="zh-CN"/>
        </w:rP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 </w:t>
      </w:r>
      <w:proofErr w:type="gramEnd"/>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умение взаимодействовать с социальными институтами в соответствии с их функциями и назначением;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готовность к гуманитарной и волонтерской деятельности;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2) патриотического воспитания: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proofErr w:type="spellStart"/>
      <w:r w:rsidRPr="008A1C84">
        <w:rPr>
          <w:rFonts w:ascii="Times New Roman" w:hAnsi="Times New Roman"/>
          <w:sz w:val="24"/>
          <w:szCs w:val="24"/>
          <w:lang w:eastAsia="zh-CN"/>
        </w:rPr>
        <w:t>сформированность</w:t>
      </w:r>
      <w:proofErr w:type="spellEnd"/>
      <w:r w:rsidRPr="008A1C84">
        <w:rPr>
          <w:rFonts w:ascii="Times New Roman" w:hAnsi="Times New Roman"/>
          <w:sz w:val="24"/>
          <w:szCs w:val="24"/>
          <w:lang w:eastAsia="zh-CN"/>
        </w:rPr>
        <w:t xml:space="preserve">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идейная убежденность, готовность к служению Отечеству и его защите, ответственность за его судьбу;</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3) духовно-нравственного воспитания: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proofErr w:type="spellStart"/>
      <w:r w:rsidRPr="008A1C84">
        <w:rPr>
          <w:rFonts w:ascii="Times New Roman" w:hAnsi="Times New Roman"/>
          <w:sz w:val="24"/>
          <w:szCs w:val="24"/>
          <w:lang w:eastAsia="zh-CN"/>
        </w:rPr>
        <w:t>сформированность</w:t>
      </w:r>
      <w:proofErr w:type="spellEnd"/>
      <w:r w:rsidRPr="008A1C84">
        <w:rPr>
          <w:rFonts w:ascii="Times New Roman" w:hAnsi="Times New Roman"/>
          <w:sz w:val="24"/>
          <w:szCs w:val="24"/>
          <w:lang w:eastAsia="zh-CN"/>
        </w:rPr>
        <w:t xml:space="preserve"> нравственного сознания, этического поведения;</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понимание значения личного вклада в построение устойчивого будущего;</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4) эстетического воспитания: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представление об исторически сложившемся культурном многообразии своей страны и мира;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способность выявлять в памятниках художественной культуры эстетические ценности эпох, к которым они принадлежат;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5) физического воспитания: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формирование ценностного отношения к жизни и здоровью;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lastRenderedPageBreak/>
        <w:t xml:space="preserve">осознание ценности жизни и необходимости ее сохранения;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представление об идеалах гармоничного физического и духовного развития человека в исторических обществах и в современную эпоху;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ответственное отношение к своему здоровью и установка на здоровый образ жизни;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6) трудового воспитания: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понимание на основе знания истории значения трудовой деятельности как источника развития человека и общества;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уважение к труду и результатам трудовой деятельности человека;</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представление о разнообразии существовавших в прошлом и современных профессий;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формирование интереса к различным сферам профессиональной деятельности;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готовность совершать осознанный выбор будущей профессии и реализовывать собственные жизненные планы;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мотивация и способность к самообразованию на протяжении всей жизни;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7) экологического воспитания: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осмысление исторического опыта взаимодействия людей с природной средой, его позитивных и негативных проявлений;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proofErr w:type="spellStart"/>
      <w:r w:rsidRPr="008A1C84">
        <w:rPr>
          <w:rFonts w:ascii="Times New Roman" w:hAnsi="Times New Roman"/>
          <w:sz w:val="24"/>
          <w:szCs w:val="24"/>
          <w:lang w:eastAsia="zh-CN"/>
        </w:rPr>
        <w:t>сформированность</w:t>
      </w:r>
      <w:proofErr w:type="spellEnd"/>
      <w:r w:rsidRPr="008A1C84">
        <w:rPr>
          <w:rFonts w:ascii="Times New Roman" w:hAnsi="Times New Roman"/>
          <w:sz w:val="24"/>
          <w:szCs w:val="24"/>
          <w:lang w:eastAsia="zh-CN"/>
        </w:rPr>
        <w:t xml:space="preserve"> экологической культуры, понимание влияния </w:t>
      </w:r>
      <w:proofErr w:type="spellStart"/>
      <w:r w:rsidRPr="008A1C84">
        <w:rPr>
          <w:rFonts w:ascii="Times New Roman" w:hAnsi="Times New Roman"/>
          <w:sz w:val="24"/>
          <w:szCs w:val="24"/>
          <w:lang w:eastAsia="zh-CN"/>
        </w:rPr>
        <w:t>социально</w:t>
      </w:r>
      <w:r w:rsidRPr="008A1C84">
        <w:rPr>
          <w:rFonts w:ascii="Times New Roman" w:hAnsi="Times New Roman"/>
          <w:sz w:val="24"/>
          <w:szCs w:val="24"/>
          <w:lang w:eastAsia="zh-CN"/>
        </w:rPr>
        <w:softHyphen/>
        <w:t>экономических</w:t>
      </w:r>
      <w:proofErr w:type="spellEnd"/>
      <w:r w:rsidRPr="008A1C84">
        <w:rPr>
          <w:rFonts w:ascii="Times New Roman" w:hAnsi="Times New Roman"/>
          <w:sz w:val="24"/>
          <w:szCs w:val="24"/>
          <w:lang w:eastAsia="zh-CN"/>
        </w:rPr>
        <w:t xml:space="preserve"> процессов на состояние природной и социальной среды, осознание глобального характера экологических проблем;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активное неприятие действий, приносящих вред окружающей природной и социальной среде;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8) ценности научного познания: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proofErr w:type="spellStart"/>
      <w:r w:rsidRPr="008A1C84">
        <w:rPr>
          <w:rFonts w:ascii="Times New Roman" w:hAnsi="Times New Roman"/>
          <w:sz w:val="24"/>
          <w:szCs w:val="24"/>
          <w:lang w:eastAsia="zh-CN"/>
        </w:rPr>
        <w:t>сформированность</w:t>
      </w:r>
      <w:proofErr w:type="spellEnd"/>
      <w:r w:rsidRPr="008A1C84">
        <w:rPr>
          <w:rFonts w:ascii="Times New Roman" w:hAnsi="Times New Roman"/>
          <w:sz w:val="24"/>
          <w:szCs w:val="24"/>
          <w:lang w:eastAsia="zh-CN"/>
        </w:rPr>
        <w:t xml:space="preserve"> мировоззрения, соответствующего современному уровню развития исторической науки и общественной практики;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осмысление значения истории как знания о развитии человека и общества, о социальном и нравственном опыте предшествовавших поколений;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мотивация к дальнейшему, в том числе профессиональному, изучению истории.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122.9.3. </w:t>
      </w:r>
      <w:proofErr w:type="gramStart"/>
      <w:r w:rsidRPr="008A1C84">
        <w:rPr>
          <w:rFonts w:ascii="Times New Roman" w:hAnsi="Times New Roman"/>
          <w:sz w:val="24"/>
          <w:szCs w:val="24"/>
          <w:lang w:eastAsia="zh-CN"/>
        </w:rPr>
        <w:t xml:space="preserve">Изучение истории способствует также развитию эмоционального интеллекта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w:t>
      </w:r>
      <w:proofErr w:type="spellStart"/>
      <w:r w:rsidRPr="008A1C84">
        <w:rPr>
          <w:rFonts w:ascii="Times New Roman" w:hAnsi="Times New Roman"/>
          <w:sz w:val="24"/>
          <w:szCs w:val="24"/>
          <w:lang w:eastAsia="zh-CN"/>
        </w:rPr>
        <w:t>эмпатии</w:t>
      </w:r>
      <w:proofErr w:type="spellEnd"/>
      <w:r w:rsidRPr="008A1C84">
        <w:rPr>
          <w:rFonts w:ascii="Times New Roman" w:hAnsi="Times New Roman"/>
          <w:sz w:val="24"/>
          <w:szCs w:val="24"/>
          <w:lang w:eastAsia="zh-CN"/>
        </w:rPr>
        <w:t xml:space="preserve">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w:t>
      </w:r>
      <w:proofErr w:type="gramEnd"/>
      <w:r w:rsidRPr="008A1C84">
        <w:rPr>
          <w:rFonts w:ascii="Times New Roman" w:hAnsi="Times New Roman"/>
          <w:sz w:val="24"/>
          <w:szCs w:val="24"/>
          <w:lang w:eastAsia="zh-CN"/>
        </w:rPr>
        <w:t xml:space="preserve"> и эмоций с учетом позиций и мнений других участников общения).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122.9.4. 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122.9.4.1. У обучающегося будут сформированы следующие базовые логические действия как часть познавательных универсальных учебных действий: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формулировать проблему, вопрос, требующий решения;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разрабатывать план решения проблемы с учетом анализа имеющихся материальных и нематериальных ресурсов;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систематизировать и обобщать исторические факты (в форме таблиц, схем, диаграмм </w:t>
      </w:r>
      <w:r w:rsidRPr="008A1C84">
        <w:rPr>
          <w:rFonts w:ascii="Times New Roman" w:hAnsi="Times New Roman"/>
          <w:sz w:val="24"/>
          <w:szCs w:val="24"/>
          <w:lang w:eastAsia="zh-CN"/>
        </w:rPr>
        <w:lastRenderedPageBreak/>
        <w:t xml:space="preserve">и других);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выявлять характерные признаки исторических явлений;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раскрывать причинно-следственные связи событий прошлого и настоящего;</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сравнивать события, ситуации, определяя основания для сравнения, выявляя общие черты и различия;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формулировать и обосновывать выводы.</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122.9.4.2. У обучающегося будут сформированы следующие базовые исследовательские действия как часть познавательных универсальных учебных действий: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владеть ключевыми научными понятиями и методами работы с исторической информацией;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определять познавательную задачу, намечать путь ее решения и осуществлять подбор исторического материала, объекта;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осуществлять анализ объекта в соответствии с принципом историзма, основными процедурами исторического познания;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создавать тексты в различных форматах с учетом назначения информации и целевой аудитории;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соотносить полученный результат с имеющимся историческим знанием, определять новизну и обоснованность полученного результата;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представлять результаты своей деятельности в различных формах (сообщение, эссе, презентация, реферат, учебный проект и других);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объяснять сферу применения и значение проведенного учебного исследования в современном общественном контексте;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применять исторические знания и познавательные процедуры в интегрированных (междисциплинарных) учебных проектах, в том числе краеведческих.</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122.9.4.3. У обучающегося будут сформированы умения работать с информацией как часть познавательных универсальных учебных действий: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осуществлять анализ учебной и </w:t>
      </w:r>
      <w:proofErr w:type="spellStart"/>
      <w:r w:rsidRPr="008A1C84">
        <w:rPr>
          <w:rFonts w:ascii="Times New Roman" w:hAnsi="Times New Roman"/>
          <w:sz w:val="24"/>
          <w:szCs w:val="24"/>
          <w:lang w:eastAsia="zh-CN"/>
        </w:rPr>
        <w:t>внеучебной</w:t>
      </w:r>
      <w:proofErr w:type="spellEnd"/>
      <w:r w:rsidRPr="008A1C84">
        <w:rPr>
          <w:rFonts w:ascii="Times New Roman" w:hAnsi="Times New Roman"/>
          <w:sz w:val="24"/>
          <w:szCs w:val="24"/>
          <w:lang w:eastAsia="zh-CN"/>
        </w:rPr>
        <w:t xml:space="preserve">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рассматривать комплексы источников, выявляя совпадения и различия их свидетельств;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сопоставлять оценки исторических событий и личностей, приводимые в научной литературе и публицистике, объяснять причины расхождения мнений;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122.9.4.4. У обучающегося будут сформированы умения общения как часть коммуникативных универсальных учебных действий: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представлять особенности взаимодействия людей в исторических обществах и современном мире;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lastRenderedPageBreak/>
        <w:t xml:space="preserve">выражать и аргументировать свою точку зрения в устном высказывании, письменном тексте;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владеть способами общения и конструктивного взаимодействия, в том числе межкультурного, в школе и социальном окружении.</w:t>
      </w:r>
    </w:p>
    <w:p w:rsidR="008A1C84" w:rsidRPr="008A1C84" w:rsidRDefault="008A1C84" w:rsidP="008A1C84">
      <w:pPr>
        <w:suppressAutoHyphens/>
        <w:spacing w:after="0"/>
        <w:ind w:firstLine="709"/>
        <w:contextualSpacing/>
        <w:jc w:val="both"/>
        <w:rPr>
          <w:rFonts w:ascii="Times New Roman" w:hAnsi="Times New Roman"/>
          <w:sz w:val="24"/>
          <w:szCs w:val="24"/>
          <w:lang w:eastAsia="zh-CN"/>
        </w:rPr>
      </w:pPr>
      <w:r w:rsidRPr="008A1C84">
        <w:rPr>
          <w:rFonts w:ascii="Times New Roman" w:hAnsi="Times New Roman"/>
          <w:sz w:val="24"/>
          <w:szCs w:val="24"/>
          <w:lang w:eastAsia="zh-CN"/>
        </w:rPr>
        <w:t xml:space="preserve">122.9.4.5. У обучающегося будут сформированы умения совместной деятельности: </w:t>
      </w:r>
    </w:p>
    <w:p w:rsidR="008A1C84" w:rsidRPr="008A1C84" w:rsidRDefault="008A1C84" w:rsidP="008A1C84">
      <w:pPr>
        <w:suppressAutoHyphens/>
        <w:spacing w:after="0"/>
        <w:ind w:firstLine="709"/>
        <w:contextualSpacing/>
        <w:jc w:val="both"/>
        <w:rPr>
          <w:rFonts w:ascii="Times New Roman" w:hAnsi="Times New Roman"/>
          <w:sz w:val="24"/>
          <w:szCs w:val="24"/>
          <w:lang w:eastAsia="zh-CN"/>
        </w:rPr>
      </w:pPr>
      <w:r w:rsidRPr="008A1C84">
        <w:rPr>
          <w:rFonts w:ascii="Times New Roman" w:hAnsi="Times New Roman"/>
          <w:sz w:val="24"/>
          <w:szCs w:val="24"/>
          <w:lang w:eastAsia="zh-CN"/>
        </w:rPr>
        <w:t>осознавать на основе исторических примеров значение совместной деятельности как эффективного средства достижения поставленных целей;</w:t>
      </w:r>
    </w:p>
    <w:p w:rsidR="008A1C84" w:rsidRPr="008A1C84" w:rsidRDefault="008A1C84" w:rsidP="008A1C84">
      <w:pPr>
        <w:suppressAutoHyphens/>
        <w:spacing w:after="0"/>
        <w:ind w:firstLine="709"/>
        <w:contextualSpacing/>
        <w:jc w:val="both"/>
        <w:rPr>
          <w:rFonts w:ascii="Times New Roman" w:hAnsi="Times New Roman"/>
          <w:sz w:val="24"/>
          <w:szCs w:val="24"/>
          <w:lang w:eastAsia="zh-CN"/>
        </w:rPr>
      </w:pPr>
      <w:r w:rsidRPr="008A1C84">
        <w:rPr>
          <w:rFonts w:ascii="Times New Roman" w:hAnsi="Times New Roman"/>
          <w:sz w:val="24"/>
          <w:szCs w:val="24"/>
          <w:lang w:eastAsia="zh-CN"/>
        </w:rPr>
        <w:t xml:space="preserve">планировать и осуществлять совместную работу, коллективные учебные проекты по истории, в том числе на региональном материале; </w:t>
      </w:r>
    </w:p>
    <w:p w:rsidR="008A1C84" w:rsidRPr="008A1C84" w:rsidRDefault="008A1C84" w:rsidP="008A1C84">
      <w:pPr>
        <w:suppressAutoHyphens/>
        <w:spacing w:after="0"/>
        <w:ind w:firstLine="709"/>
        <w:contextualSpacing/>
        <w:jc w:val="both"/>
        <w:rPr>
          <w:rFonts w:ascii="Times New Roman" w:hAnsi="Times New Roman"/>
          <w:sz w:val="24"/>
          <w:szCs w:val="24"/>
          <w:lang w:eastAsia="zh-CN"/>
        </w:rPr>
      </w:pPr>
      <w:r w:rsidRPr="008A1C84">
        <w:rPr>
          <w:rFonts w:ascii="Times New Roman" w:hAnsi="Times New Roman"/>
          <w:sz w:val="24"/>
          <w:szCs w:val="24"/>
          <w:lang w:eastAsia="zh-CN"/>
        </w:rPr>
        <w:t xml:space="preserve">определять свое участие в общей работе и координировать свои действия с другими членами команды; </w:t>
      </w:r>
    </w:p>
    <w:p w:rsidR="008A1C84" w:rsidRPr="008A1C84" w:rsidRDefault="008A1C84" w:rsidP="008A1C84">
      <w:pPr>
        <w:suppressAutoHyphens/>
        <w:spacing w:after="0"/>
        <w:ind w:firstLine="709"/>
        <w:contextualSpacing/>
        <w:jc w:val="both"/>
        <w:rPr>
          <w:rFonts w:ascii="Times New Roman" w:hAnsi="Times New Roman"/>
          <w:sz w:val="24"/>
          <w:szCs w:val="24"/>
          <w:lang w:eastAsia="zh-CN"/>
        </w:rPr>
      </w:pPr>
      <w:r w:rsidRPr="008A1C84">
        <w:rPr>
          <w:rFonts w:ascii="Times New Roman" w:hAnsi="Times New Roman"/>
          <w:sz w:val="24"/>
          <w:szCs w:val="24"/>
          <w:lang w:eastAsia="zh-CN"/>
        </w:rPr>
        <w:t>оценивать полученные результаты и свой вклад в общую работу.</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122.9.4.6. У обучающегося будут сформированы умения самоорганизации как части регулятивных универсальных учебных действий: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выявлять проблему, задачи, требующие решения;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составлять план действий, определять способ решения;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последовательно реализовывать намеченный план действий.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122.9.4.7. У обучающегося будут сформированы умения самоконтроля, принятия себя и других как часть регулятивных универсальных учебных действий: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осуществлять самоконтроль, рефлексию и самооценку полученных результатов;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вносить коррективы в свою работу с учетом установленных ошибок, возникших трудностей;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осознавать свои достижения и слабые стороны в учении, в общении, сотрудничестве со сверстниками и людьми старших поколений;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признавать свое право и право других на ошибки;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вносить конструктивные предложения для совместного решения учебных задач, проблем.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122.9.5. Предметные результаты изучения предмета «История» на углубленном уровне согласно требованиям </w:t>
      </w:r>
      <w:r w:rsidRPr="008A1C84">
        <w:rPr>
          <w:rFonts w:ascii="Times New Roman" w:hAnsi="Times New Roman"/>
          <w:sz w:val="24"/>
          <w:szCs w:val="24"/>
        </w:rPr>
        <w:t>ФГОС СОО</w:t>
      </w:r>
      <w:r w:rsidRPr="008A1C84">
        <w:rPr>
          <w:rFonts w:ascii="Times New Roman" w:hAnsi="Times New Roman"/>
          <w:sz w:val="24"/>
          <w:szCs w:val="24"/>
          <w:lang w:eastAsia="zh-CN"/>
        </w:rPr>
        <w:t xml:space="preserve"> должны отражать: требования к результатам освоения базового курса и дополнительные требования к результатам освоения углубленного курса.</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122.9.5.1. Требования к предметным результатам освоения базового курса истории должны отражать:</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122.9.5.1.1. </w:t>
      </w:r>
      <w:proofErr w:type="gramStart"/>
      <w:r w:rsidRPr="008A1C84">
        <w:rPr>
          <w:rFonts w:ascii="Times New Roman" w:hAnsi="Times New Roman"/>
          <w:sz w:val="24"/>
          <w:szCs w:val="24"/>
          <w:lang w:eastAsia="zh-CN"/>
        </w:rPr>
        <w:t>Понимание значимости России в мировых политических и социально-экономических процессах ХХ – начала XXI вв., знание достижений страны и ее народа, умение характеризовать историческое значение Великой октябрьской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w:t>
      </w:r>
      <w:proofErr w:type="gramEnd"/>
      <w:r w:rsidRPr="008A1C84">
        <w:rPr>
          <w:rFonts w:ascii="Times New Roman" w:hAnsi="Times New Roman"/>
          <w:sz w:val="24"/>
          <w:szCs w:val="24"/>
          <w:lang w:eastAsia="zh-CN"/>
        </w:rPr>
        <w:t xml:space="preserve">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вв., особенности развития культуры народов СССР (России).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122.9.5.1.2.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122.9.5.1.3. </w:t>
      </w:r>
      <w:proofErr w:type="gramStart"/>
      <w:r w:rsidRPr="008A1C84">
        <w:rPr>
          <w:rFonts w:ascii="Times New Roman" w:hAnsi="Times New Roman"/>
          <w:sz w:val="24"/>
          <w:szCs w:val="24"/>
          <w:lang w:eastAsia="zh-CN"/>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вв. и их участников, образа жизни людей и его </w:t>
      </w:r>
      <w:r w:rsidRPr="008A1C84">
        <w:rPr>
          <w:rFonts w:ascii="Times New Roman" w:hAnsi="Times New Roman"/>
          <w:sz w:val="24"/>
          <w:szCs w:val="24"/>
          <w:lang w:eastAsia="zh-CN"/>
        </w:rPr>
        <w:lastRenderedPageBreak/>
        <w:t>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122.9.5.1.4.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8A1C84" w:rsidRPr="008A1C84" w:rsidRDefault="008A1C84" w:rsidP="008A1C84">
      <w:pPr>
        <w:suppressAutoHyphens/>
        <w:spacing w:after="0"/>
        <w:ind w:firstLine="709"/>
        <w:contextualSpacing/>
        <w:jc w:val="both"/>
        <w:rPr>
          <w:rFonts w:ascii="Times New Roman" w:hAnsi="Times New Roman"/>
          <w:sz w:val="24"/>
          <w:szCs w:val="24"/>
          <w:lang w:eastAsia="zh-CN"/>
        </w:rPr>
      </w:pPr>
      <w:r w:rsidRPr="008A1C84">
        <w:rPr>
          <w:rFonts w:ascii="Times New Roman" w:hAnsi="Times New Roman"/>
          <w:sz w:val="24"/>
          <w:szCs w:val="24"/>
          <w:lang w:eastAsia="zh-CN"/>
        </w:rPr>
        <w:t xml:space="preserve">122.9.5.1.5. Умение устанавливать </w:t>
      </w:r>
      <w:proofErr w:type="gramStart"/>
      <w:r w:rsidRPr="008A1C84">
        <w:rPr>
          <w:rFonts w:ascii="Times New Roman" w:hAnsi="Times New Roman"/>
          <w:sz w:val="24"/>
          <w:szCs w:val="24"/>
          <w:lang w:eastAsia="zh-CN"/>
        </w:rPr>
        <w:t>причинно-следственные</w:t>
      </w:r>
      <w:proofErr w:type="gramEnd"/>
      <w:r w:rsidRPr="008A1C84">
        <w:rPr>
          <w:rFonts w:ascii="Times New Roman" w:hAnsi="Times New Roman"/>
          <w:sz w:val="24"/>
          <w:szCs w:val="24"/>
          <w:lang w:eastAsia="zh-CN"/>
        </w:rPr>
        <w:t>,</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122.9.5.1.6.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122.9.5.1.7.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122.9.5.1.8. </w:t>
      </w:r>
      <w:proofErr w:type="gramStart"/>
      <w:r w:rsidRPr="008A1C84">
        <w:rPr>
          <w:rFonts w:ascii="Times New Roman" w:hAnsi="Times New Roman"/>
          <w:sz w:val="24"/>
          <w:szCs w:val="24"/>
          <w:lang w:eastAsia="zh-CN"/>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w:t>
      </w:r>
      <w:proofErr w:type="gramEnd"/>
      <w:r w:rsidRPr="008A1C84">
        <w:rPr>
          <w:rFonts w:ascii="Times New Roman" w:hAnsi="Times New Roman"/>
          <w:sz w:val="24"/>
          <w:szCs w:val="24"/>
          <w:lang w:eastAsia="zh-CN"/>
        </w:rPr>
        <w:t xml:space="preserve"> использованием ресурсов библиотек, музеев).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122.9.5.1.9.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122.9.5.1.10. Знание ключевых событий, основных дат и этапов истории России и мира в ХХ – начале XXI вв., выдающихся деятелей отечественной и всемирной истории, важнейших достижений культуры, ценностных ориентиров: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 по учебному курсу «История России»: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Россия накануне Первой мировой войны. Ход военных действий. Власть, общество, экономика, культура. Предпосылки революции.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w:t>
      </w:r>
      <w:r w:rsidRPr="008A1C84">
        <w:rPr>
          <w:rFonts w:ascii="Times New Roman" w:hAnsi="Times New Roman"/>
          <w:sz w:val="24"/>
          <w:szCs w:val="24"/>
          <w:lang w:eastAsia="zh-CN"/>
        </w:rPr>
        <w:lastRenderedPageBreak/>
        <w:t>захватчиков. Освободительная миссия Красной Армии. Победа над Японией. Решающий вклад СССР в Великую Победу. Защита памяти о Великой Победе.</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Российская Федерация в 1992–2022 гг. Становление новой России. Возрождение Российской Федерации как великой державы в ХХI </w:t>
      </w:r>
      <w:proofErr w:type="gramStart"/>
      <w:r w:rsidRPr="008A1C84">
        <w:rPr>
          <w:rFonts w:ascii="Times New Roman" w:hAnsi="Times New Roman"/>
          <w:sz w:val="24"/>
          <w:szCs w:val="24"/>
          <w:lang w:eastAsia="zh-CN"/>
        </w:rPr>
        <w:t>в</w:t>
      </w:r>
      <w:proofErr w:type="gramEnd"/>
      <w:r w:rsidRPr="008A1C84">
        <w:rPr>
          <w:rFonts w:ascii="Times New Roman" w:hAnsi="Times New Roman"/>
          <w:sz w:val="24"/>
          <w:szCs w:val="24"/>
          <w:lang w:eastAsia="zh-CN"/>
        </w:rPr>
        <w:t>.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на Украине. Место России в современном мире.</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2) по учебному курсу «Всеобщая история»:</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Мир накануне Первой мировой войны. Первая мировая война: причины, участники, основные события, результаты. Власть и общество.</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proofErr w:type="spellStart"/>
      <w:r w:rsidRPr="008A1C84">
        <w:rPr>
          <w:rFonts w:ascii="Times New Roman" w:hAnsi="Times New Roman"/>
          <w:sz w:val="24"/>
          <w:szCs w:val="24"/>
          <w:lang w:eastAsia="zh-CN"/>
        </w:rPr>
        <w:t>Межвоенный</w:t>
      </w:r>
      <w:proofErr w:type="spellEnd"/>
      <w:r w:rsidRPr="008A1C84">
        <w:rPr>
          <w:rFonts w:ascii="Times New Roman" w:hAnsi="Times New Roman"/>
          <w:sz w:val="24"/>
          <w:szCs w:val="24"/>
          <w:lang w:eastAsia="zh-CN"/>
        </w:rPr>
        <w:t xml:space="preserve">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Вторая мировая война: причины, участники, основные сражения, итоги.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Власть и общество в годы войны. Решающий вклад СССР в Победу.</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Современный мир: глобализация и </w:t>
      </w:r>
      <w:proofErr w:type="spellStart"/>
      <w:r w:rsidRPr="008A1C84">
        <w:rPr>
          <w:rFonts w:ascii="Times New Roman" w:hAnsi="Times New Roman"/>
          <w:sz w:val="24"/>
          <w:szCs w:val="24"/>
          <w:lang w:eastAsia="zh-CN"/>
        </w:rPr>
        <w:t>деглобализация</w:t>
      </w:r>
      <w:proofErr w:type="spellEnd"/>
      <w:r w:rsidRPr="008A1C84">
        <w:rPr>
          <w:rFonts w:ascii="Times New Roman" w:hAnsi="Times New Roman"/>
          <w:sz w:val="24"/>
          <w:szCs w:val="24"/>
          <w:lang w:eastAsia="zh-CN"/>
        </w:rPr>
        <w:t>. Геополитический кризис 2022 г. и его влияние на мировую систему.</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122.9.5.2. Требования к предметным результатам освоения углубленного курса должны дополнительно отражать результаты, достижение которых необходимо обучающимся для продолжения профильного образования в организациях </w:t>
      </w:r>
      <w:proofErr w:type="spellStart"/>
      <w:r w:rsidRPr="008A1C84">
        <w:rPr>
          <w:rFonts w:ascii="Times New Roman" w:hAnsi="Times New Roman"/>
          <w:sz w:val="24"/>
          <w:szCs w:val="24"/>
          <w:lang w:eastAsia="zh-CN"/>
        </w:rPr>
        <w:t>професионального</w:t>
      </w:r>
      <w:proofErr w:type="spellEnd"/>
      <w:r w:rsidRPr="008A1C84">
        <w:rPr>
          <w:rFonts w:ascii="Times New Roman" w:hAnsi="Times New Roman"/>
          <w:sz w:val="24"/>
          <w:szCs w:val="24"/>
          <w:lang w:eastAsia="zh-CN"/>
        </w:rPr>
        <w:t xml:space="preserve"> образования.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122.9.5.2.1. Понимание значимости роли России в мировых политических и социально-экономических процессах с древнейших времен до настоящего времени.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122.9.5.2.2. Умение характеризовать вклад российской культуры в мировую культуру.</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122.9.5.2.3. </w:t>
      </w:r>
      <w:proofErr w:type="spellStart"/>
      <w:r w:rsidRPr="008A1C84">
        <w:rPr>
          <w:rFonts w:ascii="Times New Roman" w:hAnsi="Times New Roman"/>
          <w:sz w:val="24"/>
          <w:szCs w:val="24"/>
          <w:lang w:eastAsia="zh-CN"/>
        </w:rPr>
        <w:t>Сформированность</w:t>
      </w:r>
      <w:proofErr w:type="spellEnd"/>
      <w:r w:rsidRPr="008A1C84">
        <w:rPr>
          <w:rFonts w:ascii="Times New Roman" w:hAnsi="Times New Roman"/>
          <w:sz w:val="24"/>
          <w:szCs w:val="24"/>
          <w:lang w:eastAsia="zh-CN"/>
        </w:rPr>
        <w:t xml:space="preserve"> представлений о предмете, научных и социальных функциях исторического знания, методах изучения исторических источников.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122.9.5.2.4.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122.9.5.2.5. Умение анализировать, характеризовать и сравнивать исторические события, явления, процессы с древнейших времен до настоящего времени.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122.9.5.2.6. 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122.9.5.2.7.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w:t>
      </w:r>
      <w:r w:rsidRPr="008A1C84">
        <w:rPr>
          <w:rFonts w:ascii="Times New Roman" w:hAnsi="Times New Roman"/>
          <w:sz w:val="24"/>
          <w:szCs w:val="24"/>
          <w:lang w:eastAsia="zh-CN"/>
        </w:rPr>
        <w:lastRenderedPageBreak/>
        <w:t>Отечества, разоблачать фальсификации отечественной истории.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122.9.6. К концу обучения в 10 классе </w:t>
      </w:r>
      <w:proofErr w:type="gramStart"/>
      <w:r w:rsidRPr="008A1C84">
        <w:rPr>
          <w:rFonts w:ascii="Times New Roman" w:hAnsi="Times New Roman"/>
          <w:sz w:val="24"/>
          <w:szCs w:val="24"/>
          <w:lang w:eastAsia="zh-CN"/>
        </w:rPr>
        <w:t>обучающийся</w:t>
      </w:r>
      <w:proofErr w:type="gramEnd"/>
      <w:r w:rsidRPr="008A1C84">
        <w:rPr>
          <w:rFonts w:ascii="Times New Roman" w:hAnsi="Times New Roman"/>
          <w:sz w:val="24"/>
          <w:szCs w:val="24"/>
          <w:lang w:eastAsia="zh-CN"/>
        </w:rPr>
        <w:t xml:space="preserve"> получит следующие предметные результаты по отдельным темам программы по истории: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122.9.6.1. Понимание значимости роли России в мировых политических и социально-экономических процессах 1914–1945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устанавливать причинно-следственные связи, связанные с участием России в мировых политических и социально-экономических процессах 1914–1945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122.9.6.2. Умение характеризовать вклад российской культуры в мировую культуру.</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характеризовать этапы развития науки и культуры в России 1914–1945 гг., составлять развернутое описание памятников культуры России;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характеризовать этапы развития мировой культуры 1914–1945 гг., составлять описание наиболее известных памятников культуры;</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122.9.6.3. </w:t>
      </w:r>
      <w:proofErr w:type="spellStart"/>
      <w:r w:rsidRPr="008A1C84">
        <w:rPr>
          <w:rFonts w:ascii="Times New Roman" w:hAnsi="Times New Roman"/>
          <w:sz w:val="24"/>
          <w:szCs w:val="24"/>
          <w:lang w:eastAsia="zh-CN"/>
        </w:rPr>
        <w:t>Сформированность</w:t>
      </w:r>
      <w:proofErr w:type="spellEnd"/>
      <w:r w:rsidRPr="008A1C84">
        <w:rPr>
          <w:rFonts w:ascii="Times New Roman" w:hAnsi="Times New Roman"/>
          <w:sz w:val="24"/>
          <w:szCs w:val="24"/>
          <w:lang w:eastAsia="zh-CN"/>
        </w:rPr>
        <w:t xml:space="preserve"> представлений о предмете, научных и социальных функциях исторического знания, методах изучения исторических источников.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объяснять, в чем состоят научные и социальные функции исторического знания;</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характеризовать и применять основные приемы изучения исторических источников;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приводить примеры использования исторической аргументации в социально-политическом контексте;</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характеризовать роль исторической науки в политическом развитии России и зарубежных стран 1914–1945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122.9.6.4.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называть даты важнейших событий и выделять этапы в развитии процессов истории России и всеобщей истории 1914–1945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указывать хронологические рамки периодов истории России и всеобщей истории 1914–1945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объяснять основания периодизации истории России и всеобщей истории 1914–1945 гг., используемые учеными-историками;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w:t>
      </w:r>
      <w:r w:rsidRPr="008A1C84">
        <w:rPr>
          <w:rFonts w:ascii="Times New Roman" w:hAnsi="Times New Roman"/>
          <w:sz w:val="24"/>
          <w:szCs w:val="24"/>
          <w:lang w:eastAsia="zh-CN"/>
        </w:rPr>
        <w:lastRenderedPageBreak/>
        <w:t>1945 гг., используя знания по истории и дополнительные источники исторической информации, устанавливать верность/неверность выдвинутых гипотез;</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определять современников исторических событий, явлений, процессов истории России и всеобщей истории 1914–1945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122.9.6.5. Умение анализировать, характеризовать и сравнивать исторические события, явления, процессы 1914–1945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называть характерные, существенные признаки событий, процессов, явлений истории России и всеобщей истории 1914–1945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различать в исторической информации по истории России и всеобщей истории 1914–1945 гг. события, явления, процессы, факты и мнения;</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группировать, систематизировать исторические факты истории России и всеобщей истории 1914–1945 гг. по самостоятельно определяемому признаку;</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обобщать историческую информацию по истории России и всеобщей истории 1914–1945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proofErr w:type="gramStart"/>
      <w:r w:rsidRPr="008A1C84">
        <w:rPr>
          <w:rFonts w:ascii="Times New Roman" w:hAnsi="Times New Roman"/>
          <w:sz w:val="24"/>
          <w:szCs w:val="24"/>
          <w:lang w:eastAsia="zh-CN"/>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roofErr w:type="gramEnd"/>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на основе изучения исторического материала 1914–1945 гг. устанавливать исторические аналогии.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122.9.6.6. 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proofErr w:type="gramStart"/>
      <w:r w:rsidRPr="008A1C84">
        <w:rPr>
          <w:rFonts w:ascii="Times New Roman" w:hAnsi="Times New Roman"/>
          <w:sz w:val="24"/>
          <w:szCs w:val="24"/>
          <w:lang w:eastAsia="zh-CN"/>
        </w:rPr>
        <w:t>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roofErr w:type="gramEnd"/>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lastRenderedPageBreak/>
        <w:t>самостоятельно определять критерии подбора исторических источников для решения учебной задачи;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характеризовать специфику современных источников социальной и личной информации;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w:t>
      </w:r>
      <w:r w:rsidRPr="008A1C84">
        <w:rPr>
          <w:rFonts w:ascii="Times New Roman" w:hAnsi="Times New Roman"/>
          <w:sz w:val="24"/>
          <w:szCs w:val="24"/>
        </w:rPr>
        <w:t>соответствия</w:t>
      </w:r>
      <w:r w:rsidRPr="008A1C84">
        <w:rPr>
          <w:rFonts w:ascii="Times New Roman" w:hAnsi="Times New Roman"/>
          <w:sz w:val="24"/>
          <w:szCs w:val="24"/>
          <w:lang w:eastAsia="zh-CN"/>
        </w:rPr>
        <w:t xml:space="preserve">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публично представлять результаты проектной и учебно-исследовательской деятельности.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122.9.6.7.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на основе знаний по истории России и всеобщей истории 1914–1945 гг. критически оценивать полученную извне социальную информацию;</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определять и аргументировать свое отношение к наиболее значительным событиям и личностям из истории России и всеобщей истории 1914–1945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рассказывать о подвигах народа при защите Отечества, активно участвовать в дискуссиях, не допуская умаления подвига народа при защите Отечества 1914–1945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122.9.7. К концу обучения в 11 классе </w:t>
      </w:r>
      <w:proofErr w:type="gramStart"/>
      <w:r w:rsidRPr="008A1C84">
        <w:rPr>
          <w:rFonts w:ascii="Times New Roman" w:hAnsi="Times New Roman"/>
          <w:sz w:val="24"/>
          <w:szCs w:val="24"/>
          <w:lang w:eastAsia="zh-CN"/>
        </w:rPr>
        <w:t>обучающийся</w:t>
      </w:r>
      <w:proofErr w:type="gramEnd"/>
      <w:r w:rsidRPr="008A1C84">
        <w:rPr>
          <w:rFonts w:ascii="Times New Roman" w:hAnsi="Times New Roman"/>
          <w:sz w:val="24"/>
          <w:szCs w:val="24"/>
          <w:lang w:eastAsia="zh-CN"/>
        </w:rPr>
        <w:t xml:space="preserve"> получит следующие предметные результаты по отдельным темам программы по истории: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122.9.7.1. Понимание значимости роли России в мировых политических и социально-экономических процессах 1945–2022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устанавливать причинно-следственные связи, связанные с участием России в мировых политических и социально-экономических процессах 1945–2022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используя знания по истории России 1945–2022 гг., выявлять попытки </w:t>
      </w:r>
      <w:r w:rsidRPr="008A1C84">
        <w:rPr>
          <w:rFonts w:ascii="Times New Roman" w:hAnsi="Times New Roman"/>
          <w:sz w:val="24"/>
          <w:szCs w:val="24"/>
          <w:lang w:eastAsia="zh-CN"/>
        </w:rPr>
        <w:lastRenderedPageBreak/>
        <w:t>фальсификации истории, связанные с принижением и искажением роли России в мировых политических и социально-экономических процессах.</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122.9.7.2. Умение характеризовать вклад российской культуры в мировую культуру.</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характеризовать этапы развития науки и культуры в России 1945–2022 гг., составлять развернутое описание памятников культуры России;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характеризовать этапы развития мировой культуры 1945–2022 гг., составлять описание наиболее известных памятников культуры;</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122.9.7.3. </w:t>
      </w:r>
      <w:proofErr w:type="spellStart"/>
      <w:r w:rsidRPr="008A1C84">
        <w:rPr>
          <w:rFonts w:ascii="Times New Roman" w:hAnsi="Times New Roman"/>
          <w:sz w:val="24"/>
          <w:szCs w:val="24"/>
          <w:lang w:eastAsia="zh-CN"/>
        </w:rPr>
        <w:t>Сформированность</w:t>
      </w:r>
      <w:proofErr w:type="spellEnd"/>
      <w:r w:rsidRPr="008A1C84">
        <w:rPr>
          <w:rFonts w:ascii="Times New Roman" w:hAnsi="Times New Roman"/>
          <w:sz w:val="24"/>
          <w:szCs w:val="24"/>
          <w:lang w:eastAsia="zh-CN"/>
        </w:rPr>
        <w:t xml:space="preserve"> представлений о предмете, научных и социальных функциях исторического знания, методах изучения исторических источников.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объяснять, в чем состоят научные и социальные функции исторического знания;</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характеризовать и применять основные приемы изучения исторических источников;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приводить примеры использования исторической аргументации в социально-политическом контексте;</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характеризовать роль исторической науки в политическом развитии России и зарубежных стран 1945–2022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122.9.7.4.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называть даты важнейших событий и выделять этапы в развитии процессов истории России и всеобщей истории 1945–2022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указывать хронологические рамки периодов истории России и всеобщей истории 1945–2022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объяснять основания периодизации истории России и всеобщей истории 1945–2022 гг., используемые учеными-историками;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определять современников исторических событий, явлений, процессов истории России и всеобщей истории 1945–2022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122.9.7.5. Умение анализировать, характеризовать и сравнивать исторические события, явления, процессы 1945–2022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называть характерные, существенные признаки событий, процессов, явлений истории России и всеобщей истории 1945–2022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lastRenderedPageBreak/>
        <w:t>различать в исторической информации по истории России и всеобщей истории 1945–2022 гг. события, явления, процессы, факты и мнения;</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группировать, систематизировать исторические факты истории России и всеобщей истории 1945–2022 гг. по самостоятельно определяемому признаку;</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обобщать историческую информацию по истории России и всеобщей истории 1945–2022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proofErr w:type="gramStart"/>
      <w:r w:rsidRPr="008A1C84">
        <w:rPr>
          <w:rFonts w:ascii="Times New Roman" w:hAnsi="Times New Roman"/>
          <w:sz w:val="24"/>
          <w:szCs w:val="24"/>
          <w:lang w:eastAsia="zh-CN"/>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roofErr w:type="gramEnd"/>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на основе изучения исторического материала 1945–2022 гг. устанавливать исторические аналогии.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122.9.7.6. 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proofErr w:type="gramStart"/>
      <w:r w:rsidRPr="008A1C84">
        <w:rPr>
          <w:rFonts w:ascii="Times New Roman" w:hAnsi="Times New Roman"/>
          <w:sz w:val="24"/>
          <w:szCs w:val="24"/>
          <w:lang w:eastAsia="zh-CN"/>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roofErr w:type="gramEnd"/>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самостоятельно определять критерии подбора исторических источников для решения учебной задачи;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характеризовать специфику современных источников социальной и личной информации;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формировать собственный алгоритм решения историко-познавательных задач, </w:t>
      </w:r>
      <w:r w:rsidRPr="008A1C84">
        <w:rPr>
          <w:rFonts w:ascii="Times New Roman" w:hAnsi="Times New Roman"/>
          <w:sz w:val="24"/>
          <w:szCs w:val="24"/>
          <w:lang w:eastAsia="zh-CN"/>
        </w:rPr>
        <w:lastRenderedPageBreak/>
        <w:t xml:space="preserve">включая формулирование проблемы и целей своей работы, определение </w:t>
      </w:r>
      <w:r w:rsidRPr="008A1C84">
        <w:rPr>
          <w:rFonts w:ascii="Times New Roman" w:hAnsi="Times New Roman"/>
          <w:sz w:val="24"/>
          <w:szCs w:val="24"/>
        </w:rPr>
        <w:t>соответствия</w:t>
      </w:r>
      <w:r w:rsidRPr="008A1C84">
        <w:rPr>
          <w:rFonts w:ascii="Times New Roman" w:hAnsi="Times New Roman"/>
          <w:sz w:val="24"/>
          <w:szCs w:val="24"/>
          <w:lang w:eastAsia="zh-CN"/>
        </w:rPr>
        <w:t xml:space="preserve">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публично представлять результаты проектной и учебно-исследовательской деятельности.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122.9.7.7.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на основе знаний по истории России и всеобщей истории 1945–2022 гг. критически оценивать полученную извне социальную информацию;</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определять и аргументировать свое отношение к наиболее значительным событиям и личностям из истории России и всеобщей истории 1945–2022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122.9.8. </w:t>
      </w:r>
      <w:proofErr w:type="gramStart"/>
      <w:r w:rsidRPr="008A1C84">
        <w:rPr>
          <w:rFonts w:ascii="Times New Roman" w:hAnsi="Times New Roman"/>
          <w:sz w:val="24"/>
          <w:szCs w:val="24"/>
          <w:lang w:eastAsia="zh-CN"/>
        </w:rPr>
        <w:t>К концу обучения в 11 классе 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proofErr w:type="gramEnd"/>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122.9.8.1. Понимание значимости роли России в мировых политических и социально-экономических процессах с древнейших времен до 1914 г.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122.9.8.2. Умение характеризовать вклад российской культуры в мировую культуру.</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характеризовать этапы развития мировой культуры с древнейших времен до 1914 г., составлять описание наиболее известных памятников культуры;</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122.9.8.3. </w:t>
      </w:r>
      <w:proofErr w:type="spellStart"/>
      <w:r w:rsidRPr="008A1C84">
        <w:rPr>
          <w:rFonts w:ascii="Times New Roman" w:hAnsi="Times New Roman"/>
          <w:sz w:val="24"/>
          <w:szCs w:val="24"/>
          <w:lang w:eastAsia="zh-CN"/>
        </w:rPr>
        <w:t>Сформированность</w:t>
      </w:r>
      <w:proofErr w:type="spellEnd"/>
      <w:r w:rsidRPr="008A1C84">
        <w:rPr>
          <w:rFonts w:ascii="Times New Roman" w:hAnsi="Times New Roman"/>
          <w:sz w:val="24"/>
          <w:szCs w:val="24"/>
          <w:lang w:eastAsia="zh-CN"/>
        </w:rPr>
        <w:t xml:space="preserve"> представлений о предмете, научных и социальных </w:t>
      </w:r>
      <w:r w:rsidRPr="008A1C84">
        <w:rPr>
          <w:rFonts w:ascii="Times New Roman" w:hAnsi="Times New Roman"/>
          <w:sz w:val="24"/>
          <w:szCs w:val="24"/>
          <w:lang w:eastAsia="zh-CN"/>
        </w:rPr>
        <w:lastRenderedPageBreak/>
        <w:t>функциях исторического знания, методах изучения исторических источников.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объяснять, в чем состоят научные и социальные функции исторического знания;</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характеризовать и применять основные приемы изучения исторических источников;</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приводить примеры использования исторической аргументации в социально-политическом контексте;</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характеризовать роль исторической науки в политическом развитии России с древнейших времен до 1914 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122.9.8.4.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называть даты важнейших событий и выделять этапы в развитии процессов истории России и всеобщей истории с древнейших времен до 1914 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указывать хронологические рамки периодов истории России с древнейших времен до 1914 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объяснять основания периодизации истории России с древнейших времен до 1914 г., используемые учеными-историками;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определять современников исторических событий, явлений, процессов истории России и всеобщей истории с древнейших времен до 1914 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122.9.8.5. Умение анализировать, характеризовать и сравнивать исторические события, явления, процессы с древнейших времен до 1914 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называть характерные, существенные признаки событий, процессов, явлений истории России с древнейших времен до 1914 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различать в исторической информации по истории с древнейших времен до 1914 г. события, явления, процессы, факты и мнения;</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группировать, систематизировать исторические факты истории России с древнейших времен до 1914 г. по самостоятельно определяемому признаку;</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обобщать историческую информацию по истории России с древнейших времен до 1914 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proofErr w:type="gramStart"/>
      <w:r w:rsidRPr="008A1C84">
        <w:rPr>
          <w:rFonts w:ascii="Times New Roman" w:hAnsi="Times New Roman"/>
          <w:sz w:val="24"/>
          <w:szCs w:val="24"/>
          <w:lang w:eastAsia="zh-CN"/>
        </w:rPr>
        <w:t xml:space="preserve">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w:t>
      </w:r>
      <w:r w:rsidRPr="008A1C84">
        <w:rPr>
          <w:rFonts w:ascii="Times New Roman" w:hAnsi="Times New Roman"/>
          <w:sz w:val="24"/>
          <w:szCs w:val="24"/>
          <w:lang w:eastAsia="zh-CN"/>
        </w:rPr>
        <w:lastRenderedPageBreak/>
        <w:t xml:space="preserve">материалах и других; </w:t>
      </w:r>
      <w:proofErr w:type="gramEnd"/>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на основе изучения исторического материала с древнейших времен до 1914 г. устанавливать исторические аналогии.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122.9.8.6. 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proofErr w:type="gramStart"/>
      <w:r w:rsidRPr="008A1C84">
        <w:rPr>
          <w:rFonts w:ascii="Times New Roman" w:hAnsi="Times New Roman"/>
          <w:sz w:val="24"/>
          <w:szCs w:val="24"/>
          <w:lang w:eastAsia="zh-CN"/>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roofErr w:type="gramEnd"/>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самостоятельно определять критерии подбора исторических источников для решения учебной задачи;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w:t>
      </w:r>
      <w:r w:rsidRPr="008A1C84">
        <w:rPr>
          <w:rFonts w:ascii="Times New Roman" w:hAnsi="Times New Roman"/>
          <w:sz w:val="24"/>
          <w:szCs w:val="24"/>
        </w:rPr>
        <w:t>соответствия</w:t>
      </w:r>
      <w:r w:rsidRPr="008A1C84">
        <w:rPr>
          <w:rFonts w:ascii="Times New Roman" w:hAnsi="Times New Roman"/>
          <w:sz w:val="24"/>
          <w:szCs w:val="24"/>
          <w:lang w:eastAsia="zh-CN"/>
        </w:rPr>
        <w:t xml:space="preserve">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публично представлять результаты проектной и учебно-исследовательской деятельности.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122.9.8.7.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Структура предметного результата включает следующий перечень знаний и умений:</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lastRenderedPageBreak/>
        <w:t>на основе знаний по истории России с древнейших времен до 1914 г. критически оценивать полученную извне социальную информацию;</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определять и аргументировать свое отношение к наиболее значительным событиям и личностям из истории России с древнейших времен до 1914 г.;</w:t>
      </w:r>
    </w:p>
    <w:p w:rsidR="008A1C84" w:rsidRPr="008A1C84" w:rsidRDefault="008A1C84" w:rsidP="008A1C84">
      <w:pPr>
        <w:suppressAutoHyphens/>
        <w:spacing w:after="0"/>
        <w:ind w:firstLine="709"/>
        <w:contextualSpacing/>
        <w:jc w:val="both"/>
        <w:rPr>
          <w:rFonts w:ascii="Times New Roman" w:hAnsi="Times New Roman"/>
          <w:b/>
          <w:sz w:val="24"/>
          <w:szCs w:val="24"/>
          <w:lang w:eastAsia="zh-CN"/>
        </w:rPr>
      </w:pPr>
      <w:r w:rsidRPr="008A1C84">
        <w:rPr>
          <w:rFonts w:ascii="Times New Roman" w:hAnsi="Times New Roman"/>
          <w:sz w:val="24"/>
          <w:szCs w:val="24"/>
          <w:lang w:eastAsia="zh-CN"/>
        </w:rP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rsidR="00D574A1" w:rsidRDefault="008A1C84" w:rsidP="008A1C84">
      <w:pPr>
        <w:suppressAutoHyphens/>
        <w:spacing w:after="0"/>
        <w:ind w:firstLine="709"/>
        <w:contextualSpacing/>
        <w:jc w:val="both"/>
        <w:rPr>
          <w:rFonts w:ascii="Times New Roman" w:hAnsi="Times New Roman"/>
          <w:sz w:val="24"/>
          <w:szCs w:val="24"/>
          <w:lang w:eastAsia="zh-CN"/>
        </w:rPr>
      </w:pPr>
      <w:r w:rsidRPr="008A1C84">
        <w:rPr>
          <w:rFonts w:ascii="Times New Roman" w:hAnsi="Times New Roman"/>
          <w:sz w:val="24"/>
          <w:szCs w:val="24"/>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FD5D8A" w:rsidRDefault="00FD5D8A" w:rsidP="008A1C84">
      <w:pPr>
        <w:suppressAutoHyphens/>
        <w:spacing w:after="0"/>
        <w:ind w:firstLine="709"/>
        <w:contextualSpacing/>
        <w:jc w:val="both"/>
        <w:rPr>
          <w:rFonts w:ascii="Times New Roman" w:hAnsi="Times New Roman"/>
          <w:sz w:val="24"/>
          <w:szCs w:val="24"/>
          <w:lang w:eastAsia="zh-CN"/>
        </w:rPr>
      </w:pPr>
    </w:p>
    <w:p w:rsidR="00FD5D8A" w:rsidRDefault="00FD5D8A" w:rsidP="008A1C84">
      <w:pPr>
        <w:suppressAutoHyphens/>
        <w:spacing w:after="0"/>
        <w:ind w:firstLine="709"/>
        <w:contextualSpacing/>
        <w:jc w:val="both"/>
        <w:rPr>
          <w:rFonts w:ascii="Times New Roman" w:hAnsi="Times New Roman"/>
          <w:sz w:val="24"/>
          <w:szCs w:val="24"/>
          <w:lang w:eastAsia="zh-CN"/>
        </w:rPr>
      </w:pPr>
    </w:p>
    <w:p w:rsidR="00FD5D8A" w:rsidRDefault="00FD5D8A" w:rsidP="008A1C84">
      <w:pPr>
        <w:suppressAutoHyphens/>
        <w:spacing w:after="0"/>
        <w:ind w:firstLine="709"/>
        <w:contextualSpacing/>
        <w:jc w:val="both"/>
        <w:rPr>
          <w:rFonts w:ascii="Times New Roman" w:hAnsi="Times New Roman"/>
          <w:sz w:val="24"/>
          <w:szCs w:val="24"/>
        </w:rPr>
        <w:sectPr w:rsidR="00FD5D8A" w:rsidSect="008A1C84">
          <w:pgSz w:w="11906" w:h="16838"/>
          <w:pgMar w:top="567" w:right="1134" w:bottom="567" w:left="1134" w:header="709" w:footer="709" w:gutter="0"/>
          <w:cols w:space="708"/>
          <w:docGrid w:linePitch="360"/>
        </w:sectPr>
      </w:pPr>
    </w:p>
    <w:p w:rsidR="00FD5D8A" w:rsidRPr="004F66AA" w:rsidRDefault="00944EF6" w:rsidP="004F66AA">
      <w:pPr>
        <w:suppressAutoHyphens/>
        <w:spacing w:after="0"/>
        <w:ind w:firstLine="709"/>
        <w:contextualSpacing/>
        <w:jc w:val="center"/>
        <w:rPr>
          <w:rFonts w:ascii="Times New Roman" w:hAnsi="Times New Roman"/>
          <w:b/>
          <w:sz w:val="24"/>
          <w:szCs w:val="24"/>
        </w:rPr>
      </w:pPr>
      <w:r w:rsidRPr="004F66AA">
        <w:rPr>
          <w:rFonts w:ascii="Times New Roman" w:hAnsi="Times New Roman"/>
          <w:b/>
          <w:sz w:val="24"/>
          <w:szCs w:val="24"/>
        </w:rPr>
        <w:lastRenderedPageBreak/>
        <w:t>ТЕМАТИЧЕСКОЕ ПЛАНИРОВАНИЕ</w:t>
      </w:r>
    </w:p>
    <w:p w:rsidR="00944EF6" w:rsidRPr="004F66AA" w:rsidRDefault="00944EF6" w:rsidP="008A1C84">
      <w:pPr>
        <w:suppressAutoHyphens/>
        <w:spacing w:after="0"/>
        <w:ind w:firstLine="709"/>
        <w:contextualSpacing/>
        <w:jc w:val="both"/>
        <w:rPr>
          <w:rFonts w:ascii="Times New Roman" w:hAnsi="Times New Roman"/>
          <w:b/>
          <w:sz w:val="24"/>
          <w:szCs w:val="24"/>
        </w:rPr>
      </w:pPr>
      <w:r w:rsidRPr="004F66AA">
        <w:rPr>
          <w:rFonts w:ascii="Times New Roman" w:hAnsi="Times New Roman"/>
          <w:b/>
          <w:sz w:val="24"/>
          <w:szCs w:val="24"/>
        </w:rPr>
        <w:t>10 КЛАСС</w:t>
      </w:r>
    </w:p>
    <w:tbl>
      <w:tblPr>
        <w:tblStyle w:val="a3"/>
        <w:tblW w:w="15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
        <w:gridCol w:w="2325"/>
        <w:gridCol w:w="709"/>
        <w:gridCol w:w="5375"/>
        <w:gridCol w:w="5387"/>
        <w:gridCol w:w="1701"/>
      </w:tblGrid>
      <w:tr w:rsidR="00944EF6" w:rsidRPr="00692E66" w:rsidTr="00346E58">
        <w:tc>
          <w:tcPr>
            <w:tcW w:w="477" w:type="dxa"/>
          </w:tcPr>
          <w:p w:rsidR="00944EF6" w:rsidRPr="004F66AA" w:rsidRDefault="00944EF6" w:rsidP="004F66AA">
            <w:pPr>
              <w:suppressAutoHyphens/>
              <w:ind w:left="-57" w:right="-57"/>
              <w:contextualSpacing/>
              <w:jc w:val="center"/>
              <w:rPr>
                <w:rFonts w:ascii="Times New Roman" w:hAnsi="Times New Roman"/>
                <w:b/>
                <w:sz w:val="20"/>
                <w:szCs w:val="20"/>
              </w:rPr>
            </w:pPr>
            <w:r w:rsidRPr="004F66AA">
              <w:rPr>
                <w:rFonts w:ascii="Times New Roman" w:hAnsi="Times New Roman"/>
                <w:b/>
                <w:sz w:val="20"/>
                <w:szCs w:val="20"/>
              </w:rPr>
              <w:t xml:space="preserve">№ </w:t>
            </w:r>
            <w:proofErr w:type="gramStart"/>
            <w:r w:rsidRPr="004F66AA">
              <w:rPr>
                <w:rFonts w:ascii="Times New Roman" w:hAnsi="Times New Roman"/>
                <w:b/>
                <w:sz w:val="20"/>
                <w:szCs w:val="20"/>
              </w:rPr>
              <w:t>п</w:t>
            </w:r>
            <w:proofErr w:type="gramEnd"/>
            <w:r w:rsidRPr="004F66AA">
              <w:rPr>
                <w:rFonts w:ascii="Times New Roman" w:hAnsi="Times New Roman"/>
                <w:b/>
                <w:sz w:val="20"/>
                <w:szCs w:val="20"/>
              </w:rPr>
              <w:t>/п</w:t>
            </w:r>
          </w:p>
        </w:tc>
        <w:tc>
          <w:tcPr>
            <w:tcW w:w="2325" w:type="dxa"/>
          </w:tcPr>
          <w:p w:rsidR="00944EF6" w:rsidRPr="004F66AA" w:rsidRDefault="00944EF6" w:rsidP="004F66AA">
            <w:pPr>
              <w:suppressAutoHyphens/>
              <w:ind w:left="-57" w:right="-57"/>
              <w:contextualSpacing/>
              <w:jc w:val="center"/>
              <w:rPr>
                <w:rFonts w:ascii="Times New Roman" w:hAnsi="Times New Roman"/>
                <w:b/>
                <w:sz w:val="20"/>
                <w:szCs w:val="20"/>
              </w:rPr>
            </w:pPr>
            <w:r w:rsidRPr="004F66AA">
              <w:rPr>
                <w:rFonts w:ascii="Times New Roman" w:hAnsi="Times New Roman"/>
                <w:b/>
                <w:sz w:val="20"/>
                <w:szCs w:val="20"/>
              </w:rPr>
              <w:t>Наименование разделов и тем учебного предмета</w:t>
            </w:r>
          </w:p>
        </w:tc>
        <w:tc>
          <w:tcPr>
            <w:tcW w:w="709" w:type="dxa"/>
          </w:tcPr>
          <w:p w:rsidR="00944EF6" w:rsidRPr="004F66AA" w:rsidRDefault="00944EF6" w:rsidP="004F66AA">
            <w:pPr>
              <w:suppressAutoHyphens/>
              <w:ind w:left="-57" w:right="-57"/>
              <w:contextualSpacing/>
              <w:jc w:val="center"/>
              <w:rPr>
                <w:rFonts w:ascii="Times New Roman" w:hAnsi="Times New Roman"/>
                <w:b/>
                <w:sz w:val="20"/>
                <w:szCs w:val="20"/>
              </w:rPr>
            </w:pPr>
            <w:r w:rsidRPr="004F66AA">
              <w:rPr>
                <w:rFonts w:ascii="Times New Roman" w:hAnsi="Times New Roman"/>
                <w:b/>
                <w:sz w:val="20"/>
                <w:szCs w:val="20"/>
              </w:rPr>
              <w:t>Кол-во часов</w:t>
            </w:r>
          </w:p>
        </w:tc>
        <w:tc>
          <w:tcPr>
            <w:tcW w:w="5375" w:type="dxa"/>
          </w:tcPr>
          <w:p w:rsidR="00944EF6" w:rsidRPr="004F66AA" w:rsidRDefault="00944EF6" w:rsidP="004F66AA">
            <w:pPr>
              <w:suppressAutoHyphens/>
              <w:ind w:left="-57" w:right="-57"/>
              <w:contextualSpacing/>
              <w:jc w:val="center"/>
              <w:rPr>
                <w:rFonts w:ascii="Times New Roman" w:hAnsi="Times New Roman"/>
                <w:b/>
                <w:sz w:val="20"/>
                <w:szCs w:val="20"/>
              </w:rPr>
            </w:pPr>
            <w:r w:rsidRPr="004F66AA">
              <w:rPr>
                <w:rFonts w:ascii="Times New Roman" w:hAnsi="Times New Roman"/>
                <w:b/>
                <w:sz w:val="20"/>
                <w:szCs w:val="20"/>
              </w:rPr>
              <w:t>Программное содержание</w:t>
            </w:r>
          </w:p>
        </w:tc>
        <w:tc>
          <w:tcPr>
            <w:tcW w:w="5387" w:type="dxa"/>
          </w:tcPr>
          <w:p w:rsidR="00944EF6" w:rsidRPr="004F66AA" w:rsidRDefault="00944EF6" w:rsidP="004F66AA">
            <w:pPr>
              <w:suppressAutoHyphens/>
              <w:ind w:left="-57" w:right="-57"/>
              <w:contextualSpacing/>
              <w:jc w:val="center"/>
              <w:rPr>
                <w:rFonts w:ascii="Times New Roman" w:hAnsi="Times New Roman"/>
                <w:b/>
                <w:sz w:val="20"/>
                <w:szCs w:val="20"/>
              </w:rPr>
            </w:pPr>
            <w:r w:rsidRPr="004F66AA">
              <w:rPr>
                <w:rFonts w:ascii="Times New Roman" w:hAnsi="Times New Roman"/>
                <w:b/>
                <w:sz w:val="20"/>
                <w:szCs w:val="20"/>
              </w:rPr>
              <w:t xml:space="preserve">Основные виды деятельности </w:t>
            </w:r>
            <w:proofErr w:type="gramStart"/>
            <w:r w:rsidRPr="004F66AA">
              <w:rPr>
                <w:rFonts w:ascii="Times New Roman" w:hAnsi="Times New Roman"/>
                <w:b/>
                <w:sz w:val="20"/>
                <w:szCs w:val="20"/>
              </w:rPr>
              <w:t>обучающихся</w:t>
            </w:r>
            <w:proofErr w:type="gramEnd"/>
          </w:p>
        </w:tc>
        <w:tc>
          <w:tcPr>
            <w:tcW w:w="1701" w:type="dxa"/>
          </w:tcPr>
          <w:p w:rsidR="00944EF6" w:rsidRPr="004F66AA" w:rsidRDefault="007A5F5A" w:rsidP="004F66AA">
            <w:pPr>
              <w:suppressAutoHyphens/>
              <w:ind w:left="-57" w:right="-57"/>
              <w:contextualSpacing/>
              <w:jc w:val="center"/>
              <w:rPr>
                <w:rFonts w:ascii="Times New Roman" w:hAnsi="Times New Roman"/>
                <w:b/>
                <w:sz w:val="20"/>
                <w:szCs w:val="20"/>
              </w:rPr>
            </w:pPr>
            <w:r w:rsidRPr="004F66AA">
              <w:rPr>
                <w:rFonts w:ascii="Times New Roman" w:hAnsi="Times New Roman"/>
                <w:b/>
                <w:sz w:val="20"/>
                <w:szCs w:val="20"/>
              </w:rPr>
              <w:t>ЭОР</w:t>
            </w:r>
          </w:p>
        </w:tc>
      </w:tr>
      <w:tr w:rsidR="00944EF6" w:rsidRPr="007A5F5A" w:rsidTr="00346E58">
        <w:tc>
          <w:tcPr>
            <w:tcW w:w="477" w:type="dxa"/>
            <w:shd w:val="clear" w:color="auto" w:fill="A6A6A6" w:themeFill="background1" w:themeFillShade="A6"/>
          </w:tcPr>
          <w:p w:rsidR="00944EF6" w:rsidRPr="004F66AA" w:rsidRDefault="00944EF6" w:rsidP="004F66AA">
            <w:pPr>
              <w:suppressAutoHyphens/>
              <w:ind w:left="-57" w:right="-57"/>
              <w:contextualSpacing/>
              <w:rPr>
                <w:rFonts w:ascii="Times New Roman" w:hAnsi="Times New Roman"/>
                <w:b/>
                <w:sz w:val="20"/>
                <w:szCs w:val="20"/>
              </w:rPr>
            </w:pPr>
          </w:p>
        </w:tc>
        <w:tc>
          <w:tcPr>
            <w:tcW w:w="2325" w:type="dxa"/>
            <w:shd w:val="clear" w:color="auto" w:fill="A6A6A6" w:themeFill="background1" w:themeFillShade="A6"/>
          </w:tcPr>
          <w:p w:rsidR="00944EF6" w:rsidRPr="004F66AA" w:rsidRDefault="00944EF6" w:rsidP="004F66AA">
            <w:pPr>
              <w:suppressAutoHyphens/>
              <w:ind w:left="-57" w:right="-57"/>
              <w:contextualSpacing/>
              <w:rPr>
                <w:rFonts w:ascii="Times New Roman" w:hAnsi="Times New Roman"/>
                <w:b/>
                <w:sz w:val="20"/>
                <w:szCs w:val="20"/>
              </w:rPr>
            </w:pPr>
          </w:p>
        </w:tc>
        <w:tc>
          <w:tcPr>
            <w:tcW w:w="709" w:type="dxa"/>
            <w:shd w:val="clear" w:color="auto" w:fill="A6A6A6" w:themeFill="background1" w:themeFillShade="A6"/>
          </w:tcPr>
          <w:p w:rsidR="00944EF6" w:rsidRPr="004F66AA" w:rsidRDefault="00944EF6" w:rsidP="004F66AA">
            <w:pPr>
              <w:suppressAutoHyphens/>
              <w:ind w:left="-57" w:right="-57"/>
              <w:contextualSpacing/>
              <w:jc w:val="center"/>
              <w:rPr>
                <w:rFonts w:ascii="Times New Roman" w:hAnsi="Times New Roman"/>
                <w:b/>
                <w:sz w:val="20"/>
                <w:szCs w:val="20"/>
              </w:rPr>
            </w:pPr>
          </w:p>
        </w:tc>
        <w:tc>
          <w:tcPr>
            <w:tcW w:w="5375" w:type="dxa"/>
            <w:shd w:val="clear" w:color="auto" w:fill="A6A6A6" w:themeFill="background1" w:themeFillShade="A6"/>
          </w:tcPr>
          <w:p w:rsidR="00944EF6" w:rsidRPr="004F66AA" w:rsidRDefault="00944EF6"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Всеобщая история. 1914–1945 гг.</w:t>
            </w:r>
          </w:p>
        </w:tc>
        <w:tc>
          <w:tcPr>
            <w:tcW w:w="5387" w:type="dxa"/>
            <w:shd w:val="clear" w:color="auto" w:fill="A6A6A6" w:themeFill="background1" w:themeFillShade="A6"/>
          </w:tcPr>
          <w:p w:rsidR="00944EF6" w:rsidRPr="004F66AA" w:rsidRDefault="00944EF6" w:rsidP="004F66AA">
            <w:pPr>
              <w:suppressAutoHyphens/>
              <w:ind w:left="-57" w:right="-57"/>
              <w:contextualSpacing/>
              <w:rPr>
                <w:rFonts w:ascii="Times New Roman" w:hAnsi="Times New Roman"/>
                <w:b/>
                <w:sz w:val="20"/>
                <w:szCs w:val="20"/>
              </w:rPr>
            </w:pPr>
          </w:p>
        </w:tc>
        <w:tc>
          <w:tcPr>
            <w:tcW w:w="1701" w:type="dxa"/>
            <w:shd w:val="clear" w:color="auto" w:fill="A6A6A6" w:themeFill="background1" w:themeFillShade="A6"/>
          </w:tcPr>
          <w:p w:rsidR="00944EF6" w:rsidRPr="004F66AA" w:rsidRDefault="00944EF6" w:rsidP="004F66AA">
            <w:pPr>
              <w:suppressAutoHyphens/>
              <w:ind w:left="-57" w:right="-57"/>
              <w:contextualSpacing/>
              <w:rPr>
                <w:rFonts w:ascii="Times New Roman" w:hAnsi="Times New Roman"/>
                <w:b/>
                <w:sz w:val="20"/>
                <w:szCs w:val="20"/>
              </w:rPr>
            </w:pPr>
          </w:p>
        </w:tc>
      </w:tr>
      <w:tr w:rsidR="00944EF6" w:rsidRPr="007A5F5A" w:rsidTr="00346E58">
        <w:tc>
          <w:tcPr>
            <w:tcW w:w="477" w:type="dxa"/>
            <w:shd w:val="clear" w:color="auto" w:fill="A6A6A6" w:themeFill="background1" w:themeFillShade="A6"/>
          </w:tcPr>
          <w:p w:rsidR="00944EF6" w:rsidRPr="004F66AA" w:rsidRDefault="00944EF6" w:rsidP="004F66AA">
            <w:pPr>
              <w:suppressAutoHyphens/>
              <w:ind w:left="-57" w:right="-57"/>
              <w:contextualSpacing/>
              <w:rPr>
                <w:rFonts w:ascii="Times New Roman" w:hAnsi="Times New Roman"/>
                <w:b/>
                <w:sz w:val="20"/>
                <w:szCs w:val="20"/>
              </w:rPr>
            </w:pPr>
          </w:p>
        </w:tc>
        <w:tc>
          <w:tcPr>
            <w:tcW w:w="2325" w:type="dxa"/>
            <w:shd w:val="clear" w:color="auto" w:fill="A6A6A6" w:themeFill="background1" w:themeFillShade="A6"/>
          </w:tcPr>
          <w:p w:rsidR="00944EF6" w:rsidRPr="004F66AA" w:rsidRDefault="00944EF6"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Раздел 1. Введение</w:t>
            </w:r>
          </w:p>
        </w:tc>
        <w:tc>
          <w:tcPr>
            <w:tcW w:w="709" w:type="dxa"/>
            <w:shd w:val="clear" w:color="auto" w:fill="A6A6A6" w:themeFill="background1" w:themeFillShade="A6"/>
          </w:tcPr>
          <w:p w:rsidR="00944EF6" w:rsidRPr="004F66AA" w:rsidRDefault="00944EF6" w:rsidP="004F66AA">
            <w:pPr>
              <w:suppressAutoHyphens/>
              <w:ind w:left="-57" w:right="-57"/>
              <w:contextualSpacing/>
              <w:jc w:val="center"/>
              <w:rPr>
                <w:rFonts w:ascii="Times New Roman" w:hAnsi="Times New Roman"/>
                <w:b/>
                <w:sz w:val="20"/>
                <w:szCs w:val="20"/>
              </w:rPr>
            </w:pPr>
            <w:r w:rsidRPr="004F66AA">
              <w:rPr>
                <w:rFonts w:ascii="Times New Roman" w:hAnsi="Times New Roman"/>
                <w:b/>
                <w:sz w:val="20"/>
                <w:szCs w:val="20"/>
              </w:rPr>
              <w:t>1</w:t>
            </w:r>
          </w:p>
        </w:tc>
        <w:tc>
          <w:tcPr>
            <w:tcW w:w="5375" w:type="dxa"/>
            <w:shd w:val="clear" w:color="auto" w:fill="A6A6A6" w:themeFill="background1" w:themeFillShade="A6"/>
          </w:tcPr>
          <w:p w:rsidR="00944EF6" w:rsidRPr="004F66AA" w:rsidRDefault="00944EF6" w:rsidP="004F66AA">
            <w:pPr>
              <w:suppressAutoHyphens/>
              <w:ind w:left="-57" w:right="-57"/>
              <w:contextualSpacing/>
              <w:rPr>
                <w:rFonts w:ascii="Times New Roman" w:hAnsi="Times New Roman"/>
                <w:b/>
                <w:sz w:val="20"/>
                <w:szCs w:val="20"/>
              </w:rPr>
            </w:pPr>
          </w:p>
        </w:tc>
        <w:tc>
          <w:tcPr>
            <w:tcW w:w="5387" w:type="dxa"/>
            <w:shd w:val="clear" w:color="auto" w:fill="A6A6A6" w:themeFill="background1" w:themeFillShade="A6"/>
          </w:tcPr>
          <w:p w:rsidR="00944EF6" w:rsidRPr="004F66AA" w:rsidRDefault="00944EF6" w:rsidP="004F66AA">
            <w:pPr>
              <w:suppressAutoHyphens/>
              <w:ind w:left="-57" w:right="-57"/>
              <w:contextualSpacing/>
              <w:rPr>
                <w:rFonts w:ascii="Times New Roman" w:hAnsi="Times New Roman"/>
                <w:b/>
                <w:sz w:val="20"/>
                <w:szCs w:val="20"/>
              </w:rPr>
            </w:pPr>
          </w:p>
        </w:tc>
        <w:tc>
          <w:tcPr>
            <w:tcW w:w="1701" w:type="dxa"/>
            <w:shd w:val="clear" w:color="auto" w:fill="A6A6A6" w:themeFill="background1" w:themeFillShade="A6"/>
          </w:tcPr>
          <w:p w:rsidR="00944EF6" w:rsidRPr="004F66AA" w:rsidRDefault="00944EF6" w:rsidP="004F66AA">
            <w:pPr>
              <w:suppressAutoHyphens/>
              <w:ind w:left="-57" w:right="-57"/>
              <w:contextualSpacing/>
              <w:rPr>
                <w:rFonts w:ascii="Times New Roman" w:hAnsi="Times New Roman"/>
                <w:b/>
                <w:sz w:val="20"/>
                <w:szCs w:val="20"/>
              </w:rPr>
            </w:pPr>
          </w:p>
        </w:tc>
      </w:tr>
      <w:tr w:rsidR="00944EF6" w:rsidRPr="007A5F5A" w:rsidTr="00346E58">
        <w:tc>
          <w:tcPr>
            <w:tcW w:w="477" w:type="dxa"/>
          </w:tcPr>
          <w:p w:rsidR="00944EF6" w:rsidRPr="004F66AA" w:rsidRDefault="00944EF6"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1.1</w:t>
            </w:r>
          </w:p>
        </w:tc>
        <w:tc>
          <w:tcPr>
            <w:tcW w:w="2325" w:type="dxa"/>
          </w:tcPr>
          <w:p w:rsidR="00944EF6" w:rsidRPr="004F66AA" w:rsidRDefault="00944EF6"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 xml:space="preserve">Введение </w:t>
            </w:r>
          </w:p>
        </w:tc>
        <w:tc>
          <w:tcPr>
            <w:tcW w:w="709" w:type="dxa"/>
          </w:tcPr>
          <w:p w:rsidR="00944EF6" w:rsidRPr="004F66AA" w:rsidRDefault="00944EF6" w:rsidP="004F66AA">
            <w:pPr>
              <w:suppressAutoHyphens/>
              <w:ind w:left="-57" w:right="-57"/>
              <w:contextualSpacing/>
              <w:jc w:val="center"/>
              <w:rPr>
                <w:rFonts w:ascii="Times New Roman" w:hAnsi="Times New Roman"/>
                <w:b/>
                <w:sz w:val="20"/>
                <w:szCs w:val="20"/>
              </w:rPr>
            </w:pPr>
            <w:r w:rsidRPr="004F66AA">
              <w:rPr>
                <w:rFonts w:ascii="Times New Roman" w:hAnsi="Times New Roman"/>
                <w:b/>
                <w:sz w:val="20"/>
                <w:szCs w:val="20"/>
              </w:rPr>
              <w:t>1</w:t>
            </w:r>
          </w:p>
        </w:tc>
        <w:tc>
          <w:tcPr>
            <w:tcW w:w="5375" w:type="dxa"/>
          </w:tcPr>
          <w:p w:rsidR="00944EF6" w:rsidRPr="004F66AA" w:rsidRDefault="00944EF6" w:rsidP="004F66AA">
            <w:pPr>
              <w:suppressAutoHyphens/>
              <w:ind w:left="-57" w:right="-57"/>
              <w:contextualSpacing/>
              <w:rPr>
                <w:rFonts w:ascii="Times New Roman" w:hAnsi="Times New Roman"/>
                <w:b/>
                <w:sz w:val="20"/>
                <w:szCs w:val="20"/>
              </w:rPr>
            </w:pPr>
          </w:p>
        </w:tc>
        <w:tc>
          <w:tcPr>
            <w:tcW w:w="5387" w:type="dxa"/>
          </w:tcPr>
          <w:p w:rsidR="00944EF6" w:rsidRPr="004F66AA" w:rsidRDefault="00944EF6" w:rsidP="004F66AA">
            <w:pPr>
              <w:suppressAutoHyphens/>
              <w:ind w:left="-57" w:right="-57"/>
              <w:contextualSpacing/>
              <w:rPr>
                <w:rFonts w:ascii="Times New Roman" w:hAnsi="Times New Roman"/>
                <w:b/>
                <w:sz w:val="20"/>
                <w:szCs w:val="20"/>
              </w:rPr>
            </w:pPr>
          </w:p>
        </w:tc>
        <w:tc>
          <w:tcPr>
            <w:tcW w:w="1701" w:type="dxa"/>
          </w:tcPr>
          <w:p w:rsidR="00944EF6" w:rsidRPr="004F66AA" w:rsidRDefault="00944EF6" w:rsidP="004F66AA">
            <w:pPr>
              <w:suppressAutoHyphens/>
              <w:ind w:left="-57" w:right="-57"/>
              <w:contextualSpacing/>
              <w:rPr>
                <w:rFonts w:ascii="Times New Roman" w:hAnsi="Times New Roman"/>
                <w:b/>
                <w:sz w:val="20"/>
                <w:szCs w:val="20"/>
              </w:rPr>
            </w:pPr>
          </w:p>
        </w:tc>
      </w:tr>
      <w:tr w:rsidR="00944EF6" w:rsidRPr="007A5F5A" w:rsidTr="00346E58">
        <w:tc>
          <w:tcPr>
            <w:tcW w:w="477" w:type="dxa"/>
          </w:tcPr>
          <w:p w:rsidR="00944EF6" w:rsidRPr="004F66AA" w:rsidRDefault="00944EF6" w:rsidP="004F66AA">
            <w:pPr>
              <w:pStyle w:val="a5"/>
              <w:numPr>
                <w:ilvl w:val="0"/>
                <w:numId w:val="1"/>
              </w:numPr>
              <w:suppressAutoHyphens/>
              <w:ind w:left="-57" w:right="-57" w:firstLine="0"/>
              <w:rPr>
                <w:rFonts w:ascii="Times New Roman" w:hAnsi="Times New Roman"/>
                <w:sz w:val="20"/>
                <w:szCs w:val="20"/>
              </w:rPr>
            </w:pPr>
          </w:p>
        </w:tc>
        <w:tc>
          <w:tcPr>
            <w:tcW w:w="2325" w:type="dxa"/>
          </w:tcPr>
          <w:p w:rsidR="00944EF6" w:rsidRPr="004F66AA" w:rsidRDefault="00944EF6" w:rsidP="004F66AA">
            <w:pPr>
              <w:suppressAutoHyphens/>
              <w:ind w:left="-57" w:right="-57"/>
              <w:contextualSpacing/>
              <w:rPr>
                <w:rFonts w:ascii="Times New Roman" w:hAnsi="Times New Roman"/>
                <w:sz w:val="20"/>
                <w:szCs w:val="20"/>
              </w:rPr>
            </w:pPr>
            <w:r w:rsidRPr="004F66AA">
              <w:rPr>
                <w:rFonts w:ascii="Times New Roman" w:hAnsi="Times New Roman"/>
                <w:color w:val="000000"/>
                <w:sz w:val="20"/>
                <w:szCs w:val="20"/>
              </w:rPr>
              <w:t>Понятие "Новейшее время". Хронологические рамки и периодизация Новейшей истории</w:t>
            </w:r>
          </w:p>
        </w:tc>
        <w:tc>
          <w:tcPr>
            <w:tcW w:w="709" w:type="dxa"/>
          </w:tcPr>
          <w:p w:rsidR="00944EF6" w:rsidRPr="004F66AA" w:rsidRDefault="00944EF6" w:rsidP="004F66AA">
            <w:pPr>
              <w:suppressAutoHyphens/>
              <w:ind w:left="-57" w:right="-57"/>
              <w:contextualSpacing/>
              <w:jc w:val="center"/>
              <w:rPr>
                <w:rFonts w:ascii="Times New Roman" w:hAnsi="Times New Roman"/>
                <w:sz w:val="20"/>
                <w:szCs w:val="20"/>
              </w:rPr>
            </w:pPr>
            <w:r w:rsidRPr="004F66AA">
              <w:rPr>
                <w:rFonts w:ascii="Times New Roman" w:hAnsi="Times New Roman"/>
                <w:sz w:val="20"/>
                <w:szCs w:val="20"/>
              </w:rPr>
              <w:t>1</w:t>
            </w:r>
          </w:p>
        </w:tc>
        <w:tc>
          <w:tcPr>
            <w:tcW w:w="5375" w:type="dxa"/>
          </w:tcPr>
          <w:p w:rsidR="00944EF6" w:rsidRPr="004F66AA" w:rsidRDefault="00944EF6" w:rsidP="004F66AA">
            <w:pPr>
              <w:suppressAutoHyphens/>
              <w:ind w:left="-57" w:right="-57"/>
              <w:contextualSpacing/>
              <w:rPr>
                <w:rFonts w:ascii="Times New Roman" w:hAnsi="Times New Roman"/>
                <w:b/>
                <w:sz w:val="20"/>
                <w:szCs w:val="20"/>
              </w:rPr>
            </w:pPr>
            <w:r w:rsidRPr="004F66AA">
              <w:rPr>
                <w:rFonts w:ascii="Times New Roman" w:hAnsi="Times New Roman"/>
                <w:sz w:val="20"/>
                <w:szCs w:val="20"/>
              </w:rPr>
              <w:t>Понятие «Новейшее время». Хронологические рамки и периодизация Новейшей истории. Изменение мира в ХХ – начале XXI в. Ключевые процессы и события Новейшей истории</w:t>
            </w:r>
          </w:p>
        </w:tc>
        <w:tc>
          <w:tcPr>
            <w:tcW w:w="5387" w:type="dxa"/>
          </w:tcPr>
          <w:p w:rsidR="00944EF6" w:rsidRPr="004F66AA" w:rsidRDefault="00944EF6" w:rsidP="004F66AA">
            <w:pPr>
              <w:suppressAutoHyphens/>
              <w:ind w:left="-57" w:right="-57"/>
              <w:contextualSpacing/>
              <w:rPr>
                <w:rFonts w:ascii="Times New Roman" w:hAnsi="Times New Roman"/>
                <w:b/>
                <w:sz w:val="20"/>
                <w:szCs w:val="20"/>
              </w:rPr>
            </w:pPr>
            <w:r w:rsidRPr="004F66AA">
              <w:rPr>
                <w:rFonts w:ascii="Times New Roman" w:hAnsi="Times New Roman"/>
                <w:sz w:val="20"/>
                <w:szCs w:val="20"/>
              </w:rPr>
              <w:t>Называть хронологические рамки и основные периоды Новейшей истории, объяснять, что послужило основаниями периодизации. Раскрывать место и значение России в истории Новейшего времени</w:t>
            </w:r>
          </w:p>
        </w:tc>
        <w:tc>
          <w:tcPr>
            <w:tcW w:w="1701" w:type="dxa"/>
          </w:tcPr>
          <w:p w:rsidR="00944EF6" w:rsidRPr="004F66AA" w:rsidRDefault="00006C5D" w:rsidP="004F66AA">
            <w:pPr>
              <w:suppressAutoHyphens/>
              <w:ind w:left="-57" w:right="-57"/>
              <w:contextualSpacing/>
              <w:rPr>
                <w:rFonts w:ascii="Times New Roman" w:hAnsi="Times New Roman"/>
                <w:sz w:val="20"/>
                <w:szCs w:val="20"/>
              </w:rPr>
            </w:pPr>
            <w:hyperlink r:id="rId9" w:history="1">
              <w:r w:rsidR="00153E15" w:rsidRPr="004F66AA">
                <w:rPr>
                  <w:rStyle w:val="a6"/>
                  <w:rFonts w:ascii="Times New Roman" w:hAnsi="Times New Roman"/>
                  <w:bCs/>
                  <w:sz w:val="20"/>
                  <w:szCs w:val="20"/>
                </w:rPr>
                <w:t>http://school-collection.edu.ru-</w:t>
              </w:r>
            </w:hyperlink>
          </w:p>
        </w:tc>
      </w:tr>
      <w:tr w:rsidR="00944EF6" w:rsidRPr="007A5F5A" w:rsidTr="00346E58">
        <w:tc>
          <w:tcPr>
            <w:tcW w:w="477" w:type="dxa"/>
            <w:shd w:val="clear" w:color="auto" w:fill="A6A6A6" w:themeFill="background1" w:themeFillShade="A6"/>
          </w:tcPr>
          <w:p w:rsidR="00944EF6" w:rsidRPr="004F66AA" w:rsidRDefault="00944EF6" w:rsidP="004F66AA">
            <w:pPr>
              <w:suppressAutoHyphens/>
              <w:ind w:left="-57" w:right="-57"/>
              <w:rPr>
                <w:rFonts w:ascii="Times New Roman" w:hAnsi="Times New Roman"/>
                <w:b/>
                <w:sz w:val="20"/>
                <w:szCs w:val="20"/>
              </w:rPr>
            </w:pPr>
          </w:p>
        </w:tc>
        <w:tc>
          <w:tcPr>
            <w:tcW w:w="2325" w:type="dxa"/>
            <w:shd w:val="clear" w:color="auto" w:fill="A6A6A6" w:themeFill="background1" w:themeFillShade="A6"/>
          </w:tcPr>
          <w:p w:rsidR="00944EF6" w:rsidRPr="004F66AA" w:rsidRDefault="00944EF6"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 xml:space="preserve">Раздел 2. </w:t>
            </w:r>
          </w:p>
        </w:tc>
        <w:tc>
          <w:tcPr>
            <w:tcW w:w="709" w:type="dxa"/>
            <w:shd w:val="clear" w:color="auto" w:fill="A6A6A6" w:themeFill="background1" w:themeFillShade="A6"/>
          </w:tcPr>
          <w:p w:rsidR="00944EF6" w:rsidRPr="004F66AA" w:rsidRDefault="0044627D" w:rsidP="004F66AA">
            <w:pPr>
              <w:suppressAutoHyphens/>
              <w:ind w:left="-57" w:right="-57"/>
              <w:contextualSpacing/>
              <w:jc w:val="center"/>
              <w:rPr>
                <w:rFonts w:ascii="Times New Roman" w:hAnsi="Times New Roman"/>
                <w:b/>
                <w:sz w:val="20"/>
                <w:szCs w:val="20"/>
              </w:rPr>
            </w:pPr>
            <w:r w:rsidRPr="004F66AA">
              <w:rPr>
                <w:rFonts w:ascii="Times New Roman" w:hAnsi="Times New Roman"/>
                <w:b/>
                <w:sz w:val="20"/>
                <w:szCs w:val="20"/>
              </w:rPr>
              <w:t>4</w:t>
            </w:r>
          </w:p>
        </w:tc>
        <w:tc>
          <w:tcPr>
            <w:tcW w:w="5375" w:type="dxa"/>
            <w:shd w:val="clear" w:color="auto" w:fill="A6A6A6" w:themeFill="background1" w:themeFillShade="A6"/>
          </w:tcPr>
          <w:p w:rsidR="00944EF6" w:rsidRPr="004F66AA" w:rsidRDefault="00E233AA"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 xml:space="preserve">Мир накануне </w:t>
            </w:r>
            <w:r w:rsidR="00944EF6" w:rsidRPr="004F66AA">
              <w:rPr>
                <w:rFonts w:ascii="Times New Roman" w:hAnsi="Times New Roman"/>
                <w:b/>
                <w:sz w:val="20"/>
                <w:szCs w:val="20"/>
              </w:rPr>
              <w:t xml:space="preserve">и в годы Первой мировой </w:t>
            </w:r>
            <w:r w:rsidRPr="004F66AA">
              <w:rPr>
                <w:rFonts w:ascii="Times New Roman" w:hAnsi="Times New Roman"/>
                <w:b/>
                <w:sz w:val="20"/>
                <w:szCs w:val="20"/>
              </w:rPr>
              <w:t>войны</w:t>
            </w:r>
          </w:p>
        </w:tc>
        <w:tc>
          <w:tcPr>
            <w:tcW w:w="5387" w:type="dxa"/>
            <w:shd w:val="clear" w:color="auto" w:fill="A6A6A6" w:themeFill="background1" w:themeFillShade="A6"/>
          </w:tcPr>
          <w:p w:rsidR="00944EF6" w:rsidRPr="004F66AA" w:rsidRDefault="00944EF6" w:rsidP="004F66AA">
            <w:pPr>
              <w:suppressAutoHyphens/>
              <w:ind w:left="-57" w:right="-57"/>
              <w:contextualSpacing/>
              <w:rPr>
                <w:rFonts w:ascii="Times New Roman" w:hAnsi="Times New Roman"/>
                <w:b/>
                <w:sz w:val="20"/>
                <w:szCs w:val="20"/>
              </w:rPr>
            </w:pPr>
          </w:p>
        </w:tc>
        <w:tc>
          <w:tcPr>
            <w:tcW w:w="1701" w:type="dxa"/>
            <w:shd w:val="clear" w:color="auto" w:fill="A6A6A6" w:themeFill="background1" w:themeFillShade="A6"/>
          </w:tcPr>
          <w:p w:rsidR="00944EF6" w:rsidRPr="004F66AA" w:rsidRDefault="00944EF6" w:rsidP="004F66AA">
            <w:pPr>
              <w:suppressAutoHyphens/>
              <w:ind w:left="-57" w:right="-57"/>
              <w:contextualSpacing/>
              <w:rPr>
                <w:rFonts w:ascii="Times New Roman" w:hAnsi="Times New Roman"/>
                <w:b/>
                <w:sz w:val="20"/>
                <w:szCs w:val="20"/>
              </w:rPr>
            </w:pPr>
          </w:p>
        </w:tc>
      </w:tr>
      <w:tr w:rsidR="00944EF6" w:rsidRPr="007A5F5A" w:rsidTr="00346E58">
        <w:tc>
          <w:tcPr>
            <w:tcW w:w="477" w:type="dxa"/>
          </w:tcPr>
          <w:p w:rsidR="00944EF6" w:rsidRPr="004F66AA" w:rsidRDefault="00944EF6" w:rsidP="004F66AA">
            <w:pPr>
              <w:suppressAutoHyphens/>
              <w:ind w:left="-57" w:right="-57"/>
              <w:rPr>
                <w:rFonts w:ascii="Times New Roman" w:hAnsi="Times New Roman"/>
                <w:b/>
                <w:sz w:val="20"/>
                <w:szCs w:val="20"/>
              </w:rPr>
            </w:pPr>
            <w:r w:rsidRPr="004F66AA">
              <w:rPr>
                <w:rFonts w:ascii="Times New Roman" w:hAnsi="Times New Roman"/>
                <w:b/>
                <w:sz w:val="20"/>
                <w:szCs w:val="20"/>
              </w:rPr>
              <w:t>2.1</w:t>
            </w:r>
          </w:p>
        </w:tc>
        <w:tc>
          <w:tcPr>
            <w:tcW w:w="2325" w:type="dxa"/>
          </w:tcPr>
          <w:p w:rsidR="00944EF6" w:rsidRPr="004F66AA" w:rsidRDefault="00944EF6"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 xml:space="preserve">Мир </w:t>
            </w:r>
            <w:proofErr w:type="gramStart"/>
            <w:r w:rsidRPr="004F66AA">
              <w:rPr>
                <w:rFonts w:ascii="Times New Roman" w:hAnsi="Times New Roman"/>
                <w:b/>
                <w:sz w:val="20"/>
                <w:szCs w:val="20"/>
              </w:rPr>
              <w:t>в начале</w:t>
            </w:r>
            <w:proofErr w:type="gramEnd"/>
            <w:r w:rsidRPr="004F66AA">
              <w:rPr>
                <w:rFonts w:ascii="Times New Roman" w:hAnsi="Times New Roman"/>
                <w:b/>
                <w:sz w:val="20"/>
                <w:szCs w:val="20"/>
              </w:rPr>
              <w:t xml:space="preserve"> XX в. </w:t>
            </w:r>
          </w:p>
        </w:tc>
        <w:tc>
          <w:tcPr>
            <w:tcW w:w="709" w:type="dxa"/>
          </w:tcPr>
          <w:p w:rsidR="00944EF6" w:rsidRPr="004F66AA" w:rsidRDefault="00944EF6" w:rsidP="004F66AA">
            <w:pPr>
              <w:suppressAutoHyphens/>
              <w:ind w:left="-57" w:right="-57"/>
              <w:contextualSpacing/>
              <w:jc w:val="center"/>
              <w:rPr>
                <w:rFonts w:ascii="Times New Roman" w:hAnsi="Times New Roman"/>
                <w:b/>
                <w:sz w:val="20"/>
                <w:szCs w:val="20"/>
              </w:rPr>
            </w:pPr>
            <w:r w:rsidRPr="004F66AA">
              <w:rPr>
                <w:rFonts w:ascii="Times New Roman" w:hAnsi="Times New Roman"/>
                <w:b/>
                <w:sz w:val="20"/>
                <w:szCs w:val="20"/>
              </w:rPr>
              <w:t>1</w:t>
            </w:r>
          </w:p>
        </w:tc>
        <w:tc>
          <w:tcPr>
            <w:tcW w:w="5375" w:type="dxa"/>
          </w:tcPr>
          <w:p w:rsidR="00944EF6" w:rsidRPr="004F66AA" w:rsidRDefault="00944EF6" w:rsidP="004F66AA">
            <w:pPr>
              <w:suppressAutoHyphens/>
              <w:ind w:left="-57" w:right="-57"/>
              <w:contextualSpacing/>
              <w:rPr>
                <w:rFonts w:ascii="Times New Roman" w:hAnsi="Times New Roman"/>
                <w:b/>
                <w:sz w:val="20"/>
                <w:szCs w:val="20"/>
              </w:rPr>
            </w:pPr>
          </w:p>
        </w:tc>
        <w:tc>
          <w:tcPr>
            <w:tcW w:w="5387" w:type="dxa"/>
          </w:tcPr>
          <w:p w:rsidR="00944EF6" w:rsidRPr="004F66AA" w:rsidRDefault="00944EF6" w:rsidP="004F66AA">
            <w:pPr>
              <w:suppressAutoHyphens/>
              <w:ind w:left="-57" w:right="-57"/>
              <w:contextualSpacing/>
              <w:rPr>
                <w:rFonts w:ascii="Times New Roman" w:hAnsi="Times New Roman"/>
                <w:b/>
                <w:sz w:val="20"/>
                <w:szCs w:val="20"/>
              </w:rPr>
            </w:pPr>
          </w:p>
        </w:tc>
        <w:tc>
          <w:tcPr>
            <w:tcW w:w="1701" w:type="dxa"/>
          </w:tcPr>
          <w:p w:rsidR="00944EF6" w:rsidRPr="004F66AA" w:rsidRDefault="00944EF6" w:rsidP="004F66AA">
            <w:pPr>
              <w:suppressAutoHyphens/>
              <w:ind w:left="-57" w:right="-57"/>
              <w:contextualSpacing/>
              <w:rPr>
                <w:rFonts w:ascii="Times New Roman" w:hAnsi="Times New Roman"/>
                <w:b/>
                <w:sz w:val="20"/>
                <w:szCs w:val="20"/>
              </w:rPr>
            </w:pPr>
          </w:p>
        </w:tc>
      </w:tr>
      <w:tr w:rsidR="00153E15" w:rsidRPr="007A5F5A" w:rsidTr="00346E58">
        <w:tc>
          <w:tcPr>
            <w:tcW w:w="477" w:type="dxa"/>
          </w:tcPr>
          <w:p w:rsidR="00153E15" w:rsidRPr="004F66AA" w:rsidRDefault="00153E15" w:rsidP="004F66AA">
            <w:pPr>
              <w:pStyle w:val="a5"/>
              <w:numPr>
                <w:ilvl w:val="0"/>
                <w:numId w:val="1"/>
              </w:numPr>
              <w:suppressAutoHyphens/>
              <w:ind w:left="-57" w:right="-57" w:firstLine="0"/>
              <w:rPr>
                <w:rFonts w:ascii="Times New Roman" w:hAnsi="Times New Roman"/>
                <w:sz w:val="20"/>
                <w:szCs w:val="20"/>
              </w:rPr>
            </w:pPr>
          </w:p>
        </w:tc>
        <w:tc>
          <w:tcPr>
            <w:tcW w:w="2325" w:type="dxa"/>
          </w:tcPr>
          <w:p w:rsidR="00153E15" w:rsidRPr="004F66AA" w:rsidRDefault="00153E15" w:rsidP="004F66AA">
            <w:pPr>
              <w:suppressAutoHyphens/>
              <w:ind w:left="-57" w:right="-57"/>
              <w:contextualSpacing/>
              <w:rPr>
                <w:rFonts w:ascii="Times New Roman" w:hAnsi="Times New Roman"/>
                <w:sz w:val="20"/>
                <w:szCs w:val="20"/>
              </w:rPr>
            </w:pPr>
            <w:r w:rsidRPr="004F66AA">
              <w:rPr>
                <w:rFonts w:ascii="Times New Roman" w:hAnsi="Times New Roman"/>
                <w:color w:val="000000"/>
                <w:sz w:val="20"/>
                <w:szCs w:val="20"/>
              </w:rPr>
              <w:t xml:space="preserve">Мир </w:t>
            </w:r>
            <w:proofErr w:type="gramStart"/>
            <w:r w:rsidRPr="004F66AA">
              <w:rPr>
                <w:rFonts w:ascii="Times New Roman" w:hAnsi="Times New Roman"/>
                <w:color w:val="000000"/>
                <w:sz w:val="20"/>
                <w:szCs w:val="20"/>
              </w:rPr>
              <w:t>в начале</w:t>
            </w:r>
            <w:proofErr w:type="gramEnd"/>
            <w:r w:rsidRPr="004F66AA">
              <w:rPr>
                <w:rFonts w:ascii="Times New Roman" w:hAnsi="Times New Roman"/>
                <w:color w:val="000000"/>
                <w:sz w:val="20"/>
                <w:szCs w:val="20"/>
              </w:rPr>
              <w:t xml:space="preserve"> XX в.: особенности социально-экономического и политического развития</w:t>
            </w:r>
          </w:p>
        </w:tc>
        <w:tc>
          <w:tcPr>
            <w:tcW w:w="709" w:type="dxa"/>
          </w:tcPr>
          <w:p w:rsidR="00153E15" w:rsidRPr="004F66AA" w:rsidRDefault="00153E15" w:rsidP="004F66AA">
            <w:pPr>
              <w:suppressAutoHyphens/>
              <w:ind w:left="-57" w:right="-57"/>
              <w:contextualSpacing/>
              <w:jc w:val="center"/>
              <w:rPr>
                <w:rFonts w:ascii="Times New Roman" w:hAnsi="Times New Roman"/>
                <w:sz w:val="20"/>
                <w:szCs w:val="20"/>
              </w:rPr>
            </w:pPr>
            <w:r w:rsidRPr="004F66AA">
              <w:rPr>
                <w:rFonts w:ascii="Times New Roman" w:hAnsi="Times New Roman"/>
                <w:sz w:val="20"/>
                <w:szCs w:val="20"/>
              </w:rPr>
              <w:t>1</w:t>
            </w:r>
          </w:p>
        </w:tc>
        <w:tc>
          <w:tcPr>
            <w:tcW w:w="5375" w:type="dxa"/>
          </w:tcPr>
          <w:p w:rsidR="00153E15" w:rsidRPr="004F66AA" w:rsidRDefault="00153E15"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Мир </w:t>
            </w:r>
            <w:proofErr w:type="gramStart"/>
            <w:r w:rsidRPr="004F66AA">
              <w:rPr>
                <w:rFonts w:ascii="Times New Roman" w:hAnsi="Times New Roman"/>
                <w:sz w:val="20"/>
                <w:szCs w:val="20"/>
              </w:rPr>
              <w:t>в начале</w:t>
            </w:r>
            <w:proofErr w:type="gramEnd"/>
            <w:r w:rsidRPr="004F66AA">
              <w:rPr>
                <w:rFonts w:ascii="Times New Roman" w:hAnsi="Times New Roman"/>
                <w:sz w:val="20"/>
                <w:szCs w:val="20"/>
              </w:rPr>
              <w:t xml:space="preserve">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XIX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XIX – начале ХХ </w:t>
            </w:r>
            <w:proofErr w:type="gramStart"/>
            <w:r w:rsidRPr="004F66AA">
              <w:rPr>
                <w:rFonts w:ascii="Times New Roman" w:hAnsi="Times New Roman"/>
                <w:sz w:val="20"/>
                <w:szCs w:val="20"/>
              </w:rPr>
              <w:t>в</w:t>
            </w:r>
            <w:proofErr w:type="gramEnd"/>
            <w:r w:rsidRPr="004F66AA">
              <w:rPr>
                <w:rFonts w:ascii="Times New Roman" w:hAnsi="Times New Roman"/>
                <w:sz w:val="20"/>
                <w:szCs w:val="20"/>
              </w:rPr>
              <w:t>.</w:t>
            </w:r>
          </w:p>
        </w:tc>
        <w:tc>
          <w:tcPr>
            <w:tcW w:w="5387" w:type="dxa"/>
          </w:tcPr>
          <w:p w:rsidR="00153E15" w:rsidRPr="004F66AA" w:rsidRDefault="00153E15"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Характеризовать изменения в социальной структуре индустриального общества к началу ХХ в. Давать характеристику либеральных, консервативных, радикальных партий начала ХХ </w:t>
            </w:r>
            <w:proofErr w:type="gramStart"/>
            <w:r w:rsidRPr="004F66AA">
              <w:rPr>
                <w:rFonts w:ascii="Times New Roman" w:hAnsi="Times New Roman"/>
                <w:sz w:val="20"/>
                <w:szCs w:val="20"/>
              </w:rPr>
              <w:t>в</w:t>
            </w:r>
            <w:proofErr w:type="gramEnd"/>
            <w:r w:rsidRPr="004F66AA">
              <w:rPr>
                <w:rFonts w:ascii="Times New Roman" w:hAnsi="Times New Roman"/>
                <w:sz w:val="20"/>
                <w:szCs w:val="20"/>
              </w:rPr>
              <w:t>. (</w:t>
            </w:r>
            <w:proofErr w:type="gramStart"/>
            <w:r w:rsidRPr="004F66AA">
              <w:rPr>
                <w:rFonts w:ascii="Times New Roman" w:hAnsi="Times New Roman"/>
                <w:sz w:val="20"/>
                <w:szCs w:val="20"/>
              </w:rPr>
              <w:t>социальная</w:t>
            </w:r>
            <w:proofErr w:type="gramEnd"/>
            <w:r w:rsidRPr="004F66AA">
              <w:rPr>
                <w:rFonts w:ascii="Times New Roman" w:hAnsi="Times New Roman"/>
                <w:sz w:val="20"/>
                <w:szCs w:val="20"/>
              </w:rPr>
              <w:t xml:space="preserve"> база, отношение к существующему общественному порядку, необходимости его изменения/преобразования и др.). Раскрывать значение понятий и терминов: индустриальное общество, модернизация, монополия, империализм, Тройственный союз, Антанта. Показывать на исторической карте крупнейшие континентальные и колониальные империи, существовавшие в начале ХХ </w:t>
            </w:r>
            <w:proofErr w:type="gramStart"/>
            <w:r w:rsidRPr="004F66AA">
              <w:rPr>
                <w:rFonts w:ascii="Times New Roman" w:hAnsi="Times New Roman"/>
                <w:sz w:val="20"/>
                <w:szCs w:val="20"/>
              </w:rPr>
              <w:t>в</w:t>
            </w:r>
            <w:proofErr w:type="gramEnd"/>
            <w:r w:rsidRPr="004F66AA">
              <w:rPr>
                <w:rFonts w:ascii="Times New Roman" w:hAnsi="Times New Roman"/>
                <w:sz w:val="20"/>
                <w:szCs w:val="20"/>
              </w:rPr>
              <w:t>.</w:t>
            </w:r>
          </w:p>
        </w:tc>
        <w:tc>
          <w:tcPr>
            <w:tcW w:w="1701" w:type="dxa"/>
          </w:tcPr>
          <w:p w:rsidR="00153E15" w:rsidRPr="004F66AA" w:rsidRDefault="00006C5D" w:rsidP="004F66AA">
            <w:pPr>
              <w:ind w:left="-57" w:right="-57"/>
              <w:rPr>
                <w:rFonts w:ascii="Times New Roman" w:hAnsi="Times New Roman"/>
                <w:sz w:val="20"/>
                <w:szCs w:val="20"/>
              </w:rPr>
            </w:pPr>
            <w:hyperlink r:id="rId10" w:history="1">
              <w:r w:rsidR="00153E15" w:rsidRPr="004F66AA">
                <w:rPr>
                  <w:rFonts w:ascii="Times New Roman" w:hAnsi="Times New Roman"/>
                  <w:bCs/>
                  <w:color w:val="0070C0"/>
                  <w:sz w:val="20"/>
                  <w:szCs w:val="20"/>
                  <w:u w:val="single"/>
                  <w:shd w:val="clear" w:color="auto" w:fill="FFFFFF"/>
                </w:rPr>
                <w:t>http://school-collection.edu.ru-</w:t>
              </w:r>
            </w:hyperlink>
          </w:p>
        </w:tc>
      </w:tr>
      <w:tr w:rsidR="00153E15" w:rsidRPr="007A5F5A" w:rsidTr="00346E58">
        <w:tc>
          <w:tcPr>
            <w:tcW w:w="477" w:type="dxa"/>
          </w:tcPr>
          <w:p w:rsidR="00153E15" w:rsidRPr="004F66AA" w:rsidRDefault="00153E15" w:rsidP="004F66AA">
            <w:pPr>
              <w:suppressAutoHyphens/>
              <w:ind w:left="-57" w:right="-57"/>
              <w:rPr>
                <w:rFonts w:ascii="Times New Roman" w:hAnsi="Times New Roman"/>
                <w:b/>
                <w:sz w:val="20"/>
                <w:szCs w:val="20"/>
              </w:rPr>
            </w:pPr>
            <w:r w:rsidRPr="004F66AA">
              <w:rPr>
                <w:rFonts w:ascii="Times New Roman" w:hAnsi="Times New Roman"/>
                <w:b/>
                <w:sz w:val="20"/>
                <w:szCs w:val="20"/>
              </w:rPr>
              <w:t>2.2</w:t>
            </w:r>
          </w:p>
        </w:tc>
        <w:tc>
          <w:tcPr>
            <w:tcW w:w="2325" w:type="dxa"/>
          </w:tcPr>
          <w:p w:rsidR="00153E15" w:rsidRPr="004F66AA" w:rsidRDefault="00153E15"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 xml:space="preserve">Первая мировая </w:t>
            </w:r>
          </w:p>
        </w:tc>
        <w:tc>
          <w:tcPr>
            <w:tcW w:w="709" w:type="dxa"/>
          </w:tcPr>
          <w:p w:rsidR="00153E15" w:rsidRPr="004F66AA" w:rsidRDefault="00153E15" w:rsidP="004F66AA">
            <w:pPr>
              <w:suppressAutoHyphens/>
              <w:ind w:left="-57" w:right="-57"/>
              <w:contextualSpacing/>
              <w:jc w:val="center"/>
              <w:rPr>
                <w:rFonts w:ascii="Times New Roman" w:hAnsi="Times New Roman"/>
                <w:b/>
                <w:sz w:val="20"/>
                <w:szCs w:val="20"/>
              </w:rPr>
            </w:pPr>
            <w:r w:rsidRPr="004F66AA">
              <w:rPr>
                <w:rFonts w:ascii="Times New Roman" w:hAnsi="Times New Roman"/>
                <w:b/>
                <w:sz w:val="20"/>
                <w:szCs w:val="20"/>
              </w:rPr>
              <w:t>3</w:t>
            </w:r>
          </w:p>
        </w:tc>
        <w:tc>
          <w:tcPr>
            <w:tcW w:w="5375" w:type="dxa"/>
          </w:tcPr>
          <w:p w:rsidR="00153E15" w:rsidRPr="004F66AA" w:rsidRDefault="00692E66"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 xml:space="preserve">война </w:t>
            </w:r>
            <w:r w:rsidR="00153E15" w:rsidRPr="004F66AA">
              <w:rPr>
                <w:rFonts w:ascii="Times New Roman" w:hAnsi="Times New Roman"/>
                <w:b/>
                <w:sz w:val="20"/>
                <w:szCs w:val="20"/>
              </w:rPr>
              <w:t>(1914–1918)</w:t>
            </w:r>
          </w:p>
        </w:tc>
        <w:tc>
          <w:tcPr>
            <w:tcW w:w="5387" w:type="dxa"/>
          </w:tcPr>
          <w:p w:rsidR="00153E15" w:rsidRPr="004F66AA" w:rsidRDefault="00153E15" w:rsidP="004F66AA">
            <w:pPr>
              <w:suppressAutoHyphens/>
              <w:ind w:left="-57" w:right="-57"/>
              <w:contextualSpacing/>
              <w:rPr>
                <w:rFonts w:ascii="Times New Roman" w:hAnsi="Times New Roman"/>
                <w:b/>
                <w:sz w:val="20"/>
                <w:szCs w:val="20"/>
              </w:rPr>
            </w:pPr>
          </w:p>
        </w:tc>
        <w:tc>
          <w:tcPr>
            <w:tcW w:w="1701" w:type="dxa"/>
          </w:tcPr>
          <w:p w:rsidR="00153E15" w:rsidRPr="004F66AA" w:rsidRDefault="00153E15" w:rsidP="004F66AA">
            <w:pPr>
              <w:suppressAutoHyphens/>
              <w:ind w:left="-57" w:right="-57"/>
              <w:contextualSpacing/>
              <w:rPr>
                <w:rFonts w:ascii="Times New Roman" w:hAnsi="Times New Roman"/>
                <w:b/>
                <w:sz w:val="20"/>
                <w:szCs w:val="20"/>
              </w:rPr>
            </w:pPr>
          </w:p>
        </w:tc>
      </w:tr>
      <w:tr w:rsidR="00153E15" w:rsidRPr="007A5F5A" w:rsidTr="00346E58">
        <w:tc>
          <w:tcPr>
            <w:tcW w:w="477" w:type="dxa"/>
          </w:tcPr>
          <w:p w:rsidR="00153E15" w:rsidRPr="004F66AA" w:rsidRDefault="00153E15" w:rsidP="004F66AA">
            <w:pPr>
              <w:pStyle w:val="a5"/>
              <w:numPr>
                <w:ilvl w:val="0"/>
                <w:numId w:val="1"/>
              </w:numPr>
              <w:suppressAutoHyphens/>
              <w:ind w:left="-57" w:right="-57" w:firstLine="0"/>
              <w:rPr>
                <w:rFonts w:ascii="Times New Roman" w:hAnsi="Times New Roman"/>
                <w:sz w:val="20"/>
                <w:szCs w:val="20"/>
              </w:rPr>
            </w:pPr>
          </w:p>
        </w:tc>
        <w:tc>
          <w:tcPr>
            <w:tcW w:w="2325" w:type="dxa"/>
          </w:tcPr>
          <w:p w:rsidR="00153E15" w:rsidRPr="004F66AA" w:rsidRDefault="00153E15" w:rsidP="004F66AA">
            <w:pPr>
              <w:ind w:left="-57" w:right="-57"/>
              <w:rPr>
                <w:rFonts w:ascii="Times New Roman" w:hAnsi="Times New Roman"/>
                <w:sz w:val="20"/>
                <w:szCs w:val="20"/>
              </w:rPr>
            </w:pPr>
            <w:r w:rsidRPr="004F66AA">
              <w:rPr>
                <w:rFonts w:ascii="Times New Roman" w:hAnsi="Times New Roman"/>
                <w:color w:val="000000"/>
                <w:sz w:val="20"/>
                <w:szCs w:val="20"/>
              </w:rPr>
              <w:t xml:space="preserve">Мир </w:t>
            </w:r>
            <w:proofErr w:type="gramStart"/>
            <w:r w:rsidRPr="004F66AA">
              <w:rPr>
                <w:rFonts w:ascii="Times New Roman" w:hAnsi="Times New Roman"/>
                <w:color w:val="000000"/>
                <w:sz w:val="20"/>
                <w:szCs w:val="20"/>
              </w:rPr>
              <w:t>в начале</w:t>
            </w:r>
            <w:proofErr w:type="gramEnd"/>
            <w:r w:rsidRPr="004F66AA">
              <w:rPr>
                <w:rFonts w:ascii="Times New Roman" w:hAnsi="Times New Roman"/>
                <w:color w:val="000000"/>
                <w:sz w:val="20"/>
                <w:szCs w:val="20"/>
              </w:rPr>
              <w:t xml:space="preserve"> XX в.: особенности внешнеполитической жизни</w:t>
            </w:r>
          </w:p>
        </w:tc>
        <w:tc>
          <w:tcPr>
            <w:tcW w:w="709" w:type="dxa"/>
          </w:tcPr>
          <w:p w:rsidR="00153E15" w:rsidRPr="004F66AA" w:rsidRDefault="00153E15"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153E15" w:rsidRPr="004F66AA" w:rsidRDefault="00153E15"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Первая мировая война (1914–1918). Причины Первой мировой войны. Ситуация на Балканах. Убийство в Сараево. Нападение </w:t>
            </w:r>
            <w:proofErr w:type="spellStart"/>
            <w:r w:rsidRPr="004F66AA">
              <w:rPr>
                <w:rFonts w:ascii="Times New Roman" w:hAnsi="Times New Roman"/>
                <w:sz w:val="20"/>
                <w:szCs w:val="20"/>
              </w:rPr>
              <w:t>АвстроВенгрии</w:t>
            </w:r>
            <w:proofErr w:type="spellEnd"/>
            <w:r w:rsidRPr="004F66AA">
              <w:rPr>
                <w:rFonts w:ascii="Times New Roman" w:hAnsi="Times New Roman"/>
                <w:sz w:val="20"/>
                <w:szCs w:val="20"/>
              </w:rPr>
              <w:t xml:space="preserve">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w:t>
            </w:r>
          </w:p>
        </w:tc>
        <w:tc>
          <w:tcPr>
            <w:tcW w:w="5387" w:type="dxa"/>
          </w:tcPr>
          <w:p w:rsidR="00153E15" w:rsidRPr="004F66AA" w:rsidRDefault="00153E15"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Раскрывать причины Первой мировой войны. Характеризовать цели государств, участвовавших в войне. Рассказывать о ключевых сражениях Первой мировой войны, используя историческую карту. </w:t>
            </w:r>
          </w:p>
        </w:tc>
        <w:tc>
          <w:tcPr>
            <w:tcW w:w="1701" w:type="dxa"/>
          </w:tcPr>
          <w:p w:rsidR="00153E15" w:rsidRPr="004F66AA" w:rsidRDefault="00006C5D" w:rsidP="004F66AA">
            <w:pPr>
              <w:ind w:left="-57" w:right="-57"/>
              <w:rPr>
                <w:rFonts w:ascii="Times New Roman" w:hAnsi="Times New Roman"/>
                <w:sz w:val="20"/>
                <w:szCs w:val="20"/>
              </w:rPr>
            </w:pPr>
            <w:hyperlink r:id="rId11" w:history="1">
              <w:r w:rsidR="00153E15" w:rsidRPr="004F66AA">
                <w:rPr>
                  <w:rStyle w:val="a6"/>
                  <w:rFonts w:ascii="Times New Roman" w:hAnsi="Times New Roman"/>
                  <w:sz w:val="20"/>
                  <w:szCs w:val="20"/>
                  <w:shd w:val="clear" w:color="auto" w:fill="FFFFFF"/>
                </w:rPr>
                <w:t>http://school-collection.edu.ru/collection</w:t>
              </w:r>
            </w:hyperlink>
            <w:r w:rsidR="00153E15" w:rsidRPr="004F66AA">
              <w:rPr>
                <w:rFonts w:ascii="Times New Roman" w:hAnsi="Times New Roman"/>
                <w:color w:val="000000"/>
                <w:sz w:val="20"/>
                <w:szCs w:val="20"/>
                <w:shd w:val="clear" w:color="auto" w:fill="FFFFFF"/>
              </w:rPr>
              <w:t xml:space="preserve"> Всероссийская олимпиада школьников по </w:t>
            </w:r>
            <w:r w:rsidR="00153E15" w:rsidRPr="004F66AA">
              <w:rPr>
                <w:rFonts w:ascii="Times New Roman" w:hAnsi="Times New Roman"/>
                <w:color w:val="000000"/>
                <w:sz w:val="20"/>
                <w:szCs w:val="20"/>
                <w:shd w:val="clear" w:color="auto" w:fill="FFFFFF"/>
              </w:rPr>
              <w:lastRenderedPageBreak/>
              <w:t>истории</w:t>
            </w:r>
          </w:p>
        </w:tc>
      </w:tr>
      <w:tr w:rsidR="00153E15" w:rsidRPr="007A5F5A" w:rsidTr="00346E58">
        <w:tc>
          <w:tcPr>
            <w:tcW w:w="477" w:type="dxa"/>
          </w:tcPr>
          <w:p w:rsidR="00153E15" w:rsidRPr="004F66AA" w:rsidRDefault="00153E15" w:rsidP="004F66AA">
            <w:pPr>
              <w:pStyle w:val="a5"/>
              <w:numPr>
                <w:ilvl w:val="0"/>
                <w:numId w:val="1"/>
              </w:numPr>
              <w:suppressAutoHyphens/>
              <w:ind w:left="-57" w:right="-57" w:firstLine="0"/>
              <w:rPr>
                <w:rFonts w:ascii="Times New Roman" w:hAnsi="Times New Roman"/>
                <w:sz w:val="20"/>
                <w:szCs w:val="20"/>
              </w:rPr>
            </w:pPr>
          </w:p>
        </w:tc>
        <w:tc>
          <w:tcPr>
            <w:tcW w:w="2325" w:type="dxa"/>
          </w:tcPr>
          <w:p w:rsidR="00153E15" w:rsidRPr="004F66AA" w:rsidRDefault="00153E15" w:rsidP="004F66AA">
            <w:pPr>
              <w:ind w:left="-57" w:right="-57"/>
              <w:rPr>
                <w:rFonts w:ascii="Times New Roman" w:hAnsi="Times New Roman"/>
                <w:sz w:val="20"/>
                <w:szCs w:val="20"/>
              </w:rPr>
            </w:pPr>
            <w:r w:rsidRPr="004F66AA">
              <w:rPr>
                <w:rFonts w:ascii="Times New Roman" w:hAnsi="Times New Roman"/>
                <w:color w:val="000000"/>
                <w:sz w:val="20"/>
                <w:szCs w:val="20"/>
              </w:rPr>
              <w:t>Первая мировая война (1914–1918): причины, основные события, итоги, последствия</w:t>
            </w:r>
          </w:p>
        </w:tc>
        <w:tc>
          <w:tcPr>
            <w:tcW w:w="709" w:type="dxa"/>
          </w:tcPr>
          <w:p w:rsidR="00153E15" w:rsidRPr="004F66AA" w:rsidRDefault="00153E15"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153E15" w:rsidRPr="004F66AA" w:rsidRDefault="00153E15"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Изменения в составе воюющих блоков: вступление в войну Италии, Болгарии. Поражение Сербии. Четверной союз. </w:t>
            </w:r>
            <w:proofErr w:type="spellStart"/>
            <w:r w:rsidRPr="004F66AA">
              <w:rPr>
                <w:rFonts w:ascii="Times New Roman" w:hAnsi="Times New Roman"/>
                <w:sz w:val="20"/>
                <w:szCs w:val="20"/>
              </w:rPr>
              <w:t>Верденское</w:t>
            </w:r>
            <w:proofErr w:type="spellEnd"/>
            <w:r w:rsidRPr="004F66AA">
              <w:rPr>
                <w:rFonts w:ascii="Times New Roman" w:hAnsi="Times New Roman"/>
                <w:sz w:val="20"/>
                <w:szCs w:val="20"/>
              </w:rPr>
              <w:t xml:space="preserve"> сражение. Битва на Сомме. </w:t>
            </w:r>
            <w:proofErr w:type="spellStart"/>
            <w:r w:rsidRPr="004F66AA">
              <w:rPr>
                <w:rFonts w:ascii="Times New Roman" w:hAnsi="Times New Roman"/>
                <w:sz w:val="20"/>
                <w:szCs w:val="20"/>
              </w:rPr>
              <w:t>Ютландское</w:t>
            </w:r>
            <w:proofErr w:type="spellEnd"/>
            <w:r w:rsidRPr="004F66AA">
              <w:rPr>
                <w:rFonts w:ascii="Times New Roman" w:hAnsi="Times New Roman"/>
                <w:sz w:val="20"/>
                <w:szCs w:val="20"/>
              </w:rPr>
              <w:t xml:space="preserve"> морское сражение. Вступление в войну Румынии.</w:t>
            </w:r>
          </w:p>
        </w:tc>
        <w:tc>
          <w:tcPr>
            <w:tcW w:w="5387" w:type="dxa"/>
          </w:tcPr>
          <w:p w:rsidR="00153E15" w:rsidRPr="004F66AA" w:rsidRDefault="00153E15" w:rsidP="004F66AA">
            <w:pPr>
              <w:suppressAutoHyphens/>
              <w:ind w:left="-57" w:right="-57"/>
              <w:contextualSpacing/>
              <w:rPr>
                <w:rFonts w:ascii="Times New Roman" w:hAnsi="Times New Roman"/>
                <w:sz w:val="20"/>
                <w:szCs w:val="20"/>
              </w:rPr>
            </w:pPr>
            <w:proofErr w:type="gramStart"/>
            <w:r w:rsidRPr="004F66AA">
              <w:rPr>
                <w:rFonts w:ascii="Times New Roman" w:hAnsi="Times New Roman"/>
                <w:sz w:val="20"/>
                <w:szCs w:val="20"/>
              </w:rPr>
              <w:t>Систематизировать информацию о важнейших событиях 1914–1917 гг. на Западном и Восточном фронтах войны (в виде синхронической таблицы), высказывать суждение о роли Восточного фронта в войне.</w:t>
            </w:r>
            <w:proofErr w:type="gramEnd"/>
          </w:p>
        </w:tc>
        <w:tc>
          <w:tcPr>
            <w:tcW w:w="1701" w:type="dxa"/>
          </w:tcPr>
          <w:p w:rsidR="00153E15" w:rsidRPr="004F66AA" w:rsidRDefault="00006C5D" w:rsidP="004F66AA">
            <w:pPr>
              <w:ind w:left="-57" w:right="-57"/>
              <w:rPr>
                <w:rFonts w:ascii="Times New Roman" w:hAnsi="Times New Roman"/>
                <w:sz w:val="20"/>
                <w:szCs w:val="20"/>
              </w:rPr>
            </w:pPr>
            <w:hyperlink r:id="rId12" w:history="1">
              <w:r w:rsidR="00153E15" w:rsidRPr="004F66AA">
                <w:rPr>
                  <w:rFonts w:ascii="Times New Roman" w:hAnsi="Times New Roman"/>
                  <w:bCs/>
                  <w:color w:val="0070C0"/>
                  <w:sz w:val="20"/>
                  <w:szCs w:val="20"/>
                  <w:u w:val="single"/>
                  <w:shd w:val="clear" w:color="auto" w:fill="FFFFFF"/>
                </w:rPr>
                <w:t>http://school-collection.edu.ru-</w:t>
              </w:r>
            </w:hyperlink>
          </w:p>
        </w:tc>
      </w:tr>
      <w:tr w:rsidR="00153E15" w:rsidRPr="007A5F5A" w:rsidTr="00346E58">
        <w:tc>
          <w:tcPr>
            <w:tcW w:w="477" w:type="dxa"/>
          </w:tcPr>
          <w:p w:rsidR="00153E15" w:rsidRPr="004F66AA" w:rsidRDefault="00153E15" w:rsidP="004F66AA">
            <w:pPr>
              <w:pStyle w:val="a5"/>
              <w:numPr>
                <w:ilvl w:val="0"/>
                <w:numId w:val="1"/>
              </w:numPr>
              <w:suppressAutoHyphens/>
              <w:ind w:left="-57" w:right="-57" w:firstLine="0"/>
              <w:rPr>
                <w:rFonts w:ascii="Times New Roman" w:hAnsi="Times New Roman"/>
                <w:sz w:val="20"/>
                <w:szCs w:val="20"/>
              </w:rPr>
            </w:pPr>
          </w:p>
        </w:tc>
        <w:tc>
          <w:tcPr>
            <w:tcW w:w="2325" w:type="dxa"/>
          </w:tcPr>
          <w:p w:rsidR="00153E15" w:rsidRPr="004F66AA" w:rsidRDefault="00153E15" w:rsidP="004F66AA">
            <w:pPr>
              <w:ind w:left="-57" w:right="-57"/>
              <w:rPr>
                <w:rFonts w:ascii="Times New Roman" w:hAnsi="Times New Roman"/>
                <w:sz w:val="20"/>
                <w:szCs w:val="20"/>
              </w:rPr>
            </w:pPr>
            <w:r w:rsidRPr="004F66AA">
              <w:rPr>
                <w:rFonts w:ascii="Times New Roman" w:hAnsi="Times New Roman"/>
                <w:color w:val="000000"/>
                <w:sz w:val="20"/>
                <w:szCs w:val="20"/>
              </w:rPr>
              <w:t>Первая мировая война (1914–1918): люди на фронтах и в тылу</w:t>
            </w:r>
          </w:p>
        </w:tc>
        <w:tc>
          <w:tcPr>
            <w:tcW w:w="709" w:type="dxa"/>
          </w:tcPr>
          <w:p w:rsidR="00153E15" w:rsidRPr="004F66AA" w:rsidRDefault="00153E15"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153E15" w:rsidRPr="004F66AA" w:rsidRDefault="00153E15"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c>
          <w:tcPr>
            <w:tcW w:w="5387" w:type="dxa"/>
          </w:tcPr>
          <w:p w:rsidR="00153E15" w:rsidRPr="004F66AA" w:rsidRDefault="00153E15"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Рассказывать о жизни людей на фронте и в тылу, привлекая информацию из различных источников, фотоматериалы. Характеризовать отношение различных групп общества к войне в её начале и на завершающем этапе, объяснять, чем оно определялось. Подготовить сообщение о новых видах вооружений и техники, появившихся на фронтах Первой мировой войны. Подготовить презентацию на тему «Память народов о Первой мировой войне»</w:t>
            </w:r>
          </w:p>
        </w:tc>
        <w:tc>
          <w:tcPr>
            <w:tcW w:w="1701" w:type="dxa"/>
          </w:tcPr>
          <w:p w:rsidR="00153E15" w:rsidRPr="004F66AA" w:rsidRDefault="00006C5D" w:rsidP="004F66AA">
            <w:pPr>
              <w:ind w:left="-57" w:right="-57"/>
              <w:rPr>
                <w:rFonts w:ascii="Times New Roman" w:hAnsi="Times New Roman"/>
                <w:sz w:val="20"/>
                <w:szCs w:val="20"/>
              </w:rPr>
            </w:pPr>
            <w:hyperlink r:id="rId13" w:history="1">
              <w:r w:rsidR="00153E15" w:rsidRPr="004F66AA">
                <w:rPr>
                  <w:rStyle w:val="a6"/>
                  <w:rFonts w:ascii="Times New Roman" w:hAnsi="Times New Roman"/>
                  <w:sz w:val="20"/>
                  <w:szCs w:val="20"/>
                  <w:shd w:val="clear" w:color="auto" w:fill="FFFFFF"/>
                </w:rPr>
                <w:t>http://school-collection.edu.ru/collection</w:t>
              </w:r>
            </w:hyperlink>
            <w:r w:rsidR="00153E15" w:rsidRPr="004F66AA">
              <w:rPr>
                <w:rFonts w:ascii="Times New Roman" w:hAnsi="Times New Roman"/>
                <w:color w:val="000000"/>
                <w:sz w:val="20"/>
                <w:szCs w:val="20"/>
                <w:shd w:val="clear" w:color="auto" w:fill="FFFFFF"/>
              </w:rPr>
              <w:t xml:space="preserve"> Всероссийская олимпиада школьников по истории</w:t>
            </w:r>
          </w:p>
        </w:tc>
      </w:tr>
      <w:tr w:rsidR="00153E15" w:rsidRPr="007A5F5A" w:rsidTr="00346E58">
        <w:tc>
          <w:tcPr>
            <w:tcW w:w="477" w:type="dxa"/>
            <w:shd w:val="clear" w:color="auto" w:fill="A6A6A6" w:themeFill="background1" w:themeFillShade="A6"/>
          </w:tcPr>
          <w:p w:rsidR="00153E15" w:rsidRPr="004F66AA" w:rsidRDefault="00153E15" w:rsidP="004F66AA">
            <w:pPr>
              <w:suppressAutoHyphens/>
              <w:ind w:left="-57" w:right="-57"/>
              <w:rPr>
                <w:rFonts w:ascii="Times New Roman" w:hAnsi="Times New Roman"/>
                <w:b/>
                <w:sz w:val="20"/>
                <w:szCs w:val="20"/>
              </w:rPr>
            </w:pPr>
          </w:p>
        </w:tc>
        <w:tc>
          <w:tcPr>
            <w:tcW w:w="2325" w:type="dxa"/>
            <w:shd w:val="clear" w:color="auto" w:fill="A6A6A6" w:themeFill="background1" w:themeFillShade="A6"/>
          </w:tcPr>
          <w:p w:rsidR="00153E15" w:rsidRPr="004F66AA" w:rsidRDefault="00153E15"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 xml:space="preserve">Раздел 3. </w:t>
            </w:r>
          </w:p>
        </w:tc>
        <w:tc>
          <w:tcPr>
            <w:tcW w:w="709" w:type="dxa"/>
            <w:shd w:val="clear" w:color="auto" w:fill="A6A6A6" w:themeFill="background1" w:themeFillShade="A6"/>
          </w:tcPr>
          <w:p w:rsidR="00153E15" w:rsidRPr="004F66AA" w:rsidRDefault="00153E15" w:rsidP="004F66AA">
            <w:pPr>
              <w:suppressAutoHyphens/>
              <w:ind w:left="-57" w:right="-57"/>
              <w:contextualSpacing/>
              <w:jc w:val="center"/>
              <w:rPr>
                <w:rFonts w:ascii="Times New Roman" w:hAnsi="Times New Roman"/>
                <w:b/>
                <w:sz w:val="20"/>
                <w:szCs w:val="20"/>
              </w:rPr>
            </w:pPr>
          </w:p>
        </w:tc>
        <w:tc>
          <w:tcPr>
            <w:tcW w:w="5375" w:type="dxa"/>
            <w:shd w:val="clear" w:color="auto" w:fill="A6A6A6" w:themeFill="background1" w:themeFillShade="A6"/>
          </w:tcPr>
          <w:p w:rsidR="00153E15" w:rsidRPr="004F66AA" w:rsidRDefault="00E233AA"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Мир в 1918–</w:t>
            </w:r>
            <w:r w:rsidR="00153E15" w:rsidRPr="004F66AA">
              <w:rPr>
                <w:rFonts w:ascii="Times New Roman" w:hAnsi="Times New Roman"/>
                <w:b/>
                <w:sz w:val="20"/>
                <w:szCs w:val="20"/>
              </w:rPr>
              <w:t>1939 гг.</w:t>
            </w:r>
          </w:p>
        </w:tc>
        <w:tc>
          <w:tcPr>
            <w:tcW w:w="5387" w:type="dxa"/>
            <w:shd w:val="clear" w:color="auto" w:fill="A6A6A6" w:themeFill="background1" w:themeFillShade="A6"/>
          </w:tcPr>
          <w:p w:rsidR="00153E15" w:rsidRPr="004F66AA" w:rsidRDefault="00153E15" w:rsidP="004F66AA">
            <w:pPr>
              <w:suppressAutoHyphens/>
              <w:ind w:left="-57" w:right="-57"/>
              <w:contextualSpacing/>
              <w:rPr>
                <w:rFonts w:ascii="Times New Roman" w:hAnsi="Times New Roman"/>
                <w:b/>
                <w:sz w:val="20"/>
                <w:szCs w:val="20"/>
              </w:rPr>
            </w:pPr>
          </w:p>
        </w:tc>
        <w:tc>
          <w:tcPr>
            <w:tcW w:w="1701" w:type="dxa"/>
            <w:shd w:val="clear" w:color="auto" w:fill="A6A6A6" w:themeFill="background1" w:themeFillShade="A6"/>
          </w:tcPr>
          <w:p w:rsidR="00153E15" w:rsidRPr="004F66AA" w:rsidRDefault="00153E15" w:rsidP="004F66AA">
            <w:pPr>
              <w:suppressAutoHyphens/>
              <w:ind w:left="-57" w:right="-57"/>
              <w:contextualSpacing/>
              <w:rPr>
                <w:rFonts w:ascii="Times New Roman" w:hAnsi="Times New Roman"/>
                <w:b/>
                <w:sz w:val="20"/>
                <w:szCs w:val="20"/>
              </w:rPr>
            </w:pPr>
          </w:p>
        </w:tc>
      </w:tr>
      <w:tr w:rsidR="00153E15" w:rsidRPr="007A5F5A" w:rsidTr="00346E58">
        <w:tc>
          <w:tcPr>
            <w:tcW w:w="477" w:type="dxa"/>
          </w:tcPr>
          <w:p w:rsidR="00153E15" w:rsidRPr="004F66AA" w:rsidRDefault="00153E15" w:rsidP="004F66AA">
            <w:pPr>
              <w:suppressAutoHyphens/>
              <w:ind w:left="-57" w:right="-57"/>
              <w:rPr>
                <w:rFonts w:ascii="Times New Roman" w:hAnsi="Times New Roman"/>
                <w:b/>
                <w:sz w:val="20"/>
                <w:szCs w:val="20"/>
              </w:rPr>
            </w:pPr>
            <w:r w:rsidRPr="004F66AA">
              <w:rPr>
                <w:rFonts w:ascii="Times New Roman" w:hAnsi="Times New Roman"/>
                <w:b/>
                <w:sz w:val="20"/>
                <w:szCs w:val="20"/>
              </w:rPr>
              <w:t>3.1</w:t>
            </w:r>
          </w:p>
        </w:tc>
        <w:tc>
          <w:tcPr>
            <w:tcW w:w="2325" w:type="dxa"/>
          </w:tcPr>
          <w:p w:rsidR="00153E15" w:rsidRPr="004F66AA" w:rsidRDefault="00153E15"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 xml:space="preserve">От войны к миру </w:t>
            </w:r>
          </w:p>
        </w:tc>
        <w:tc>
          <w:tcPr>
            <w:tcW w:w="709" w:type="dxa"/>
          </w:tcPr>
          <w:p w:rsidR="00153E15" w:rsidRPr="004F66AA" w:rsidRDefault="00153E15" w:rsidP="004F66AA">
            <w:pPr>
              <w:suppressAutoHyphens/>
              <w:ind w:left="-57" w:right="-57"/>
              <w:contextualSpacing/>
              <w:jc w:val="center"/>
              <w:rPr>
                <w:rFonts w:ascii="Times New Roman" w:hAnsi="Times New Roman"/>
                <w:b/>
                <w:sz w:val="20"/>
                <w:szCs w:val="20"/>
              </w:rPr>
            </w:pPr>
            <w:r w:rsidRPr="004F66AA">
              <w:rPr>
                <w:rFonts w:ascii="Times New Roman" w:hAnsi="Times New Roman"/>
                <w:b/>
                <w:sz w:val="20"/>
                <w:szCs w:val="20"/>
              </w:rPr>
              <w:t>3</w:t>
            </w:r>
          </w:p>
        </w:tc>
        <w:tc>
          <w:tcPr>
            <w:tcW w:w="5375" w:type="dxa"/>
          </w:tcPr>
          <w:p w:rsidR="00153E15" w:rsidRPr="004F66AA" w:rsidRDefault="00153E15" w:rsidP="004F66AA">
            <w:pPr>
              <w:suppressAutoHyphens/>
              <w:ind w:left="-57" w:right="-57"/>
              <w:contextualSpacing/>
              <w:rPr>
                <w:rFonts w:ascii="Times New Roman" w:hAnsi="Times New Roman"/>
                <w:b/>
                <w:sz w:val="20"/>
                <w:szCs w:val="20"/>
              </w:rPr>
            </w:pPr>
          </w:p>
        </w:tc>
        <w:tc>
          <w:tcPr>
            <w:tcW w:w="5387" w:type="dxa"/>
          </w:tcPr>
          <w:p w:rsidR="00153E15" w:rsidRPr="004F66AA" w:rsidRDefault="00153E15" w:rsidP="004F66AA">
            <w:pPr>
              <w:suppressAutoHyphens/>
              <w:ind w:left="-57" w:right="-57"/>
              <w:contextualSpacing/>
              <w:rPr>
                <w:rFonts w:ascii="Times New Roman" w:hAnsi="Times New Roman"/>
                <w:b/>
                <w:sz w:val="20"/>
                <w:szCs w:val="20"/>
              </w:rPr>
            </w:pPr>
          </w:p>
        </w:tc>
        <w:tc>
          <w:tcPr>
            <w:tcW w:w="1701" w:type="dxa"/>
          </w:tcPr>
          <w:p w:rsidR="00153E15" w:rsidRPr="004F66AA" w:rsidRDefault="00153E15" w:rsidP="004F66AA">
            <w:pPr>
              <w:suppressAutoHyphens/>
              <w:ind w:left="-57" w:right="-57"/>
              <w:contextualSpacing/>
              <w:rPr>
                <w:rFonts w:ascii="Times New Roman" w:hAnsi="Times New Roman"/>
                <w:b/>
                <w:sz w:val="20"/>
                <w:szCs w:val="20"/>
              </w:rPr>
            </w:pPr>
          </w:p>
        </w:tc>
      </w:tr>
      <w:tr w:rsidR="00153E15" w:rsidRPr="007A5F5A" w:rsidTr="00346E58">
        <w:tc>
          <w:tcPr>
            <w:tcW w:w="477" w:type="dxa"/>
          </w:tcPr>
          <w:p w:rsidR="00153E15" w:rsidRPr="004F66AA" w:rsidRDefault="00153E15" w:rsidP="004F66AA">
            <w:pPr>
              <w:pStyle w:val="a5"/>
              <w:numPr>
                <w:ilvl w:val="0"/>
                <w:numId w:val="1"/>
              </w:numPr>
              <w:suppressAutoHyphens/>
              <w:ind w:left="-57" w:right="-57" w:firstLine="0"/>
              <w:rPr>
                <w:rFonts w:ascii="Times New Roman" w:hAnsi="Times New Roman"/>
                <w:sz w:val="20"/>
                <w:szCs w:val="20"/>
              </w:rPr>
            </w:pPr>
          </w:p>
        </w:tc>
        <w:tc>
          <w:tcPr>
            <w:tcW w:w="2325" w:type="dxa"/>
          </w:tcPr>
          <w:p w:rsidR="00153E15" w:rsidRPr="004F66AA" w:rsidRDefault="00153E15" w:rsidP="004F66AA">
            <w:pPr>
              <w:ind w:left="-57" w:right="-57"/>
              <w:rPr>
                <w:rFonts w:ascii="Times New Roman" w:hAnsi="Times New Roman"/>
                <w:sz w:val="20"/>
                <w:szCs w:val="20"/>
              </w:rPr>
            </w:pPr>
            <w:r w:rsidRPr="004F66AA">
              <w:rPr>
                <w:rFonts w:ascii="Times New Roman" w:hAnsi="Times New Roman"/>
                <w:color w:val="000000"/>
                <w:sz w:val="20"/>
                <w:szCs w:val="20"/>
              </w:rPr>
              <w:t>Планы послевоенного устройства мира</w:t>
            </w:r>
          </w:p>
        </w:tc>
        <w:tc>
          <w:tcPr>
            <w:tcW w:w="709" w:type="dxa"/>
          </w:tcPr>
          <w:p w:rsidR="00153E15" w:rsidRPr="004F66AA" w:rsidRDefault="00153E15"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153E15" w:rsidRPr="004F66AA" w:rsidRDefault="00153E15"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Планы послевоенного устройства мира. 14 пунктов В. Вильсона. Парижская мирная конференция. Версальская система. Лига Наций. Вашингтонская конференция. </w:t>
            </w:r>
          </w:p>
          <w:p w:rsidR="00153E15" w:rsidRPr="004F66AA" w:rsidRDefault="00153E15" w:rsidP="004F66AA">
            <w:pPr>
              <w:suppressAutoHyphens/>
              <w:ind w:left="-57" w:right="-57"/>
              <w:contextualSpacing/>
              <w:rPr>
                <w:rFonts w:ascii="Times New Roman" w:hAnsi="Times New Roman"/>
                <w:sz w:val="20"/>
                <w:szCs w:val="20"/>
              </w:rPr>
            </w:pPr>
          </w:p>
        </w:tc>
        <w:tc>
          <w:tcPr>
            <w:tcW w:w="5387" w:type="dxa"/>
          </w:tcPr>
          <w:p w:rsidR="00153E15" w:rsidRPr="004F66AA" w:rsidRDefault="00153E15"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Показывать на карте изменения, происшедшие в Европе и мире после окончания Первой мировой войны. Объяснять значение понятий: Версальская система, Лига Наций, репарации, плебисцит. Раскрывать, какие противоречия и нерешенные вопросы существовали в рамках Версальско-Вашингтонской системы. </w:t>
            </w:r>
          </w:p>
        </w:tc>
        <w:tc>
          <w:tcPr>
            <w:tcW w:w="1701" w:type="dxa"/>
          </w:tcPr>
          <w:p w:rsidR="00153E15" w:rsidRPr="004F66AA" w:rsidRDefault="00006C5D" w:rsidP="004F66AA">
            <w:pPr>
              <w:suppressAutoHyphens/>
              <w:ind w:left="-57" w:right="-57"/>
              <w:contextualSpacing/>
              <w:rPr>
                <w:rFonts w:ascii="Times New Roman" w:hAnsi="Times New Roman"/>
                <w:sz w:val="20"/>
                <w:szCs w:val="20"/>
              </w:rPr>
            </w:pPr>
            <w:hyperlink r:id="rId14" w:history="1">
              <w:r w:rsidR="00EA74B8" w:rsidRPr="004F66AA">
                <w:rPr>
                  <w:rStyle w:val="a6"/>
                  <w:rFonts w:ascii="Times New Roman" w:hAnsi="Times New Roman"/>
                  <w:bCs/>
                  <w:sz w:val="20"/>
                  <w:szCs w:val="20"/>
                </w:rPr>
                <w:t>http://school-collection.edu.ru-</w:t>
              </w:r>
            </w:hyperlink>
          </w:p>
        </w:tc>
      </w:tr>
      <w:tr w:rsidR="00EA74B8" w:rsidRPr="007A5F5A" w:rsidTr="00346E58">
        <w:tc>
          <w:tcPr>
            <w:tcW w:w="477" w:type="dxa"/>
          </w:tcPr>
          <w:p w:rsidR="00EA74B8" w:rsidRPr="004F66AA" w:rsidRDefault="00EA74B8" w:rsidP="004F66AA">
            <w:pPr>
              <w:pStyle w:val="a5"/>
              <w:numPr>
                <w:ilvl w:val="0"/>
                <w:numId w:val="1"/>
              </w:numPr>
              <w:suppressAutoHyphens/>
              <w:ind w:left="-57" w:right="-57" w:firstLine="0"/>
              <w:rPr>
                <w:rFonts w:ascii="Times New Roman" w:hAnsi="Times New Roman"/>
                <w:sz w:val="20"/>
                <w:szCs w:val="20"/>
              </w:rPr>
            </w:pPr>
          </w:p>
        </w:tc>
        <w:tc>
          <w:tcPr>
            <w:tcW w:w="2325" w:type="dxa"/>
          </w:tcPr>
          <w:p w:rsidR="00EA74B8" w:rsidRPr="004F66AA" w:rsidRDefault="00EA74B8" w:rsidP="004F66AA">
            <w:pPr>
              <w:ind w:left="-57" w:right="-57"/>
              <w:rPr>
                <w:rFonts w:ascii="Times New Roman" w:hAnsi="Times New Roman"/>
                <w:sz w:val="20"/>
                <w:szCs w:val="20"/>
              </w:rPr>
            </w:pPr>
            <w:r w:rsidRPr="004F66AA">
              <w:rPr>
                <w:rFonts w:ascii="Times New Roman" w:hAnsi="Times New Roman"/>
                <w:color w:val="000000"/>
                <w:sz w:val="20"/>
                <w:szCs w:val="20"/>
              </w:rPr>
              <w:t>Распад империй и революционные события 1918 – начала 1920-х гг.</w:t>
            </w:r>
          </w:p>
        </w:tc>
        <w:tc>
          <w:tcPr>
            <w:tcW w:w="709" w:type="dxa"/>
          </w:tcPr>
          <w:p w:rsidR="00EA74B8" w:rsidRPr="004F66AA" w:rsidRDefault="00EA74B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Распад империй и революционные события 1918 – начала 1920-х гг.</w:t>
            </w:r>
          </w:p>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w:t>
            </w:r>
          </w:p>
        </w:tc>
        <w:tc>
          <w:tcPr>
            <w:tcW w:w="5387"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Систематизировать в форме таблицы информацию об образовании новых государств в Европе. Высказывать суждения о причинах, характере и значении революционных событий 1918–1919 гг. в европейских странах.</w:t>
            </w:r>
          </w:p>
        </w:tc>
        <w:tc>
          <w:tcPr>
            <w:tcW w:w="1701" w:type="dxa"/>
          </w:tcPr>
          <w:p w:rsidR="00EA74B8" w:rsidRPr="004F66AA" w:rsidRDefault="00006C5D" w:rsidP="004F66AA">
            <w:pPr>
              <w:ind w:left="-57" w:right="-57"/>
              <w:rPr>
                <w:rFonts w:ascii="Times New Roman" w:hAnsi="Times New Roman"/>
                <w:sz w:val="20"/>
                <w:szCs w:val="20"/>
              </w:rPr>
            </w:pPr>
            <w:hyperlink r:id="rId15" w:history="1">
              <w:r w:rsidR="00EA74B8" w:rsidRPr="004F66AA">
                <w:rPr>
                  <w:rFonts w:ascii="Times New Roman" w:hAnsi="Times New Roman"/>
                  <w:bCs/>
                  <w:color w:val="0070C0"/>
                  <w:sz w:val="20"/>
                  <w:szCs w:val="20"/>
                  <w:u w:val="single"/>
                  <w:shd w:val="clear" w:color="auto" w:fill="FFFFFF"/>
                </w:rPr>
                <w:t>http://school-collection.edu.ru-</w:t>
              </w:r>
            </w:hyperlink>
          </w:p>
        </w:tc>
      </w:tr>
      <w:tr w:rsidR="00EA74B8" w:rsidRPr="007A5F5A" w:rsidTr="00346E58">
        <w:tc>
          <w:tcPr>
            <w:tcW w:w="477" w:type="dxa"/>
          </w:tcPr>
          <w:p w:rsidR="00EA74B8" w:rsidRPr="004F66AA" w:rsidRDefault="00EA74B8" w:rsidP="004F66AA">
            <w:pPr>
              <w:pStyle w:val="a5"/>
              <w:numPr>
                <w:ilvl w:val="0"/>
                <w:numId w:val="1"/>
              </w:numPr>
              <w:suppressAutoHyphens/>
              <w:ind w:left="-57" w:right="-57" w:firstLine="0"/>
              <w:rPr>
                <w:rFonts w:ascii="Times New Roman" w:hAnsi="Times New Roman"/>
                <w:sz w:val="20"/>
                <w:szCs w:val="20"/>
              </w:rPr>
            </w:pPr>
          </w:p>
        </w:tc>
        <w:tc>
          <w:tcPr>
            <w:tcW w:w="2325" w:type="dxa"/>
          </w:tcPr>
          <w:p w:rsidR="00EA74B8" w:rsidRPr="004F66AA" w:rsidRDefault="00EA74B8" w:rsidP="004F66AA">
            <w:pPr>
              <w:ind w:left="-57" w:right="-57"/>
              <w:rPr>
                <w:rFonts w:ascii="Times New Roman" w:hAnsi="Times New Roman"/>
                <w:sz w:val="20"/>
                <w:szCs w:val="20"/>
              </w:rPr>
            </w:pPr>
            <w:r w:rsidRPr="004F66AA">
              <w:rPr>
                <w:rFonts w:ascii="Times New Roman" w:hAnsi="Times New Roman"/>
                <w:color w:val="000000"/>
                <w:sz w:val="20"/>
                <w:szCs w:val="20"/>
              </w:rPr>
              <w:t>Революционная волна 1918–1919 гг. в Европе</w:t>
            </w:r>
          </w:p>
        </w:tc>
        <w:tc>
          <w:tcPr>
            <w:tcW w:w="709" w:type="dxa"/>
          </w:tcPr>
          <w:p w:rsidR="00EA74B8" w:rsidRPr="004F66AA" w:rsidRDefault="00EA74B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Революционная волна 1918–1919 гг. в Европе. Ноябрьская революция в Германии. Веймарская республика. Создание Коминтерна. Венгерская советская республика</w:t>
            </w:r>
          </w:p>
        </w:tc>
        <w:tc>
          <w:tcPr>
            <w:tcW w:w="5387"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Сопоставлять революционные события 1918–1919 гг. в европейских странах и события Великой российской революции 1917 – начала 1920-х гг., выявлять общие черты и </w:t>
            </w:r>
            <w:r w:rsidRPr="004F66AA">
              <w:rPr>
                <w:rFonts w:ascii="Times New Roman" w:hAnsi="Times New Roman"/>
                <w:sz w:val="20"/>
                <w:szCs w:val="20"/>
              </w:rPr>
              <w:lastRenderedPageBreak/>
              <w:t>особенности</w:t>
            </w:r>
          </w:p>
        </w:tc>
        <w:tc>
          <w:tcPr>
            <w:tcW w:w="1701" w:type="dxa"/>
          </w:tcPr>
          <w:p w:rsidR="00EA74B8" w:rsidRPr="004F66AA" w:rsidRDefault="00006C5D" w:rsidP="004F66AA">
            <w:pPr>
              <w:ind w:left="-57" w:right="-57"/>
              <w:rPr>
                <w:rFonts w:ascii="Times New Roman" w:hAnsi="Times New Roman"/>
                <w:sz w:val="20"/>
                <w:szCs w:val="20"/>
              </w:rPr>
            </w:pPr>
            <w:hyperlink r:id="rId16" w:history="1">
              <w:r w:rsidR="00EA74B8" w:rsidRPr="004F66AA">
                <w:rPr>
                  <w:rFonts w:ascii="Times New Roman" w:hAnsi="Times New Roman"/>
                  <w:bCs/>
                  <w:color w:val="0070C0"/>
                  <w:sz w:val="20"/>
                  <w:szCs w:val="20"/>
                  <w:u w:val="single"/>
                  <w:shd w:val="clear" w:color="auto" w:fill="FFFFFF"/>
                </w:rPr>
                <w:t>http://school-collection.edu.ru-</w:t>
              </w:r>
            </w:hyperlink>
          </w:p>
        </w:tc>
      </w:tr>
      <w:tr w:rsidR="00EA74B8" w:rsidRPr="007A5F5A" w:rsidTr="00346E58">
        <w:tc>
          <w:tcPr>
            <w:tcW w:w="477" w:type="dxa"/>
          </w:tcPr>
          <w:p w:rsidR="00EA74B8" w:rsidRPr="004F66AA" w:rsidRDefault="00EA74B8" w:rsidP="004F66AA">
            <w:pPr>
              <w:suppressAutoHyphens/>
              <w:ind w:left="-57" w:right="-57"/>
              <w:rPr>
                <w:rFonts w:ascii="Times New Roman" w:hAnsi="Times New Roman"/>
                <w:b/>
                <w:sz w:val="20"/>
                <w:szCs w:val="20"/>
              </w:rPr>
            </w:pPr>
            <w:r w:rsidRPr="004F66AA">
              <w:rPr>
                <w:rFonts w:ascii="Times New Roman" w:hAnsi="Times New Roman"/>
                <w:b/>
                <w:sz w:val="20"/>
                <w:szCs w:val="20"/>
              </w:rPr>
              <w:lastRenderedPageBreak/>
              <w:t>3.2</w:t>
            </w:r>
          </w:p>
        </w:tc>
        <w:tc>
          <w:tcPr>
            <w:tcW w:w="2325" w:type="dxa"/>
          </w:tcPr>
          <w:p w:rsidR="00EA74B8" w:rsidRPr="004F66AA" w:rsidRDefault="00EA74B8"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 xml:space="preserve">Страны Европы и </w:t>
            </w:r>
          </w:p>
        </w:tc>
        <w:tc>
          <w:tcPr>
            <w:tcW w:w="709" w:type="dxa"/>
          </w:tcPr>
          <w:p w:rsidR="00EA74B8" w:rsidRPr="004F66AA" w:rsidRDefault="00EA74B8" w:rsidP="004F66AA">
            <w:pPr>
              <w:suppressAutoHyphens/>
              <w:ind w:left="-57" w:right="-57"/>
              <w:contextualSpacing/>
              <w:jc w:val="center"/>
              <w:rPr>
                <w:rFonts w:ascii="Times New Roman" w:hAnsi="Times New Roman"/>
                <w:b/>
                <w:sz w:val="20"/>
                <w:szCs w:val="20"/>
              </w:rPr>
            </w:pPr>
            <w:r w:rsidRPr="004F66AA">
              <w:rPr>
                <w:rFonts w:ascii="Times New Roman" w:hAnsi="Times New Roman"/>
                <w:b/>
                <w:sz w:val="20"/>
                <w:szCs w:val="20"/>
              </w:rPr>
              <w:t>10</w:t>
            </w:r>
          </w:p>
        </w:tc>
        <w:tc>
          <w:tcPr>
            <w:tcW w:w="5375" w:type="dxa"/>
          </w:tcPr>
          <w:p w:rsidR="00EA74B8" w:rsidRPr="004F66AA" w:rsidRDefault="00E233AA"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Северной Америки в 1920–1930-е гг.</w:t>
            </w:r>
          </w:p>
        </w:tc>
        <w:tc>
          <w:tcPr>
            <w:tcW w:w="5387" w:type="dxa"/>
          </w:tcPr>
          <w:p w:rsidR="00EA74B8" w:rsidRPr="004F66AA" w:rsidRDefault="00EA74B8" w:rsidP="004F66AA">
            <w:pPr>
              <w:suppressAutoHyphens/>
              <w:ind w:left="-57" w:right="-57"/>
              <w:contextualSpacing/>
              <w:rPr>
                <w:rFonts w:ascii="Times New Roman" w:hAnsi="Times New Roman"/>
                <w:b/>
                <w:sz w:val="20"/>
                <w:szCs w:val="20"/>
              </w:rPr>
            </w:pPr>
          </w:p>
        </w:tc>
        <w:tc>
          <w:tcPr>
            <w:tcW w:w="1701" w:type="dxa"/>
          </w:tcPr>
          <w:p w:rsidR="00EA74B8" w:rsidRPr="004F66AA" w:rsidRDefault="00EA74B8" w:rsidP="004F66AA">
            <w:pPr>
              <w:suppressAutoHyphens/>
              <w:ind w:left="-57" w:right="-57"/>
              <w:contextualSpacing/>
              <w:rPr>
                <w:rFonts w:ascii="Times New Roman" w:hAnsi="Times New Roman"/>
                <w:b/>
                <w:sz w:val="20"/>
                <w:szCs w:val="20"/>
              </w:rPr>
            </w:pPr>
          </w:p>
        </w:tc>
      </w:tr>
      <w:tr w:rsidR="00EA74B8" w:rsidRPr="007A5F5A" w:rsidTr="00346E58">
        <w:tc>
          <w:tcPr>
            <w:tcW w:w="477" w:type="dxa"/>
          </w:tcPr>
          <w:p w:rsidR="00EA74B8" w:rsidRPr="004F66AA" w:rsidRDefault="00EA74B8" w:rsidP="004F66AA">
            <w:pPr>
              <w:pStyle w:val="a5"/>
              <w:numPr>
                <w:ilvl w:val="0"/>
                <w:numId w:val="1"/>
              </w:numPr>
              <w:suppressAutoHyphens/>
              <w:ind w:left="-57" w:right="-57" w:firstLine="0"/>
              <w:rPr>
                <w:rFonts w:ascii="Times New Roman" w:hAnsi="Times New Roman"/>
                <w:sz w:val="20"/>
                <w:szCs w:val="20"/>
              </w:rPr>
            </w:pPr>
          </w:p>
        </w:tc>
        <w:tc>
          <w:tcPr>
            <w:tcW w:w="2325" w:type="dxa"/>
          </w:tcPr>
          <w:p w:rsidR="00EA74B8" w:rsidRPr="004F66AA" w:rsidRDefault="00EA74B8" w:rsidP="004F66AA">
            <w:pPr>
              <w:ind w:left="-57" w:right="-57"/>
              <w:rPr>
                <w:rFonts w:ascii="Times New Roman" w:hAnsi="Times New Roman"/>
                <w:sz w:val="20"/>
                <w:szCs w:val="20"/>
              </w:rPr>
            </w:pPr>
            <w:r w:rsidRPr="004F66AA">
              <w:rPr>
                <w:rFonts w:ascii="Times New Roman" w:hAnsi="Times New Roman"/>
                <w:color w:val="000000"/>
                <w:sz w:val="20"/>
                <w:szCs w:val="20"/>
              </w:rPr>
              <w:t>Политическое развитие европейских стран в 1920 гг.</w:t>
            </w:r>
          </w:p>
        </w:tc>
        <w:tc>
          <w:tcPr>
            <w:tcW w:w="709" w:type="dxa"/>
          </w:tcPr>
          <w:p w:rsidR="00EA74B8" w:rsidRPr="004F66AA" w:rsidRDefault="00EA74B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Рост влияния социалистических партий и профсоюзов. </w:t>
            </w:r>
          </w:p>
        </w:tc>
        <w:tc>
          <w:tcPr>
            <w:tcW w:w="5387"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Характеризовать: </w:t>
            </w:r>
          </w:p>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а) экономические и политические последствия Первой мировой войны для участвовавших в ней стран; </w:t>
            </w:r>
          </w:p>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б) пути их преодоления в разных странах. </w:t>
            </w:r>
          </w:p>
        </w:tc>
        <w:tc>
          <w:tcPr>
            <w:tcW w:w="1701" w:type="dxa"/>
          </w:tcPr>
          <w:p w:rsidR="00EA74B8" w:rsidRPr="004F66AA" w:rsidRDefault="00006C5D" w:rsidP="004F66AA">
            <w:pPr>
              <w:suppressAutoHyphens/>
              <w:ind w:left="-57" w:right="-57"/>
              <w:contextualSpacing/>
              <w:rPr>
                <w:rFonts w:ascii="Times New Roman" w:hAnsi="Times New Roman"/>
                <w:sz w:val="20"/>
                <w:szCs w:val="20"/>
              </w:rPr>
            </w:pPr>
            <w:hyperlink r:id="rId17" w:history="1">
              <w:r w:rsidR="00EA74B8" w:rsidRPr="004F66AA">
                <w:rPr>
                  <w:rStyle w:val="a6"/>
                  <w:rFonts w:ascii="Times New Roman" w:hAnsi="Times New Roman"/>
                  <w:bCs/>
                  <w:sz w:val="20"/>
                  <w:szCs w:val="20"/>
                </w:rPr>
                <w:t>http://school-collection.edu.ru-</w:t>
              </w:r>
            </w:hyperlink>
          </w:p>
        </w:tc>
      </w:tr>
      <w:tr w:rsidR="00EA74B8" w:rsidRPr="007A5F5A" w:rsidTr="00346E58">
        <w:tc>
          <w:tcPr>
            <w:tcW w:w="477" w:type="dxa"/>
          </w:tcPr>
          <w:p w:rsidR="00EA74B8" w:rsidRPr="004F66AA" w:rsidRDefault="00EA74B8" w:rsidP="004F66AA">
            <w:pPr>
              <w:pStyle w:val="a5"/>
              <w:numPr>
                <w:ilvl w:val="0"/>
                <w:numId w:val="1"/>
              </w:numPr>
              <w:suppressAutoHyphens/>
              <w:ind w:left="-57" w:right="-57" w:firstLine="0"/>
              <w:rPr>
                <w:rFonts w:ascii="Times New Roman" w:hAnsi="Times New Roman"/>
                <w:sz w:val="20"/>
                <w:szCs w:val="20"/>
              </w:rPr>
            </w:pPr>
          </w:p>
        </w:tc>
        <w:tc>
          <w:tcPr>
            <w:tcW w:w="2325" w:type="dxa"/>
          </w:tcPr>
          <w:p w:rsidR="00EA74B8" w:rsidRPr="004F66AA" w:rsidRDefault="00EA74B8" w:rsidP="004F66AA">
            <w:pPr>
              <w:ind w:left="-57" w:right="-57"/>
              <w:rPr>
                <w:rFonts w:ascii="Times New Roman" w:hAnsi="Times New Roman"/>
                <w:sz w:val="20"/>
                <w:szCs w:val="20"/>
              </w:rPr>
            </w:pPr>
            <w:r w:rsidRPr="004F66AA">
              <w:rPr>
                <w:rFonts w:ascii="Times New Roman" w:hAnsi="Times New Roman"/>
                <w:color w:val="000000"/>
                <w:sz w:val="20"/>
                <w:szCs w:val="20"/>
              </w:rPr>
              <w:t>Великобритания в 1920–1930-е гг.</w:t>
            </w:r>
          </w:p>
        </w:tc>
        <w:tc>
          <w:tcPr>
            <w:tcW w:w="709" w:type="dxa"/>
          </w:tcPr>
          <w:p w:rsidR="00EA74B8" w:rsidRPr="004F66AA" w:rsidRDefault="00EA74B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Приход лейбористов к власти в Великобритании. </w:t>
            </w:r>
          </w:p>
        </w:tc>
        <w:tc>
          <w:tcPr>
            <w:tcW w:w="5387"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Раскрывать предпосылки и значение включения лейбористов в систему правящих партий Великобритании. </w:t>
            </w:r>
          </w:p>
        </w:tc>
        <w:tc>
          <w:tcPr>
            <w:tcW w:w="1701" w:type="dxa"/>
          </w:tcPr>
          <w:p w:rsidR="00EA74B8" w:rsidRPr="004F66AA" w:rsidRDefault="00006C5D" w:rsidP="004F66AA">
            <w:pPr>
              <w:suppressAutoHyphens/>
              <w:ind w:left="-57" w:right="-57"/>
              <w:contextualSpacing/>
              <w:rPr>
                <w:rFonts w:ascii="Times New Roman" w:hAnsi="Times New Roman"/>
                <w:sz w:val="20"/>
                <w:szCs w:val="20"/>
              </w:rPr>
            </w:pPr>
            <w:hyperlink r:id="rId18" w:history="1">
              <w:r w:rsidR="00EA74B8" w:rsidRPr="004F66AA">
                <w:rPr>
                  <w:rStyle w:val="a6"/>
                  <w:rFonts w:ascii="Times New Roman" w:hAnsi="Times New Roman"/>
                  <w:bCs/>
                  <w:sz w:val="20"/>
                  <w:szCs w:val="20"/>
                </w:rPr>
                <w:t>http://school-collection.edu.ru-</w:t>
              </w:r>
            </w:hyperlink>
          </w:p>
        </w:tc>
      </w:tr>
      <w:tr w:rsidR="00EA74B8" w:rsidRPr="007A5F5A" w:rsidTr="00346E58">
        <w:tc>
          <w:tcPr>
            <w:tcW w:w="477" w:type="dxa"/>
          </w:tcPr>
          <w:p w:rsidR="00EA74B8" w:rsidRPr="004F66AA" w:rsidRDefault="00EA74B8" w:rsidP="004F66AA">
            <w:pPr>
              <w:pStyle w:val="a5"/>
              <w:numPr>
                <w:ilvl w:val="0"/>
                <w:numId w:val="1"/>
              </w:numPr>
              <w:suppressAutoHyphens/>
              <w:ind w:left="-57" w:right="-57" w:firstLine="0"/>
              <w:rPr>
                <w:rFonts w:ascii="Times New Roman" w:hAnsi="Times New Roman"/>
                <w:sz w:val="20"/>
                <w:szCs w:val="20"/>
              </w:rPr>
            </w:pPr>
          </w:p>
        </w:tc>
        <w:tc>
          <w:tcPr>
            <w:tcW w:w="2325" w:type="dxa"/>
          </w:tcPr>
          <w:p w:rsidR="00EA74B8" w:rsidRPr="004F66AA" w:rsidRDefault="00EA74B8" w:rsidP="004F66AA">
            <w:pPr>
              <w:ind w:left="-57" w:right="-57"/>
              <w:rPr>
                <w:rFonts w:ascii="Times New Roman" w:hAnsi="Times New Roman"/>
                <w:sz w:val="20"/>
                <w:szCs w:val="20"/>
              </w:rPr>
            </w:pPr>
            <w:r w:rsidRPr="004F66AA">
              <w:rPr>
                <w:rFonts w:ascii="Times New Roman" w:hAnsi="Times New Roman"/>
                <w:color w:val="000000"/>
                <w:sz w:val="20"/>
                <w:szCs w:val="20"/>
              </w:rPr>
              <w:t>Италия в 1920–1930-е гг.</w:t>
            </w:r>
          </w:p>
        </w:tc>
        <w:tc>
          <w:tcPr>
            <w:tcW w:w="709" w:type="dxa"/>
          </w:tcPr>
          <w:p w:rsidR="00EA74B8" w:rsidRPr="004F66AA" w:rsidRDefault="00EA74B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 </w:t>
            </w:r>
          </w:p>
        </w:tc>
        <w:tc>
          <w:tcPr>
            <w:tcW w:w="5387"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Объяснять причины возникновения фашистского движения и прихода фашистов к власти в Италии.</w:t>
            </w:r>
          </w:p>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 Давать сопоставительную характеристику фашистского режима в Италии и нацистского режима в Германии, выявлять общие черты.</w:t>
            </w:r>
          </w:p>
        </w:tc>
        <w:tc>
          <w:tcPr>
            <w:tcW w:w="1701" w:type="dxa"/>
          </w:tcPr>
          <w:p w:rsidR="00EA74B8" w:rsidRPr="004F66AA" w:rsidRDefault="00006C5D" w:rsidP="004F66AA">
            <w:pPr>
              <w:ind w:left="-57" w:right="-57"/>
              <w:rPr>
                <w:rFonts w:ascii="Times New Roman" w:hAnsi="Times New Roman"/>
                <w:sz w:val="20"/>
                <w:szCs w:val="20"/>
              </w:rPr>
            </w:pPr>
            <w:hyperlink r:id="rId19" w:history="1">
              <w:r w:rsidR="00EA74B8" w:rsidRPr="004F66AA">
                <w:rPr>
                  <w:rFonts w:ascii="Times New Roman" w:hAnsi="Times New Roman"/>
                  <w:bCs/>
                  <w:color w:val="0070C0"/>
                  <w:sz w:val="20"/>
                  <w:szCs w:val="20"/>
                  <w:u w:val="single"/>
                  <w:shd w:val="clear" w:color="auto" w:fill="FFFFFF"/>
                </w:rPr>
                <w:t>http://school-collection.edu.ru-</w:t>
              </w:r>
            </w:hyperlink>
          </w:p>
        </w:tc>
      </w:tr>
      <w:tr w:rsidR="00EA74B8" w:rsidRPr="007A5F5A" w:rsidTr="00346E58">
        <w:tc>
          <w:tcPr>
            <w:tcW w:w="477" w:type="dxa"/>
          </w:tcPr>
          <w:p w:rsidR="00EA74B8" w:rsidRPr="004F66AA" w:rsidRDefault="00EA74B8" w:rsidP="004F66AA">
            <w:pPr>
              <w:pStyle w:val="a5"/>
              <w:numPr>
                <w:ilvl w:val="0"/>
                <w:numId w:val="1"/>
              </w:numPr>
              <w:suppressAutoHyphens/>
              <w:ind w:left="-57" w:right="-57" w:firstLine="0"/>
              <w:rPr>
                <w:rFonts w:ascii="Times New Roman" w:hAnsi="Times New Roman"/>
                <w:sz w:val="20"/>
                <w:szCs w:val="20"/>
              </w:rPr>
            </w:pPr>
          </w:p>
        </w:tc>
        <w:tc>
          <w:tcPr>
            <w:tcW w:w="2325" w:type="dxa"/>
          </w:tcPr>
          <w:p w:rsidR="00EA74B8" w:rsidRPr="004F66AA" w:rsidRDefault="00EA74B8" w:rsidP="004F66AA">
            <w:pPr>
              <w:ind w:left="-57" w:right="-57"/>
              <w:rPr>
                <w:rFonts w:ascii="Times New Roman" w:hAnsi="Times New Roman"/>
                <w:sz w:val="20"/>
                <w:szCs w:val="20"/>
              </w:rPr>
            </w:pPr>
            <w:r w:rsidRPr="004F66AA">
              <w:rPr>
                <w:rFonts w:ascii="Times New Roman" w:hAnsi="Times New Roman"/>
                <w:color w:val="000000"/>
                <w:sz w:val="20"/>
                <w:szCs w:val="20"/>
              </w:rPr>
              <w:t>США в 1920-е гг.</w:t>
            </w:r>
          </w:p>
        </w:tc>
        <w:tc>
          <w:tcPr>
            <w:tcW w:w="709" w:type="dxa"/>
          </w:tcPr>
          <w:p w:rsidR="00EA74B8" w:rsidRPr="004F66AA" w:rsidRDefault="00EA74B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Стабилизация 1920-х гг. Эра процветания в США. </w:t>
            </w:r>
          </w:p>
        </w:tc>
        <w:tc>
          <w:tcPr>
            <w:tcW w:w="5387"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Объяснять, в чем проявилась послевоенная стабилизация в ряде стран (США, Великобритания). Раскрывать значение понятий: стабилизация, мировой экономический кризис, Великая депрессия, государственное регулирование экономики, «новый курс».</w:t>
            </w:r>
          </w:p>
        </w:tc>
        <w:tc>
          <w:tcPr>
            <w:tcW w:w="1701" w:type="dxa"/>
          </w:tcPr>
          <w:p w:rsidR="00EA74B8" w:rsidRPr="004F66AA" w:rsidRDefault="00EA74B8" w:rsidP="004F66AA">
            <w:pPr>
              <w:suppressAutoHyphens/>
              <w:ind w:left="-57" w:right="-57"/>
              <w:contextualSpacing/>
              <w:rPr>
                <w:rFonts w:ascii="Times New Roman" w:hAnsi="Times New Roman"/>
                <w:sz w:val="20"/>
                <w:szCs w:val="20"/>
              </w:rPr>
            </w:pPr>
          </w:p>
        </w:tc>
      </w:tr>
      <w:tr w:rsidR="00EA74B8" w:rsidRPr="007A5F5A" w:rsidTr="00346E58">
        <w:tc>
          <w:tcPr>
            <w:tcW w:w="477" w:type="dxa"/>
          </w:tcPr>
          <w:p w:rsidR="00EA74B8" w:rsidRPr="004F66AA" w:rsidRDefault="00EA74B8" w:rsidP="004F66AA">
            <w:pPr>
              <w:pStyle w:val="a5"/>
              <w:numPr>
                <w:ilvl w:val="0"/>
                <w:numId w:val="1"/>
              </w:numPr>
              <w:suppressAutoHyphens/>
              <w:ind w:left="-57" w:right="-57" w:firstLine="0"/>
              <w:rPr>
                <w:rFonts w:ascii="Times New Roman" w:hAnsi="Times New Roman"/>
                <w:sz w:val="20"/>
                <w:szCs w:val="20"/>
              </w:rPr>
            </w:pPr>
          </w:p>
        </w:tc>
        <w:tc>
          <w:tcPr>
            <w:tcW w:w="2325" w:type="dxa"/>
          </w:tcPr>
          <w:p w:rsidR="00EA74B8" w:rsidRPr="004F66AA" w:rsidRDefault="00EA74B8" w:rsidP="004F66AA">
            <w:pPr>
              <w:ind w:left="-57" w:right="-57"/>
              <w:rPr>
                <w:rFonts w:ascii="Times New Roman" w:hAnsi="Times New Roman"/>
                <w:sz w:val="20"/>
                <w:szCs w:val="20"/>
              </w:rPr>
            </w:pPr>
            <w:r w:rsidRPr="004F66AA">
              <w:rPr>
                <w:rFonts w:ascii="Times New Roman" w:hAnsi="Times New Roman"/>
                <w:color w:val="000000"/>
                <w:sz w:val="20"/>
                <w:szCs w:val="20"/>
              </w:rPr>
              <w:t>Социально-экономическое развитие США в 1930 гг.</w:t>
            </w:r>
          </w:p>
        </w:tc>
        <w:tc>
          <w:tcPr>
            <w:tcW w:w="709" w:type="dxa"/>
          </w:tcPr>
          <w:p w:rsidR="00EA74B8" w:rsidRPr="004F66AA" w:rsidRDefault="00EA74B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Мировой экономический кризис 1929–1933 гг. и начало Великой депрессии. </w:t>
            </w:r>
          </w:p>
        </w:tc>
        <w:tc>
          <w:tcPr>
            <w:tcW w:w="5387"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Характеризовать масштабы и последствия мирового экономического кризиса 1929–1933 гг. </w:t>
            </w:r>
          </w:p>
        </w:tc>
        <w:tc>
          <w:tcPr>
            <w:tcW w:w="1701" w:type="dxa"/>
          </w:tcPr>
          <w:p w:rsidR="00EA74B8" w:rsidRPr="004F66AA" w:rsidRDefault="00006C5D" w:rsidP="004F66AA">
            <w:pPr>
              <w:suppressAutoHyphens/>
              <w:ind w:left="-57" w:right="-57"/>
              <w:contextualSpacing/>
              <w:rPr>
                <w:rFonts w:ascii="Times New Roman" w:hAnsi="Times New Roman"/>
                <w:sz w:val="20"/>
                <w:szCs w:val="20"/>
              </w:rPr>
            </w:pPr>
            <w:hyperlink r:id="rId20" w:history="1">
              <w:r w:rsidR="00EA74B8" w:rsidRPr="004F66AA">
                <w:rPr>
                  <w:rStyle w:val="a6"/>
                  <w:rFonts w:ascii="Times New Roman" w:hAnsi="Times New Roman"/>
                  <w:bCs/>
                  <w:sz w:val="20"/>
                  <w:szCs w:val="20"/>
                </w:rPr>
                <w:t>http://school-collection.edu.ru-</w:t>
              </w:r>
            </w:hyperlink>
          </w:p>
        </w:tc>
      </w:tr>
      <w:tr w:rsidR="00EA74B8" w:rsidRPr="007A5F5A" w:rsidTr="00346E58">
        <w:tc>
          <w:tcPr>
            <w:tcW w:w="477" w:type="dxa"/>
          </w:tcPr>
          <w:p w:rsidR="00EA74B8" w:rsidRPr="004F66AA" w:rsidRDefault="00EA74B8" w:rsidP="004F66AA">
            <w:pPr>
              <w:pStyle w:val="a5"/>
              <w:numPr>
                <w:ilvl w:val="0"/>
                <w:numId w:val="1"/>
              </w:numPr>
              <w:suppressAutoHyphens/>
              <w:ind w:left="-57" w:right="-57" w:firstLine="0"/>
              <w:rPr>
                <w:rFonts w:ascii="Times New Roman" w:hAnsi="Times New Roman"/>
                <w:sz w:val="20"/>
                <w:szCs w:val="20"/>
              </w:rPr>
            </w:pPr>
          </w:p>
        </w:tc>
        <w:tc>
          <w:tcPr>
            <w:tcW w:w="2325" w:type="dxa"/>
          </w:tcPr>
          <w:p w:rsidR="00EA74B8" w:rsidRPr="004F66AA" w:rsidRDefault="00EA74B8" w:rsidP="004F66AA">
            <w:pPr>
              <w:ind w:left="-57" w:right="-57"/>
              <w:rPr>
                <w:rFonts w:ascii="Times New Roman" w:hAnsi="Times New Roman"/>
                <w:sz w:val="20"/>
                <w:szCs w:val="20"/>
              </w:rPr>
            </w:pPr>
            <w:r w:rsidRPr="004F66AA">
              <w:rPr>
                <w:rFonts w:ascii="Times New Roman" w:hAnsi="Times New Roman"/>
                <w:color w:val="000000"/>
                <w:sz w:val="20"/>
                <w:szCs w:val="20"/>
              </w:rPr>
              <w:t>Политическое развитие США в 1920–1930 гг.</w:t>
            </w:r>
          </w:p>
        </w:tc>
        <w:tc>
          <w:tcPr>
            <w:tcW w:w="709" w:type="dxa"/>
          </w:tcPr>
          <w:p w:rsidR="00EA74B8" w:rsidRPr="004F66AA" w:rsidRDefault="00EA74B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w:t>
            </w:r>
          </w:p>
        </w:tc>
        <w:tc>
          <w:tcPr>
            <w:tcW w:w="5387"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Раскрывать задачи и основные мероприятия «нового курса» Ф. Д. Рузвельта в США. </w:t>
            </w:r>
          </w:p>
        </w:tc>
        <w:tc>
          <w:tcPr>
            <w:tcW w:w="1701" w:type="dxa"/>
          </w:tcPr>
          <w:p w:rsidR="00EA74B8" w:rsidRPr="004F66AA" w:rsidRDefault="00EA74B8" w:rsidP="004F66AA">
            <w:pPr>
              <w:suppressAutoHyphens/>
              <w:ind w:left="-57" w:right="-57"/>
              <w:contextualSpacing/>
              <w:rPr>
                <w:rFonts w:ascii="Times New Roman" w:hAnsi="Times New Roman"/>
                <w:sz w:val="20"/>
                <w:szCs w:val="20"/>
              </w:rPr>
            </w:pPr>
          </w:p>
        </w:tc>
      </w:tr>
      <w:tr w:rsidR="00EA74B8" w:rsidRPr="007A5F5A" w:rsidTr="00346E58">
        <w:tc>
          <w:tcPr>
            <w:tcW w:w="477" w:type="dxa"/>
          </w:tcPr>
          <w:p w:rsidR="00EA74B8" w:rsidRPr="004F66AA" w:rsidRDefault="00EA74B8" w:rsidP="004F66AA">
            <w:pPr>
              <w:pStyle w:val="a5"/>
              <w:numPr>
                <w:ilvl w:val="0"/>
                <w:numId w:val="1"/>
              </w:numPr>
              <w:suppressAutoHyphens/>
              <w:ind w:left="-57" w:right="-57" w:firstLine="0"/>
              <w:rPr>
                <w:rFonts w:ascii="Times New Roman" w:hAnsi="Times New Roman"/>
                <w:sz w:val="20"/>
                <w:szCs w:val="20"/>
              </w:rPr>
            </w:pPr>
          </w:p>
        </w:tc>
        <w:tc>
          <w:tcPr>
            <w:tcW w:w="2325" w:type="dxa"/>
          </w:tcPr>
          <w:p w:rsidR="00EA74B8" w:rsidRPr="004F66AA" w:rsidRDefault="00EA74B8" w:rsidP="004F66AA">
            <w:pPr>
              <w:ind w:left="-57" w:right="-57"/>
              <w:rPr>
                <w:rFonts w:ascii="Times New Roman" w:hAnsi="Times New Roman"/>
                <w:sz w:val="20"/>
                <w:szCs w:val="20"/>
              </w:rPr>
            </w:pPr>
            <w:r w:rsidRPr="004F66AA">
              <w:rPr>
                <w:rFonts w:ascii="Times New Roman" w:hAnsi="Times New Roman"/>
                <w:color w:val="000000"/>
                <w:sz w:val="20"/>
                <w:szCs w:val="20"/>
              </w:rPr>
              <w:t>Развитие Германии в 1920 гг.</w:t>
            </w:r>
          </w:p>
        </w:tc>
        <w:tc>
          <w:tcPr>
            <w:tcW w:w="709" w:type="dxa"/>
          </w:tcPr>
          <w:p w:rsidR="00EA74B8" w:rsidRPr="004F66AA" w:rsidRDefault="00EA74B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Становление нацизма в Германии. НСДАП. </w:t>
            </w:r>
          </w:p>
        </w:tc>
        <w:tc>
          <w:tcPr>
            <w:tcW w:w="5387"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Рассказывать о возникновении и распространении нацизма в Германии. </w:t>
            </w:r>
          </w:p>
        </w:tc>
        <w:tc>
          <w:tcPr>
            <w:tcW w:w="1701" w:type="dxa"/>
          </w:tcPr>
          <w:p w:rsidR="00EA74B8" w:rsidRPr="004F66AA" w:rsidRDefault="00006C5D" w:rsidP="004F66AA">
            <w:pPr>
              <w:suppressAutoHyphens/>
              <w:ind w:left="-57" w:right="-57"/>
              <w:contextualSpacing/>
              <w:rPr>
                <w:rFonts w:ascii="Times New Roman" w:hAnsi="Times New Roman"/>
                <w:sz w:val="20"/>
                <w:szCs w:val="20"/>
              </w:rPr>
            </w:pPr>
            <w:hyperlink r:id="rId21" w:history="1">
              <w:r w:rsidR="00C7750C" w:rsidRPr="004F66AA">
                <w:rPr>
                  <w:rStyle w:val="a6"/>
                  <w:rFonts w:ascii="Times New Roman" w:hAnsi="Times New Roman"/>
                  <w:bCs/>
                  <w:sz w:val="20"/>
                  <w:szCs w:val="20"/>
                </w:rPr>
                <w:t>http://school-collection.edu.ru-</w:t>
              </w:r>
            </w:hyperlink>
          </w:p>
        </w:tc>
      </w:tr>
      <w:tr w:rsidR="00EA74B8" w:rsidRPr="007A5F5A" w:rsidTr="00346E58">
        <w:tc>
          <w:tcPr>
            <w:tcW w:w="477" w:type="dxa"/>
          </w:tcPr>
          <w:p w:rsidR="00EA74B8" w:rsidRPr="004F66AA" w:rsidRDefault="00EA74B8" w:rsidP="004F66AA">
            <w:pPr>
              <w:pStyle w:val="a5"/>
              <w:numPr>
                <w:ilvl w:val="0"/>
                <w:numId w:val="1"/>
              </w:numPr>
              <w:suppressAutoHyphens/>
              <w:ind w:left="-57" w:right="-57" w:firstLine="0"/>
              <w:rPr>
                <w:rFonts w:ascii="Times New Roman" w:hAnsi="Times New Roman"/>
                <w:sz w:val="20"/>
                <w:szCs w:val="20"/>
              </w:rPr>
            </w:pPr>
          </w:p>
        </w:tc>
        <w:tc>
          <w:tcPr>
            <w:tcW w:w="2325" w:type="dxa"/>
          </w:tcPr>
          <w:p w:rsidR="00EA74B8" w:rsidRPr="004F66AA" w:rsidRDefault="00EA74B8" w:rsidP="004F66AA">
            <w:pPr>
              <w:ind w:left="-57" w:right="-57"/>
              <w:rPr>
                <w:rFonts w:ascii="Times New Roman" w:hAnsi="Times New Roman"/>
                <w:sz w:val="20"/>
                <w:szCs w:val="20"/>
              </w:rPr>
            </w:pPr>
            <w:r w:rsidRPr="004F66AA">
              <w:rPr>
                <w:rFonts w:ascii="Times New Roman" w:hAnsi="Times New Roman"/>
                <w:color w:val="000000"/>
                <w:sz w:val="20"/>
                <w:szCs w:val="20"/>
              </w:rPr>
              <w:t>Германия в 1930 гг.</w:t>
            </w:r>
          </w:p>
        </w:tc>
        <w:tc>
          <w:tcPr>
            <w:tcW w:w="709" w:type="dxa"/>
          </w:tcPr>
          <w:p w:rsidR="00EA74B8" w:rsidRPr="004F66AA" w:rsidRDefault="00EA74B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w:t>
            </w:r>
          </w:p>
        </w:tc>
        <w:tc>
          <w:tcPr>
            <w:tcW w:w="5387" w:type="dxa"/>
          </w:tcPr>
          <w:p w:rsidR="00EA74B8" w:rsidRPr="004F66AA" w:rsidRDefault="00EA74B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Объяснять причины прихода германских нацистов к власти в стране. Раскрывать значение понятий: фашизм, нацизм, тоталитаризм, авторитаризм. </w:t>
            </w:r>
          </w:p>
        </w:tc>
        <w:tc>
          <w:tcPr>
            <w:tcW w:w="1701" w:type="dxa"/>
          </w:tcPr>
          <w:p w:rsidR="00EA74B8" w:rsidRPr="004F66AA" w:rsidRDefault="00EA74B8" w:rsidP="004F66AA">
            <w:pPr>
              <w:suppressAutoHyphens/>
              <w:ind w:left="-57" w:right="-57"/>
              <w:contextualSpacing/>
              <w:rPr>
                <w:rFonts w:ascii="Times New Roman" w:hAnsi="Times New Roman"/>
                <w:sz w:val="20"/>
                <w:szCs w:val="20"/>
              </w:rPr>
            </w:pPr>
          </w:p>
        </w:tc>
      </w:tr>
      <w:tr w:rsidR="00C7750C" w:rsidRPr="007A5F5A" w:rsidTr="00346E58">
        <w:tc>
          <w:tcPr>
            <w:tcW w:w="477" w:type="dxa"/>
          </w:tcPr>
          <w:p w:rsidR="00C7750C" w:rsidRPr="004F66AA" w:rsidRDefault="00C7750C" w:rsidP="004F66AA">
            <w:pPr>
              <w:pStyle w:val="a5"/>
              <w:numPr>
                <w:ilvl w:val="0"/>
                <w:numId w:val="1"/>
              </w:numPr>
              <w:suppressAutoHyphens/>
              <w:ind w:left="-57" w:right="-57" w:firstLine="0"/>
              <w:rPr>
                <w:rFonts w:ascii="Times New Roman" w:hAnsi="Times New Roman"/>
                <w:sz w:val="20"/>
                <w:szCs w:val="20"/>
              </w:rPr>
            </w:pPr>
          </w:p>
        </w:tc>
        <w:tc>
          <w:tcPr>
            <w:tcW w:w="2325" w:type="dxa"/>
          </w:tcPr>
          <w:p w:rsidR="00C7750C" w:rsidRPr="004F66AA" w:rsidRDefault="00C7750C" w:rsidP="004F66AA">
            <w:pPr>
              <w:ind w:left="-57" w:right="-57"/>
              <w:rPr>
                <w:rFonts w:ascii="Times New Roman" w:hAnsi="Times New Roman"/>
                <w:sz w:val="20"/>
                <w:szCs w:val="20"/>
              </w:rPr>
            </w:pPr>
            <w:r w:rsidRPr="004F66AA">
              <w:rPr>
                <w:rFonts w:ascii="Times New Roman" w:hAnsi="Times New Roman"/>
                <w:color w:val="000000"/>
                <w:sz w:val="20"/>
                <w:szCs w:val="20"/>
              </w:rPr>
              <w:t>Авторитарные режимы в Европе</w:t>
            </w:r>
          </w:p>
        </w:tc>
        <w:tc>
          <w:tcPr>
            <w:tcW w:w="709" w:type="dxa"/>
          </w:tcPr>
          <w:p w:rsidR="00C7750C" w:rsidRPr="004F66AA" w:rsidRDefault="00C7750C"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C7750C" w:rsidRPr="004F66AA" w:rsidRDefault="00C7750C"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Рост числа авторитарных режимов в Европе.</w:t>
            </w:r>
          </w:p>
        </w:tc>
        <w:tc>
          <w:tcPr>
            <w:tcW w:w="5387" w:type="dxa"/>
          </w:tcPr>
          <w:p w:rsidR="00C7750C" w:rsidRPr="004F66AA" w:rsidRDefault="00C7750C"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Систематизировать в форме таблицы информацию об установлении авторитарных режимов в странах Европы в 1920–1930-х гг.</w:t>
            </w:r>
          </w:p>
          <w:p w:rsidR="00C7750C" w:rsidRPr="004F66AA" w:rsidRDefault="00C7750C"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Раскрывать значение понятий: единый рабочий фронт, Народный фронт. </w:t>
            </w:r>
          </w:p>
        </w:tc>
        <w:tc>
          <w:tcPr>
            <w:tcW w:w="1701" w:type="dxa"/>
          </w:tcPr>
          <w:p w:rsidR="00C7750C" w:rsidRPr="004F66AA" w:rsidRDefault="00006C5D" w:rsidP="004F66AA">
            <w:pPr>
              <w:ind w:left="-57" w:right="-57"/>
              <w:rPr>
                <w:rFonts w:ascii="Times New Roman" w:hAnsi="Times New Roman"/>
                <w:sz w:val="20"/>
                <w:szCs w:val="20"/>
              </w:rPr>
            </w:pPr>
            <w:hyperlink r:id="rId22" w:history="1">
              <w:r w:rsidR="00C7750C" w:rsidRPr="004F66AA">
                <w:rPr>
                  <w:rFonts w:ascii="Times New Roman" w:hAnsi="Times New Roman"/>
                  <w:bCs/>
                  <w:color w:val="0070C0"/>
                  <w:sz w:val="20"/>
                  <w:szCs w:val="20"/>
                  <w:u w:val="single"/>
                  <w:shd w:val="clear" w:color="auto" w:fill="FFFFFF"/>
                </w:rPr>
                <w:t>http://school-collection.edu.ru-</w:t>
              </w:r>
            </w:hyperlink>
          </w:p>
        </w:tc>
      </w:tr>
      <w:tr w:rsidR="00C7750C" w:rsidRPr="007A5F5A" w:rsidTr="00346E58">
        <w:tc>
          <w:tcPr>
            <w:tcW w:w="477" w:type="dxa"/>
          </w:tcPr>
          <w:p w:rsidR="00C7750C" w:rsidRPr="004F66AA" w:rsidRDefault="00C7750C" w:rsidP="004F66AA">
            <w:pPr>
              <w:pStyle w:val="a5"/>
              <w:numPr>
                <w:ilvl w:val="0"/>
                <w:numId w:val="1"/>
              </w:numPr>
              <w:suppressAutoHyphens/>
              <w:ind w:left="-57" w:right="-57" w:firstLine="0"/>
              <w:rPr>
                <w:rFonts w:ascii="Times New Roman" w:hAnsi="Times New Roman"/>
                <w:sz w:val="20"/>
                <w:szCs w:val="20"/>
              </w:rPr>
            </w:pPr>
          </w:p>
        </w:tc>
        <w:tc>
          <w:tcPr>
            <w:tcW w:w="2325" w:type="dxa"/>
          </w:tcPr>
          <w:p w:rsidR="00C7750C" w:rsidRPr="004F66AA" w:rsidRDefault="00C7750C" w:rsidP="004F66AA">
            <w:pPr>
              <w:ind w:left="-57" w:right="-57"/>
              <w:rPr>
                <w:rFonts w:ascii="Times New Roman" w:hAnsi="Times New Roman"/>
                <w:sz w:val="20"/>
                <w:szCs w:val="20"/>
              </w:rPr>
            </w:pPr>
            <w:r w:rsidRPr="004F66AA">
              <w:rPr>
                <w:rFonts w:ascii="Times New Roman" w:hAnsi="Times New Roman"/>
                <w:color w:val="000000"/>
                <w:sz w:val="20"/>
                <w:szCs w:val="20"/>
              </w:rPr>
              <w:t>Борьба против угрозы фашизма</w:t>
            </w:r>
          </w:p>
        </w:tc>
        <w:tc>
          <w:tcPr>
            <w:tcW w:w="709" w:type="dxa"/>
          </w:tcPr>
          <w:p w:rsidR="00C7750C" w:rsidRPr="004F66AA" w:rsidRDefault="00C7750C"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C7750C" w:rsidRPr="004F66AA" w:rsidRDefault="00C7750C"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Борьба против угрозы фашизма. Тактика единого рабочего фронта и Народного фронта. VII конгресс Коминтерна. Приход к власти и политика правительств Народного фронта во Франции, Испании. </w:t>
            </w:r>
            <w:proofErr w:type="spellStart"/>
            <w:r w:rsidRPr="004F66AA">
              <w:rPr>
                <w:rFonts w:ascii="Times New Roman" w:hAnsi="Times New Roman"/>
                <w:sz w:val="20"/>
                <w:szCs w:val="20"/>
              </w:rPr>
              <w:t>Франкистский</w:t>
            </w:r>
            <w:proofErr w:type="spellEnd"/>
            <w:r w:rsidRPr="004F66AA">
              <w:rPr>
                <w:rFonts w:ascii="Times New Roman" w:hAnsi="Times New Roman"/>
                <w:sz w:val="20"/>
                <w:szCs w:val="20"/>
              </w:rPr>
              <w:t xml:space="preserve">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tc>
        <w:tc>
          <w:tcPr>
            <w:tcW w:w="5387" w:type="dxa"/>
          </w:tcPr>
          <w:p w:rsidR="00C7750C" w:rsidRPr="004F66AA" w:rsidRDefault="00C7750C"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Рассказывать о мероприятиях правительств Народного фронта во Франции и Испании. Представить сообщение (презентацию) о Гражданской войне в Испании. Объяснять, в чем заключалось международное значение событий 1936–1939 гг. в Испании. Представлять характеристики политических лидеров 1920–1930-х гг., высказывать суждения об их роли в истории своих стран, Европы, мира</w:t>
            </w:r>
          </w:p>
        </w:tc>
        <w:tc>
          <w:tcPr>
            <w:tcW w:w="1701" w:type="dxa"/>
          </w:tcPr>
          <w:p w:rsidR="00C7750C" w:rsidRPr="004F66AA" w:rsidRDefault="00006C5D" w:rsidP="004F66AA">
            <w:pPr>
              <w:ind w:left="-57" w:right="-57"/>
              <w:rPr>
                <w:rFonts w:ascii="Times New Roman" w:hAnsi="Times New Roman"/>
                <w:sz w:val="20"/>
                <w:szCs w:val="20"/>
              </w:rPr>
            </w:pPr>
            <w:hyperlink r:id="rId23" w:history="1">
              <w:r w:rsidR="00C7750C" w:rsidRPr="004F66AA">
                <w:rPr>
                  <w:rFonts w:ascii="Times New Roman" w:hAnsi="Times New Roman"/>
                  <w:bCs/>
                  <w:color w:val="0070C0"/>
                  <w:sz w:val="20"/>
                  <w:szCs w:val="20"/>
                  <w:u w:val="single"/>
                  <w:shd w:val="clear" w:color="auto" w:fill="FFFFFF"/>
                </w:rPr>
                <w:t>http://school-collection.edu.ru-</w:t>
              </w:r>
            </w:hyperlink>
          </w:p>
        </w:tc>
      </w:tr>
      <w:tr w:rsidR="00C7750C" w:rsidRPr="007A5F5A" w:rsidTr="00346E58">
        <w:tc>
          <w:tcPr>
            <w:tcW w:w="477" w:type="dxa"/>
          </w:tcPr>
          <w:p w:rsidR="00C7750C" w:rsidRPr="004F66AA" w:rsidRDefault="00C7750C" w:rsidP="004F66AA">
            <w:pPr>
              <w:suppressAutoHyphens/>
              <w:ind w:left="-57" w:right="-57"/>
              <w:rPr>
                <w:rFonts w:ascii="Times New Roman" w:hAnsi="Times New Roman"/>
                <w:b/>
                <w:sz w:val="20"/>
                <w:szCs w:val="20"/>
              </w:rPr>
            </w:pPr>
            <w:r w:rsidRPr="004F66AA">
              <w:rPr>
                <w:rFonts w:ascii="Times New Roman" w:hAnsi="Times New Roman"/>
                <w:b/>
                <w:sz w:val="20"/>
                <w:szCs w:val="20"/>
              </w:rPr>
              <w:t>3.3</w:t>
            </w:r>
          </w:p>
        </w:tc>
        <w:tc>
          <w:tcPr>
            <w:tcW w:w="2325" w:type="dxa"/>
          </w:tcPr>
          <w:p w:rsidR="00C7750C" w:rsidRPr="004F66AA" w:rsidRDefault="00C7750C"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 xml:space="preserve">Страны Азии в 1918– </w:t>
            </w:r>
          </w:p>
        </w:tc>
        <w:tc>
          <w:tcPr>
            <w:tcW w:w="709" w:type="dxa"/>
          </w:tcPr>
          <w:p w:rsidR="00C7750C" w:rsidRPr="004F66AA" w:rsidRDefault="00C7750C" w:rsidP="004F66AA">
            <w:pPr>
              <w:suppressAutoHyphens/>
              <w:ind w:left="-57" w:right="-57"/>
              <w:contextualSpacing/>
              <w:jc w:val="center"/>
              <w:rPr>
                <w:rFonts w:ascii="Times New Roman" w:hAnsi="Times New Roman"/>
                <w:b/>
                <w:sz w:val="20"/>
                <w:szCs w:val="20"/>
              </w:rPr>
            </w:pPr>
            <w:r w:rsidRPr="004F66AA">
              <w:rPr>
                <w:rFonts w:ascii="Times New Roman" w:hAnsi="Times New Roman"/>
                <w:b/>
                <w:sz w:val="20"/>
                <w:szCs w:val="20"/>
              </w:rPr>
              <w:t>4</w:t>
            </w:r>
          </w:p>
        </w:tc>
        <w:tc>
          <w:tcPr>
            <w:tcW w:w="5375" w:type="dxa"/>
          </w:tcPr>
          <w:p w:rsidR="00C7750C" w:rsidRPr="004F66AA" w:rsidRDefault="00692E66"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1930-х гг.</w:t>
            </w:r>
          </w:p>
        </w:tc>
        <w:tc>
          <w:tcPr>
            <w:tcW w:w="5387" w:type="dxa"/>
          </w:tcPr>
          <w:p w:rsidR="00C7750C" w:rsidRPr="004F66AA" w:rsidRDefault="00C7750C" w:rsidP="004F66AA">
            <w:pPr>
              <w:suppressAutoHyphens/>
              <w:ind w:left="-57" w:right="-57"/>
              <w:contextualSpacing/>
              <w:rPr>
                <w:rFonts w:ascii="Times New Roman" w:hAnsi="Times New Roman"/>
                <w:b/>
                <w:sz w:val="20"/>
                <w:szCs w:val="20"/>
              </w:rPr>
            </w:pPr>
          </w:p>
        </w:tc>
        <w:tc>
          <w:tcPr>
            <w:tcW w:w="1701" w:type="dxa"/>
          </w:tcPr>
          <w:p w:rsidR="00C7750C" w:rsidRPr="004F66AA" w:rsidRDefault="00C7750C" w:rsidP="004F66AA">
            <w:pPr>
              <w:suppressAutoHyphens/>
              <w:ind w:left="-57" w:right="-57"/>
              <w:contextualSpacing/>
              <w:rPr>
                <w:rFonts w:ascii="Times New Roman" w:hAnsi="Times New Roman"/>
                <w:b/>
                <w:sz w:val="20"/>
                <w:szCs w:val="20"/>
              </w:rPr>
            </w:pPr>
          </w:p>
        </w:tc>
      </w:tr>
      <w:tr w:rsidR="00C7750C" w:rsidRPr="007A5F5A" w:rsidTr="00346E58">
        <w:tc>
          <w:tcPr>
            <w:tcW w:w="477" w:type="dxa"/>
          </w:tcPr>
          <w:p w:rsidR="00C7750C" w:rsidRPr="004F66AA" w:rsidRDefault="00C7750C" w:rsidP="004F66AA">
            <w:pPr>
              <w:pStyle w:val="a5"/>
              <w:numPr>
                <w:ilvl w:val="0"/>
                <w:numId w:val="1"/>
              </w:numPr>
              <w:suppressAutoHyphens/>
              <w:ind w:left="-57" w:right="-57" w:firstLine="0"/>
              <w:rPr>
                <w:rFonts w:ascii="Times New Roman" w:hAnsi="Times New Roman"/>
                <w:sz w:val="20"/>
                <w:szCs w:val="20"/>
              </w:rPr>
            </w:pPr>
          </w:p>
        </w:tc>
        <w:tc>
          <w:tcPr>
            <w:tcW w:w="2325" w:type="dxa"/>
          </w:tcPr>
          <w:p w:rsidR="00C7750C" w:rsidRPr="004F66AA" w:rsidRDefault="00C7750C" w:rsidP="004F66AA">
            <w:pPr>
              <w:ind w:left="-57" w:right="-57"/>
              <w:rPr>
                <w:rFonts w:ascii="Times New Roman" w:hAnsi="Times New Roman"/>
                <w:sz w:val="20"/>
                <w:szCs w:val="20"/>
              </w:rPr>
            </w:pPr>
            <w:r w:rsidRPr="004F66AA">
              <w:rPr>
                <w:rFonts w:ascii="Times New Roman" w:hAnsi="Times New Roman"/>
                <w:color w:val="000000"/>
                <w:sz w:val="20"/>
                <w:szCs w:val="20"/>
              </w:rPr>
              <w:t>Османская империя в 1918–1930 гг.</w:t>
            </w:r>
          </w:p>
        </w:tc>
        <w:tc>
          <w:tcPr>
            <w:tcW w:w="709" w:type="dxa"/>
          </w:tcPr>
          <w:p w:rsidR="00C7750C" w:rsidRPr="004F66AA" w:rsidRDefault="00C7750C" w:rsidP="004F66AA">
            <w:pPr>
              <w:ind w:left="-57" w:right="-57"/>
              <w:jc w:val="center"/>
              <w:rPr>
                <w:rFonts w:ascii="Times New Roman" w:hAnsi="Times New Roman"/>
                <w:sz w:val="20"/>
                <w:szCs w:val="20"/>
              </w:rPr>
            </w:pPr>
            <w:r w:rsidRPr="004F66AA">
              <w:rPr>
                <w:rFonts w:ascii="Times New Roman" w:hAnsi="Times New Roman"/>
                <w:sz w:val="20"/>
                <w:szCs w:val="20"/>
              </w:rPr>
              <w:t>1</w:t>
            </w:r>
          </w:p>
        </w:tc>
        <w:tc>
          <w:tcPr>
            <w:tcW w:w="5375" w:type="dxa"/>
          </w:tcPr>
          <w:p w:rsidR="00C7750C" w:rsidRPr="004F66AA" w:rsidRDefault="00C7750C"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Распад Османской империи. Провозглашение Турецкой республики. Курс преобразований  М. </w:t>
            </w:r>
            <w:proofErr w:type="spellStart"/>
            <w:r w:rsidRPr="004F66AA">
              <w:rPr>
                <w:rFonts w:ascii="Times New Roman" w:hAnsi="Times New Roman"/>
                <w:sz w:val="20"/>
                <w:szCs w:val="20"/>
              </w:rPr>
              <w:t>Кемаля</w:t>
            </w:r>
            <w:proofErr w:type="spellEnd"/>
            <w:r w:rsidRPr="004F66AA">
              <w:rPr>
                <w:rFonts w:ascii="Times New Roman" w:hAnsi="Times New Roman"/>
                <w:sz w:val="20"/>
                <w:szCs w:val="20"/>
              </w:rPr>
              <w:t xml:space="preserve"> </w:t>
            </w:r>
            <w:proofErr w:type="spellStart"/>
            <w:r w:rsidRPr="004F66AA">
              <w:rPr>
                <w:rFonts w:ascii="Times New Roman" w:hAnsi="Times New Roman"/>
                <w:sz w:val="20"/>
                <w:szCs w:val="20"/>
              </w:rPr>
              <w:t>Ататюрка</w:t>
            </w:r>
            <w:proofErr w:type="spellEnd"/>
            <w:r w:rsidRPr="004F66AA">
              <w:rPr>
                <w:rFonts w:ascii="Times New Roman" w:hAnsi="Times New Roman"/>
                <w:sz w:val="20"/>
                <w:szCs w:val="20"/>
              </w:rPr>
              <w:t xml:space="preserve">. Страны Восточной и Южной Азии. </w:t>
            </w:r>
          </w:p>
        </w:tc>
        <w:tc>
          <w:tcPr>
            <w:tcW w:w="5387" w:type="dxa"/>
          </w:tcPr>
          <w:p w:rsidR="00C7750C" w:rsidRPr="004F66AA" w:rsidRDefault="00C7750C"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Подготовить сообщение  о преобразованиях, проведенных  в Турецкой республике под руководством М. </w:t>
            </w:r>
            <w:proofErr w:type="spellStart"/>
            <w:r w:rsidRPr="004F66AA">
              <w:rPr>
                <w:rFonts w:ascii="Times New Roman" w:hAnsi="Times New Roman"/>
                <w:sz w:val="20"/>
                <w:szCs w:val="20"/>
              </w:rPr>
              <w:t>Кемаля</w:t>
            </w:r>
            <w:proofErr w:type="spellEnd"/>
            <w:r w:rsidRPr="004F66AA">
              <w:rPr>
                <w:rFonts w:ascii="Times New Roman" w:hAnsi="Times New Roman"/>
                <w:sz w:val="20"/>
                <w:szCs w:val="20"/>
              </w:rPr>
              <w:t xml:space="preserve"> </w:t>
            </w:r>
            <w:proofErr w:type="spellStart"/>
            <w:r w:rsidRPr="004F66AA">
              <w:rPr>
                <w:rFonts w:ascii="Times New Roman" w:hAnsi="Times New Roman"/>
                <w:sz w:val="20"/>
                <w:szCs w:val="20"/>
              </w:rPr>
              <w:t>Ататюрка</w:t>
            </w:r>
            <w:proofErr w:type="spellEnd"/>
            <w:r w:rsidRPr="004F66AA">
              <w:rPr>
                <w:rFonts w:ascii="Times New Roman" w:hAnsi="Times New Roman"/>
                <w:sz w:val="20"/>
                <w:szCs w:val="20"/>
              </w:rPr>
              <w:t xml:space="preserve">, </w:t>
            </w:r>
            <w:proofErr w:type="gramStart"/>
            <w:r w:rsidRPr="004F66AA">
              <w:rPr>
                <w:rFonts w:ascii="Times New Roman" w:hAnsi="Times New Roman"/>
                <w:sz w:val="20"/>
                <w:szCs w:val="20"/>
              </w:rPr>
              <w:t>высказать оценку</w:t>
            </w:r>
            <w:proofErr w:type="gramEnd"/>
            <w:r w:rsidRPr="004F66AA">
              <w:rPr>
                <w:rFonts w:ascii="Times New Roman" w:hAnsi="Times New Roman"/>
                <w:sz w:val="20"/>
                <w:szCs w:val="20"/>
              </w:rPr>
              <w:t xml:space="preserve"> их значения. Представить сообщение  об освободительном движении  в Индии в 1919–1939 гг. (задачи,</w:t>
            </w:r>
            <w:r w:rsidRPr="004F66AA">
              <w:rPr>
                <w:rFonts w:ascii="Times New Roman" w:eastAsia="Times New Roman" w:hAnsi="Times New Roman"/>
                <w:color w:val="000000"/>
                <w:sz w:val="20"/>
                <w:szCs w:val="20"/>
              </w:rPr>
              <w:t xml:space="preserve"> </w:t>
            </w:r>
            <w:r w:rsidRPr="004F66AA">
              <w:rPr>
                <w:rFonts w:ascii="Times New Roman" w:hAnsi="Times New Roman"/>
                <w:sz w:val="20"/>
                <w:szCs w:val="20"/>
              </w:rPr>
              <w:t xml:space="preserve">движущие силы, лидеры, формы борьбы). </w:t>
            </w:r>
          </w:p>
        </w:tc>
        <w:tc>
          <w:tcPr>
            <w:tcW w:w="1701" w:type="dxa"/>
          </w:tcPr>
          <w:p w:rsidR="00C7750C" w:rsidRPr="004F66AA" w:rsidRDefault="00C7750C" w:rsidP="004F66AA">
            <w:pPr>
              <w:suppressAutoHyphens/>
              <w:ind w:left="-57" w:right="-57"/>
              <w:contextualSpacing/>
              <w:rPr>
                <w:rFonts w:ascii="Times New Roman" w:hAnsi="Times New Roman"/>
                <w:sz w:val="20"/>
                <w:szCs w:val="20"/>
              </w:rPr>
            </w:pPr>
          </w:p>
        </w:tc>
      </w:tr>
      <w:tr w:rsidR="0018308F" w:rsidRPr="007A5F5A" w:rsidTr="00346E58">
        <w:tc>
          <w:tcPr>
            <w:tcW w:w="477" w:type="dxa"/>
          </w:tcPr>
          <w:p w:rsidR="0018308F" w:rsidRPr="004F66AA" w:rsidRDefault="0018308F" w:rsidP="004F66AA">
            <w:pPr>
              <w:pStyle w:val="a5"/>
              <w:numPr>
                <w:ilvl w:val="0"/>
                <w:numId w:val="1"/>
              </w:numPr>
              <w:suppressAutoHyphens/>
              <w:ind w:left="-57" w:right="-57" w:firstLine="0"/>
              <w:rPr>
                <w:rFonts w:ascii="Times New Roman" w:hAnsi="Times New Roman"/>
                <w:sz w:val="20"/>
                <w:szCs w:val="20"/>
              </w:rPr>
            </w:pPr>
          </w:p>
        </w:tc>
        <w:tc>
          <w:tcPr>
            <w:tcW w:w="2325" w:type="dxa"/>
          </w:tcPr>
          <w:p w:rsidR="0018308F" w:rsidRPr="004F66AA" w:rsidRDefault="0018308F" w:rsidP="004F66AA">
            <w:pPr>
              <w:ind w:left="-57" w:right="-57"/>
              <w:rPr>
                <w:rFonts w:ascii="Times New Roman" w:hAnsi="Times New Roman"/>
                <w:sz w:val="20"/>
                <w:szCs w:val="20"/>
              </w:rPr>
            </w:pPr>
            <w:r w:rsidRPr="004F66AA">
              <w:rPr>
                <w:rFonts w:ascii="Times New Roman" w:hAnsi="Times New Roman"/>
                <w:color w:val="000000"/>
                <w:sz w:val="20"/>
                <w:szCs w:val="20"/>
              </w:rPr>
              <w:t>Китай в 1918–1930 гг.</w:t>
            </w:r>
          </w:p>
        </w:tc>
        <w:tc>
          <w:tcPr>
            <w:tcW w:w="709" w:type="dxa"/>
          </w:tcPr>
          <w:p w:rsidR="0018308F" w:rsidRPr="004F66AA" w:rsidRDefault="0018308F"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18308F" w:rsidRPr="004F66AA" w:rsidRDefault="0018308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Революция 1925–1927 гг. в Китае. Режим Чан Кайши и гражданская война с коммунистами. «Великий поход» Красной армии Китая.</w:t>
            </w:r>
          </w:p>
        </w:tc>
        <w:tc>
          <w:tcPr>
            <w:tcW w:w="5387" w:type="dxa"/>
          </w:tcPr>
          <w:p w:rsidR="0018308F" w:rsidRPr="004F66AA" w:rsidRDefault="0018308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Характеризовать силы, участвовавшие в революции  1925–1927 гг. в Китае. Объяснять причины гражданской войны в Китае, характеризовать ее итоги.</w:t>
            </w:r>
          </w:p>
        </w:tc>
        <w:tc>
          <w:tcPr>
            <w:tcW w:w="1701" w:type="dxa"/>
          </w:tcPr>
          <w:p w:rsidR="0018308F" w:rsidRPr="004F66AA" w:rsidRDefault="00006C5D" w:rsidP="004F66AA">
            <w:pPr>
              <w:ind w:left="-57" w:right="-57"/>
              <w:rPr>
                <w:rFonts w:ascii="Times New Roman" w:hAnsi="Times New Roman"/>
                <w:sz w:val="20"/>
                <w:szCs w:val="20"/>
              </w:rPr>
            </w:pPr>
            <w:hyperlink r:id="rId24" w:history="1">
              <w:r w:rsidR="0018308F" w:rsidRPr="004F66AA">
                <w:rPr>
                  <w:rFonts w:ascii="Times New Roman" w:hAnsi="Times New Roman"/>
                  <w:bCs/>
                  <w:color w:val="0070C0"/>
                  <w:sz w:val="20"/>
                  <w:szCs w:val="20"/>
                  <w:u w:val="single"/>
                  <w:shd w:val="clear" w:color="auto" w:fill="FFFFFF"/>
                </w:rPr>
                <w:t>http://school-collection.edu.ru-</w:t>
              </w:r>
            </w:hyperlink>
          </w:p>
        </w:tc>
      </w:tr>
      <w:tr w:rsidR="0018308F" w:rsidRPr="007A5F5A" w:rsidTr="00346E58">
        <w:trPr>
          <w:trHeight w:val="495"/>
        </w:trPr>
        <w:tc>
          <w:tcPr>
            <w:tcW w:w="477" w:type="dxa"/>
          </w:tcPr>
          <w:p w:rsidR="0018308F" w:rsidRPr="004F66AA" w:rsidRDefault="0018308F" w:rsidP="004F66AA">
            <w:pPr>
              <w:pStyle w:val="a5"/>
              <w:numPr>
                <w:ilvl w:val="0"/>
                <w:numId w:val="1"/>
              </w:numPr>
              <w:suppressAutoHyphens/>
              <w:ind w:left="-57" w:right="-57" w:firstLine="0"/>
              <w:rPr>
                <w:rFonts w:ascii="Times New Roman" w:hAnsi="Times New Roman"/>
                <w:sz w:val="20"/>
                <w:szCs w:val="20"/>
              </w:rPr>
            </w:pPr>
          </w:p>
        </w:tc>
        <w:tc>
          <w:tcPr>
            <w:tcW w:w="2325" w:type="dxa"/>
          </w:tcPr>
          <w:p w:rsidR="0018308F" w:rsidRPr="004F66AA" w:rsidRDefault="0018308F" w:rsidP="004F66AA">
            <w:pPr>
              <w:ind w:left="-57" w:right="-57"/>
              <w:rPr>
                <w:rFonts w:ascii="Times New Roman" w:hAnsi="Times New Roman"/>
                <w:color w:val="000000"/>
                <w:sz w:val="20"/>
                <w:szCs w:val="20"/>
              </w:rPr>
            </w:pPr>
            <w:r w:rsidRPr="004F66AA">
              <w:rPr>
                <w:rFonts w:ascii="Times New Roman" w:hAnsi="Times New Roman"/>
                <w:color w:val="000000"/>
                <w:sz w:val="20"/>
                <w:szCs w:val="20"/>
              </w:rPr>
              <w:t>Япония в 1918–1930 гг.</w:t>
            </w:r>
          </w:p>
          <w:p w:rsidR="0018308F" w:rsidRPr="004F66AA" w:rsidRDefault="0018308F" w:rsidP="004F66AA">
            <w:pPr>
              <w:ind w:left="-57" w:right="-57"/>
              <w:rPr>
                <w:rFonts w:ascii="Times New Roman" w:hAnsi="Times New Roman"/>
                <w:sz w:val="20"/>
                <w:szCs w:val="20"/>
              </w:rPr>
            </w:pPr>
          </w:p>
        </w:tc>
        <w:tc>
          <w:tcPr>
            <w:tcW w:w="709" w:type="dxa"/>
          </w:tcPr>
          <w:p w:rsidR="0018308F" w:rsidRPr="004F66AA" w:rsidRDefault="0018308F"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18308F" w:rsidRPr="004F66AA" w:rsidRDefault="0018308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Япония: наращивание экономического и военного потенциала, начало внешнеполитической агрессии.</w:t>
            </w:r>
          </w:p>
        </w:tc>
        <w:tc>
          <w:tcPr>
            <w:tcW w:w="5387" w:type="dxa"/>
          </w:tcPr>
          <w:p w:rsidR="0018308F" w:rsidRPr="004F66AA" w:rsidRDefault="0018308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Представлять характеристики лидеров освободительной борьбы и революций в странах Азии в первой трети ХХ в. (по выбору</w:t>
            </w:r>
            <w:proofErr w:type="gramStart"/>
            <w:r w:rsidRPr="004F66AA">
              <w:rPr>
                <w:rFonts w:ascii="Times New Roman" w:hAnsi="Times New Roman"/>
                <w:sz w:val="20"/>
                <w:szCs w:val="20"/>
              </w:rPr>
              <w:t>)д</w:t>
            </w:r>
            <w:proofErr w:type="gramEnd"/>
            <w:r w:rsidRPr="004F66AA">
              <w:rPr>
                <w:rFonts w:ascii="Times New Roman" w:hAnsi="Times New Roman"/>
                <w:sz w:val="20"/>
                <w:szCs w:val="20"/>
              </w:rPr>
              <w:t xml:space="preserve">вижущие силы, лидеры, формы борьбы). Представлять характеристики лидеров освободительной борьбы и революций в странах Азии в первой трети ХХ </w:t>
            </w:r>
            <w:proofErr w:type="gramStart"/>
            <w:r w:rsidRPr="004F66AA">
              <w:rPr>
                <w:rFonts w:ascii="Times New Roman" w:hAnsi="Times New Roman"/>
                <w:sz w:val="20"/>
                <w:szCs w:val="20"/>
              </w:rPr>
              <w:t>в</w:t>
            </w:r>
            <w:proofErr w:type="gramEnd"/>
            <w:r w:rsidRPr="004F66AA">
              <w:rPr>
                <w:rFonts w:ascii="Times New Roman" w:hAnsi="Times New Roman"/>
                <w:sz w:val="20"/>
                <w:szCs w:val="20"/>
              </w:rPr>
              <w:t>. (по выбору)</w:t>
            </w:r>
          </w:p>
        </w:tc>
        <w:tc>
          <w:tcPr>
            <w:tcW w:w="1701" w:type="dxa"/>
          </w:tcPr>
          <w:p w:rsidR="0018308F" w:rsidRPr="004F66AA" w:rsidRDefault="0018308F" w:rsidP="004F66AA">
            <w:pPr>
              <w:suppressAutoHyphens/>
              <w:ind w:left="-57" w:right="-57"/>
              <w:contextualSpacing/>
              <w:rPr>
                <w:rFonts w:ascii="Times New Roman" w:hAnsi="Times New Roman"/>
                <w:sz w:val="20"/>
                <w:szCs w:val="20"/>
              </w:rPr>
            </w:pPr>
          </w:p>
        </w:tc>
      </w:tr>
      <w:tr w:rsidR="0018308F" w:rsidRPr="007A5F5A" w:rsidTr="00346E58">
        <w:trPr>
          <w:trHeight w:val="1068"/>
        </w:trPr>
        <w:tc>
          <w:tcPr>
            <w:tcW w:w="477" w:type="dxa"/>
          </w:tcPr>
          <w:p w:rsidR="0018308F" w:rsidRPr="004F66AA" w:rsidRDefault="0018308F" w:rsidP="004F66AA">
            <w:pPr>
              <w:pStyle w:val="a5"/>
              <w:numPr>
                <w:ilvl w:val="0"/>
                <w:numId w:val="1"/>
              </w:numPr>
              <w:suppressAutoHyphens/>
              <w:ind w:left="-57" w:right="-57" w:firstLine="0"/>
              <w:rPr>
                <w:rFonts w:ascii="Times New Roman" w:hAnsi="Times New Roman"/>
                <w:sz w:val="20"/>
                <w:szCs w:val="20"/>
              </w:rPr>
            </w:pPr>
          </w:p>
        </w:tc>
        <w:tc>
          <w:tcPr>
            <w:tcW w:w="2325" w:type="dxa"/>
          </w:tcPr>
          <w:p w:rsidR="0018308F" w:rsidRPr="004F66AA" w:rsidRDefault="0018308F" w:rsidP="004F66AA">
            <w:pPr>
              <w:ind w:left="-57" w:right="-57"/>
              <w:rPr>
                <w:rFonts w:ascii="Times New Roman" w:hAnsi="Times New Roman"/>
                <w:sz w:val="20"/>
                <w:szCs w:val="20"/>
              </w:rPr>
            </w:pPr>
            <w:r w:rsidRPr="004F66AA">
              <w:rPr>
                <w:rFonts w:ascii="Times New Roman" w:hAnsi="Times New Roman"/>
                <w:color w:val="000000"/>
                <w:sz w:val="20"/>
                <w:szCs w:val="20"/>
              </w:rPr>
              <w:t>Индия в 1918–1930 гг.</w:t>
            </w:r>
          </w:p>
        </w:tc>
        <w:tc>
          <w:tcPr>
            <w:tcW w:w="709" w:type="dxa"/>
          </w:tcPr>
          <w:p w:rsidR="0018308F" w:rsidRPr="004F66AA" w:rsidRDefault="0018308F"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18308F" w:rsidRPr="004F66AA" w:rsidRDefault="0018308F" w:rsidP="004F66AA">
            <w:pPr>
              <w:ind w:left="-57" w:right="-57"/>
              <w:rPr>
                <w:rFonts w:ascii="Times New Roman" w:hAnsi="Times New Roman"/>
                <w:sz w:val="20"/>
                <w:szCs w:val="20"/>
              </w:rPr>
            </w:pPr>
            <w:r w:rsidRPr="004F66AA">
              <w:rPr>
                <w:rFonts w:ascii="Times New Roman" w:hAnsi="Times New Roman"/>
                <w:sz w:val="20"/>
                <w:szCs w:val="20"/>
              </w:rPr>
              <w:t xml:space="preserve">Национально-освободительное движение в Индии в 1919–1939 гг. </w:t>
            </w:r>
          </w:p>
          <w:p w:rsidR="0018308F" w:rsidRPr="004F66AA" w:rsidRDefault="0018308F" w:rsidP="004F66AA">
            <w:pPr>
              <w:ind w:left="-57" w:right="-57"/>
              <w:rPr>
                <w:rFonts w:ascii="Times New Roman" w:hAnsi="Times New Roman"/>
                <w:sz w:val="20"/>
                <w:szCs w:val="20"/>
              </w:rPr>
            </w:pPr>
            <w:r w:rsidRPr="004F66AA">
              <w:rPr>
                <w:rFonts w:ascii="Times New Roman" w:hAnsi="Times New Roman"/>
                <w:sz w:val="20"/>
                <w:szCs w:val="20"/>
              </w:rPr>
              <w:t xml:space="preserve">Индийский национальный конгресс. </w:t>
            </w:r>
          </w:p>
          <w:p w:rsidR="0018308F" w:rsidRPr="004F66AA" w:rsidRDefault="0018308F" w:rsidP="004F66AA">
            <w:pPr>
              <w:ind w:left="-57" w:right="-57"/>
              <w:rPr>
                <w:rFonts w:ascii="Times New Roman" w:hAnsi="Times New Roman"/>
                <w:sz w:val="20"/>
                <w:szCs w:val="20"/>
              </w:rPr>
            </w:pPr>
            <w:r w:rsidRPr="004F66AA">
              <w:rPr>
                <w:rFonts w:ascii="Times New Roman" w:hAnsi="Times New Roman"/>
                <w:sz w:val="20"/>
                <w:szCs w:val="20"/>
              </w:rPr>
              <w:t xml:space="preserve">М.К. Ганди </w:t>
            </w:r>
          </w:p>
        </w:tc>
        <w:tc>
          <w:tcPr>
            <w:tcW w:w="5387" w:type="dxa"/>
          </w:tcPr>
          <w:p w:rsidR="0018308F" w:rsidRPr="004F66AA" w:rsidRDefault="0018308F" w:rsidP="004F66AA">
            <w:pPr>
              <w:ind w:left="-57" w:right="-57"/>
              <w:rPr>
                <w:rFonts w:ascii="Times New Roman" w:hAnsi="Times New Roman"/>
                <w:sz w:val="20"/>
                <w:szCs w:val="20"/>
              </w:rPr>
            </w:pPr>
            <w:r w:rsidRPr="004F66AA">
              <w:rPr>
                <w:rFonts w:ascii="Times New Roman" w:hAnsi="Times New Roman"/>
                <w:sz w:val="20"/>
                <w:szCs w:val="20"/>
              </w:rPr>
              <w:t>Представлять характеристики лидеров освободительной борьбы и революций в странах Азии в первой трети ХХ в. (по выбору</w:t>
            </w:r>
            <w:proofErr w:type="gramStart"/>
            <w:r w:rsidRPr="004F66AA">
              <w:rPr>
                <w:rFonts w:ascii="Times New Roman" w:hAnsi="Times New Roman"/>
                <w:sz w:val="20"/>
                <w:szCs w:val="20"/>
              </w:rPr>
              <w:t>)д</w:t>
            </w:r>
            <w:proofErr w:type="gramEnd"/>
            <w:r w:rsidRPr="004F66AA">
              <w:rPr>
                <w:rFonts w:ascii="Times New Roman" w:hAnsi="Times New Roman"/>
                <w:sz w:val="20"/>
                <w:szCs w:val="20"/>
              </w:rPr>
              <w:t xml:space="preserve">вижущие силы, лидеры, формы борьбы). Представлять характеристики лидеров освободительной борьбы и революций в странах Азии в первой трети ХХ </w:t>
            </w:r>
            <w:proofErr w:type="gramStart"/>
            <w:r w:rsidRPr="004F66AA">
              <w:rPr>
                <w:rFonts w:ascii="Times New Roman" w:hAnsi="Times New Roman"/>
                <w:sz w:val="20"/>
                <w:szCs w:val="20"/>
              </w:rPr>
              <w:t>в</w:t>
            </w:r>
            <w:proofErr w:type="gramEnd"/>
            <w:r w:rsidRPr="004F66AA">
              <w:rPr>
                <w:rFonts w:ascii="Times New Roman" w:hAnsi="Times New Roman"/>
                <w:sz w:val="20"/>
                <w:szCs w:val="20"/>
              </w:rPr>
              <w:t xml:space="preserve">. (по выбору) </w:t>
            </w:r>
          </w:p>
        </w:tc>
        <w:tc>
          <w:tcPr>
            <w:tcW w:w="1701" w:type="dxa"/>
          </w:tcPr>
          <w:p w:rsidR="0018308F" w:rsidRPr="004F66AA" w:rsidRDefault="00006C5D" w:rsidP="004F66AA">
            <w:pPr>
              <w:ind w:left="-57" w:right="-57"/>
              <w:rPr>
                <w:rFonts w:ascii="Times New Roman" w:hAnsi="Times New Roman"/>
                <w:sz w:val="20"/>
                <w:szCs w:val="20"/>
              </w:rPr>
            </w:pPr>
            <w:hyperlink r:id="rId25" w:history="1">
              <w:r w:rsidR="0018308F" w:rsidRPr="004F66AA">
                <w:rPr>
                  <w:rFonts w:ascii="Times New Roman" w:hAnsi="Times New Roman"/>
                  <w:bCs/>
                  <w:color w:val="0070C0"/>
                  <w:sz w:val="20"/>
                  <w:szCs w:val="20"/>
                  <w:u w:val="single"/>
                  <w:shd w:val="clear" w:color="auto" w:fill="FFFFFF"/>
                </w:rPr>
                <w:t>http://school-collection.edu.ru-</w:t>
              </w:r>
            </w:hyperlink>
          </w:p>
        </w:tc>
      </w:tr>
      <w:tr w:rsidR="0018308F" w:rsidRPr="007A5F5A" w:rsidTr="00346E58">
        <w:trPr>
          <w:trHeight w:val="510"/>
        </w:trPr>
        <w:tc>
          <w:tcPr>
            <w:tcW w:w="477" w:type="dxa"/>
          </w:tcPr>
          <w:p w:rsidR="0018308F" w:rsidRPr="004F66AA" w:rsidRDefault="0018308F" w:rsidP="004F66AA">
            <w:pPr>
              <w:pStyle w:val="a5"/>
              <w:numPr>
                <w:ilvl w:val="0"/>
                <w:numId w:val="1"/>
              </w:numPr>
              <w:suppressAutoHyphens/>
              <w:ind w:left="-57" w:right="-57" w:firstLine="0"/>
              <w:rPr>
                <w:rFonts w:ascii="Times New Roman" w:hAnsi="Times New Roman"/>
                <w:sz w:val="20"/>
                <w:szCs w:val="20"/>
              </w:rPr>
            </w:pPr>
          </w:p>
        </w:tc>
        <w:tc>
          <w:tcPr>
            <w:tcW w:w="2325" w:type="dxa"/>
          </w:tcPr>
          <w:p w:rsidR="0018308F" w:rsidRPr="004F66AA" w:rsidRDefault="0018308F" w:rsidP="004F66AA">
            <w:pPr>
              <w:ind w:left="-57" w:right="-57"/>
              <w:rPr>
                <w:rFonts w:ascii="Times New Roman" w:hAnsi="Times New Roman"/>
                <w:sz w:val="20"/>
                <w:szCs w:val="20"/>
              </w:rPr>
            </w:pPr>
            <w:r w:rsidRPr="004F66AA">
              <w:rPr>
                <w:rFonts w:ascii="Times New Roman" w:hAnsi="Times New Roman"/>
                <w:color w:val="000000"/>
                <w:sz w:val="20"/>
                <w:szCs w:val="20"/>
              </w:rPr>
              <w:t>Страны Латинской Америки в первой трети XX в.</w:t>
            </w:r>
          </w:p>
        </w:tc>
        <w:tc>
          <w:tcPr>
            <w:tcW w:w="709" w:type="dxa"/>
          </w:tcPr>
          <w:p w:rsidR="0018308F" w:rsidRPr="004F66AA" w:rsidRDefault="0018308F"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18308F" w:rsidRPr="004F66AA" w:rsidRDefault="0018308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Мексиканская революция.  Реформы и революционные движения в латиноамериканских странах. </w:t>
            </w:r>
            <w:proofErr w:type="spellStart"/>
            <w:r w:rsidRPr="004F66AA">
              <w:rPr>
                <w:rFonts w:ascii="Times New Roman" w:hAnsi="Times New Roman"/>
                <w:sz w:val="20"/>
                <w:szCs w:val="20"/>
                <w:lang w:val="en-US"/>
              </w:rPr>
              <w:t>Народный</w:t>
            </w:r>
            <w:proofErr w:type="spellEnd"/>
            <w:r w:rsidRPr="004F66AA">
              <w:rPr>
                <w:rFonts w:ascii="Times New Roman" w:hAnsi="Times New Roman"/>
                <w:sz w:val="20"/>
                <w:szCs w:val="20"/>
                <w:lang w:val="en-US"/>
              </w:rPr>
              <w:t xml:space="preserve"> </w:t>
            </w:r>
            <w:proofErr w:type="spellStart"/>
            <w:r w:rsidRPr="004F66AA">
              <w:rPr>
                <w:rFonts w:ascii="Times New Roman" w:hAnsi="Times New Roman"/>
                <w:sz w:val="20"/>
                <w:szCs w:val="20"/>
                <w:lang w:val="en-US"/>
              </w:rPr>
              <w:t>фронт</w:t>
            </w:r>
            <w:proofErr w:type="spellEnd"/>
            <w:r w:rsidRPr="004F66AA">
              <w:rPr>
                <w:rFonts w:ascii="Times New Roman" w:hAnsi="Times New Roman"/>
                <w:sz w:val="20"/>
                <w:szCs w:val="20"/>
                <w:lang w:val="en-US"/>
              </w:rPr>
              <w:t xml:space="preserve"> в </w:t>
            </w:r>
            <w:proofErr w:type="spellStart"/>
            <w:r w:rsidRPr="004F66AA">
              <w:rPr>
                <w:rFonts w:ascii="Times New Roman" w:hAnsi="Times New Roman"/>
                <w:sz w:val="20"/>
                <w:szCs w:val="20"/>
                <w:lang w:val="en-US"/>
              </w:rPr>
              <w:t>Чили</w:t>
            </w:r>
            <w:proofErr w:type="spellEnd"/>
          </w:p>
        </w:tc>
        <w:tc>
          <w:tcPr>
            <w:tcW w:w="5387" w:type="dxa"/>
          </w:tcPr>
          <w:p w:rsidR="0018308F" w:rsidRPr="004F66AA" w:rsidRDefault="0018308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Характеризовать масштабы и значение Мексиканской революции 1910–1917 гг. Объяснять, какие проблемы развития латиноамериканских стран лежали  в основе революционных выступлений, а также попыток проведения реформ</w:t>
            </w:r>
          </w:p>
        </w:tc>
        <w:tc>
          <w:tcPr>
            <w:tcW w:w="1701" w:type="dxa"/>
          </w:tcPr>
          <w:p w:rsidR="0018308F" w:rsidRPr="004F66AA" w:rsidRDefault="0018308F" w:rsidP="004F66AA">
            <w:pPr>
              <w:suppressAutoHyphens/>
              <w:ind w:left="-57" w:right="-57"/>
              <w:contextualSpacing/>
              <w:rPr>
                <w:rFonts w:ascii="Times New Roman" w:hAnsi="Times New Roman"/>
                <w:sz w:val="20"/>
                <w:szCs w:val="20"/>
              </w:rPr>
            </w:pPr>
          </w:p>
        </w:tc>
      </w:tr>
      <w:tr w:rsidR="0018308F" w:rsidRPr="007A5F5A" w:rsidTr="00346E58">
        <w:trPr>
          <w:trHeight w:val="303"/>
        </w:trPr>
        <w:tc>
          <w:tcPr>
            <w:tcW w:w="477" w:type="dxa"/>
          </w:tcPr>
          <w:p w:rsidR="0018308F" w:rsidRPr="004F66AA" w:rsidRDefault="0018308F" w:rsidP="004F66AA">
            <w:pPr>
              <w:pStyle w:val="a5"/>
              <w:numPr>
                <w:ilvl w:val="0"/>
                <w:numId w:val="1"/>
              </w:numPr>
              <w:suppressAutoHyphens/>
              <w:ind w:left="-57" w:right="-57" w:firstLine="0"/>
              <w:rPr>
                <w:rFonts w:ascii="Times New Roman" w:hAnsi="Times New Roman"/>
                <w:sz w:val="20"/>
                <w:szCs w:val="20"/>
              </w:rPr>
            </w:pPr>
          </w:p>
        </w:tc>
        <w:tc>
          <w:tcPr>
            <w:tcW w:w="2325" w:type="dxa"/>
          </w:tcPr>
          <w:p w:rsidR="0018308F" w:rsidRPr="004F66AA" w:rsidRDefault="0018308F" w:rsidP="004F66AA">
            <w:pPr>
              <w:ind w:left="-57" w:right="-57"/>
              <w:rPr>
                <w:rFonts w:ascii="Times New Roman" w:hAnsi="Times New Roman"/>
                <w:sz w:val="20"/>
                <w:szCs w:val="20"/>
              </w:rPr>
            </w:pPr>
            <w:r w:rsidRPr="004F66AA">
              <w:rPr>
                <w:rFonts w:ascii="Times New Roman" w:hAnsi="Times New Roman"/>
                <w:color w:val="000000"/>
                <w:sz w:val="20"/>
                <w:szCs w:val="20"/>
              </w:rPr>
              <w:t>Версальская система и реалии 1920-х гг.</w:t>
            </w:r>
          </w:p>
        </w:tc>
        <w:tc>
          <w:tcPr>
            <w:tcW w:w="709" w:type="dxa"/>
          </w:tcPr>
          <w:p w:rsidR="0018308F" w:rsidRPr="004F66AA" w:rsidRDefault="0018308F"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18308F" w:rsidRPr="004F66AA" w:rsidRDefault="0018308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Версальская система и реалии  1920-х гг. Планы </w:t>
            </w:r>
            <w:proofErr w:type="spellStart"/>
            <w:r w:rsidRPr="004F66AA">
              <w:rPr>
                <w:rFonts w:ascii="Times New Roman" w:hAnsi="Times New Roman"/>
                <w:sz w:val="20"/>
                <w:szCs w:val="20"/>
              </w:rPr>
              <w:t>Дауэса</w:t>
            </w:r>
            <w:proofErr w:type="spellEnd"/>
            <w:r w:rsidRPr="004F66AA">
              <w:rPr>
                <w:rFonts w:ascii="Times New Roman" w:hAnsi="Times New Roman"/>
                <w:sz w:val="20"/>
                <w:szCs w:val="20"/>
              </w:rPr>
              <w:t xml:space="preserve"> и Юнга. Советское государство в международных отношениях  в 1920</w:t>
            </w:r>
            <w:r w:rsidRPr="004F66AA">
              <w:rPr>
                <w:rFonts w:ascii="MS Mincho" w:eastAsia="MS Mincho" w:hAnsi="MS Mincho" w:cs="MS Mincho" w:hint="eastAsia"/>
                <w:sz w:val="20"/>
                <w:szCs w:val="20"/>
              </w:rPr>
              <w:t>‑</w:t>
            </w:r>
            <w:r w:rsidRPr="004F66AA">
              <w:rPr>
                <w:rFonts w:ascii="Times New Roman" w:hAnsi="Times New Roman"/>
                <w:sz w:val="20"/>
                <w:szCs w:val="20"/>
              </w:rPr>
              <w:t xml:space="preserve">х гг. Пакт </w:t>
            </w:r>
            <w:proofErr w:type="spellStart"/>
            <w:r w:rsidRPr="004F66AA">
              <w:rPr>
                <w:rFonts w:ascii="Times New Roman" w:hAnsi="Times New Roman"/>
                <w:sz w:val="20"/>
                <w:szCs w:val="20"/>
              </w:rPr>
              <w:t>Бриана</w:t>
            </w:r>
            <w:proofErr w:type="spellEnd"/>
            <w:r w:rsidRPr="004F66AA">
              <w:rPr>
                <w:rFonts w:ascii="Times New Roman" w:hAnsi="Times New Roman"/>
                <w:sz w:val="20"/>
                <w:szCs w:val="20"/>
              </w:rPr>
              <w:t xml:space="preserve">–Келлога.  </w:t>
            </w:r>
          </w:p>
          <w:p w:rsidR="0018308F" w:rsidRPr="004F66AA" w:rsidRDefault="0018308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«Эра пацифизма».  </w:t>
            </w:r>
          </w:p>
          <w:p w:rsidR="0018308F" w:rsidRPr="004F66AA" w:rsidRDefault="0018308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w:t>
            </w:r>
          </w:p>
          <w:p w:rsidR="0018308F" w:rsidRPr="004F66AA" w:rsidRDefault="0018308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Германии в Европе (оккупация</w:t>
            </w:r>
            <w:r w:rsidRPr="004F66AA">
              <w:rPr>
                <w:rFonts w:ascii="Times New Roman" w:eastAsia="Times New Roman" w:hAnsi="Times New Roman"/>
                <w:color w:val="000000"/>
                <w:sz w:val="20"/>
                <w:szCs w:val="20"/>
              </w:rPr>
              <w:t xml:space="preserve"> </w:t>
            </w:r>
            <w:r w:rsidRPr="004F66AA">
              <w:rPr>
                <w:rFonts w:ascii="Times New Roman" w:hAnsi="Times New Roman"/>
                <w:sz w:val="20"/>
                <w:szCs w:val="20"/>
              </w:rPr>
              <w:t xml:space="preserve">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w:t>
            </w:r>
            <w:proofErr w:type="spellStart"/>
            <w:r w:rsidRPr="004F66AA">
              <w:rPr>
                <w:rFonts w:ascii="Times New Roman" w:hAnsi="Times New Roman"/>
                <w:sz w:val="20"/>
                <w:szCs w:val="20"/>
              </w:rPr>
              <w:t>Советскогерманский</w:t>
            </w:r>
            <w:proofErr w:type="spellEnd"/>
            <w:r w:rsidRPr="004F66AA">
              <w:rPr>
                <w:rFonts w:ascii="Times New Roman" w:hAnsi="Times New Roman"/>
                <w:sz w:val="20"/>
                <w:szCs w:val="20"/>
              </w:rPr>
              <w:t xml:space="preserve"> договор о ненападении и его последствия</w:t>
            </w:r>
          </w:p>
        </w:tc>
        <w:tc>
          <w:tcPr>
            <w:tcW w:w="5387" w:type="dxa"/>
          </w:tcPr>
          <w:p w:rsidR="0018308F" w:rsidRPr="004F66AA" w:rsidRDefault="0018308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Характеризовать тенденции  развития международных отношений в 1920–1930-х гг. Подготовить и представить сообщение «СССР  в международных отношениях  1920–1930-х гг.». Раскрывать значение понятий: пацифизм, коллективная безопасность, аншлюс, политика невмешательства. Характеризовать, используя историческую карту, внешнюю политику Германии в 1930-е гг., давать оценку ее направленности.</w:t>
            </w:r>
            <w:r w:rsidRPr="004F66AA">
              <w:rPr>
                <w:rFonts w:ascii="Times New Roman" w:eastAsia="Times New Roman" w:hAnsi="Times New Roman"/>
                <w:color w:val="000000"/>
                <w:sz w:val="20"/>
                <w:szCs w:val="20"/>
              </w:rPr>
              <w:t xml:space="preserve"> </w:t>
            </w:r>
            <w:r w:rsidRPr="004F66AA">
              <w:rPr>
                <w:rFonts w:ascii="Times New Roman" w:hAnsi="Times New Roman"/>
                <w:sz w:val="20"/>
                <w:szCs w:val="20"/>
              </w:rPr>
              <w:t>Систематизировать в форме таблицы материал о международной агрессии в 1930-х гг. в Европе, Азии, Африке; делать вывод об основных источниках агрессии. Проводить сопоставительный анализ документов, относящихся  к ключевым международным событиям 1930-х гг. (с привлечением материалов курса отечественной истории), выявлять и объяснять различие позиций отдельных стран. Характеризовать предпосылки заключения, основные положения и значение советско-германского договора о ненападении</w:t>
            </w:r>
          </w:p>
        </w:tc>
        <w:tc>
          <w:tcPr>
            <w:tcW w:w="1701" w:type="dxa"/>
          </w:tcPr>
          <w:p w:rsidR="0018308F" w:rsidRPr="004F66AA" w:rsidRDefault="00006C5D" w:rsidP="004F66AA">
            <w:pPr>
              <w:ind w:left="-57" w:right="-57"/>
              <w:rPr>
                <w:rFonts w:ascii="Times New Roman" w:hAnsi="Times New Roman"/>
                <w:sz w:val="20"/>
                <w:szCs w:val="20"/>
              </w:rPr>
            </w:pPr>
            <w:hyperlink r:id="rId26" w:history="1">
              <w:r w:rsidR="0018308F" w:rsidRPr="004F66AA">
                <w:rPr>
                  <w:rFonts w:ascii="Times New Roman" w:hAnsi="Times New Roman"/>
                  <w:bCs/>
                  <w:color w:val="0070C0"/>
                  <w:sz w:val="20"/>
                  <w:szCs w:val="20"/>
                  <w:u w:val="single"/>
                  <w:shd w:val="clear" w:color="auto" w:fill="FFFFFF"/>
                </w:rPr>
                <w:t>http://school-collection.edu.ru-</w:t>
              </w:r>
            </w:hyperlink>
          </w:p>
        </w:tc>
      </w:tr>
      <w:tr w:rsidR="005F604E" w:rsidRPr="007A5F5A" w:rsidTr="00346E58">
        <w:trPr>
          <w:trHeight w:val="375"/>
        </w:trPr>
        <w:tc>
          <w:tcPr>
            <w:tcW w:w="477" w:type="dxa"/>
          </w:tcPr>
          <w:p w:rsidR="005F604E" w:rsidRPr="004F66AA" w:rsidRDefault="005F604E" w:rsidP="004F66AA">
            <w:pPr>
              <w:pStyle w:val="a5"/>
              <w:numPr>
                <w:ilvl w:val="0"/>
                <w:numId w:val="1"/>
              </w:numPr>
              <w:suppressAutoHyphens/>
              <w:ind w:left="-57" w:right="-57" w:firstLine="0"/>
              <w:rPr>
                <w:rFonts w:ascii="Times New Roman" w:hAnsi="Times New Roman"/>
                <w:sz w:val="20"/>
                <w:szCs w:val="20"/>
              </w:rPr>
            </w:pPr>
          </w:p>
        </w:tc>
        <w:tc>
          <w:tcPr>
            <w:tcW w:w="2325" w:type="dxa"/>
          </w:tcPr>
          <w:p w:rsidR="005F604E" w:rsidRPr="004F66AA" w:rsidRDefault="005F604E" w:rsidP="004F66AA">
            <w:pPr>
              <w:ind w:left="-57" w:right="-57"/>
              <w:rPr>
                <w:rFonts w:ascii="Times New Roman" w:hAnsi="Times New Roman"/>
                <w:sz w:val="20"/>
                <w:szCs w:val="20"/>
              </w:rPr>
            </w:pPr>
            <w:r w:rsidRPr="004F66AA">
              <w:rPr>
                <w:rFonts w:ascii="Times New Roman" w:hAnsi="Times New Roman"/>
                <w:color w:val="000000"/>
                <w:sz w:val="20"/>
                <w:szCs w:val="20"/>
              </w:rPr>
              <w:t>Нарастание агрессии в мире в 1930-х гг.</w:t>
            </w:r>
          </w:p>
        </w:tc>
        <w:tc>
          <w:tcPr>
            <w:tcW w:w="709" w:type="dxa"/>
          </w:tcPr>
          <w:p w:rsidR="005F604E" w:rsidRPr="004F66AA" w:rsidRDefault="005F604E"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5F604E" w:rsidRPr="004F66AA" w:rsidRDefault="005F604E" w:rsidP="004F66AA">
            <w:pPr>
              <w:ind w:left="-57" w:right="-57"/>
              <w:rPr>
                <w:rFonts w:ascii="Times New Roman" w:hAnsi="Times New Roman"/>
                <w:sz w:val="20"/>
                <w:szCs w:val="20"/>
              </w:rPr>
            </w:pPr>
            <w:r w:rsidRPr="004F66AA">
              <w:rPr>
                <w:rFonts w:ascii="Times New Roman" w:hAnsi="Times New Roman"/>
                <w:sz w:val="20"/>
                <w:szCs w:val="20"/>
              </w:rPr>
              <w:t xml:space="preserve">Версальская система и реалии  1920-х гг. Планы </w:t>
            </w:r>
            <w:proofErr w:type="spellStart"/>
            <w:r w:rsidRPr="004F66AA">
              <w:rPr>
                <w:rFonts w:ascii="Times New Roman" w:hAnsi="Times New Roman"/>
                <w:sz w:val="20"/>
                <w:szCs w:val="20"/>
              </w:rPr>
              <w:t>Дауэса</w:t>
            </w:r>
            <w:proofErr w:type="spellEnd"/>
            <w:r w:rsidRPr="004F66AA">
              <w:rPr>
                <w:rFonts w:ascii="Times New Roman" w:hAnsi="Times New Roman"/>
                <w:sz w:val="20"/>
                <w:szCs w:val="20"/>
              </w:rPr>
              <w:t xml:space="preserve"> и Юнга. Советское государство в международных отношениях  в 1920</w:t>
            </w:r>
            <w:r w:rsidRPr="004F66AA">
              <w:rPr>
                <w:rFonts w:ascii="MS Mincho" w:eastAsia="MS Mincho" w:hAnsi="MS Mincho" w:cs="MS Mincho" w:hint="eastAsia"/>
                <w:sz w:val="20"/>
                <w:szCs w:val="20"/>
              </w:rPr>
              <w:t>‑</w:t>
            </w:r>
            <w:r w:rsidRPr="004F66AA">
              <w:rPr>
                <w:rFonts w:ascii="Times New Roman" w:hAnsi="Times New Roman"/>
                <w:sz w:val="20"/>
                <w:szCs w:val="20"/>
              </w:rPr>
              <w:t xml:space="preserve">х гг. Пакт </w:t>
            </w:r>
            <w:proofErr w:type="spellStart"/>
            <w:r w:rsidRPr="004F66AA">
              <w:rPr>
                <w:rFonts w:ascii="Times New Roman" w:hAnsi="Times New Roman"/>
                <w:sz w:val="20"/>
                <w:szCs w:val="20"/>
              </w:rPr>
              <w:t>Бриана</w:t>
            </w:r>
            <w:proofErr w:type="spellEnd"/>
            <w:r w:rsidRPr="004F66AA">
              <w:rPr>
                <w:rFonts w:ascii="Times New Roman" w:hAnsi="Times New Roman"/>
                <w:sz w:val="20"/>
                <w:szCs w:val="20"/>
              </w:rPr>
              <w:t xml:space="preserve">–Келлога.  </w:t>
            </w:r>
          </w:p>
          <w:p w:rsidR="005F604E" w:rsidRPr="004F66AA" w:rsidRDefault="005F604E" w:rsidP="004F66AA">
            <w:pPr>
              <w:ind w:left="-57" w:right="-57"/>
              <w:rPr>
                <w:rFonts w:ascii="Times New Roman" w:hAnsi="Times New Roman"/>
                <w:sz w:val="20"/>
                <w:szCs w:val="20"/>
              </w:rPr>
            </w:pPr>
            <w:r w:rsidRPr="004F66AA">
              <w:rPr>
                <w:rFonts w:ascii="Times New Roman" w:hAnsi="Times New Roman"/>
                <w:sz w:val="20"/>
                <w:szCs w:val="20"/>
              </w:rPr>
              <w:t xml:space="preserve">«Эра пацифизма».  </w:t>
            </w:r>
          </w:p>
          <w:p w:rsidR="005F604E" w:rsidRPr="004F66AA" w:rsidRDefault="005F604E" w:rsidP="004F66AA">
            <w:pPr>
              <w:ind w:left="-57" w:right="-57"/>
              <w:rPr>
                <w:rFonts w:ascii="Times New Roman" w:hAnsi="Times New Roman"/>
                <w:sz w:val="20"/>
                <w:szCs w:val="20"/>
              </w:rPr>
            </w:pPr>
            <w:r w:rsidRPr="004F66AA">
              <w:rPr>
                <w:rFonts w:ascii="Times New Roman" w:hAnsi="Times New Roman"/>
                <w:sz w:val="20"/>
                <w:szCs w:val="20"/>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w:t>
            </w:r>
          </w:p>
          <w:p w:rsidR="005F604E" w:rsidRPr="004F66AA" w:rsidRDefault="005F604E" w:rsidP="004F66AA">
            <w:pPr>
              <w:ind w:left="-57" w:right="-57"/>
              <w:rPr>
                <w:rFonts w:ascii="Times New Roman" w:hAnsi="Times New Roman"/>
                <w:sz w:val="20"/>
                <w:szCs w:val="20"/>
              </w:rPr>
            </w:pPr>
            <w:r w:rsidRPr="004F66AA">
              <w:rPr>
                <w:rFonts w:ascii="Times New Roman" w:hAnsi="Times New Roman"/>
                <w:sz w:val="20"/>
                <w:szCs w:val="20"/>
              </w:rPr>
              <w:t xml:space="preserve">Германии в Европе (оккупация Рейнской зоны, аншлюс Австрии). Судетский кризис. Мюнхенское соглашение и его последствия. Политика «умиротворения» агрессора. </w:t>
            </w:r>
            <w:r w:rsidRPr="004F66AA">
              <w:rPr>
                <w:rFonts w:ascii="Times New Roman" w:hAnsi="Times New Roman"/>
                <w:sz w:val="20"/>
                <w:szCs w:val="20"/>
              </w:rPr>
              <w:lastRenderedPageBreak/>
              <w:t xml:space="preserve">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w:t>
            </w:r>
            <w:proofErr w:type="spellStart"/>
            <w:r w:rsidRPr="004F66AA">
              <w:rPr>
                <w:rFonts w:ascii="Times New Roman" w:hAnsi="Times New Roman"/>
                <w:sz w:val="20"/>
                <w:szCs w:val="20"/>
              </w:rPr>
              <w:t>Советско</w:t>
            </w:r>
            <w:proofErr w:type="spellEnd"/>
            <w:r w:rsidRPr="004F66AA">
              <w:rPr>
                <w:rFonts w:ascii="Times New Roman" w:hAnsi="Times New Roman"/>
                <w:sz w:val="20"/>
                <w:szCs w:val="20"/>
              </w:rPr>
              <w:t xml:space="preserve"> германский договор о ненападении и его последствия</w:t>
            </w:r>
          </w:p>
        </w:tc>
        <w:tc>
          <w:tcPr>
            <w:tcW w:w="5387" w:type="dxa"/>
          </w:tcPr>
          <w:p w:rsidR="005F604E" w:rsidRPr="004F66AA" w:rsidRDefault="005F604E" w:rsidP="004F66AA">
            <w:pPr>
              <w:ind w:left="-57" w:right="-57"/>
              <w:rPr>
                <w:rFonts w:ascii="Times New Roman" w:hAnsi="Times New Roman"/>
                <w:sz w:val="20"/>
                <w:szCs w:val="20"/>
              </w:rPr>
            </w:pPr>
            <w:r w:rsidRPr="004F66AA">
              <w:rPr>
                <w:rFonts w:ascii="Times New Roman" w:hAnsi="Times New Roman"/>
                <w:sz w:val="20"/>
                <w:szCs w:val="20"/>
              </w:rPr>
              <w:lastRenderedPageBreak/>
              <w:t xml:space="preserve">Характеризовать тенденции  развития международных отношений в 1920–1930-х гг. Подготовить и представить сообщение «СССР  в международных отношениях  1920–1930-х гг.». Раскрывать значение понятий: пацифизм, коллективная безопасность, аншлюс, политика невмешательства. Характеризовать, используя историческую карту, внешнюю политику Германии в 1930-е гг., давать оценку ее направленности. </w:t>
            </w:r>
          </w:p>
          <w:p w:rsidR="005F604E" w:rsidRPr="004F66AA" w:rsidRDefault="005F604E" w:rsidP="004F66AA">
            <w:pPr>
              <w:ind w:left="-57" w:right="-57"/>
              <w:rPr>
                <w:rFonts w:ascii="Times New Roman" w:hAnsi="Times New Roman"/>
                <w:sz w:val="20"/>
                <w:szCs w:val="20"/>
              </w:rPr>
            </w:pPr>
            <w:r w:rsidRPr="004F66AA">
              <w:rPr>
                <w:rFonts w:ascii="Times New Roman" w:hAnsi="Times New Roman"/>
                <w:sz w:val="20"/>
                <w:szCs w:val="20"/>
              </w:rPr>
              <w:t xml:space="preserve">Систематизировать в форме таблицы материал о международной агрессии в 1930-х гг. в Европе, Азии, Африке; делать вывод об основных источниках агрессии. Проводить сопоставительный анализ документов, относящихся  к ключевым международным событиям 1930-х </w:t>
            </w:r>
            <w:r w:rsidRPr="004F66AA">
              <w:rPr>
                <w:rFonts w:ascii="Times New Roman" w:hAnsi="Times New Roman"/>
                <w:sz w:val="20"/>
                <w:szCs w:val="20"/>
              </w:rPr>
              <w:lastRenderedPageBreak/>
              <w:t>гг. (с привлечением материалов курса отечественной истории), выявлять и объяснять различие позиций отдельных стран. Характеризовать предпосылки заключения, основные положения и значение советско-германского договора о ненападении</w:t>
            </w:r>
          </w:p>
        </w:tc>
        <w:tc>
          <w:tcPr>
            <w:tcW w:w="1701" w:type="dxa"/>
          </w:tcPr>
          <w:p w:rsidR="005F604E" w:rsidRPr="004F66AA" w:rsidRDefault="005F604E" w:rsidP="004F66AA">
            <w:pPr>
              <w:ind w:left="-57" w:right="-57"/>
              <w:rPr>
                <w:rFonts w:ascii="Times New Roman" w:hAnsi="Times New Roman"/>
                <w:sz w:val="20"/>
                <w:szCs w:val="20"/>
              </w:rPr>
            </w:pPr>
            <w:r w:rsidRPr="004F66AA">
              <w:rPr>
                <w:rFonts w:ascii="Times New Roman" w:hAnsi="Times New Roman"/>
                <w:sz w:val="20"/>
                <w:szCs w:val="20"/>
              </w:rPr>
              <w:lastRenderedPageBreak/>
              <w:t xml:space="preserve">Библиотека ЦОК </w:t>
            </w:r>
            <w:hyperlink r:id="rId27">
              <w:r w:rsidRPr="004F66AA">
                <w:rPr>
                  <w:rStyle w:val="a6"/>
                  <w:rFonts w:ascii="Times New Roman" w:hAnsi="Times New Roman"/>
                  <w:sz w:val="20"/>
                  <w:szCs w:val="20"/>
                  <w:lang w:val="en-US"/>
                </w:rPr>
                <w:t>https</w:t>
              </w:r>
              <w:r w:rsidRPr="004F66AA">
                <w:rPr>
                  <w:rStyle w:val="a6"/>
                  <w:rFonts w:ascii="Times New Roman" w:hAnsi="Times New Roman"/>
                  <w:sz w:val="20"/>
                  <w:szCs w:val="20"/>
                </w:rPr>
                <w:t>://</w:t>
              </w:r>
              <w:r w:rsidRPr="004F66AA">
                <w:rPr>
                  <w:rStyle w:val="a6"/>
                  <w:rFonts w:ascii="Times New Roman" w:hAnsi="Times New Roman"/>
                  <w:sz w:val="20"/>
                  <w:szCs w:val="20"/>
                  <w:lang w:val="en-US"/>
                </w:rPr>
                <w:t>m</w:t>
              </w:r>
              <w:r w:rsidRPr="004F66AA">
                <w:rPr>
                  <w:rStyle w:val="a6"/>
                  <w:rFonts w:ascii="Times New Roman" w:hAnsi="Times New Roman"/>
                  <w:sz w:val="20"/>
                  <w:szCs w:val="20"/>
                </w:rPr>
                <w:t>.</w:t>
              </w:r>
              <w:proofErr w:type="spellStart"/>
              <w:r w:rsidRPr="004F66AA">
                <w:rPr>
                  <w:rStyle w:val="a6"/>
                  <w:rFonts w:ascii="Times New Roman" w:hAnsi="Times New Roman"/>
                  <w:sz w:val="20"/>
                  <w:szCs w:val="20"/>
                  <w:lang w:val="en-US"/>
                </w:rPr>
                <w:t>edsoo</w:t>
              </w:r>
              <w:proofErr w:type="spellEnd"/>
              <w:r w:rsidRPr="004F66AA">
                <w:rPr>
                  <w:rStyle w:val="a6"/>
                  <w:rFonts w:ascii="Times New Roman" w:hAnsi="Times New Roman"/>
                  <w:sz w:val="20"/>
                  <w:szCs w:val="20"/>
                </w:rPr>
                <w:t>.</w:t>
              </w:r>
              <w:proofErr w:type="spellStart"/>
              <w:r w:rsidRPr="004F66AA">
                <w:rPr>
                  <w:rStyle w:val="a6"/>
                  <w:rFonts w:ascii="Times New Roman" w:hAnsi="Times New Roman"/>
                  <w:sz w:val="20"/>
                  <w:szCs w:val="20"/>
                  <w:lang w:val="en-US"/>
                </w:rPr>
                <w:t>ru</w:t>
              </w:r>
              <w:proofErr w:type="spellEnd"/>
              <w:r w:rsidRPr="004F66AA">
                <w:rPr>
                  <w:rStyle w:val="a6"/>
                  <w:rFonts w:ascii="Times New Roman" w:hAnsi="Times New Roman"/>
                  <w:sz w:val="20"/>
                  <w:szCs w:val="20"/>
                </w:rPr>
                <w:t>/0</w:t>
              </w:r>
              <w:proofErr w:type="spellStart"/>
              <w:r w:rsidRPr="004F66AA">
                <w:rPr>
                  <w:rStyle w:val="a6"/>
                  <w:rFonts w:ascii="Times New Roman" w:hAnsi="Times New Roman"/>
                  <w:sz w:val="20"/>
                  <w:szCs w:val="20"/>
                  <w:lang w:val="en-US"/>
                </w:rPr>
                <w:t>ef</w:t>
              </w:r>
              <w:proofErr w:type="spellEnd"/>
              <w:r w:rsidRPr="004F66AA">
                <w:rPr>
                  <w:rStyle w:val="a6"/>
                  <w:rFonts w:ascii="Times New Roman" w:hAnsi="Times New Roman"/>
                  <w:sz w:val="20"/>
                  <w:szCs w:val="20"/>
                </w:rPr>
                <w:t>7</w:t>
              </w:r>
              <w:proofErr w:type="spellStart"/>
              <w:r w:rsidRPr="004F66AA">
                <w:rPr>
                  <w:rStyle w:val="a6"/>
                  <w:rFonts w:ascii="Times New Roman" w:hAnsi="Times New Roman"/>
                  <w:sz w:val="20"/>
                  <w:szCs w:val="20"/>
                  <w:lang w:val="en-US"/>
                </w:rPr>
                <w:t>af</w:t>
              </w:r>
              <w:proofErr w:type="spellEnd"/>
              <w:r w:rsidRPr="004F66AA">
                <w:rPr>
                  <w:rStyle w:val="a6"/>
                  <w:rFonts w:ascii="Times New Roman" w:hAnsi="Times New Roman"/>
                  <w:sz w:val="20"/>
                  <w:szCs w:val="20"/>
                </w:rPr>
                <w:t>7</w:t>
              </w:r>
              <w:r w:rsidRPr="004F66AA">
                <w:rPr>
                  <w:rStyle w:val="a6"/>
                  <w:rFonts w:ascii="Times New Roman" w:hAnsi="Times New Roman"/>
                  <w:sz w:val="20"/>
                  <w:szCs w:val="20"/>
                  <w:lang w:val="en-US"/>
                </w:rPr>
                <w:t>e</w:t>
              </w:r>
            </w:hyperlink>
          </w:p>
        </w:tc>
      </w:tr>
      <w:tr w:rsidR="005F604E" w:rsidRPr="007A5F5A" w:rsidTr="00346E58">
        <w:trPr>
          <w:trHeight w:val="285"/>
        </w:trPr>
        <w:tc>
          <w:tcPr>
            <w:tcW w:w="477" w:type="dxa"/>
          </w:tcPr>
          <w:p w:rsidR="005F604E" w:rsidRPr="004F66AA" w:rsidRDefault="005F604E" w:rsidP="004F66AA">
            <w:pPr>
              <w:pStyle w:val="a5"/>
              <w:numPr>
                <w:ilvl w:val="0"/>
                <w:numId w:val="1"/>
              </w:numPr>
              <w:suppressAutoHyphens/>
              <w:ind w:left="-57" w:right="-57" w:firstLine="0"/>
              <w:rPr>
                <w:rFonts w:ascii="Times New Roman" w:hAnsi="Times New Roman"/>
                <w:sz w:val="20"/>
                <w:szCs w:val="20"/>
              </w:rPr>
            </w:pPr>
          </w:p>
        </w:tc>
        <w:tc>
          <w:tcPr>
            <w:tcW w:w="2325" w:type="dxa"/>
          </w:tcPr>
          <w:p w:rsidR="005F604E" w:rsidRPr="004F66AA" w:rsidRDefault="005F604E" w:rsidP="004F66AA">
            <w:pPr>
              <w:ind w:left="-57" w:right="-57"/>
              <w:rPr>
                <w:rFonts w:ascii="Times New Roman" w:hAnsi="Times New Roman"/>
                <w:sz w:val="20"/>
                <w:szCs w:val="20"/>
              </w:rPr>
            </w:pPr>
            <w:r w:rsidRPr="004F66AA">
              <w:rPr>
                <w:rFonts w:ascii="Times New Roman" w:hAnsi="Times New Roman"/>
                <w:color w:val="000000"/>
                <w:sz w:val="20"/>
                <w:szCs w:val="20"/>
              </w:rPr>
              <w:t>Развитие науки в 1914–1930-х гг.</w:t>
            </w:r>
          </w:p>
        </w:tc>
        <w:tc>
          <w:tcPr>
            <w:tcW w:w="709" w:type="dxa"/>
          </w:tcPr>
          <w:p w:rsidR="005F604E" w:rsidRPr="004F66AA" w:rsidRDefault="005F604E"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5F604E" w:rsidRPr="004F66AA" w:rsidRDefault="005F604E" w:rsidP="004F66AA">
            <w:pPr>
              <w:ind w:left="-57" w:right="-57"/>
              <w:rPr>
                <w:rFonts w:ascii="Times New Roman" w:hAnsi="Times New Roman"/>
                <w:sz w:val="20"/>
                <w:szCs w:val="20"/>
              </w:rPr>
            </w:pPr>
            <w:r w:rsidRPr="004F66AA">
              <w:rPr>
                <w:rFonts w:ascii="Times New Roman" w:hAnsi="Times New Roman"/>
                <w:sz w:val="20"/>
                <w:szCs w:val="20"/>
              </w:rPr>
              <w:t xml:space="preserve">Научные открытия первых десятилетий ХХ в. (физика,  химия, биология, медицина и другие). Технический прогресс  в 1920–1930-х гг. </w:t>
            </w:r>
          </w:p>
          <w:p w:rsidR="005F604E" w:rsidRPr="004F66AA" w:rsidRDefault="005F604E" w:rsidP="004F66AA">
            <w:pPr>
              <w:ind w:left="-57" w:right="-57"/>
              <w:rPr>
                <w:rFonts w:ascii="Times New Roman" w:hAnsi="Times New Roman"/>
                <w:sz w:val="20"/>
                <w:szCs w:val="20"/>
              </w:rPr>
            </w:pPr>
          </w:p>
        </w:tc>
        <w:tc>
          <w:tcPr>
            <w:tcW w:w="5387" w:type="dxa"/>
          </w:tcPr>
          <w:p w:rsidR="005F604E" w:rsidRPr="004F66AA" w:rsidRDefault="005F604E" w:rsidP="004F66AA">
            <w:pPr>
              <w:ind w:left="-57" w:right="-57"/>
              <w:rPr>
                <w:rFonts w:ascii="Times New Roman" w:hAnsi="Times New Roman"/>
                <w:sz w:val="20"/>
                <w:szCs w:val="20"/>
              </w:rPr>
            </w:pPr>
            <w:r w:rsidRPr="004F66AA">
              <w:rPr>
                <w:rFonts w:ascii="Times New Roman" w:hAnsi="Times New Roman"/>
                <w:sz w:val="20"/>
                <w:szCs w:val="20"/>
              </w:rPr>
              <w:t xml:space="preserve">Рассказывать о научных открытиях конца XIX – первых десятилетий  ХХ </w:t>
            </w:r>
            <w:proofErr w:type="gramStart"/>
            <w:r w:rsidRPr="004F66AA">
              <w:rPr>
                <w:rFonts w:ascii="Times New Roman" w:hAnsi="Times New Roman"/>
                <w:sz w:val="20"/>
                <w:szCs w:val="20"/>
              </w:rPr>
              <w:t>в</w:t>
            </w:r>
            <w:proofErr w:type="gramEnd"/>
            <w:r w:rsidRPr="004F66AA">
              <w:rPr>
                <w:rFonts w:ascii="Times New Roman" w:hAnsi="Times New Roman"/>
                <w:sz w:val="20"/>
                <w:szCs w:val="20"/>
              </w:rPr>
              <w:t xml:space="preserve">., объяснять, </w:t>
            </w:r>
            <w:proofErr w:type="gramStart"/>
            <w:r w:rsidRPr="004F66AA">
              <w:rPr>
                <w:rFonts w:ascii="Times New Roman" w:hAnsi="Times New Roman"/>
                <w:sz w:val="20"/>
                <w:szCs w:val="20"/>
              </w:rPr>
              <w:t>в</w:t>
            </w:r>
            <w:proofErr w:type="gramEnd"/>
            <w:r w:rsidRPr="004F66AA">
              <w:rPr>
                <w:rFonts w:ascii="Times New Roman" w:hAnsi="Times New Roman"/>
                <w:sz w:val="20"/>
                <w:szCs w:val="20"/>
              </w:rPr>
              <w:t xml:space="preserve"> чем состояло  их значение. Подготовить сообщение </w:t>
            </w:r>
          </w:p>
          <w:p w:rsidR="005F604E" w:rsidRPr="004F66AA" w:rsidRDefault="005F604E" w:rsidP="004F66AA">
            <w:pPr>
              <w:ind w:left="-57" w:right="-57"/>
              <w:rPr>
                <w:rFonts w:ascii="Times New Roman" w:hAnsi="Times New Roman"/>
                <w:sz w:val="20"/>
                <w:szCs w:val="20"/>
              </w:rPr>
            </w:pPr>
            <w:r w:rsidRPr="004F66AA">
              <w:rPr>
                <w:rFonts w:ascii="Times New Roman" w:hAnsi="Times New Roman"/>
                <w:sz w:val="20"/>
                <w:szCs w:val="20"/>
              </w:rPr>
              <w:t xml:space="preserve">«Технический прогресс  в 1920–1930-х гг.: производство, транспорт, быт». </w:t>
            </w:r>
          </w:p>
        </w:tc>
        <w:tc>
          <w:tcPr>
            <w:tcW w:w="1701" w:type="dxa"/>
          </w:tcPr>
          <w:p w:rsidR="005F604E" w:rsidRPr="004F66AA" w:rsidRDefault="005F604E"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28">
              <w:r w:rsidRPr="004F66AA">
                <w:rPr>
                  <w:rFonts w:ascii="Times New Roman" w:hAnsi="Times New Roman"/>
                  <w:color w:val="0000FF"/>
                  <w:sz w:val="20"/>
                  <w:szCs w:val="20"/>
                  <w:u w:val="single"/>
                </w:rPr>
                <w:t>https://m.edsoo.ru/22d4d836</w:t>
              </w:r>
            </w:hyperlink>
          </w:p>
        </w:tc>
      </w:tr>
      <w:tr w:rsidR="005F604E" w:rsidRPr="007A5F5A" w:rsidTr="00346E58">
        <w:trPr>
          <w:trHeight w:val="2238"/>
        </w:trPr>
        <w:tc>
          <w:tcPr>
            <w:tcW w:w="477" w:type="dxa"/>
          </w:tcPr>
          <w:p w:rsidR="005F604E" w:rsidRPr="004F66AA" w:rsidRDefault="005F604E" w:rsidP="004F66AA">
            <w:pPr>
              <w:pStyle w:val="a5"/>
              <w:numPr>
                <w:ilvl w:val="0"/>
                <w:numId w:val="1"/>
              </w:numPr>
              <w:suppressAutoHyphens/>
              <w:ind w:left="-57" w:right="-57" w:firstLine="0"/>
              <w:rPr>
                <w:rFonts w:ascii="Times New Roman" w:hAnsi="Times New Roman"/>
                <w:sz w:val="20"/>
                <w:szCs w:val="20"/>
              </w:rPr>
            </w:pPr>
          </w:p>
        </w:tc>
        <w:tc>
          <w:tcPr>
            <w:tcW w:w="2325" w:type="dxa"/>
          </w:tcPr>
          <w:p w:rsidR="005F604E" w:rsidRPr="004F66AA" w:rsidRDefault="005F604E" w:rsidP="004F66AA">
            <w:pPr>
              <w:ind w:left="-57" w:right="-57"/>
              <w:rPr>
                <w:rFonts w:ascii="Times New Roman" w:hAnsi="Times New Roman"/>
                <w:sz w:val="20"/>
                <w:szCs w:val="20"/>
              </w:rPr>
            </w:pPr>
            <w:r w:rsidRPr="004F66AA">
              <w:rPr>
                <w:rFonts w:ascii="Times New Roman" w:hAnsi="Times New Roman"/>
                <w:color w:val="000000"/>
                <w:sz w:val="20"/>
                <w:szCs w:val="20"/>
              </w:rPr>
              <w:t>Развитие культуры в 1914–1930-х гг.</w:t>
            </w:r>
          </w:p>
        </w:tc>
        <w:tc>
          <w:tcPr>
            <w:tcW w:w="709" w:type="dxa"/>
          </w:tcPr>
          <w:p w:rsidR="005F604E" w:rsidRPr="004F66AA" w:rsidRDefault="005F604E"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5F604E" w:rsidRPr="004F66AA" w:rsidRDefault="005F604E" w:rsidP="004F66AA">
            <w:pPr>
              <w:ind w:left="-57" w:right="-57"/>
              <w:rPr>
                <w:rFonts w:ascii="Times New Roman" w:hAnsi="Times New Roman"/>
                <w:sz w:val="20"/>
                <w:szCs w:val="20"/>
              </w:rPr>
            </w:pPr>
            <w:r w:rsidRPr="004F66AA">
              <w:rPr>
                <w:rFonts w:ascii="Times New Roman" w:hAnsi="Times New Roman"/>
                <w:sz w:val="20"/>
                <w:szCs w:val="20"/>
              </w:rPr>
              <w:t xml:space="preserve">Изменение облика городов. «Потерянное поколение»: </w:t>
            </w:r>
          </w:p>
          <w:p w:rsidR="005F604E" w:rsidRPr="004F66AA" w:rsidRDefault="005F604E" w:rsidP="004F66AA">
            <w:pPr>
              <w:ind w:left="-57" w:right="-57"/>
              <w:rPr>
                <w:rFonts w:ascii="Times New Roman" w:hAnsi="Times New Roman"/>
                <w:sz w:val="20"/>
                <w:szCs w:val="20"/>
              </w:rPr>
            </w:pPr>
            <w:r w:rsidRPr="004F66AA">
              <w:rPr>
                <w:rFonts w:ascii="Times New Roman" w:hAnsi="Times New Roman"/>
                <w:sz w:val="20"/>
                <w:szCs w:val="20"/>
              </w:rPr>
              <w:t xml:space="preserve">тема войны в литературе и художественной культуре.  </w:t>
            </w:r>
          </w:p>
          <w:p w:rsidR="005F604E" w:rsidRPr="004F66AA" w:rsidRDefault="005F604E"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Основные направления в искусстве. Модернизм, авангардизм, сюрреализм, абстракционизм,</w:t>
            </w:r>
            <w:r w:rsidRPr="004F66AA">
              <w:rPr>
                <w:rFonts w:ascii="Times New Roman" w:eastAsia="Times New Roman" w:hAnsi="Times New Roman"/>
                <w:color w:val="000000"/>
                <w:sz w:val="20"/>
                <w:szCs w:val="20"/>
              </w:rPr>
              <w:t xml:space="preserve"> </w:t>
            </w:r>
            <w:r w:rsidRPr="004F66AA">
              <w:rPr>
                <w:rFonts w:ascii="Times New Roman" w:hAnsi="Times New Roman"/>
                <w:sz w:val="20"/>
                <w:szCs w:val="20"/>
              </w:rPr>
              <w:t xml:space="preserve">реализм. Ведущие деятели культуры первой трети ХХ в. Кинематограф 1920–1930-х гг. </w:t>
            </w:r>
            <w:proofErr w:type="spellStart"/>
            <w:r w:rsidRPr="004F66AA">
              <w:rPr>
                <w:rFonts w:ascii="Times New Roman" w:hAnsi="Times New Roman"/>
                <w:sz w:val="20"/>
                <w:szCs w:val="20"/>
                <w:lang w:val="en-US"/>
              </w:rPr>
              <w:t>Тоталитаризм</w:t>
            </w:r>
            <w:proofErr w:type="spellEnd"/>
            <w:r w:rsidRPr="004F66AA">
              <w:rPr>
                <w:rFonts w:ascii="Times New Roman" w:hAnsi="Times New Roman"/>
                <w:sz w:val="20"/>
                <w:szCs w:val="20"/>
                <w:lang w:val="en-US"/>
              </w:rPr>
              <w:t xml:space="preserve"> и </w:t>
            </w:r>
            <w:proofErr w:type="spellStart"/>
            <w:r w:rsidRPr="004F66AA">
              <w:rPr>
                <w:rFonts w:ascii="Times New Roman" w:hAnsi="Times New Roman"/>
                <w:sz w:val="20"/>
                <w:szCs w:val="20"/>
                <w:lang w:val="en-US"/>
              </w:rPr>
              <w:t>культура</w:t>
            </w:r>
            <w:proofErr w:type="spellEnd"/>
            <w:r w:rsidRPr="004F66AA">
              <w:rPr>
                <w:rFonts w:ascii="Times New Roman" w:hAnsi="Times New Roman"/>
                <w:sz w:val="20"/>
                <w:szCs w:val="20"/>
                <w:lang w:val="en-US"/>
              </w:rPr>
              <w:t xml:space="preserve">. </w:t>
            </w:r>
            <w:proofErr w:type="spellStart"/>
            <w:r w:rsidRPr="004F66AA">
              <w:rPr>
                <w:rFonts w:ascii="Times New Roman" w:hAnsi="Times New Roman"/>
                <w:sz w:val="20"/>
                <w:szCs w:val="20"/>
                <w:lang w:val="en-US"/>
              </w:rPr>
              <w:t>Массовая</w:t>
            </w:r>
            <w:proofErr w:type="spellEnd"/>
            <w:r w:rsidRPr="004F66AA">
              <w:rPr>
                <w:rFonts w:ascii="Times New Roman" w:hAnsi="Times New Roman"/>
                <w:sz w:val="20"/>
                <w:szCs w:val="20"/>
                <w:lang w:val="en-US"/>
              </w:rPr>
              <w:t xml:space="preserve"> </w:t>
            </w:r>
            <w:proofErr w:type="spellStart"/>
            <w:r w:rsidRPr="004F66AA">
              <w:rPr>
                <w:rFonts w:ascii="Times New Roman" w:hAnsi="Times New Roman"/>
                <w:sz w:val="20"/>
                <w:szCs w:val="20"/>
                <w:lang w:val="en-US"/>
              </w:rPr>
              <w:t>культура</w:t>
            </w:r>
            <w:proofErr w:type="spellEnd"/>
            <w:r w:rsidRPr="004F66AA">
              <w:rPr>
                <w:rFonts w:ascii="Times New Roman" w:hAnsi="Times New Roman"/>
                <w:sz w:val="20"/>
                <w:szCs w:val="20"/>
                <w:lang w:val="en-US"/>
              </w:rPr>
              <w:t xml:space="preserve">. </w:t>
            </w:r>
            <w:proofErr w:type="spellStart"/>
            <w:r w:rsidRPr="004F66AA">
              <w:rPr>
                <w:rFonts w:ascii="Times New Roman" w:hAnsi="Times New Roman"/>
                <w:sz w:val="20"/>
                <w:szCs w:val="20"/>
                <w:lang w:val="en-US"/>
              </w:rPr>
              <w:t>Олимпийское</w:t>
            </w:r>
            <w:proofErr w:type="spellEnd"/>
            <w:r w:rsidRPr="004F66AA">
              <w:rPr>
                <w:rFonts w:ascii="Times New Roman" w:hAnsi="Times New Roman"/>
                <w:sz w:val="20"/>
                <w:szCs w:val="20"/>
                <w:lang w:val="en-US"/>
              </w:rPr>
              <w:t xml:space="preserve"> </w:t>
            </w:r>
            <w:proofErr w:type="spellStart"/>
            <w:r w:rsidRPr="004F66AA">
              <w:rPr>
                <w:rFonts w:ascii="Times New Roman" w:hAnsi="Times New Roman"/>
                <w:sz w:val="20"/>
                <w:szCs w:val="20"/>
                <w:lang w:val="en-US"/>
              </w:rPr>
              <w:t>движение</w:t>
            </w:r>
            <w:proofErr w:type="spellEnd"/>
          </w:p>
        </w:tc>
        <w:tc>
          <w:tcPr>
            <w:tcW w:w="5387" w:type="dxa"/>
          </w:tcPr>
          <w:p w:rsidR="005F604E" w:rsidRPr="004F66AA" w:rsidRDefault="005F604E" w:rsidP="004F66AA">
            <w:pPr>
              <w:suppressAutoHyphens/>
              <w:ind w:left="-57" w:right="-57"/>
              <w:contextualSpacing/>
              <w:rPr>
                <w:rFonts w:ascii="Times New Roman" w:hAnsi="Times New Roman"/>
                <w:sz w:val="20"/>
                <w:szCs w:val="20"/>
              </w:rPr>
            </w:pPr>
            <w:proofErr w:type="gramStart"/>
            <w:r w:rsidRPr="004F66AA">
              <w:rPr>
                <w:rFonts w:ascii="Times New Roman" w:hAnsi="Times New Roman"/>
                <w:sz w:val="20"/>
                <w:szCs w:val="20"/>
              </w:rPr>
              <w:t>Раскрывать значение понятий: «потерянное поколение», модернизм, конструктивизм (функционализм), авангардизм, абстракционизм,</w:t>
            </w:r>
            <w:r w:rsidRPr="004F66AA">
              <w:rPr>
                <w:rFonts w:ascii="Times New Roman" w:eastAsia="Times New Roman" w:hAnsi="Times New Roman"/>
                <w:color w:val="000000"/>
                <w:sz w:val="20"/>
                <w:szCs w:val="20"/>
              </w:rPr>
              <w:t xml:space="preserve"> </w:t>
            </w:r>
            <w:r w:rsidRPr="004F66AA">
              <w:rPr>
                <w:rFonts w:ascii="Times New Roman" w:hAnsi="Times New Roman"/>
                <w:sz w:val="20"/>
                <w:szCs w:val="20"/>
              </w:rPr>
              <w:t xml:space="preserve">сюрреализм, массовая культура. </w:t>
            </w:r>
            <w:proofErr w:type="gramEnd"/>
          </w:p>
          <w:p w:rsidR="005F604E" w:rsidRPr="004F66AA" w:rsidRDefault="005F604E"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Представлять сообщения (презентации) об основных течениях в литературе, живописи, архитектуре 1920–1930-х гг., творчестве известных представителей культуры (по выбору). Подготовить сообщение «Кинематограф 1930-х гг.: жанры, фильмы, герои». </w:t>
            </w:r>
            <w:proofErr w:type="gramStart"/>
            <w:r w:rsidRPr="004F66AA">
              <w:rPr>
                <w:rFonts w:ascii="Times New Roman" w:hAnsi="Times New Roman"/>
                <w:sz w:val="20"/>
                <w:szCs w:val="20"/>
              </w:rPr>
              <w:t>Высказывать суждения о месте произведений литературы и искусства  1920–1930-х гг., в том числе созданных в нашей стране, в общей культурной</w:t>
            </w:r>
            <w:proofErr w:type="gramEnd"/>
          </w:p>
          <w:p w:rsidR="00041EC8" w:rsidRPr="004F66AA" w:rsidRDefault="00041EC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панораме новейшей эпохи</w:t>
            </w:r>
          </w:p>
        </w:tc>
        <w:tc>
          <w:tcPr>
            <w:tcW w:w="1701" w:type="dxa"/>
          </w:tcPr>
          <w:p w:rsidR="005F604E" w:rsidRPr="004F66AA" w:rsidRDefault="005F604E"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29">
              <w:r w:rsidRPr="004F66AA">
                <w:rPr>
                  <w:rFonts w:ascii="Times New Roman" w:hAnsi="Times New Roman"/>
                  <w:color w:val="0000FF"/>
                  <w:sz w:val="20"/>
                  <w:szCs w:val="20"/>
                  <w:u w:val="single"/>
                </w:rPr>
                <w:t>https://m.edsoo.ru/79c773e1</w:t>
              </w:r>
            </w:hyperlink>
          </w:p>
        </w:tc>
      </w:tr>
      <w:tr w:rsidR="00E233AA" w:rsidRPr="00E233AA" w:rsidTr="00346E58">
        <w:trPr>
          <w:trHeight w:val="58"/>
        </w:trPr>
        <w:tc>
          <w:tcPr>
            <w:tcW w:w="477" w:type="dxa"/>
            <w:shd w:val="clear" w:color="auto" w:fill="D9D9D9" w:themeFill="background1" w:themeFillShade="D9"/>
          </w:tcPr>
          <w:p w:rsidR="00E233AA" w:rsidRPr="004F66AA" w:rsidRDefault="00E233AA" w:rsidP="004F66AA">
            <w:pPr>
              <w:suppressAutoHyphens/>
              <w:ind w:left="-57" w:right="-57"/>
              <w:rPr>
                <w:rFonts w:ascii="Times New Roman" w:hAnsi="Times New Roman"/>
                <w:b/>
                <w:sz w:val="20"/>
                <w:szCs w:val="20"/>
              </w:rPr>
            </w:pPr>
          </w:p>
        </w:tc>
        <w:tc>
          <w:tcPr>
            <w:tcW w:w="2325" w:type="dxa"/>
            <w:shd w:val="clear" w:color="auto" w:fill="D9D9D9" w:themeFill="background1" w:themeFillShade="D9"/>
          </w:tcPr>
          <w:p w:rsidR="00E233AA" w:rsidRPr="004F66AA" w:rsidRDefault="00E233AA" w:rsidP="004F66AA">
            <w:pPr>
              <w:ind w:left="-57" w:right="-57"/>
              <w:rPr>
                <w:rFonts w:ascii="Times New Roman" w:hAnsi="Times New Roman"/>
                <w:b/>
                <w:color w:val="000000"/>
                <w:sz w:val="20"/>
                <w:szCs w:val="20"/>
              </w:rPr>
            </w:pPr>
            <w:r w:rsidRPr="004F66AA">
              <w:rPr>
                <w:rFonts w:ascii="Times New Roman" w:hAnsi="Times New Roman"/>
                <w:b/>
                <w:sz w:val="20"/>
                <w:szCs w:val="20"/>
              </w:rPr>
              <w:t xml:space="preserve">Раздел 4. </w:t>
            </w:r>
          </w:p>
        </w:tc>
        <w:tc>
          <w:tcPr>
            <w:tcW w:w="709" w:type="dxa"/>
            <w:shd w:val="clear" w:color="auto" w:fill="D9D9D9" w:themeFill="background1" w:themeFillShade="D9"/>
          </w:tcPr>
          <w:p w:rsidR="00E233AA" w:rsidRPr="004F66AA" w:rsidRDefault="00E233AA" w:rsidP="004F66AA">
            <w:pPr>
              <w:ind w:left="-57" w:right="-57"/>
              <w:jc w:val="center"/>
              <w:rPr>
                <w:rFonts w:ascii="Times New Roman" w:hAnsi="Times New Roman"/>
                <w:b/>
                <w:color w:val="000000"/>
                <w:sz w:val="20"/>
                <w:szCs w:val="20"/>
              </w:rPr>
            </w:pPr>
          </w:p>
        </w:tc>
        <w:tc>
          <w:tcPr>
            <w:tcW w:w="5375" w:type="dxa"/>
            <w:shd w:val="clear" w:color="auto" w:fill="D9D9D9" w:themeFill="background1" w:themeFillShade="D9"/>
          </w:tcPr>
          <w:p w:rsidR="00E233AA" w:rsidRPr="004F66AA" w:rsidRDefault="00E233AA" w:rsidP="004F66AA">
            <w:pPr>
              <w:ind w:left="-57" w:right="-57"/>
              <w:rPr>
                <w:rFonts w:ascii="Times New Roman" w:hAnsi="Times New Roman"/>
                <w:b/>
                <w:sz w:val="20"/>
                <w:szCs w:val="20"/>
              </w:rPr>
            </w:pPr>
            <w:r w:rsidRPr="004F66AA">
              <w:rPr>
                <w:rFonts w:ascii="Times New Roman" w:hAnsi="Times New Roman"/>
                <w:b/>
                <w:sz w:val="20"/>
                <w:szCs w:val="20"/>
              </w:rPr>
              <w:t>Вторая мировая война</w:t>
            </w:r>
          </w:p>
        </w:tc>
        <w:tc>
          <w:tcPr>
            <w:tcW w:w="5387" w:type="dxa"/>
            <w:shd w:val="clear" w:color="auto" w:fill="D9D9D9" w:themeFill="background1" w:themeFillShade="D9"/>
          </w:tcPr>
          <w:p w:rsidR="00E233AA" w:rsidRPr="004F66AA" w:rsidRDefault="00E233AA" w:rsidP="004F66AA">
            <w:pPr>
              <w:suppressAutoHyphens/>
              <w:ind w:left="-57" w:right="-57"/>
              <w:contextualSpacing/>
              <w:rPr>
                <w:rFonts w:ascii="Times New Roman" w:hAnsi="Times New Roman"/>
                <w:b/>
                <w:sz w:val="20"/>
                <w:szCs w:val="20"/>
              </w:rPr>
            </w:pPr>
          </w:p>
        </w:tc>
        <w:tc>
          <w:tcPr>
            <w:tcW w:w="1701" w:type="dxa"/>
            <w:shd w:val="clear" w:color="auto" w:fill="D9D9D9" w:themeFill="background1" w:themeFillShade="D9"/>
          </w:tcPr>
          <w:p w:rsidR="00E233AA" w:rsidRPr="004F66AA" w:rsidRDefault="00E233AA" w:rsidP="004F66AA">
            <w:pPr>
              <w:ind w:left="-57" w:right="-57"/>
              <w:rPr>
                <w:rFonts w:ascii="Times New Roman" w:hAnsi="Times New Roman"/>
                <w:b/>
                <w:color w:val="000000"/>
                <w:sz w:val="20"/>
                <w:szCs w:val="20"/>
              </w:rPr>
            </w:pPr>
          </w:p>
        </w:tc>
      </w:tr>
      <w:tr w:rsidR="00E233AA" w:rsidRPr="007A5F5A" w:rsidTr="00346E58">
        <w:trPr>
          <w:trHeight w:val="286"/>
        </w:trPr>
        <w:tc>
          <w:tcPr>
            <w:tcW w:w="477" w:type="dxa"/>
          </w:tcPr>
          <w:p w:rsidR="00E233AA" w:rsidRPr="004F66AA" w:rsidRDefault="00E233AA" w:rsidP="004F66AA">
            <w:pPr>
              <w:pStyle w:val="a5"/>
              <w:numPr>
                <w:ilvl w:val="0"/>
                <w:numId w:val="1"/>
              </w:numPr>
              <w:suppressAutoHyphens/>
              <w:ind w:left="-57" w:right="-57" w:firstLine="0"/>
              <w:rPr>
                <w:rFonts w:ascii="Times New Roman" w:hAnsi="Times New Roman"/>
                <w:sz w:val="20"/>
                <w:szCs w:val="20"/>
              </w:rPr>
            </w:pPr>
          </w:p>
        </w:tc>
        <w:tc>
          <w:tcPr>
            <w:tcW w:w="2325" w:type="dxa"/>
          </w:tcPr>
          <w:p w:rsidR="00E233AA" w:rsidRPr="004F66AA" w:rsidRDefault="00E233AA" w:rsidP="004F66AA">
            <w:pPr>
              <w:ind w:left="-57" w:right="-57"/>
              <w:rPr>
                <w:rFonts w:ascii="Times New Roman" w:hAnsi="Times New Roman"/>
                <w:sz w:val="20"/>
                <w:szCs w:val="20"/>
              </w:rPr>
            </w:pPr>
            <w:r w:rsidRPr="004F66AA">
              <w:rPr>
                <w:rFonts w:ascii="Times New Roman" w:hAnsi="Times New Roman"/>
                <w:color w:val="000000"/>
                <w:sz w:val="20"/>
                <w:szCs w:val="20"/>
              </w:rPr>
              <w:t>Начало Второй мировой войны</w:t>
            </w:r>
          </w:p>
        </w:tc>
        <w:tc>
          <w:tcPr>
            <w:tcW w:w="709" w:type="dxa"/>
          </w:tcPr>
          <w:p w:rsidR="00E233AA" w:rsidRPr="004F66AA" w:rsidRDefault="00E233AA"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Начало Второй мировой войны. </w:t>
            </w:r>
          </w:p>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w:t>
            </w:r>
          </w:p>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Блицкриг. «Странная война». </w:t>
            </w:r>
          </w:p>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Советско-финляндская война и её международные последствия. Захват Германией Дании и Норвегии. </w:t>
            </w:r>
          </w:p>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lastRenderedPageBreak/>
              <w:t>Разгром Франции, разделение страны (германская оккупация северной части страны, правительство Виши на юге). Битва за Британию. Вторжение войск Герман</w:t>
            </w:r>
            <w:proofErr w:type="gramStart"/>
            <w:r w:rsidRPr="004F66AA">
              <w:rPr>
                <w:rFonts w:ascii="Times New Roman" w:hAnsi="Times New Roman"/>
                <w:sz w:val="20"/>
                <w:szCs w:val="20"/>
              </w:rPr>
              <w:t>ии и её</w:t>
            </w:r>
            <w:proofErr w:type="gramEnd"/>
            <w:r w:rsidRPr="004F66AA">
              <w:rPr>
                <w:rFonts w:ascii="Times New Roman" w:hAnsi="Times New Roman"/>
                <w:sz w:val="20"/>
                <w:szCs w:val="20"/>
              </w:rPr>
              <w:t xml:space="preserve"> союзников на Балканы</w:t>
            </w:r>
          </w:p>
        </w:tc>
        <w:tc>
          <w:tcPr>
            <w:tcW w:w="5387" w:type="dxa"/>
          </w:tcPr>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lastRenderedPageBreak/>
              <w:t xml:space="preserve">Называть хронологические рамки и основные периоды Второй мировой войны и Великой Отечественной войны, соотносить отдельные события с периодами. </w:t>
            </w:r>
          </w:p>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Характеризовать причины Второй мировой войны, цели ее основных участников. Рассказывать, используя карту, о важнейших военных событиях 1939 – начала 1941 г.,  их результатах. Раскрывать значение понятий: блицкриг, «странная война», оккупация, битва за Британию. Характеризовать военные и </w:t>
            </w:r>
          </w:p>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lastRenderedPageBreak/>
              <w:t xml:space="preserve">политические итоги первого периода </w:t>
            </w:r>
          </w:p>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Второй мировой войны</w:t>
            </w:r>
          </w:p>
        </w:tc>
        <w:tc>
          <w:tcPr>
            <w:tcW w:w="1701" w:type="dxa"/>
          </w:tcPr>
          <w:p w:rsidR="00E233AA" w:rsidRPr="004F66AA" w:rsidRDefault="00E233AA"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lastRenderedPageBreak/>
              <w:t xml:space="preserve">Библиотека ЦОК </w:t>
            </w:r>
            <w:hyperlink r:id="rId30">
              <w:r w:rsidRPr="004F66AA">
                <w:rPr>
                  <w:rStyle w:val="a6"/>
                  <w:rFonts w:ascii="Times New Roman" w:hAnsi="Times New Roman"/>
                  <w:sz w:val="20"/>
                  <w:szCs w:val="20"/>
                  <w:lang w:val="en-US"/>
                </w:rPr>
                <w:t>https</w:t>
              </w:r>
              <w:r w:rsidRPr="004F66AA">
                <w:rPr>
                  <w:rStyle w:val="a6"/>
                  <w:rFonts w:ascii="Times New Roman" w:hAnsi="Times New Roman"/>
                  <w:sz w:val="20"/>
                  <w:szCs w:val="20"/>
                </w:rPr>
                <w:t>://</w:t>
              </w:r>
              <w:r w:rsidRPr="004F66AA">
                <w:rPr>
                  <w:rStyle w:val="a6"/>
                  <w:rFonts w:ascii="Times New Roman" w:hAnsi="Times New Roman"/>
                  <w:sz w:val="20"/>
                  <w:szCs w:val="20"/>
                  <w:lang w:val="en-US"/>
                </w:rPr>
                <w:t>m</w:t>
              </w:r>
              <w:r w:rsidRPr="004F66AA">
                <w:rPr>
                  <w:rStyle w:val="a6"/>
                  <w:rFonts w:ascii="Times New Roman" w:hAnsi="Times New Roman"/>
                  <w:sz w:val="20"/>
                  <w:szCs w:val="20"/>
                </w:rPr>
                <w:t>.</w:t>
              </w:r>
              <w:proofErr w:type="spellStart"/>
              <w:r w:rsidRPr="004F66AA">
                <w:rPr>
                  <w:rStyle w:val="a6"/>
                  <w:rFonts w:ascii="Times New Roman" w:hAnsi="Times New Roman"/>
                  <w:sz w:val="20"/>
                  <w:szCs w:val="20"/>
                  <w:lang w:val="en-US"/>
                </w:rPr>
                <w:t>edsoo</w:t>
              </w:r>
              <w:proofErr w:type="spellEnd"/>
              <w:r w:rsidRPr="004F66AA">
                <w:rPr>
                  <w:rStyle w:val="a6"/>
                  <w:rFonts w:ascii="Times New Roman" w:hAnsi="Times New Roman"/>
                  <w:sz w:val="20"/>
                  <w:szCs w:val="20"/>
                </w:rPr>
                <w:t>.</w:t>
              </w:r>
              <w:proofErr w:type="spellStart"/>
              <w:r w:rsidRPr="004F66AA">
                <w:rPr>
                  <w:rStyle w:val="a6"/>
                  <w:rFonts w:ascii="Times New Roman" w:hAnsi="Times New Roman"/>
                  <w:sz w:val="20"/>
                  <w:szCs w:val="20"/>
                  <w:lang w:val="en-US"/>
                </w:rPr>
                <w:t>ru</w:t>
              </w:r>
              <w:proofErr w:type="spellEnd"/>
              <w:r w:rsidRPr="004F66AA">
                <w:rPr>
                  <w:rStyle w:val="a6"/>
                  <w:rFonts w:ascii="Times New Roman" w:hAnsi="Times New Roman"/>
                  <w:sz w:val="20"/>
                  <w:szCs w:val="20"/>
                </w:rPr>
                <w:t>/66155717</w:t>
              </w:r>
            </w:hyperlink>
          </w:p>
        </w:tc>
      </w:tr>
      <w:tr w:rsidR="00E233AA" w:rsidRPr="007A5F5A" w:rsidTr="00346E58">
        <w:trPr>
          <w:trHeight w:val="286"/>
        </w:trPr>
        <w:tc>
          <w:tcPr>
            <w:tcW w:w="477" w:type="dxa"/>
          </w:tcPr>
          <w:p w:rsidR="00E233AA" w:rsidRPr="004F66AA" w:rsidRDefault="00E233AA" w:rsidP="004F66AA">
            <w:pPr>
              <w:pStyle w:val="a5"/>
              <w:numPr>
                <w:ilvl w:val="0"/>
                <w:numId w:val="1"/>
              </w:numPr>
              <w:suppressAutoHyphens/>
              <w:ind w:left="-57" w:right="-57" w:firstLine="0"/>
              <w:rPr>
                <w:rFonts w:ascii="Times New Roman" w:hAnsi="Times New Roman"/>
                <w:sz w:val="20"/>
                <w:szCs w:val="20"/>
              </w:rPr>
            </w:pPr>
          </w:p>
        </w:tc>
        <w:tc>
          <w:tcPr>
            <w:tcW w:w="2325" w:type="dxa"/>
          </w:tcPr>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1941 год. Начало Великой Отечественной войны и войны  на Тихом океане </w:t>
            </w:r>
          </w:p>
        </w:tc>
        <w:tc>
          <w:tcPr>
            <w:tcW w:w="709" w:type="dxa"/>
          </w:tcPr>
          <w:p w:rsidR="00E233AA" w:rsidRPr="004F66AA" w:rsidRDefault="00E233AA" w:rsidP="004F66AA">
            <w:pPr>
              <w:ind w:left="-57" w:right="-57"/>
              <w:jc w:val="center"/>
              <w:rPr>
                <w:rFonts w:ascii="Times New Roman" w:hAnsi="Times New Roman"/>
                <w:sz w:val="20"/>
                <w:szCs w:val="20"/>
              </w:rPr>
            </w:pPr>
            <w:r w:rsidRPr="004F66AA">
              <w:rPr>
                <w:rFonts w:ascii="Times New Roman" w:hAnsi="Times New Roman"/>
                <w:sz w:val="20"/>
                <w:szCs w:val="20"/>
              </w:rPr>
              <w:t>1</w:t>
            </w:r>
          </w:p>
        </w:tc>
        <w:tc>
          <w:tcPr>
            <w:tcW w:w="5375" w:type="dxa"/>
          </w:tcPr>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1941 год. Начало Великой Отечественной войны и войны  на Тихом океане. Нападение </w:t>
            </w:r>
          </w:p>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Германии на СССР. Начало Великой Отечественной войны. Планы Германии в отношении СССР (план «Барбаросса», план «Ост»). Ход событий на советско-германском фронте в 1941 г. Формирование Антигитлеровской коалиции. </w:t>
            </w:r>
          </w:p>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Атлантическая хартия. Ленд-лиз. </w:t>
            </w:r>
          </w:p>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Нападение японских войск на Перл-</w:t>
            </w:r>
            <w:proofErr w:type="spellStart"/>
            <w:r w:rsidRPr="004F66AA">
              <w:rPr>
                <w:rFonts w:ascii="Times New Roman" w:hAnsi="Times New Roman"/>
                <w:sz w:val="20"/>
                <w:szCs w:val="20"/>
              </w:rPr>
              <w:t>Харбор</w:t>
            </w:r>
            <w:proofErr w:type="spellEnd"/>
            <w:r w:rsidRPr="004F66AA">
              <w:rPr>
                <w:rFonts w:ascii="Times New Roman" w:hAnsi="Times New Roman"/>
                <w:sz w:val="20"/>
                <w:szCs w:val="20"/>
              </w:rPr>
              <w:t xml:space="preserve">, вступление США в войну </w:t>
            </w:r>
          </w:p>
        </w:tc>
        <w:tc>
          <w:tcPr>
            <w:tcW w:w="5387" w:type="dxa"/>
          </w:tcPr>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Объяснять, какие цели ставило руководство нацистской Германии, развязывая войну против СССР. Раскрывать значение понятий:  план «Барбаросса», план «Ост», Антигитлеровская коалиция, </w:t>
            </w:r>
            <w:proofErr w:type="spellStart"/>
            <w:r w:rsidRPr="004F66AA">
              <w:rPr>
                <w:rFonts w:ascii="Times New Roman" w:hAnsi="Times New Roman"/>
                <w:sz w:val="20"/>
                <w:szCs w:val="20"/>
              </w:rPr>
              <w:t>лендлиз</w:t>
            </w:r>
            <w:proofErr w:type="spellEnd"/>
            <w:r w:rsidRPr="004F66AA">
              <w:rPr>
                <w:rFonts w:ascii="Times New Roman" w:hAnsi="Times New Roman"/>
                <w:sz w:val="20"/>
                <w:szCs w:val="20"/>
              </w:rPr>
              <w:t xml:space="preserve">. Рассказывать о мобилизации сил советского народа для отпора врагу. Характеризовать задачи и формы сотрудничества государств – участников Антигитлеровской коалиции </w:t>
            </w:r>
          </w:p>
        </w:tc>
        <w:tc>
          <w:tcPr>
            <w:tcW w:w="1701" w:type="dxa"/>
          </w:tcPr>
          <w:p w:rsidR="00E233AA" w:rsidRPr="004F66AA" w:rsidRDefault="00E233AA" w:rsidP="004F66AA">
            <w:pPr>
              <w:suppressAutoHyphens/>
              <w:ind w:left="-57" w:right="-57"/>
              <w:contextualSpacing/>
              <w:rPr>
                <w:rFonts w:ascii="Times New Roman" w:hAnsi="Times New Roman"/>
                <w:sz w:val="20"/>
                <w:szCs w:val="20"/>
              </w:rPr>
            </w:pPr>
          </w:p>
        </w:tc>
      </w:tr>
      <w:tr w:rsidR="00E233AA" w:rsidRPr="007A5F5A" w:rsidTr="00346E58">
        <w:trPr>
          <w:trHeight w:val="286"/>
        </w:trPr>
        <w:tc>
          <w:tcPr>
            <w:tcW w:w="477" w:type="dxa"/>
          </w:tcPr>
          <w:p w:rsidR="00E233AA" w:rsidRPr="004F66AA" w:rsidRDefault="00E233AA" w:rsidP="004F66AA">
            <w:pPr>
              <w:pStyle w:val="a5"/>
              <w:numPr>
                <w:ilvl w:val="0"/>
                <w:numId w:val="1"/>
              </w:numPr>
              <w:suppressAutoHyphens/>
              <w:ind w:left="-57" w:right="-57" w:firstLine="0"/>
              <w:rPr>
                <w:rFonts w:ascii="Times New Roman" w:hAnsi="Times New Roman"/>
                <w:sz w:val="20"/>
                <w:szCs w:val="20"/>
              </w:rPr>
            </w:pPr>
          </w:p>
        </w:tc>
        <w:tc>
          <w:tcPr>
            <w:tcW w:w="2325" w:type="dxa"/>
          </w:tcPr>
          <w:p w:rsidR="00E233AA" w:rsidRPr="004F66AA" w:rsidRDefault="00E233AA" w:rsidP="004F66AA">
            <w:pPr>
              <w:ind w:left="-57" w:right="-57"/>
              <w:rPr>
                <w:rFonts w:ascii="Times New Roman" w:hAnsi="Times New Roman"/>
                <w:sz w:val="20"/>
                <w:szCs w:val="20"/>
              </w:rPr>
            </w:pPr>
            <w:r w:rsidRPr="004F66AA">
              <w:rPr>
                <w:rFonts w:ascii="Times New Roman" w:hAnsi="Times New Roman"/>
                <w:color w:val="000000"/>
                <w:sz w:val="20"/>
                <w:szCs w:val="20"/>
              </w:rPr>
              <w:t>Положение в оккупированных странах</w:t>
            </w:r>
          </w:p>
        </w:tc>
        <w:tc>
          <w:tcPr>
            <w:tcW w:w="709" w:type="dxa"/>
          </w:tcPr>
          <w:p w:rsidR="00E233AA" w:rsidRPr="004F66AA" w:rsidRDefault="00E233AA"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w:t>
            </w:r>
            <w:proofErr w:type="spellStart"/>
            <w:proofErr w:type="gramStart"/>
            <w:r w:rsidRPr="004F66AA">
              <w:rPr>
                <w:rFonts w:ascii="Times New Roman" w:hAnsi="Times New Roman"/>
                <w:sz w:val="20"/>
                <w:szCs w:val="20"/>
                <w:lang w:val="en-US"/>
              </w:rPr>
              <w:t>Восстания</w:t>
            </w:r>
            <w:proofErr w:type="spellEnd"/>
            <w:r w:rsidRPr="004F66AA">
              <w:rPr>
                <w:rFonts w:ascii="Times New Roman" w:hAnsi="Times New Roman"/>
                <w:sz w:val="20"/>
                <w:szCs w:val="20"/>
                <w:lang w:val="en-US"/>
              </w:rPr>
              <w:t xml:space="preserve">  в</w:t>
            </w:r>
            <w:proofErr w:type="gramEnd"/>
            <w:r w:rsidRPr="004F66AA">
              <w:rPr>
                <w:rFonts w:ascii="Times New Roman" w:hAnsi="Times New Roman"/>
                <w:sz w:val="20"/>
                <w:szCs w:val="20"/>
                <w:lang w:val="en-US"/>
              </w:rPr>
              <w:t xml:space="preserve"> </w:t>
            </w:r>
            <w:proofErr w:type="spellStart"/>
            <w:r w:rsidRPr="004F66AA">
              <w:rPr>
                <w:rFonts w:ascii="Times New Roman" w:hAnsi="Times New Roman"/>
                <w:sz w:val="20"/>
                <w:szCs w:val="20"/>
                <w:lang w:val="en-US"/>
              </w:rPr>
              <w:t>нацистских</w:t>
            </w:r>
            <w:proofErr w:type="spellEnd"/>
            <w:r w:rsidRPr="004F66AA">
              <w:rPr>
                <w:rFonts w:ascii="Times New Roman" w:hAnsi="Times New Roman"/>
                <w:sz w:val="20"/>
                <w:szCs w:val="20"/>
                <w:lang w:val="en-US"/>
              </w:rPr>
              <w:t xml:space="preserve"> </w:t>
            </w:r>
            <w:proofErr w:type="spellStart"/>
            <w:r w:rsidRPr="004F66AA">
              <w:rPr>
                <w:rFonts w:ascii="Times New Roman" w:hAnsi="Times New Roman"/>
                <w:sz w:val="20"/>
                <w:szCs w:val="20"/>
                <w:lang w:val="en-US"/>
              </w:rPr>
              <w:t>лагерях</w:t>
            </w:r>
            <w:proofErr w:type="spellEnd"/>
            <w:r w:rsidRPr="004F66AA">
              <w:rPr>
                <w:rFonts w:ascii="Times New Roman" w:hAnsi="Times New Roman"/>
                <w:sz w:val="20"/>
                <w:szCs w:val="20"/>
                <w:lang w:val="en-US"/>
              </w:rPr>
              <w:t xml:space="preserve">. </w:t>
            </w:r>
            <w:proofErr w:type="spellStart"/>
            <w:r w:rsidRPr="004F66AA">
              <w:rPr>
                <w:rFonts w:ascii="Times New Roman" w:hAnsi="Times New Roman"/>
                <w:sz w:val="20"/>
                <w:szCs w:val="20"/>
                <w:lang w:val="en-US"/>
              </w:rPr>
              <w:t>Партизанская</w:t>
            </w:r>
            <w:proofErr w:type="spellEnd"/>
            <w:r w:rsidRPr="004F66AA">
              <w:rPr>
                <w:rFonts w:ascii="Times New Roman" w:hAnsi="Times New Roman"/>
                <w:sz w:val="20"/>
                <w:szCs w:val="20"/>
                <w:lang w:val="en-US"/>
              </w:rPr>
              <w:t xml:space="preserve"> </w:t>
            </w:r>
            <w:proofErr w:type="spellStart"/>
            <w:r w:rsidRPr="004F66AA">
              <w:rPr>
                <w:rFonts w:ascii="Times New Roman" w:hAnsi="Times New Roman"/>
                <w:sz w:val="20"/>
                <w:szCs w:val="20"/>
                <w:lang w:val="en-US"/>
              </w:rPr>
              <w:t>война</w:t>
            </w:r>
            <w:proofErr w:type="spellEnd"/>
            <w:r w:rsidRPr="004F66AA">
              <w:rPr>
                <w:rFonts w:ascii="Times New Roman" w:hAnsi="Times New Roman"/>
                <w:sz w:val="20"/>
                <w:szCs w:val="20"/>
                <w:lang w:val="en-US"/>
              </w:rPr>
              <w:t xml:space="preserve"> в </w:t>
            </w:r>
            <w:proofErr w:type="spellStart"/>
            <w:r w:rsidRPr="004F66AA">
              <w:rPr>
                <w:rFonts w:ascii="Times New Roman" w:hAnsi="Times New Roman"/>
                <w:sz w:val="20"/>
                <w:szCs w:val="20"/>
                <w:lang w:val="en-US"/>
              </w:rPr>
              <w:t>Югославии</w:t>
            </w:r>
            <w:proofErr w:type="spellEnd"/>
          </w:p>
        </w:tc>
        <w:tc>
          <w:tcPr>
            <w:tcW w:w="5387" w:type="dxa"/>
          </w:tcPr>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Раскрывать характерные черты нацистского оккупационного режима, используя исторические документы. Объяснять значение понятий: «новый порядок», геноцид, холокост, коллаборационизм, Движение Сопротивления. Рассказывать  о борьбе против оккупационных режимов в европейских странах</w:t>
            </w:r>
          </w:p>
        </w:tc>
        <w:tc>
          <w:tcPr>
            <w:tcW w:w="1701" w:type="dxa"/>
          </w:tcPr>
          <w:p w:rsidR="00E233AA" w:rsidRPr="004F66AA" w:rsidRDefault="00E233AA" w:rsidP="004F66AA">
            <w:pPr>
              <w:suppressAutoHyphens/>
              <w:ind w:left="-57" w:right="-57"/>
              <w:contextualSpacing/>
              <w:rPr>
                <w:rFonts w:ascii="Times New Roman" w:hAnsi="Times New Roman"/>
                <w:sz w:val="20"/>
                <w:szCs w:val="20"/>
              </w:rPr>
            </w:pPr>
          </w:p>
        </w:tc>
      </w:tr>
      <w:tr w:rsidR="00E233AA" w:rsidRPr="007A5F5A" w:rsidTr="00346E58">
        <w:trPr>
          <w:trHeight w:val="286"/>
        </w:trPr>
        <w:tc>
          <w:tcPr>
            <w:tcW w:w="477" w:type="dxa"/>
          </w:tcPr>
          <w:p w:rsidR="00E233AA" w:rsidRPr="004F66AA" w:rsidRDefault="00E233AA" w:rsidP="004F66AA">
            <w:pPr>
              <w:pStyle w:val="a5"/>
              <w:numPr>
                <w:ilvl w:val="0"/>
                <w:numId w:val="1"/>
              </w:numPr>
              <w:suppressAutoHyphens/>
              <w:ind w:left="-57" w:right="-57" w:firstLine="0"/>
              <w:rPr>
                <w:rFonts w:ascii="Times New Roman" w:hAnsi="Times New Roman"/>
                <w:sz w:val="20"/>
                <w:szCs w:val="20"/>
              </w:rPr>
            </w:pPr>
          </w:p>
        </w:tc>
        <w:tc>
          <w:tcPr>
            <w:tcW w:w="2325" w:type="dxa"/>
          </w:tcPr>
          <w:p w:rsidR="00E233AA" w:rsidRPr="004F66AA" w:rsidRDefault="00E233AA" w:rsidP="004F66AA">
            <w:pPr>
              <w:ind w:left="-57" w:right="-57"/>
              <w:rPr>
                <w:rFonts w:ascii="Times New Roman" w:hAnsi="Times New Roman"/>
                <w:sz w:val="20"/>
                <w:szCs w:val="20"/>
              </w:rPr>
            </w:pPr>
            <w:r w:rsidRPr="004F66AA">
              <w:rPr>
                <w:rFonts w:ascii="Times New Roman" w:hAnsi="Times New Roman"/>
                <w:color w:val="000000"/>
                <w:sz w:val="20"/>
                <w:szCs w:val="20"/>
              </w:rPr>
              <w:t>Коренной перелом в войне</w:t>
            </w:r>
          </w:p>
        </w:tc>
        <w:tc>
          <w:tcPr>
            <w:tcW w:w="709" w:type="dxa"/>
          </w:tcPr>
          <w:p w:rsidR="00E233AA" w:rsidRPr="004F66AA" w:rsidRDefault="00E233AA"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 </w:t>
            </w:r>
          </w:p>
        </w:tc>
        <w:tc>
          <w:tcPr>
            <w:tcW w:w="5387" w:type="dxa"/>
          </w:tcPr>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Раскрывать значение понятий: коренной перелом, второй фронт. Рассказывать о крупнейших сражениях, ознаменовавших коренной перелом в ходе Великой Отечественной войны и Второй мировой войны, об их участниках – полководцах и солдатах. </w:t>
            </w:r>
          </w:p>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Сопоставлять данные о масштабах военных операций на советско-германском фронте и других фронтах войны, высказывать суждения о роли отдельных фронтов в общем ходе войны. Рассказывать о повестке и решениях Тегеранской конференции </w:t>
            </w:r>
          </w:p>
        </w:tc>
        <w:tc>
          <w:tcPr>
            <w:tcW w:w="1701" w:type="dxa"/>
          </w:tcPr>
          <w:p w:rsidR="00E233AA" w:rsidRPr="004F66AA" w:rsidRDefault="00E233AA" w:rsidP="004F66AA">
            <w:pPr>
              <w:ind w:left="-57" w:right="-57"/>
              <w:rPr>
                <w:rFonts w:ascii="Times New Roman" w:hAnsi="Times New Roman"/>
                <w:sz w:val="20"/>
                <w:szCs w:val="20"/>
              </w:rPr>
            </w:pPr>
            <w:r w:rsidRPr="004F66AA">
              <w:rPr>
                <w:rFonts w:ascii="Times New Roman" w:hAnsi="Times New Roman"/>
                <w:color w:val="000000"/>
                <w:sz w:val="20"/>
                <w:szCs w:val="20"/>
                <w:shd w:val="clear" w:color="auto" w:fill="FFFFFF"/>
              </w:rPr>
              <w:t>http://school-collection.edu.ru/collection Всероссийская олимпиада школьников по истории</w:t>
            </w:r>
          </w:p>
        </w:tc>
      </w:tr>
      <w:tr w:rsidR="00E233AA" w:rsidRPr="007A5F5A" w:rsidTr="00346E58">
        <w:trPr>
          <w:trHeight w:val="286"/>
        </w:trPr>
        <w:tc>
          <w:tcPr>
            <w:tcW w:w="477" w:type="dxa"/>
          </w:tcPr>
          <w:p w:rsidR="00E233AA" w:rsidRPr="004F66AA" w:rsidRDefault="00E233AA" w:rsidP="004F66AA">
            <w:pPr>
              <w:pStyle w:val="a5"/>
              <w:numPr>
                <w:ilvl w:val="0"/>
                <w:numId w:val="1"/>
              </w:numPr>
              <w:suppressAutoHyphens/>
              <w:ind w:left="-57" w:right="-57" w:firstLine="0"/>
              <w:rPr>
                <w:rFonts w:ascii="Times New Roman" w:hAnsi="Times New Roman"/>
                <w:sz w:val="20"/>
                <w:szCs w:val="20"/>
              </w:rPr>
            </w:pPr>
          </w:p>
        </w:tc>
        <w:tc>
          <w:tcPr>
            <w:tcW w:w="2325" w:type="dxa"/>
          </w:tcPr>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Разгром Германии, Японии и их союзников </w:t>
            </w:r>
          </w:p>
        </w:tc>
        <w:tc>
          <w:tcPr>
            <w:tcW w:w="709" w:type="dxa"/>
          </w:tcPr>
          <w:p w:rsidR="00E233AA" w:rsidRPr="004F66AA" w:rsidRDefault="00E233AA" w:rsidP="004F66AA">
            <w:pPr>
              <w:ind w:left="-57" w:right="-57"/>
              <w:jc w:val="center"/>
              <w:rPr>
                <w:rFonts w:ascii="Times New Roman" w:hAnsi="Times New Roman"/>
                <w:sz w:val="20"/>
                <w:szCs w:val="20"/>
              </w:rPr>
            </w:pPr>
            <w:r w:rsidRPr="004F66AA">
              <w:rPr>
                <w:rFonts w:ascii="Times New Roman" w:hAnsi="Times New Roman"/>
                <w:sz w:val="20"/>
                <w:szCs w:val="20"/>
              </w:rPr>
              <w:t>1</w:t>
            </w:r>
          </w:p>
        </w:tc>
        <w:tc>
          <w:tcPr>
            <w:tcW w:w="5375" w:type="dxa"/>
          </w:tcPr>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w:t>
            </w:r>
          </w:p>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Роль СССР в разгроме нацистской Германии и освобождении народов Европы. Потсдамская конференция. </w:t>
            </w:r>
          </w:p>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Создание ООН.  </w:t>
            </w:r>
          </w:p>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Завершение мировой войны  на Дальнем Востоке. Американские атомные бомбардировки Хиросимы и Нагасаки. Вступление СССР в войну против Японии, разгром </w:t>
            </w:r>
            <w:proofErr w:type="spellStart"/>
            <w:r w:rsidRPr="004F66AA">
              <w:rPr>
                <w:rFonts w:ascii="Times New Roman" w:hAnsi="Times New Roman"/>
                <w:sz w:val="20"/>
                <w:szCs w:val="20"/>
              </w:rPr>
              <w:t>Квантунской</w:t>
            </w:r>
            <w:proofErr w:type="spellEnd"/>
            <w:r w:rsidRPr="004F66AA">
              <w:rPr>
                <w:rFonts w:ascii="Times New Roman" w:hAnsi="Times New Roman"/>
                <w:sz w:val="20"/>
                <w:szCs w:val="20"/>
              </w:rPr>
              <w:t xml:space="preserve"> армии. Капитуляция Японии. </w:t>
            </w:r>
          </w:p>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Нюрнбергский трибунал и Токийский </w:t>
            </w:r>
            <w:proofErr w:type="gramStart"/>
            <w:r w:rsidRPr="004F66AA">
              <w:rPr>
                <w:rFonts w:ascii="Times New Roman" w:hAnsi="Times New Roman"/>
                <w:sz w:val="20"/>
                <w:szCs w:val="20"/>
              </w:rPr>
              <w:t>процесс над</w:t>
            </w:r>
            <w:proofErr w:type="gramEnd"/>
            <w:r w:rsidRPr="004F66AA">
              <w:rPr>
                <w:rFonts w:ascii="Times New Roman" w:hAnsi="Times New Roman"/>
                <w:sz w:val="20"/>
                <w:szCs w:val="20"/>
              </w:rPr>
              <w:t xml:space="preserve">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tc>
        <w:tc>
          <w:tcPr>
            <w:tcW w:w="5387" w:type="dxa"/>
          </w:tcPr>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Рассказывать, используя историческую карту, о крупных военных операциях 1944–1945 гг.,  об освобождении народов Восточной и Центральной Европы. Подготовить сообщение «Второй фронт  во Второй мировой войне: переговоры об открытии фронта и военная реальность». Представлять характеристики участников боевых действий на фронтах Великой Отечественной войны и Второй мировой войны – военачальников и солдат. Объяснять, что стоит  за понятием «битва за Берлин», какое значение имело это событие. Представлять сообщения  о Ялтинской и Потсдамской </w:t>
            </w:r>
            <w:proofErr w:type="gramStart"/>
            <w:r w:rsidRPr="004F66AA">
              <w:rPr>
                <w:rFonts w:ascii="Times New Roman" w:hAnsi="Times New Roman"/>
                <w:sz w:val="20"/>
                <w:szCs w:val="20"/>
              </w:rPr>
              <w:t>конференциях</w:t>
            </w:r>
            <w:proofErr w:type="gramEnd"/>
            <w:r w:rsidRPr="004F66AA">
              <w:rPr>
                <w:rFonts w:ascii="Times New Roman" w:hAnsi="Times New Roman"/>
                <w:sz w:val="20"/>
                <w:szCs w:val="20"/>
              </w:rPr>
              <w:t xml:space="preserve"> руководителей ведущих держав Антигитлеровской коалиции, их решениях. Характеризовать истоки и историческое значение Победы советского народа в Великой Отечественной войне 1941–1945 гг. </w:t>
            </w:r>
          </w:p>
          <w:p w:rsidR="00E233AA" w:rsidRPr="004F66AA" w:rsidRDefault="00E233AA" w:rsidP="004F66AA">
            <w:pPr>
              <w:ind w:left="-57" w:right="-57"/>
              <w:rPr>
                <w:rFonts w:ascii="Times New Roman" w:hAnsi="Times New Roman"/>
                <w:sz w:val="20"/>
                <w:szCs w:val="20"/>
              </w:rPr>
            </w:pPr>
            <w:r w:rsidRPr="004F66AA">
              <w:rPr>
                <w:rFonts w:ascii="Times New Roman" w:hAnsi="Times New Roman"/>
                <w:sz w:val="20"/>
                <w:szCs w:val="20"/>
              </w:rPr>
              <w:t xml:space="preserve">Участвовать в обсуждении вопроса: «Кто освободил народы Европы  от нацизма?» Рассказывать об атомной бомбардировке Хиросимы и Нагасаки, характеризовать ее последствия, привлекая документы и фотоматериалы. </w:t>
            </w:r>
            <w:proofErr w:type="spellStart"/>
            <w:r w:rsidRPr="004F66AA">
              <w:rPr>
                <w:rFonts w:ascii="Times New Roman" w:hAnsi="Times New Roman"/>
                <w:sz w:val="20"/>
                <w:szCs w:val="20"/>
                <w:lang w:val="en-US"/>
              </w:rPr>
              <w:t>Представить</w:t>
            </w:r>
            <w:proofErr w:type="spellEnd"/>
            <w:r w:rsidRPr="004F66AA">
              <w:rPr>
                <w:rFonts w:ascii="Times New Roman" w:hAnsi="Times New Roman"/>
                <w:sz w:val="20"/>
                <w:szCs w:val="20"/>
                <w:lang w:val="en-US"/>
              </w:rPr>
              <w:t xml:space="preserve"> </w:t>
            </w:r>
            <w:proofErr w:type="spellStart"/>
            <w:r w:rsidRPr="004F66AA">
              <w:rPr>
                <w:rFonts w:ascii="Times New Roman" w:hAnsi="Times New Roman"/>
                <w:sz w:val="20"/>
                <w:szCs w:val="20"/>
                <w:lang w:val="en-US"/>
              </w:rPr>
              <w:t>сообщение</w:t>
            </w:r>
            <w:proofErr w:type="spellEnd"/>
            <w:r w:rsidRPr="004F66AA">
              <w:rPr>
                <w:rFonts w:ascii="Times New Roman" w:hAnsi="Times New Roman"/>
                <w:sz w:val="20"/>
                <w:szCs w:val="20"/>
                <w:lang w:val="en-US"/>
              </w:rPr>
              <w:t xml:space="preserve"> о </w:t>
            </w:r>
            <w:proofErr w:type="spellStart"/>
            <w:r w:rsidRPr="004F66AA">
              <w:rPr>
                <w:rFonts w:ascii="Times New Roman" w:hAnsi="Times New Roman"/>
                <w:sz w:val="20"/>
                <w:szCs w:val="20"/>
                <w:lang w:val="en-US"/>
              </w:rPr>
              <w:t>боевых</w:t>
            </w:r>
            <w:proofErr w:type="spellEnd"/>
            <w:r w:rsidRPr="004F66AA">
              <w:rPr>
                <w:rFonts w:ascii="Times New Roman" w:hAnsi="Times New Roman"/>
                <w:sz w:val="20"/>
                <w:szCs w:val="20"/>
                <w:lang w:val="en-US"/>
              </w:rPr>
              <w:t xml:space="preserve"> </w:t>
            </w:r>
            <w:proofErr w:type="spellStart"/>
            <w:r w:rsidRPr="004F66AA">
              <w:rPr>
                <w:rFonts w:ascii="Times New Roman" w:hAnsi="Times New Roman"/>
                <w:sz w:val="20"/>
                <w:szCs w:val="20"/>
                <w:lang w:val="en-US"/>
              </w:rPr>
              <w:t>действиях</w:t>
            </w:r>
            <w:proofErr w:type="spellEnd"/>
            <w:r w:rsidRPr="004F66AA">
              <w:rPr>
                <w:rFonts w:ascii="Times New Roman" w:hAnsi="Times New Roman"/>
                <w:sz w:val="20"/>
                <w:szCs w:val="20"/>
                <w:lang w:val="en-US"/>
              </w:rPr>
              <w:t xml:space="preserve"> </w:t>
            </w:r>
            <w:proofErr w:type="spellStart"/>
            <w:r w:rsidRPr="004F66AA">
              <w:rPr>
                <w:rFonts w:ascii="Times New Roman" w:hAnsi="Times New Roman"/>
                <w:sz w:val="20"/>
                <w:szCs w:val="20"/>
                <w:lang w:val="en-US"/>
              </w:rPr>
              <w:t>советских</w:t>
            </w:r>
            <w:proofErr w:type="spellEnd"/>
            <w:r w:rsidRPr="004F66AA">
              <w:rPr>
                <w:rFonts w:ascii="Times New Roman" w:hAnsi="Times New Roman"/>
                <w:sz w:val="20"/>
                <w:szCs w:val="20"/>
                <w:lang w:val="en-US"/>
              </w:rPr>
              <w:t xml:space="preserve"> </w:t>
            </w:r>
            <w:proofErr w:type="spellStart"/>
            <w:r w:rsidRPr="004F66AA">
              <w:rPr>
                <w:rFonts w:ascii="Times New Roman" w:hAnsi="Times New Roman"/>
                <w:sz w:val="20"/>
                <w:szCs w:val="20"/>
                <w:lang w:val="en-US"/>
              </w:rPr>
              <w:t>войск</w:t>
            </w:r>
            <w:proofErr w:type="spellEnd"/>
            <w:r w:rsidRPr="004F66AA">
              <w:rPr>
                <w:rFonts w:ascii="Times New Roman" w:hAnsi="Times New Roman"/>
                <w:sz w:val="20"/>
                <w:szCs w:val="20"/>
                <w:lang w:val="en-US"/>
              </w:rPr>
              <w:t xml:space="preserve"> </w:t>
            </w:r>
            <w:proofErr w:type="spellStart"/>
            <w:r w:rsidRPr="004F66AA">
              <w:rPr>
                <w:rFonts w:ascii="Times New Roman" w:hAnsi="Times New Roman"/>
                <w:sz w:val="20"/>
                <w:szCs w:val="20"/>
                <w:lang w:val="en-US"/>
              </w:rPr>
              <w:t>против</w:t>
            </w:r>
            <w:proofErr w:type="spellEnd"/>
            <w:r w:rsidRPr="004F66AA">
              <w:rPr>
                <w:rFonts w:ascii="Times New Roman" w:hAnsi="Times New Roman"/>
                <w:sz w:val="20"/>
                <w:szCs w:val="20"/>
                <w:lang w:val="en-US"/>
              </w:rPr>
              <w:t xml:space="preserve"> </w:t>
            </w:r>
            <w:proofErr w:type="spellStart"/>
            <w:r w:rsidRPr="004F66AA">
              <w:rPr>
                <w:rFonts w:ascii="Times New Roman" w:hAnsi="Times New Roman"/>
                <w:sz w:val="20"/>
                <w:szCs w:val="20"/>
                <w:lang w:val="en-US"/>
              </w:rPr>
              <w:t>Японии</w:t>
            </w:r>
            <w:proofErr w:type="spellEnd"/>
            <w:r w:rsidRPr="004F66AA">
              <w:rPr>
                <w:rFonts w:ascii="Times New Roman" w:hAnsi="Times New Roman"/>
                <w:sz w:val="20"/>
                <w:szCs w:val="20"/>
                <w:lang w:val="en-US"/>
              </w:rPr>
              <w:t xml:space="preserve">  </w:t>
            </w:r>
          </w:p>
        </w:tc>
        <w:tc>
          <w:tcPr>
            <w:tcW w:w="1701" w:type="dxa"/>
          </w:tcPr>
          <w:p w:rsidR="00E233AA" w:rsidRPr="004F66AA" w:rsidRDefault="00E233AA" w:rsidP="004F66AA">
            <w:pPr>
              <w:suppressAutoHyphens/>
              <w:ind w:left="-57" w:right="-57"/>
              <w:contextualSpacing/>
              <w:rPr>
                <w:rFonts w:ascii="Times New Roman" w:hAnsi="Times New Roman"/>
                <w:sz w:val="20"/>
                <w:szCs w:val="20"/>
              </w:rPr>
            </w:pPr>
          </w:p>
        </w:tc>
      </w:tr>
      <w:tr w:rsidR="00E233AA" w:rsidRPr="00E233AA" w:rsidTr="00346E58">
        <w:trPr>
          <w:trHeight w:val="286"/>
        </w:trPr>
        <w:tc>
          <w:tcPr>
            <w:tcW w:w="477" w:type="dxa"/>
          </w:tcPr>
          <w:p w:rsidR="00E233AA" w:rsidRPr="004F66AA" w:rsidRDefault="00E233AA" w:rsidP="004F66AA">
            <w:pPr>
              <w:suppressAutoHyphens/>
              <w:ind w:left="-57" w:right="-57"/>
              <w:rPr>
                <w:rFonts w:ascii="Times New Roman" w:hAnsi="Times New Roman"/>
                <w:b/>
                <w:sz w:val="20"/>
                <w:szCs w:val="20"/>
              </w:rPr>
            </w:pPr>
          </w:p>
        </w:tc>
        <w:tc>
          <w:tcPr>
            <w:tcW w:w="2325" w:type="dxa"/>
          </w:tcPr>
          <w:p w:rsidR="00E233AA" w:rsidRPr="004F66AA" w:rsidRDefault="00E233AA" w:rsidP="004F66AA">
            <w:pPr>
              <w:ind w:left="-57" w:right="-57"/>
              <w:rPr>
                <w:rFonts w:ascii="Times New Roman" w:hAnsi="Times New Roman"/>
                <w:b/>
                <w:sz w:val="20"/>
                <w:szCs w:val="20"/>
              </w:rPr>
            </w:pPr>
            <w:r w:rsidRPr="004F66AA">
              <w:rPr>
                <w:rFonts w:ascii="Times New Roman" w:hAnsi="Times New Roman"/>
                <w:b/>
                <w:sz w:val="20"/>
                <w:szCs w:val="20"/>
              </w:rPr>
              <w:t xml:space="preserve">Раздел 5. Обобщение </w:t>
            </w:r>
          </w:p>
        </w:tc>
        <w:tc>
          <w:tcPr>
            <w:tcW w:w="709" w:type="dxa"/>
          </w:tcPr>
          <w:p w:rsidR="00E233AA" w:rsidRPr="004F66AA" w:rsidRDefault="00E233AA" w:rsidP="004F66AA">
            <w:pPr>
              <w:ind w:left="-57" w:right="-57"/>
              <w:jc w:val="center"/>
              <w:rPr>
                <w:rFonts w:ascii="Times New Roman" w:hAnsi="Times New Roman"/>
                <w:b/>
                <w:color w:val="000000"/>
                <w:sz w:val="20"/>
                <w:szCs w:val="20"/>
              </w:rPr>
            </w:pPr>
          </w:p>
        </w:tc>
        <w:tc>
          <w:tcPr>
            <w:tcW w:w="5375" w:type="dxa"/>
          </w:tcPr>
          <w:p w:rsidR="00E233AA" w:rsidRPr="004F66AA" w:rsidRDefault="00E233AA" w:rsidP="004F66AA">
            <w:pPr>
              <w:ind w:left="-57" w:right="-57"/>
              <w:rPr>
                <w:rFonts w:ascii="Times New Roman" w:hAnsi="Times New Roman"/>
                <w:b/>
                <w:sz w:val="20"/>
                <w:szCs w:val="20"/>
              </w:rPr>
            </w:pPr>
          </w:p>
        </w:tc>
        <w:tc>
          <w:tcPr>
            <w:tcW w:w="5387" w:type="dxa"/>
          </w:tcPr>
          <w:p w:rsidR="00E233AA" w:rsidRPr="004F66AA" w:rsidRDefault="00E233AA" w:rsidP="004F66AA">
            <w:pPr>
              <w:suppressAutoHyphens/>
              <w:ind w:left="-57" w:right="-57"/>
              <w:contextualSpacing/>
              <w:rPr>
                <w:rFonts w:ascii="Times New Roman" w:hAnsi="Times New Roman"/>
                <w:b/>
                <w:sz w:val="20"/>
                <w:szCs w:val="20"/>
              </w:rPr>
            </w:pPr>
          </w:p>
        </w:tc>
        <w:tc>
          <w:tcPr>
            <w:tcW w:w="1701" w:type="dxa"/>
          </w:tcPr>
          <w:p w:rsidR="00E233AA" w:rsidRPr="004F66AA" w:rsidRDefault="00E233AA" w:rsidP="004F66AA">
            <w:pPr>
              <w:ind w:left="-57" w:right="-57"/>
              <w:rPr>
                <w:rFonts w:ascii="Times New Roman" w:hAnsi="Times New Roman"/>
                <w:b/>
                <w:color w:val="000000"/>
                <w:sz w:val="20"/>
                <w:szCs w:val="20"/>
              </w:rPr>
            </w:pPr>
          </w:p>
        </w:tc>
      </w:tr>
      <w:tr w:rsidR="00E233AA" w:rsidRPr="007A5F5A" w:rsidTr="00346E58">
        <w:trPr>
          <w:trHeight w:val="286"/>
        </w:trPr>
        <w:tc>
          <w:tcPr>
            <w:tcW w:w="477" w:type="dxa"/>
          </w:tcPr>
          <w:p w:rsidR="00E233AA" w:rsidRPr="004F66AA" w:rsidRDefault="00E233AA" w:rsidP="004F66AA">
            <w:pPr>
              <w:pStyle w:val="a5"/>
              <w:numPr>
                <w:ilvl w:val="0"/>
                <w:numId w:val="1"/>
              </w:numPr>
              <w:suppressAutoHyphens/>
              <w:ind w:left="-57" w:right="-57" w:firstLine="0"/>
              <w:rPr>
                <w:rFonts w:ascii="Times New Roman" w:hAnsi="Times New Roman"/>
                <w:sz w:val="20"/>
                <w:szCs w:val="20"/>
              </w:rPr>
            </w:pPr>
          </w:p>
        </w:tc>
        <w:tc>
          <w:tcPr>
            <w:tcW w:w="2325" w:type="dxa"/>
          </w:tcPr>
          <w:p w:rsidR="00E233AA" w:rsidRPr="004F66AA" w:rsidRDefault="00E233AA" w:rsidP="004F66AA">
            <w:pPr>
              <w:ind w:left="-57" w:right="-57"/>
              <w:rPr>
                <w:rFonts w:ascii="Times New Roman" w:hAnsi="Times New Roman"/>
                <w:color w:val="000000"/>
                <w:sz w:val="20"/>
                <w:szCs w:val="20"/>
              </w:rPr>
            </w:pPr>
            <w:r w:rsidRPr="004F66AA">
              <w:rPr>
                <w:rFonts w:ascii="Times New Roman" w:hAnsi="Times New Roman"/>
                <w:color w:val="000000"/>
                <w:sz w:val="20"/>
                <w:szCs w:val="20"/>
              </w:rPr>
              <w:t>Повторительно-обобщающий урок по теме "История зарубежных стран в 1914–1920 гг. "</w:t>
            </w:r>
          </w:p>
        </w:tc>
        <w:tc>
          <w:tcPr>
            <w:tcW w:w="709" w:type="dxa"/>
          </w:tcPr>
          <w:p w:rsidR="00E233AA" w:rsidRPr="004F66AA" w:rsidRDefault="00E233AA" w:rsidP="004F66AA">
            <w:pPr>
              <w:ind w:left="-57" w:right="-57"/>
              <w:jc w:val="center"/>
              <w:rPr>
                <w:rFonts w:ascii="Times New Roman" w:hAnsi="Times New Roman"/>
                <w:color w:val="000000"/>
                <w:sz w:val="20"/>
                <w:szCs w:val="20"/>
              </w:rPr>
            </w:pPr>
            <w:r w:rsidRPr="004F66AA">
              <w:rPr>
                <w:rFonts w:ascii="Times New Roman" w:hAnsi="Times New Roman"/>
                <w:color w:val="000000"/>
                <w:sz w:val="20"/>
                <w:szCs w:val="20"/>
              </w:rPr>
              <w:t>1</w:t>
            </w:r>
          </w:p>
        </w:tc>
        <w:tc>
          <w:tcPr>
            <w:tcW w:w="5375" w:type="dxa"/>
          </w:tcPr>
          <w:p w:rsidR="00E233AA" w:rsidRPr="004F66AA" w:rsidRDefault="00E233AA" w:rsidP="004F66AA">
            <w:pPr>
              <w:ind w:left="-57" w:right="-57"/>
              <w:rPr>
                <w:rFonts w:ascii="Times New Roman" w:hAnsi="Times New Roman"/>
                <w:sz w:val="20"/>
                <w:szCs w:val="20"/>
              </w:rPr>
            </w:pPr>
          </w:p>
        </w:tc>
        <w:tc>
          <w:tcPr>
            <w:tcW w:w="5387" w:type="dxa"/>
          </w:tcPr>
          <w:p w:rsidR="00E233AA" w:rsidRPr="004F66AA" w:rsidRDefault="00E233AA" w:rsidP="004F66AA">
            <w:pPr>
              <w:suppressAutoHyphens/>
              <w:ind w:left="-57" w:right="-57"/>
              <w:contextualSpacing/>
              <w:rPr>
                <w:rFonts w:ascii="Times New Roman" w:hAnsi="Times New Roman"/>
                <w:sz w:val="20"/>
                <w:szCs w:val="20"/>
              </w:rPr>
            </w:pPr>
          </w:p>
        </w:tc>
        <w:tc>
          <w:tcPr>
            <w:tcW w:w="1701" w:type="dxa"/>
          </w:tcPr>
          <w:p w:rsidR="00E233AA" w:rsidRPr="004F66AA" w:rsidRDefault="00E233AA" w:rsidP="004F66AA">
            <w:pPr>
              <w:ind w:left="-57" w:right="-57"/>
              <w:rPr>
                <w:rFonts w:ascii="Times New Roman" w:hAnsi="Times New Roman"/>
                <w:color w:val="000000"/>
                <w:sz w:val="20"/>
                <w:szCs w:val="20"/>
              </w:rPr>
            </w:pPr>
          </w:p>
        </w:tc>
      </w:tr>
      <w:tr w:rsidR="00E233AA" w:rsidRPr="007A5F5A" w:rsidTr="00346E58">
        <w:trPr>
          <w:trHeight w:val="286"/>
        </w:trPr>
        <w:tc>
          <w:tcPr>
            <w:tcW w:w="477" w:type="dxa"/>
          </w:tcPr>
          <w:p w:rsidR="00E233AA" w:rsidRPr="004F66AA" w:rsidRDefault="00E233AA" w:rsidP="004F66AA">
            <w:pPr>
              <w:pStyle w:val="a5"/>
              <w:numPr>
                <w:ilvl w:val="0"/>
                <w:numId w:val="1"/>
              </w:numPr>
              <w:suppressAutoHyphens/>
              <w:ind w:left="-57" w:right="-57" w:firstLine="0"/>
              <w:rPr>
                <w:rFonts w:ascii="Times New Roman" w:hAnsi="Times New Roman"/>
                <w:sz w:val="20"/>
                <w:szCs w:val="20"/>
              </w:rPr>
            </w:pPr>
          </w:p>
        </w:tc>
        <w:tc>
          <w:tcPr>
            <w:tcW w:w="2325" w:type="dxa"/>
          </w:tcPr>
          <w:p w:rsidR="00E233AA" w:rsidRPr="004F66AA" w:rsidRDefault="00E233AA" w:rsidP="004F66AA">
            <w:pPr>
              <w:ind w:left="-57" w:right="-57"/>
              <w:rPr>
                <w:rFonts w:ascii="Times New Roman" w:hAnsi="Times New Roman"/>
                <w:sz w:val="20"/>
                <w:szCs w:val="20"/>
              </w:rPr>
            </w:pPr>
            <w:r w:rsidRPr="004F66AA">
              <w:rPr>
                <w:rFonts w:ascii="Times New Roman" w:hAnsi="Times New Roman"/>
                <w:color w:val="000000"/>
                <w:sz w:val="20"/>
                <w:szCs w:val="20"/>
              </w:rPr>
              <w:t xml:space="preserve">Повторительно-обобщающий урок по теме "История </w:t>
            </w:r>
            <w:r w:rsidRPr="004F66AA">
              <w:rPr>
                <w:rFonts w:ascii="Times New Roman" w:hAnsi="Times New Roman"/>
                <w:color w:val="000000"/>
                <w:sz w:val="20"/>
                <w:szCs w:val="20"/>
              </w:rPr>
              <w:lastRenderedPageBreak/>
              <w:t>зарубежных стран в 1930–1940 гг. "</w:t>
            </w:r>
          </w:p>
        </w:tc>
        <w:tc>
          <w:tcPr>
            <w:tcW w:w="709" w:type="dxa"/>
          </w:tcPr>
          <w:p w:rsidR="00E233AA" w:rsidRPr="004F66AA" w:rsidRDefault="00E233AA" w:rsidP="004F66AA">
            <w:pPr>
              <w:ind w:left="-57" w:right="-57"/>
              <w:jc w:val="center"/>
              <w:rPr>
                <w:rFonts w:ascii="Times New Roman" w:hAnsi="Times New Roman"/>
                <w:sz w:val="20"/>
                <w:szCs w:val="20"/>
              </w:rPr>
            </w:pPr>
            <w:r w:rsidRPr="004F66AA">
              <w:rPr>
                <w:rFonts w:ascii="Times New Roman" w:hAnsi="Times New Roman"/>
                <w:color w:val="000000"/>
                <w:sz w:val="20"/>
                <w:szCs w:val="20"/>
              </w:rPr>
              <w:lastRenderedPageBreak/>
              <w:t>1</w:t>
            </w:r>
          </w:p>
        </w:tc>
        <w:tc>
          <w:tcPr>
            <w:tcW w:w="5375" w:type="dxa"/>
          </w:tcPr>
          <w:p w:rsidR="00E233AA" w:rsidRPr="004F66AA" w:rsidRDefault="00E233AA" w:rsidP="004F66AA">
            <w:pPr>
              <w:ind w:left="-57" w:right="-57"/>
              <w:rPr>
                <w:rFonts w:ascii="Times New Roman" w:hAnsi="Times New Roman"/>
                <w:sz w:val="20"/>
                <w:szCs w:val="20"/>
              </w:rPr>
            </w:pPr>
          </w:p>
        </w:tc>
        <w:tc>
          <w:tcPr>
            <w:tcW w:w="5387" w:type="dxa"/>
          </w:tcPr>
          <w:p w:rsidR="00E233AA" w:rsidRPr="004F66AA" w:rsidRDefault="00E233AA" w:rsidP="004F66AA">
            <w:pPr>
              <w:suppressAutoHyphens/>
              <w:ind w:left="-57" w:right="-57"/>
              <w:contextualSpacing/>
              <w:rPr>
                <w:rFonts w:ascii="Times New Roman" w:hAnsi="Times New Roman"/>
                <w:sz w:val="20"/>
                <w:szCs w:val="20"/>
              </w:rPr>
            </w:pPr>
          </w:p>
        </w:tc>
        <w:tc>
          <w:tcPr>
            <w:tcW w:w="1701" w:type="dxa"/>
          </w:tcPr>
          <w:p w:rsidR="00E233AA" w:rsidRPr="004F66AA" w:rsidRDefault="00E233AA" w:rsidP="004F66AA">
            <w:pPr>
              <w:ind w:left="-57" w:right="-57"/>
              <w:rPr>
                <w:rFonts w:ascii="Times New Roman" w:hAnsi="Times New Roman"/>
                <w:color w:val="000000"/>
                <w:sz w:val="20"/>
                <w:szCs w:val="20"/>
              </w:rPr>
            </w:pPr>
          </w:p>
        </w:tc>
      </w:tr>
      <w:tr w:rsidR="00E233AA" w:rsidRPr="00692E66" w:rsidTr="00346E58">
        <w:trPr>
          <w:trHeight w:val="286"/>
        </w:trPr>
        <w:tc>
          <w:tcPr>
            <w:tcW w:w="477" w:type="dxa"/>
            <w:shd w:val="clear" w:color="auto" w:fill="BFBFBF" w:themeFill="background1" w:themeFillShade="BF"/>
          </w:tcPr>
          <w:p w:rsidR="00E233AA" w:rsidRPr="004F66AA" w:rsidRDefault="00E233AA" w:rsidP="004F66AA">
            <w:pPr>
              <w:suppressAutoHyphens/>
              <w:ind w:left="-57" w:right="-57"/>
              <w:rPr>
                <w:rFonts w:ascii="Times New Roman" w:hAnsi="Times New Roman"/>
                <w:b/>
                <w:sz w:val="20"/>
                <w:szCs w:val="20"/>
              </w:rPr>
            </w:pPr>
          </w:p>
        </w:tc>
        <w:tc>
          <w:tcPr>
            <w:tcW w:w="2325" w:type="dxa"/>
            <w:shd w:val="clear" w:color="auto" w:fill="BFBFBF" w:themeFill="background1" w:themeFillShade="BF"/>
          </w:tcPr>
          <w:p w:rsidR="00E233AA" w:rsidRPr="004F66AA" w:rsidRDefault="00E233AA" w:rsidP="004F66AA">
            <w:pPr>
              <w:ind w:left="-57" w:right="-57"/>
              <w:rPr>
                <w:rFonts w:ascii="Times New Roman" w:hAnsi="Times New Roman"/>
                <w:b/>
                <w:color w:val="000000"/>
                <w:sz w:val="20"/>
                <w:szCs w:val="20"/>
              </w:rPr>
            </w:pPr>
          </w:p>
        </w:tc>
        <w:tc>
          <w:tcPr>
            <w:tcW w:w="709" w:type="dxa"/>
            <w:shd w:val="clear" w:color="auto" w:fill="BFBFBF" w:themeFill="background1" w:themeFillShade="BF"/>
          </w:tcPr>
          <w:p w:rsidR="00E233AA" w:rsidRPr="004F66AA" w:rsidRDefault="00E233AA" w:rsidP="004F66AA">
            <w:pPr>
              <w:ind w:left="-57" w:right="-57"/>
              <w:jc w:val="center"/>
              <w:rPr>
                <w:rFonts w:ascii="Times New Roman" w:hAnsi="Times New Roman"/>
                <w:b/>
                <w:color w:val="000000"/>
                <w:sz w:val="20"/>
                <w:szCs w:val="20"/>
              </w:rPr>
            </w:pPr>
          </w:p>
        </w:tc>
        <w:tc>
          <w:tcPr>
            <w:tcW w:w="5375" w:type="dxa"/>
            <w:shd w:val="clear" w:color="auto" w:fill="BFBFBF" w:themeFill="background1" w:themeFillShade="BF"/>
          </w:tcPr>
          <w:p w:rsidR="00E233AA" w:rsidRPr="004F66AA" w:rsidRDefault="00692E66" w:rsidP="004F66AA">
            <w:pPr>
              <w:ind w:left="-57" w:right="-57"/>
              <w:rPr>
                <w:rFonts w:ascii="Times New Roman" w:hAnsi="Times New Roman"/>
                <w:b/>
                <w:sz w:val="20"/>
                <w:szCs w:val="20"/>
              </w:rPr>
            </w:pPr>
            <w:r w:rsidRPr="004F66AA">
              <w:rPr>
                <w:rFonts w:ascii="Times New Roman" w:hAnsi="Times New Roman"/>
                <w:b/>
                <w:sz w:val="20"/>
                <w:szCs w:val="20"/>
              </w:rPr>
              <w:t>История России. 1914–1945 гг.</w:t>
            </w:r>
          </w:p>
        </w:tc>
        <w:tc>
          <w:tcPr>
            <w:tcW w:w="5387" w:type="dxa"/>
            <w:shd w:val="clear" w:color="auto" w:fill="BFBFBF" w:themeFill="background1" w:themeFillShade="BF"/>
          </w:tcPr>
          <w:p w:rsidR="00E233AA" w:rsidRPr="004F66AA" w:rsidRDefault="00E233AA" w:rsidP="004F66AA">
            <w:pPr>
              <w:suppressAutoHyphens/>
              <w:ind w:left="-57" w:right="-57"/>
              <w:contextualSpacing/>
              <w:rPr>
                <w:rFonts w:ascii="Times New Roman" w:hAnsi="Times New Roman"/>
                <w:b/>
                <w:sz w:val="20"/>
                <w:szCs w:val="20"/>
              </w:rPr>
            </w:pPr>
          </w:p>
        </w:tc>
        <w:tc>
          <w:tcPr>
            <w:tcW w:w="1701" w:type="dxa"/>
            <w:shd w:val="clear" w:color="auto" w:fill="BFBFBF" w:themeFill="background1" w:themeFillShade="BF"/>
          </w:tcPr>
          <w:p w:rsidR="00E233AA" w:rsidRPr="004F66AA" w:rsidRDefault="00E233AA" w:rsidP="004F66AA">
            <w:pPr>
              <w:ind w:left="-57" w:right="-57"/>
              <w:rPr>
                <w:rFonts w:ascii="Times New Roman" w:hAnsi="Times New Roman"/>
                <w:b/>
                <w:color w:val="000000"/>
                <w:sz w:val="20"/>
                <w:szCs w:val="20"/>
              </w:rPr>
            </w:pPr>
          </w:p>
        </w:tc>
      </w:tr>
      <w:tr w:rsidR="00E233AA" w:rsidRPr="00692E66" w:rsidTr="00346E58">
        <w:trPr>
          <w:trHeight w:val="58"/>
        </w:trPr>
        <w:tc>
          <w:tcPr>
            <w:tcW w:w="477" w:type="dxa"/>
            <w:shd w:val="clear" w:color="auto" w:fill="D9D9D9" w:themeFill="background1" w:themeFillShade="D9"/>
          </w:tcPr>
          <w:p w:rsidR="00E233AA" w:rsidRPr="004F66AA" w:rsidRDefault="00E233AA" w:rsidP="004F66AA">
            <w:pPr>
              <w:suppressAutoHyphens/>
              <w:ind w:left="-57" w:right="-57"/>
              <w:rPr>
                <w:rFonts w:ascii="Times New Roman" w:hAnsi="Times New Roman"/>
                <w:b/>
                <w:sz w:val="20"/>
                <w:szCs w:val="20"/>
              </w:rPr>
            </w:pPr>
          </w:p>
        </w:tc>
        <w:tc>
          <w:tcPr>
            <w:tcW w:w="2325" w:type="dxa"/>
            <w:shd w:val="clear" w:color="auto" w:fill="D9D9D9" w:themeFill="background1" w:themeFillShade="D9"/>
          </w:tcPr>
          <w:p w:rsidR="00E233AA" w:rsidRPr="004F66AA" w:rsidRDefault="00692E66" w:rsidP="004F66AA">
            <w:pPr>
              <w:ind w:left="-57" w:right="-57"/>
              <w:rPr>
                <w:rFonts w:ascii="Times New Roman" w:hAnsi="Times New Roman"/>
                <w:b/>
                <w:color w:val="000000"/>
                <w:sz w:val="20"/>
                <w:szCs w:val="20"/>
              </w:rPr>
            </w:pPr>
            <w:r w:rsidRPr="004F66AA">
              <w:rPr>
                <w:rFonts w:ascii="Times New Roman" w:hAnsi="Times New Roman"/>
                <w:b/>
                <w:sz w:val="20"/>
                <w:szCs w:val="20"/>
              </w:rPr>
              <w:t>Раздел 1. Введение</w:t>
            </w:r>
          </w:p>
        </w:tc>
        <w:tc>
          <w:tcPr>
            <w:tcW w:w="709" w:type="dxa"/>
            <w:shd w:val="clear" w:color="auto" w:fill="D9D9D9" w:themeFill="background1" w:themeFillShade="D9"/>
          </w:tcPr>
          <w:p w:rsidR="00E233AA" w:rsidRPr="004F66AA" w:rsidRDefault="00E233AA" w:rsidP="004F66AA">
            <w:pPr>
              <w:ind w:left="-57" w:right="-57"/>
              <w:jc w:val="center"/>
              <w:rPr>
                <w:rFonts w:ascii="Times New Roman" w:hAnsi="Times New Roman"/>
                <w:b/>
                <w:color w:val="000000"/>
                <w:sz w:val="20"/>
                <w:szCs w:val="20"/>
              </w:rPr>
            </w:pPr>
          </w:p>
        </w:tc>
        <w:tc>
          <w:tcPr>
            <w:tcW w:w="5375" w:type="dxa"/>
            <w:shd w:val="clear" w:color="auto" w:fill="D9D9D9" w:themeFill="background1" w:themeFillShade="D9"/>
          </w:tcPr>
          <w:p w:rsidR="00E233AA" w:rsidRPr="004F66AA" w:rsidRDefault="00E233AA" w:rsidP="004F66AA">
            <w:pPr>
              <w:ind w:left="-57" w:right="-57"/>
              <w:rPr>
                <w:rFonts w:ascii="Times New Roman" w:hAnsi="Times New Roman"/>
                <w:b/>
                <w:sz w:val="20"/>
                <w:szCs w:val="20"/>
              </w:rPr>
            </w:pPr>
          </w:p>
        </w:tc>
        <w:tc>
          <w:tcPr>
            <w:tcW w:w="5387" w:type="dxa"/>
            <w:shd w:val="clear" w:color="auto" w:fill="D9D9D9" w:themeFill="background1" w:themeFillShade="D9"/>
          </w:tcPr>
          <w:p w:rsidR="00E233AA" w:rsidRPr="004F66AA" w:rsidRDefault="00E233AA" w:rsidP="004F66AA">
            <w:pPr>
              <w:suppressAutoHyphens/>
              <w:ind w:left="-57" w:right="-57"/>
              <w:contextualSpacing/>
              <w:rPr>
                <w:rFonts w:ascii="Times New Roman" w:hAnsi="Times New Roman"/>
                <w:b/>
                <w:sz w:val="20"/>
                <w:szCs w:val="20"/>
              </w:rPr>
            </w:pPr>
          </w:p>
        </w:tc>
        <w:tc>
          <w:tcPr>
            <w:tcW w:w="1701" w:type="dxa"/>
            <w:shd w:val="clear" w:color="auto" w:fill="D9D9D9" w:themeFill="background1" w:themeFillShade="D9"/>
          </w:tcPr>
          <w:p w:rsidR="00E233AA" w:rsidRPr="004F66AA" w:rsidRDefault="00E233AA" w:rsidP="004F66AA">
            <w:pPr>
              <w:ind w:left="-57" w:right="-57"/>
              <w:rPr>
                <w:rFonts w:ascii="Times New Roman" w:hAnsi="Times New Roman"/>
                <w:b/>
                <w:color w:val="000000"/>
                <w:sz w:val="20"/>
                <w:szCs w:val="20"/>
              </w:rPr>
            </w:pPr>
          </w:p>
        </w:tc>
      </w:tr>
      <w:tr w:rsidR="00692E66" w:rsidRPr="007A5F5A" w:rsidTr="00346E58">
        <w:trPr>
          <w:trHeight w:val="286"/>
        </w:trPr>
        <w:tc>
          <w:tcPr>
            <w:tcW w:w="477" w:type="dxa"/>
          </w:tcPr>
          <w:p w:rsidR="00692E66" w:rsidRPr="004F66AA" w:rsidRDefault="00692E66" w:rsidP="004F66AA">
            <w:pPr>
              <w:pStyle w:val="a5"/>
              <w:numPr>
                <w:ilvl w:val="0"/>
                <w:numId w:val="1"/>
              </w:numPr>
              <w:suppressAutoHyphens/>
              <w:ind w:left="-57" w:right="-57" w:firstLine="0"/>
              <w:rPr>
                <w:rFonts w:ascii="Times New Roman" w:hAnsi="Times New Roman"/>
                <w:sz w:val="20"/>
                <w:szCs w:val="20"/>
              </w:rPr>
            </w:pPr>
          </w:p>
        </w:tc>
        <w:tc>
          <w:tcPr>
            <w:tcW w:w="2325" w:type="dxa"/>
          </w:tcPr>
          <w:p w:rsidR="00692E66" w:rsidRPr="004F66AA" w:rsidRDefault="00692E66" w:rsidP="004F66AA">
            <w:pPr>
              <w:pStyle w:val="a5"/>
              <w:numPr>
                <w:ilvl w:val="1"/>
                <w:numId w:val="3"/>
              </w:numPr>
              <w:ind w:left="-57" w:right="-57" w:firstLine="0"/>
              <w:rPr>
                <w:rFonts w:ascii="Times New Roman" w:hAnsi="Times New Roman"/>
                <w:b/>
                <w:sz w:val="20"/>
                <w:szCs w:val="20"/>
              </w:rPr>
            </w:pPr>
            <w:r w:rsidRPr="004F66AA">
              <w:rPr>
                <w:rFonts w:ascii="Times New Roman" w:hAnsi="Times New Roman"/>
                <w:b/>
                <w:sz w:val="20"/>
                <w:szCs w:val="20"/>
              </w:rPr>
              <w:t xml:space="preserve">Введение </w:t>
            </w:r>
          </w:p>
          <w:p w:rsidR="00034108" w:rsidRPr="004F66AA" w:rsidRDefault="00034108" w:rsidP="004F66AA">
            <w:pPr>
              <w:ind w:left="-57" w:right="-57"/>
              <w:rPr>
                <w:rFonts w:ascii="Times New Roman" w:hAnsi="Times New Roman"/>
                <w:b/>
                <w:color w:val="000000"/>
                <w:sz w:val="20"/>
                <w:szCs w:val="20"/>
              </w:rPr>
            </w:pPr>
            <w:r w:rsidRPr="004F66AA">
              <w:rPr>
                <w:rFonts w:ascii="Times New Roman" w:hAnsi="Times New Roman"/>
                <w:sz w:val="20"/>
                <w:szCs w:val="20"/>
              </w:rPr>
              <w:t>Периодизация и общая характеристика истории России 1914–1945 гг.</w:t>
            </w:r>
          </w:p>
        </w:tc>
        <w:tc>
          <w:tcPr>
            <w:tcW w:w="709" w:type="dxa"/>
          </w:tcPr>
          <w:p w:rsidR="00692E66" w:rsidRPr="004F66AA" w:rsidRDefault="00692E66" w:rsidP="004F66AA">
            <w:pPr>
              <w:ind w:left="-57" w:right="-57"/>
              <w:jc w:val="center"/>
              <w:rPr>
                <w:rFonts w:ascii="Times New Roman" w:hAnsi="Times New Roman"/>
                <w:color w:val="000000"/>
                <w:sz w:val="20"/>
                <w:szCs w:val="20"/>
              </w:rPr>
            </w:pPr>
            <w:r w:rsidRPr="004F66AA">
              <w:rPr>
                <w:rFonts w:ascii="Times New Roman" w:hAnsi="Times New Roman"/>
                <w:sz w:val="20"/>
                <w:szCs w:val="20"/>
              </w:rPr>
              <w:t>1</w:t>
            </w:r>
          </w:p>
        </w:tc>
        <w:tc>
          <w:tcPr>
            <w:tcW w:w="5375" w:type="dxa"/>
          </w:tcPr>
          <w:p w:rsidR="00692E66" w:rsidRPr="004F66AA" w:rsidRDefault="00692E66" w:rsidP="004F66AA">
            <w:pPr>
              <w:ind w:left="-57" w:right="-57"/>
              <w:rPr>
                <w:rFonts w:ascii="Times New Roman" w:hAnsi="Times New Roman"/>
                <w:sz w:val="20"/>
                <w:szCs w:val="20"/>
              </w:rPr>
            </w:pPr>
            <w:r w:rsidRPr="004F66AA">
              <w:rPr>
                <w:rFonts w:ascii="Times New Roman" w:hAnsi="Times New Roman"/>
                <w:sz w:val="20"/>
                <w:szCs w:val="20"/>
              </w:rPr>
              <w:t xml:space="preserve">Периодизация и общая характеристика истории России 1914–1945 гг. </w:t>
            </w:r>
          </w:p>
        </w:tc>
        <w:tc>
          <w:tcPr>
            <w:tcW w:w="5387" w:type="dxa"/>
          </w:tcPr>
          <w:p w:rsidR="00692E66" w:rsidRPr="004F66AA" w:rsidRDefault="00692E66" w:rsidP="004F66AA">
            <w:pPr>
              <w:ind w:left="-57" w:right="-57"/>
              <w:rPr>
                <w:rFonts w:ascii="Times New Roman" w:hAnsi="Times New Roman"/>
                <w:sz w:val="20"/>
                <w:szCs w:val="20"/>
              </w:rPr>
            </w:pPr>
            <w:r w:rsidRPr="004F66AA">
              <w:rPr>
                <w:rFonts w:ascii="Times New Roman" w:hAnsi="Times New Roman"/>
                <w:sz w:val="20"/>
                <w:szCs w:val="20"/>
              </w:rPr>
              <w:t>Называть основные периоды истории России 1914–1945 гг. и их хронологические рамки, объяснять основания периодизации. Приводить примеры исторических источников по истории России 1914–1945 гг., раскрывать их информационную ценность</w:t>
            </w:r>
          </w:p>
        </w:tc>
        <w:tc>
          <w:tcPr>
            <w:tcW w:w="1701" w:type="dxa"/>
          </w:tcPr>
          <w:p w:rsidR="00692E66" w:rsidRPr="004F66AA" w:rsidRDefault="00692E66" w:rsidP="004F66AA">
            <w:pPr>
              <w:suppressAutoHyphens/>
              <w:ind w:left="-57" w:right="-57"/>
              <w:contextualSpacing/>
              <w:rPr>
                <w:rFonts w:ascii="Times New Roman" w:hAnsi="Times New Roman"/>
                <w:sz w:val="20"/>
                <w:szCs w:val="20"/>
              </w:rPr>
            </w:pPr>
          </w:p>
        </w:tc>
      </w:tr>
      <w:tr w:rsidR="00692E66" w:rsidRPr="00692E66" w:rsidTr="00346E58">
        <w:trPr>
          <w:trHeight w:val="58"/>
        </w:trPr>
        <w:tc>
          <w:tcPr>
            <w:tcW w:w="477" w:type="dxa"/>
            <w:shd w:val="clear" w:color="auto" w:fill="D9D9D9" w:themeFill="background1" w:themeFillShade="D9"/>
          </w:tcPr>
          <w:p w:rsidR="00692E66" w:rsidRPr="004F66AA" w:rsidRDefault="00692E66" w:rsidP="004F66AA">
            <w:pPr>
              <w:suppressAutoHyphens/>
              <w:ind w:left="-57" w:right="-57"/>
              <w:rPr>
                <w:rFonts w:ascii="Times New Roman" w:hAnsi="Times New Roman"/>
                <w:b/>
                <w:sz w:val="20"/>
                <w:szCs w:val="20"/>
              </w:rPr>
            </w:pPr>
          </w:p>
        </w:tc>
        <w:tc>
          <w:tcPr>
            <w:tcW w:w="2325" w:type="dxa"/>
            <w:shd w:val="clear" w:color="auto" w:fill="D9D9D9" w:themeFill="background1" w:themeFillShade="D9"/>
          </w:tcPr>
          <w:p w:rsidR="00692E66" w:rsidRPr="004F66AA" w:rsidRDefault="00692E66" w:rsidP="004F66AA">
            <w:pPr>
              <w:ind w:left="-57" w:right="-57"/>
              <w:rPr>
                <w:rFonts w:ascii="Times New Roman" w:hAnsi="Times New Roman"/>
                <w:b/>
                <w:color w:val="000000"/>
                <w:sz w:val="20"/>
                <w:szCs w:val="20"/>
              </w:rPr>
            </w:pPr>
            <w:r w:rsidRPr="004F66AA">
              <w:rPr>
                <w:rFonts w:ascii="Times New Roman" w:hAnsi="Times New Roman"/>
                <w:b/>
                <w:color w:val="000000"/>
                <w:sz w:val="20"/>
                <w:szCs w:val="20"/>
              </w:rPr>
              <w:t xml:space="preserve">Раздел 2. </w:t>
            </w:r>
          </w:p>
        </w:tc>
        <w:tc>
          <w:tcPr>
            <w:tcW w:w="709" w:type="dxa"/>
            <w:shd w:val="clear" w:color="auto" w:fill="D9D9D9" w:themeFill="background1" w:themeFillShade="D9"/>
          </w:tcPr>
          <w:p w:rsidR="00692E66" w:rsidRPr="004F66AA" w:rsidRDefault="00692E66" w:rsidP="004F66AA">
            <w:pPr>
              <w:ind w:left="-57" w:right="-57"/>
              <w:jc w:val="center"/>
              <w:rPr>
                <w:rFonts w:ascii="Times New Roman" w:hAnsi="Times New Roman"/>
                <w:b/>
                <w:color w:val="000000"/>
                <w:sz w:val="20"/>
                <w:szCs w:val="20"/>
              </w:rPr>
            </w:pPr>
          </w:p>
        </w:tc>
        <w:tc>
          <w:tcPr>
            <w:tcW w:w="5375" w:type="dxa"/>
            <w:shd w:val="clear" w:color="auto" w:fill="D9D9D9" w:themeFill="background1" w:themeFillShade="D9"/>
          </w:tcPr>
          <w:p w:rsidR="00692E66" w:rsidRPr="004F66AA" w:rsidRDefault="00692E66" w:rsidP="004F66AA">
            <w:pPr>
              <w:ind w:left="-57" w:right="-57"/>
              <w:rPr>
                <w:rFonts w:ascii="Times New Roman" w:hAnsi="Times New Roman"/>
                <w:b/>
                <w:sz w:val="20"/>
                <w:szCs w:val="20"/>
              </w:rPr>
            </w:pPr>
            <w:r w:rsidRPr="004F66AA">
              <w:rPr>
                <w:rFonts w:ascii="Times New Roman" w:hAnsi="Times New Roman"/>
                <w:b/>
                <w:color w:val="000000"/>
                <w:sz w:val="20"/>
                <w:szCs w:val="20"/>
              </w:rPr>
              <w:t xml:space="preserve">Россия в годы Первой мировой войны и Великой </w:t>
            </w:r>
          </w:p>
        </w:tc>
        <w:tc>
          <w:tcPr>
            <w:tcW w:w="5387" w:type="dxa"/>
            <w:shd w:val="clear" w:color="auto" w:fill="D9D9D9" w:themeFill="background1" w:themeFillShade="D9"/>
          </w:tcPr>
          <w:p w:rsidR="00692E66" w:rsidRPr="004F66AA" w:rsidRDefault="00692E66" w:rsidP="004F66AA">
            <w:pPr>
              <w:suppressAutoHyphens/>
              <w:ind w:left="-57" w:right="-57"/>
              <w:contextualSpacing/>
              <w:rPr>
                <w:rFonts w:ascii="Times New Roman" w:hAnsi="Times New Roman"/>
                <w:b/>
                <w:sz w:val="20"/>
                <w:szCs w:val="20"/>
              </w:rPr>
            </w:pPr>
            <w:r w:rsidRPr="004F66AA">
              <w:rPr>
                <w:rFonts w:ascii="Times New Roman" w:hAnsi="Times New Roman"/>
                <w:b/>
                <w:color w:val="000000"/>
                <w:sz w:val="20"/>
                <w:szCs w:val="20"/>
              </w:rPr>
              <w:t>Российской революции</w:t>
            </w:r>
          </w:p>
        </w:tc>
        <w:tc>
          <w:tcPr>
            <w:tcW w:w="1701" w:type="dxa"/>
            <w:shd w:val="clear" w:color="auto" w:fill="D9D9D9" w:themeFill="background1" w:themeFillShade="D9"/>
          </w:tcPr>
          <w:p w:rsidR="00692E66" w:rsidRPr="004F66AA" w:rsidRDefault="00692E66" w:rsidP="004F66AA">
            <w:pPr>
              <w:ind w:left="-57" w:right="-57"/>
              <w:rPr>
                <w:rFonts w:ascii="Times New Roman" w:hAnsi="Times New Roman"/>
                <w:b/>
                <w:color w:val="000000"/>
                <w:sz w:val="20"/>
                <w:szCs w:val="20"/>
              </w:rPr>
            </w:pPr>
          </w:p>
        </w:tc>
      </w:tr>
      <w:tr w:rsidR="00692E66" w:rsidRPr="00692E66" w:rsidTr="00346E58">
        <w:trPr>
          <w:trHeight w:val="286"/>
        </w:trPr>
        <w:tc>
          <w:tcPr>
            <w:tcW w:w="477" w:type="dxa"/>
          </w:tcPr>
          <w:p w:rsidR="00692E66" w:rsidRPr="004F66AA" w:rsidRDefault="00692E66" w:rsidP="004F66AA">
            <w:pPr>
              <w:suppressAutoHyphens/>
              <w:ind w:left="-57" w:right="-57"/>
              <w:rPr>
                <w:rFonts w:ascii="Times New Roman" w:hAnsi="Times New Roman"/>
                <w:b/>
                <w:sz w:val="20"/>
                <w:szCs w:val="20"/>
              </w:rPr>
            </w:pPr>
            <w:r w:rsidRPr="004F66AA">
              <w:rPr>
                <w:rFonts w:ascii="Times New Roman" w:hAnsi="Times New Roman"/>
                <w:b/>
                <w:sz w:val="20"/>
                <w:szCs w:val="20"/>
              </w:rPr>
              <w:t>2.1</w:t>
            </w:r>
          </w:p>
        </w:tc>
        <w:tc>
          <w:tcPr>
            <w:tcW w:w="2325" w:type="dxa"/>
          </w:tcPr>
          <w:p w:rsidR="00692E66" w:rsidRPr="004F66AA" w:rsidRDefault="00692E66" w:rsidP="004F66AA">
            <w:pPr>
              <w:ind w:left="-57" w:right="-57"/>
              <w:rPr>
                <w:rFonts w:ascii="Times New Roman" w:hAnsi="Times New Roman"/>
                <w:b/>
                <w:color w:val="000000"/>
                <w:sz w:val="20"/>
                <w:szCs w:val="20"/>
              </w:rPr>
            </w:pPr>
            <w:r w:rsidRPr="004F66AA">
              <w:rPr>
                <w:rFonts w:ascii="Times New Roman" w:hAnsi="Times New Roman"/>
                <w:b/>
                <w:sz w:val="20"/>
                <w:szCs w:val="20"/>
              </w:rPr>
              <w:t xml:space="preserve">Россия в Первой </w:t>
            </w:r>
          </w:p>
        </w:tc>
        <w:tc>
          <w:tcPr>
            <w:tcW w:w="709" w:type="dxa"/>
          </w:tcPr>
          <w:p w:rsidR="00692E66" w:rsidRPr="004F66AA" w:rsidRDefault="00692E66" w:rsidP="004F66AA">
            <w:pPr>
              <w:ind w:left="-57" w:right="-57"/>
              <w:jc w:val="center"/>
              <w:rPr>
                <w:rFonts w:ascii="Times New Roman" w:hAnsi="Times New Roman"/>
                <w:b/>
                <w:color w:val="000000"/>
                <w:sz w:val="20"/>
                <w:szCs w:val="20"/>
              </w:rPr>
            </w:pPr>
            <w:r w:rsidRPr="004F66AA">
              <w:rPr>
                <w:rFonts w:ascii="Times New Roman" w:hAnsi="Times New Roman"/>
                <w:b/>
                <w:sz w:val="20"/>
                <w:szCs w:val="20"/>
              </w:rPr>
              <w:t>4</w:t>
            </w:r>
          </w:p>
        </w:tc>
        <w:tc>
          <w:tcPr>
            <w:tcW w:w="5375" w:type="dxa"/>
          </w:tcPr>
          <w:p w:rsidR="00692E66" w:rsidRPr="004F66AA" w:rsidRDefault="00692E66" w:rsidP="004F66AA">
            <w:pPr>
              <w:ind w:left="-57" w:right="-57"/>
              <w:rPr>
                <w:rFonts w:ascii="Times New Roman" w:hAnsi="Times New Roman"/>
                <w:b/>
                <w:sz w:val="20"/>
                <w:szCs w:val="20"/>
              </w:rPr>
            </w:pPr>
            <w:r w:rsidRPr="004F66AA">
              <w:rPr>
                <w:rFonts w:ascii="Times New Roman" w:hAnsi="Times New Roman"/>
                <w:b/>
                <w:sz w:val="20"/>
                <w:szCs w:val="20"/>
              </w:rPr>
              <w:t>мировой войне (1914–1918)</w:t>
            </w:r>
          </w:p>
        </w:tc>
        <w:tc>
          <w:tcPr>
            <w:tcW w:w="5387" w:type="dxa"/>
          </w:tcPr>
          <w:p w:rsidR="00692E66" w:rsidRPr="004F66AA" w:rsidRDefault="00692E66" w:rsidP="004F66AA">
            <w:pPr>
              <w:suppressAutoHyphens/>
              <w:ind w:left="-57" w:right="-57"/>
              <w:contextualSpacing/>
              <w:rPr>
                <w:rFonts w:ascii="Times New Roman" w:hAnsi="Times New Roman"/>
                <w:b/>
                <w:sz w:val="20"/>
                <w:szCs w:val="20"/>
              </w:rPr>
            </w:pPr>
          </w:p>
        </w:tc>
        <w:tc>
          <w:tcPr>
            <w:tcW w:w="1701" w:type="dxa"/>
          </w:tcPr>
          <w:p w:rsidR="00692E66" w:rsidRPr="004F66AA" w:rsidRDefault="00692E66" w:rsidP="004F66AA">
            <w:pPr>
              <w:ind w:left="-57" w:right="-57"/>
              <w:rPr>
                <w:rFonts w:ascii="Times New Roman" w:hAnsi="Times New Roman"/>
                <w:b/>
                <w:color w:val="000000"/>
                <w:sz w:val="20"/>
                <w:szCs w:val="20"/>
              </w:rPr>
            </w:pPr>
          </w:p>
        </w:tc>
      </w:tr>
      <w:tr w:rsidR="00034108" w:rsidRPr="007A5F5A" w:rsidTr="00346E58">
        <w:trPr>
          <w:trHeight w:val="286"/>
        </w:trPr>
        <w:tc>
          <w:tcPr>
            <w:tcW w:w="477" w:type="dxa"/>
          </w:tcPr>
          <w:p w:rsidR="00034108" w:rsidRPr="004F66AA" w:rsidRDefault="00034108" w:rsidP="004F66AA">
            <w:pPr>
              <w:pStyle w:val="a5"/>
              <w:numPr>
                <w:ilvl w:val="0"/>
                <w:numId w:val="1"/>
              </w:numPr>
              <w:suppressAutoHyphens/>
              <w:ind w:left="-57" w:right="-57" w:firstLine="0"/>
              <w:rPr>
                <w:rFonts w:ascii="Times New Roman" w:hAnsi="Times New Roman"/>
                <w:sz w:val="20"/>
                <w:szCs w:val="20"/>
              </w:rPr>
            </w:pPr>
          </w:p>
        </w:tc>
        <w:tc>
          <w:tcPr>
            <w:tcW w:w="2325" w:type="dxa"/>
          </w:tcPr>
          <w:p w:rsidR="00034108" w:rsidRPr="004F66AA" w:rsidRDefault="00034108" w:rsidP="004F66AA">
            <w:pPr>
              <w:ind w:left="-57" w:right="-57"/>
              <w:rPr>
                <w:rFonts w:ascii="Times New Roman" w:hAnsi="Times New Roman"/>
                <w:sz w:val="20"/>
                <w:szCs w:val="20"/>
              </w:rPr>
            </w:pPr>
            <w:r w:rsidRPr="004F66AA">
              <w:rPr>
                <w:rFonts w:ascii="Times New Roman" w:hAnsi="Times New Roman"/>
                <w:color w:val="000000"/>
                <w:sz w:val="20"/>
                <w:szCs w:val="20"/>
              </w:rPr>
              <w:t>Россия и мир накануне Первой мировой войны</w:t>
            </w:r>
          </w:p>
        </w:tc>
        <w:tc>
          <w:tcPr>
            <w:tcW w:w="709" w:type="dxa"/>
          </w:tcPr>
          <w:p w:rsidR="00034108" w:rsidRPr="004F66AA" w:rsidRDefault="0003410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034108" w:rsidRPr="004F66AA" w:rsidRDefault="00034108" w:rsidP="004F66AA">
            <w:pPr>
              <w:ind w:left="-57" w:right="-57"/>
              <w:rPr>
                <w:rFonts w:ascii="Times New Roman" w:hAnsi="Times New Roman"/>
                <w:sz w:val="20"/>
                <w:szCs w:val="20"/>
              </w:rPr>
            </w:pPr>
            <w:r w:rsidRPr="004F66AA">
              <w:rPr>
                <w:rFonts w:ascii="Times New Roman" w:hAnsi="Times New Roman"/>
                <w:sz w:val="20"/>
                <w:szCs w:val="20"/>
              </w:rPr>
              <w:t xml:space="preserve">Геополитические и </w:t>
            </w:r>
            <w:proofErr w:type="spellStart"/>
            <w:r w:rsidRPr="004F66AA">
              <w:rPr>
                <w:rFonts w:ascii="Times New Roman" w:hAnsi="Times New Roman"/>
                <w:sz w:val="20"/>
                <w:szCs w:val="20"/>
              </w:rPr>
              <w:t>военностратегические</w:t>
            </w:r>
            <w:proofErr w:type="spellEnd"/>
            <w:r w:rsidRPr="004F66AA">
              <w:rPr>
                <w:rFonts w:ascii="Times New Roman" w:hAnsi="Times New Roman"/>
                <w:sz w:val="20"/>
                <w:szCs w:val="20"/>
              </w:rPr>
              <w:t xml:space="preserve"> планы командования. </w:t>
            </w:r>
          </w:p>
          <w:p w:rsidR="00034108" w:rsidRPr="004F66AA" w:rsidRDefault="00034108" w:rsidP="004F66AA">
            <w:pPr>
              <w:ind w:left="-57" w:right="-57"/>
              <w:rPr>
                <w:rFonts w:ascii="Times New Roman" w:hAnsi="Times New Roman"/>
                <w:sz w:val="20"/>
                <w:szCs w:val="20"/>
              </w:rPr>
            </w:pPr>
            <w:r w:rsidRPr="004F66AA">
              <w:rPr>
                <w:rFonts w:ascii="Times New Roman" w:hAnsi="Times New Roman"/>
                <w:sz w:val="20"/>
                <w:szCs w:val="20"/>
              </w:rPr>
              <w:t xml:space="preserve">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 </w:t>
            </w:r>
          </w:p>
          <w:p w:rsidR="00034108" w:rsidRPr="004F66AA" w:rsidRDefault="00034108" w:rsidP="004F66AA">
            <w:pPr>
              <w:ind w:left="-57" w:right="-57"/>
              <w:rPr>
                <w:rFonts w:ascii="Times New Roman" w:hAnsi="Times New Roman"/>
                <w:sz w:val="20"/>
                <w:szCs w:val="20"/>
              </w:rPr>
            </w:pPr>
            <w:r w:rsidRPr="004F66AA">
              <w:rPr>
                <w:rFonts w:ascii="Times New Roman" w:hAnsi="Times New Roman"/>
                <w:sz w:val="20"/>
                <w:szCs w:val="20"/>
              </w:rPr>
              <w:t>Власть, экономика и общество  в условиях войны. Милитаризация экономики.</w:t>
            </w:r>
          </w:p>
          <w:p w:rsidR="00034108" w:rsidRPr="004F66AA" w:rsidRDefault="00034108" w:rsidP="004F66AA">
            <w:pPr>
              <w:ind w:left="-57" w:right="-57"/>
              <w:rPr>
                <w:rFonts w:ascii="Times New Roman" w:hAnsi="Times New Roman"/>
                <w:sz w:val="20"/>
                <w:szCs w:val="20"/>
              </w:rPr>
            </w:pPr>
            <w:r w:rsidRPr="004F66AA">
              <w:rPr>
                <w:rFonts w:ascii="Times New Roman" w:hAnsi="Times New Roman"/>
                <w:sz w:val="20"/>
                <w:szCs w:val="20"/>
              </w:rPr>
              <w:t xml:space="preserve">Вступление России  в войну. </w:t>
            </w:r>
          </w:p>
          <w:p w:rsidR="00034108" w:rsidRPr="004F66AA" w:rsidRDefault="0003410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Формирование военн</w:t>
            </w:r>
            <w:proofErr w:type="gramStart"/>
            <w:r w:rsidRPr="004F66AA">
              <w:rPr>
                <w:rFonts w:ascii="Times New Roman" w:hAnsi="Times New Roman"/>
                <w:sz w:val="20"/>
                <w:szCs w:val="20"/>
              </w:rPr>
              <w:t>о-</w:t>
            </w:r>
            <w:proofErr w:type="gramEnd"/>
            <w:r w:rsidRPr="004F66AA">
              <w:rPr>
                <w:rFonts w:ascii="Times New Roman" w:hAnsi="Times New Roman"/>
                <w:sz w:val="20"/>
                <w:szCs w:val="20"/>
              </w:rPr>
              <w:t xml:space="preserve"> промышленных комитетов. Пропаганда патриотизма и</w:t>
            </w:r>
          </w:p>
        </w:tc>
        <w:tc>
          <w:tcPr>
            <w:tcW w:w="5387" w:type="dxa"/>
          </w:tcPr>
          <w:p w:rsidR="00034108" w:rsidRPr="004F66AA" w:rsidRDefault="0003410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Раскрывать причины Первой мировой войны. Указывать хронологические рамки Первой мировой войны, составлять хронику ключевых событий. Раскрывать влияние войны  на экономику России (сельское хозяйство, промышленность, транспорт) и социальное положение населения. Объяснять значение понятий и терминов: реквизиции, карточная система, черный рынок.</w:t>
            </w:r>
          </w:p>
        </w:tc>
        <w:tc>
          <w:tcPr>
            <w:tcW w:w="1701" w:type="dxa"/>
          </w:tcPr>
          <w:p w:rsidR="00034108" w:rsidRPr="004F66AA" w:rsidRDefault="00034108" w:rsidP="004F66AA">
            <w:pPr>
              <w:suppressAutoHyphens/>
              <w:ind w:left="-57" w:right="-57"/>
              <w:contextualSpacing/>
              <w:jc w:val="both"/>
              <w:rPr>
                <w:rFonts w:ascii="Times New Roman" w:hAnsi="Times New Roman"/>
                <w:sz w:val="20"/>
                <w:szCs w:val="20"/>
              </w:rPr>
            </w:pPr>
            <w:r w:rsidRPr="004F66AA">
              <w:rPr>
                <w:rFonts w:ascii="Times New Roman" w:hAnsi="Times New Roman"/>
                <w:sz w:val="20"/>
                <w:szCs w:val="20"/>
              </w:rPr>
              <w:t xml:space="preserve">Единый банк заданий ЕГЭ/история России </w:t>
            </w:r>
          </w:p>
          <w:p w:rsidR="00034108" w:rsidRPr="004F66AA" w:rsidRDefault="00034108" w:rsidP="004F66AA">
            <w:pPr>
              <w:suppressAutoHyphens/>
              <w:ind w:left="-57" w:right="-57"/>
              <w:contextualSpacing/>
              <w:jc w:val="both"/>
              <w:rPr>
                <w:rFonts w:ascii="Times New Roman" w:hAnsi="Times New Roman"/>
                <w:sz w:val="20"/>
                <w:szCs w:val="20"/>
              </w:rPr>
            </w:pPr>
            <w:r w:rsidRPr="004F66AA">
              <w:rPr>
                <w:rFonts w:ascii="Times New Roman" w:hAnsi="Times New Roman"/>
                <w:sz w:val="20"/>
                <w:szCs w:val="20"/>
              </w:rPr>
              <w:t>http://ege.fipi.ru/os11/xmodules/qprint/index.php?proj=756DF168F63F9A6341711C61AA5EC5 78</w:t>
            </w:r>
          </w:p>
          <w:p w:rsidR="00034108" w:rsidRPr="004F66AA" w:rsidRDefault="00034108" w:rsidP="004F66AA">
            <w:pPr>
              <w:suppressAutoHyphens/>
              <w:ind w:left="-57" w:right="-57"/>
              <w:contextualSpacing/>
              <w:jc w:val="both"/>
              <w:rPr>
                <w:rFonts w:ascii="Times New Roman" w:hAnsi="Times New Roman"/>
                <w:sz w:val="20"/>
                <w:szCs w:val="20"/>
              </w:rPr>
            </w:pPr>
          </w:p>
        </w:tc>
      </w:tr>
      <w:tr w:rsidR="00034108" w:rsidRPr="007A5F5A" w:rsidTr="00346E58">
        <w:trPr>
          <w:trHeight w:val="286"/>
        </w:trPr>
        <w:tc>
          <w:tcPr>
            <w:tcW w:w="477" w:type="dxa"/>
          </w:tcPr>
          <w:p w:rsidR="00034108" w:rsidRPr="004F66AA" w:rsidRDefault="00034108" w:rsidP="004F66AA">
            <w:pPr>
              <w:pStyle w:val="a5"/>
              <w:numPr>
                <w:ilvl w:val="0"/>
                <w:numId w:val="1"/>
              </w:numPr>
              <w:suppressAutoHyphens/>
              <w:ind w:left="-57" w:right="-57" w:firstLine="0"/>
              <w:rPr>
                <w:rFonts w:ascii="Times New Roman" w:hAnsi="Times New Roman"/>
                <w:sz w:val="20"/>
                <w:szCs w:val="20"/>
              </w:rPr>
            </w:pPr>
          </w:p>
        </w:tc>
        <w:tc>
          <w:tcPr>
            <w:tcW w:w="2325" w:type="dxa"/>
          </w:tcPr>
          <w:p w:rsidR="00034108" w:rsidRPr="004F66AA" w:rsidRDefault="00034108" w:rsidP="004F66AA">
            <w:pPr>
              <w:ind w:left="-57" w:right="-57"/>
              <w:rPr>
                <w:rFonts w:ascii="Times New Roman" w:hAnsi="Times New Roman"/>
                <w:sz w:val="20"/>
                <w:szCs w:val="20"/>
              </w:rPr>
            </w:pPr>
            <w:r w:rsidRPr="004F66AA">
              <w:rPr>
                <w:rFonts w:ascii="Times New Roman" w:hAnsi="Times New Roman"/>
                <w:color w:val="000000"/>
                <w:sz w:val="20"/>
                <w:szCs w:val="20"/>
              </w:rPr>
              <w:t>Участие России в военных действиях 1914–1917 гг.</w:t>
            </w:r>
          </w:p>
        </w:tc>
        <w:tc>
          <w:tcPr>
            <w:tcW w:w="709" w:type="dxa"/>
          </w:tcPr>
          <w:p w:rsidR="00034108" w:rsidRPr="004F66AA" w:rsidRDefault="0003410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034108" w:rsidRPr="004F66AA" w:rsidRDefault="00034108" w:rsidP="004F66AA">
            <w:pPr>
              <w:ind w:left="-57" w:right="-57"/>
              <w:rPr>
                <w:rFonts w:ascii="Times New Roman" w:hAnsi="Times New Roman"/>
                <w:sz w:val="20"/>
                <w:szCs w:val="20"/>
              </w:rPr>
            </w:pPr>
            <w:r w:rsidRPr="004F66AA">
              <w:rPr>
                <w:rFonts w:ascii="Times New Roman" w:hAnsi="Times New Roman"/>
                <w:sz w:val="20"/>
                <w:szCs w:val="20"/>
              </w:rPr>
              <w:t xml:space="preserve">Участие России в военных действиях 1914–1917 гг. Боевые действия  на австро-германском и Кавказском фронтах, взаимодействие  с союзниками по Антанте. </w:t>
            </w:r>
          </w:p>
          <w:p w:rsidR="00034108" w:rsidRPr="004F66AA" w:rsidRDefault="00034108" w:rsidP="004F66AA">
            <w:pPr>
              <w:ind w:left="-57" w:right="-57"/>
              <w:rPr>
                <w:rFonts w:ascii="Times New Roman" w:hAnsi="Times New Roman"/>
                <w:sz w:val="20"/>
                <w:szCs w:val="20"/>
              </w:rPr>
            </w:pPr>
            <w:r w:rsidRPr="004F66AA">
              <w:rPr>
                <w:rFonts w:ascii="Times New Roman" w:hAnsi="Times New Roman"/>
                <w:sz w:val="20"/>
                <w:szCs w:val="20"/>
              </w:rPr>
              <w:t xml:space="preserve">Брусиловский прорыв и его значение. </w:t>
            </w:r>
          </w:p>
          <w:p w:rsidR="00034108" w:rsidRPr="004F66AA" w:rsidRDefault="00034108" w:rsidP="004F66AA">
            <w:pPr>
              <w:suppressAutoHyphens/>
              <w:ind w:left="-57" w:right="-57"/>
              <w:contextualSpacing/>
              <w:rPr>
                <w:rFonts w:ascii="Times New Roman" w:hAnsi="Times New Roman"/>
                <w:sz w:val="20"/>
                <w:szCs w:val="20"/>
              </w:rPr>
            </w:pPr>
          </w:p>
        </w:tc>
        <w:tc>
          <w:tcPr>
            <w:tcW w:w="5387" w:type="dxa"/>
          </w:tcPr>
          <w:p w:rsidR="00034108" w:rsidRPr="004F66AA" w:rsidRDefault="0003410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lastRenderedPageBreak/>
              <w:t xml:space="preserve">Рассказывать о масштабных военных операциях на Восточном фронте, используя карту. Раскрывать связь событий на Восточном и Западном </w:t>
            </w:r>
            <w:proofErr w:type="gramStart"/>
            <w:r w:rsidRPr="004F66AA">
              <w:rPr>
                <w:rFonts w:ascii="Times New Roman" w:hAnsi="Times New Roman"/>
                <w:sz w:val="20"/>
                <w:szCs w:val="20"/>
              </w:rPr>
              <w:t>фронтах</w:t>
            </w:r>
            <w:proofErr w:type="gramEnd"/>
            <w:r w:rsidRPr="004F66AA">
              <w:rPr>
                <w:rFonts w:ascii="Times New Roman" w:hAnsi="Times New Roman"/>
                <w:sz w:val="20"/>
                <w:szCs w:val="20"/>
              </w:rPr>
              <w:t xml:space="preserve"> во время Первой мировой войны, значение действий российской армии в общем ходе войны. Анализировать агитационные плакаты </w:t>
            </w:r>
            <w:r w:rsidRPr="004F66AA">
              <w:rPr>
                <w:rFonts w:ascii="Times New Roman" w:hAnsi="Times New Roman"/>
                <w:sz w:val="20"/>
                <w:szCs w:val="20"/>
              </w:rPr>
              <w:lastRenderedPageBreak/>
              <w:t>времен Первой мировой войны как исторические источники, выявлять заложенные в них идеи и призывы воюющих сторон.</w:t>
            </w:r>
          </w:p>
        </w:tc>
        <w:tc>
          <w:tcPr>
            <w:tcW w:w="1701" w:type="dxa"/>
            <w:vAlign w:val="center"/>
          </w:tcPr>
          <w:p w:rsidR="00034108" w:rsidRPr="004F66AA" w:rsidRDefault="00034108" w:rsidP="004F66AA">
            <w:pPr>
              <w:ind w:left="-57" w:right="-57"/>
              <w:rPr>
                <w:rFonts w:ascii="Times New Roman" w:hAnsi="Times New Roman"/>
                <w:sz w:val="20"/>
                <w:szCs w:val="20"/>
              </w:rPr>
            </w:pPr>
            <w:r w:rsidRPr="004F66AA">
              <w:rPr>
                <w:rFonts w:ascii="Times New Roman" w:hAnsi="Times New Roman"/>
                <w:color w:val="000000"/>
                <w:sz w:val="20"/>
                <w:szCs w:val="20"/>
                <w:shd w:val="clear" w:color="auto" w:fill="FFFFFF"/>
              </w:rPr>
              <w:lastRenderedPageBreak/>
              <w:t xml:space="preserve">http://school-collection.edu.ru/collection Всероссийская олимпиада школьников по </w:t>
            </w:r>
            <w:r w:rsidRPr="004F66AA">
              <w:rPr>
                <w:rFonts w:ascii="Times New Roman" w:hAnsi="Times New Roman"/>
                <w:color w:val="000000"/>
                <w:sz w:val="20"/>
                <w:szCs w:val="20"/>
                <w:shd w:val="clear" w:color="auto" w:fill="FFFFFF"/>
              </w:rPr>
              <w:lastRenderedPageBreak/>
              <w:t>истории</w:t>
            </w:r>
          </w:p>
        </w:tc>
      </w:tr>
      <w:tr w:rsidR="00034108" w:rsidRPr="007A5F5A" w:rsidTr="00346E58">
        <w:trPr>
          <w:trHeight w:val="286"/>
        </w:trPr>
        <w:tc>
          <w:tcPr>
            <w:tcW w:w="477" w:type="dxa"/>
          </w:tcPr>
          <w:p w:rsidR="00034108" w:rsidRPr="004F66AA" w:rsidRDefault="00034108" w:rsidP="004F66AA">
            <w:pPr>
              <w:pStyle w:val="a5"/>
              <w:numPr>
                <w:ilvl w:val="0"/>
                <w:numId w:val="1"/>
              </w:numPr>
              <w:suppressAutoHyphens/>
              <w:ind w:left="-57" w:right="-57" w:firstLine="0"/>
              <w:rPr>
                <w:rFonts w:ascii="Times New Roman" w:hAnsi="Times New Roman"/>
                <w:sz w:val="20"/>
                <w:szCs w:val="20"/>
              </w:rPr>
            </w:pPr>
          </w:p>
        </w:tc>
        <w:tc>
          <w:tcPr>
            <w:tcW w:w="2325" w:type="dxa"/>
          </w:tcPr>
          <w:p w:rsidR="00034108" w:rsidRPr="004F66AA" w:rsidRDefault="00034108" w:rsidP="004F66AA">
            <w:pPr>
              <w:ind w:left="-57" w:right="-57"/>
              <w:rPr>
                <w:rFonts w:ascii="Times New Roman" w:hAnsi="Times New Roman"/>
                <w:sz w:val="20"/>
                <w:szCs w:val="20"/>
              </w:rPr>
            </w:pPr>
            <w:r w:rsidRPr="004F66AA">
              <w:rPr>
                <w:rFonts w:ascii="Times New Roman" w:hAnsi="Times New Roman"/>
                <w:color w:val="000000"/>
                <w:sz w:val="20"/>
                <w:szCs w:val="20"/>
              </w:rPr>
              <w:t>Власть, экономика и общество в условиях войны</w:t>
            </w:r>
          </w:p>
        </w:tc>
        <w:tc>
          <w:tcPr>
            <w:tcW w:w="709" w:type="dxa"/>
          </w:tcPr>
          <w:p w:rsidR="00034108" w:rsidRPr="004F66AA" w:rsidRDefault="0003410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034108" w:rsidRPr="004F66AA" w:rsidRDefault="0003410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Власть, экономика и общество  в условиях войны. Милитаризация экономики. Формирование </w:t>
            </w:r>
            <w:proofErr w:type="spellStart"/>
            <w:r w:rsidRPr="004F66AA">
              <w:rPr>
                <w:rFonts w:ascii="Times New Roman" w:hAnsi="Times New Roman"/>
                <w:sz w:val="20"/>
                <w:szCs w:val="20"/>
              </w:rPr>
              <w:t>военнопромышленных</w:t>
            </w:r>
            <w:proofErr w:type="spellEnd"/>
            <w:r w:rsidRPr="004F66AA">
              <w:rPr>
                <w:rFonts w:ascii="Times New Roman" w:hAnsi="Times New Roman"/>
                <w:sz w:val="20"/>
                <w:szCs w:val="20"/>
              </w:rPr>
              <w:t xml:space="preserve"> комитетов. Пропаганда патриотизма и</w:t>
            </w:r>
            <w:r w:rsidRPr="004F66AA">
              <w:rPr>
                <w:rFonts w:ascii="Times New Roman" w:eastAsia="Times New Roman" w:hAnsi="Times New Roman"/>
                <w:color w:val="000000"/>
                <w:sz w:val="20"/>
                <w:szCs w:val="20"/>
              </w:rPr>
              <w:t xml:space="preserve"> </w:t>
            </w:r>
            <w:r w:rsidRPr="004F66AA">
              <w:rPr>
                <w:rFonts w:ascii="Times New Roman" w:hAnsi="Times New Roman"/>
                <w:sz w:val="20"/>
                <w:szCs w:val="20"/>
              </w:rPr>
              <w:t xml:space="preserve">восприятие войны обществом. Содействие гражданского населения армии и создание общественных организаций помощи фронту.  Благотворительность. </w:t>
            </w:r>
          </w:p>
          <w:p w:rsidR="00034108" w:rsidRPr="004F66AA" w:rsidRDefault="00034108" w:rsidP="004F66AA">
            <w:pPr>
              <w:suppressAutoHyphens/>
              <w:ind w:left="-57" w:right="-57"/>
              <w:contextualSpacing/>
              <w:rPr>
                <w:rFonts w:ascii="Times New Roman" w:hAnsi="Times New Roman"/>
                <w:sz w:val="20"/>
                <w:szCs w:val="20"/>
              </w:rPr>
            </w:pPr>
          </w:p>
        </w:tc>
        <w:tc>
          <w:tcPr>
            <w:tcW w:w="5387" w:type="dxa"/>
          </w:tcPr>
          <w:p w:rsidR="00034108" w:rsidRPr="004F66AA" w:rsidRDefault="0003410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Характеризовать эволюцию отношения российского общества и различных политических партий  к войне, объяснять причины изменений в настроениях. </w:t>
            </w:r>
          </w:p>
          <w:p w:rsidR="00034108" w:rsidRPr="004F66AA" w:rsidRDefault="00034108" w:rsidP="004F66AA">
            <w:pPr>
              <w:suppressAutoHyphens/>
              <w:ind w:left="-57" w:right="-57"/>
              <w:contextualSpacing/>
              <w:rPr>
                <w:rFonts w:ascii="Times New Roman" w:hAnsi="Times New Roman"/>
                <w:sz w:val="20"/>
                <w:szCs w:val="20"/>
              </w:rPr>
            </w:pPr>
          </w:p>
        </w:tc>
        <w:tc>
          <w:tcPr>
            <w:tcW w:w="1701" w:type="dxa"/>
            <w:vAlign w:val="center"/>
          </w:tcPr>
          <w:p w:rsidR="00034108" w:rsidRPr="004F66AA" w:rsidRDefault="00034108" w:rsidP="004F66AA">
            <w:pPr>
              <w:ind w:left="-57" w:right="-57"/>
              <w:rPr>
                <w:rFonts w:ascii="Times New Roman" w:hAnsi="Times New Roman"/>
                <w:sz w:val="20"/>
                <w:szCs w:val="20"/>
              </w:rPr>
            </w:pPr>
            <w:r w:rsidRPr="004F66AA">
              <w:rPr>
                <w:rFonts w:ascii="Times New Roman" w:eastAsia="Times New Roman" w:hAnsi="Times New Roman"/>
                <w:color w:val="000000"/>
                <w:sz w:val="20"/>
                <w:szCs w:val="20"/>
              </w:rPr>
              <w:t>История РФ РЭШ ФИПИ</w:t>
            </w:r>
          </w:p>
        </w:tc>
      </w:tr>
      <w:tr w:rsidR="00034108" w:rsidRPr="007A5F5A" w:rsidTr="00346E58">
        <w:trPr>
          <w:trHeight w:val="286"/>
        </w:trPr>
        <w:tc>
          <w:tcPr>
            <w:tcW w:w="477" w:type="dxa"/>
          </w:tcPr>
          <w:p w:rsidR="00034108" w:rsidRPr="004F66AA" w:rsidRDefault="00034108" w:rsidP="004F66AA">
            <w:pPr>
              <w:pStyle w:val="a5"/>
              <w:numPr>
                <w:ilvl w:val="0"/>
                <w:numId w:val="1"/>
              </w:numPr>
              <w:suppressAutoHyphens/>
              <w:ind w:left="-57" w:right="-57" w:firstLine="0"/>
              <w:rPr>
                <w:rFonts w:ascii="Times New Roman" w:hAnsi="Times New Roman"/>
                <w:sz w:val="20"/>
                <w:szCs w:val="20"/>
              </w:rPr>
            </w:pPr>
          </w:p>
        </w:tc>
        <w:tc>
          <w:tcPr>
            <w:tcW w:w="2325" w:type="dxa"/>
          </w:tcPr>
          <w:p w:rsidR="00034108" w:rsidRPr="004F66AA" w:rsidRDefault="00034108" w:rsidP="004F66AA">
            <w:pPr>
              <w:ind w:left="-57" w:right="-57"/>
              <w:rPr>
                <w:rFonts w:ascii="Times New Roman" w:hAnsi="Times New Roman"/>
                <w:sz w:val="20"/>
                <w:szCs w:val="20"/>
              </w:rPr>
            </w:pPr>
            <w:r w:rsidRPr="004F66AA">
              <w:rPr>
                <w:rFonts w:ascii="Times New Roman" w:hAnsi="Times New Roman"/>
                <w:color w:val="000000"/>
                <w:sz w:val="20"/>
                <w:szCs w:val="20"/>
              </w:rPr>
              <w:t>Нарастание экономического кризиса и смена общественных настроений</w:t>
            </w:r>
          </w:p>
        </w:tc>
        <w:tc>
          <w:tcPr>
            <w:tcW w:w="709" w:type="dxa"/>
          </w:tcPr>
          <w:p w:rsidR="00034108" w:rsidRPr="004F66AA" w:rsidRDefault="0003410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034108" w:rsidRPr="004F66AA" w:rsidRDefault="0003410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Введение государством карточной системы снабжения в городе и разверстки  в деревне. Война и реформы: несбывшиеся ожидания.  </w:t>
            </w:r>
          </w:p>
          <w:p w:rsidR="00034108" w:rsidRPr="004F66AA" w:rsidRDefault="0003410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Нарастание экономического кризиса и смена общественных настроений: </w:t>
            </w:r>
          </w:p>
          <w:p w:rsidR="00034108" w:rsidRPr="004F66AA" w:rsidRDefault="0003410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от патриотического подъема  к усталости от войны и отчаянию.</w:t>
            </w:r>
          </w:p>
        </w:tc>
        <w:tc>
          <w:tcPr>
            <w:tcW w:w="5387" w:type="dxa"/>
          </w:tcPr>
          <w:p w:rsidR="00034108" w:rsidRPr="004F66AA" w:rsidRDefault="0003410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Участвовать в выполнении учебного проекта о героях Первой мировой войны и памяти о них, приводя примеры героизма российских солдат и офицеров, в том числе своих земляков, памятных мест, связанных с Первой мировой войной</w:t>
            </w:r>
          </w:p>
        </w:tc>
        <w:tc>
          <w:tcPr>
            <w:tcW w:w="1701" w:type="dxa"/>
            <w:vAlign w:val="center"/>
          </w:tcPr>
          <w:p w:rsidR="00034108" w:rsidRPr="004F66AA" w:rsidRDefault="00034108" w:rsidP="004F66AA">
            <w:pPr>
              <w:ind w:left="-57" w:right="-57"/>
              <w:rPr>
                <w:rFonts w:ascii="Times New Roman" w:hAnsi="Times New Roman"/>
                <w:sz w:val="20"/>
                <w:szCs w:val="20"/>
              </w:rPr>
            </w:pPr>
            <w:r w:rsidRPr="004F66AA">
              <w:rPr>
                <w:rFonts w:ascii="Times New Roman" w:hAnsi="Times New Roman"/>
                <w:color w:val="000000"/>
                <w:sz w:val="20"/>
                <w:szCs w:val="20"/>
                <w:shd w:val="clear" w:color="auto" w:fill="FFFFFF"/>
              </w:rPr>
              <w:t>http://school-collection.edu.ru/collection Всероссийская олимпиада школьников по истории</w:t>
            </w:r>
          </w:p>
        </w:tc>
      </w:tr>
      <w:tr w:rsidR="00034108" w:rsidRPr="00034108" w:rsidTr="00346E58">
        <w:trPr>
          <w:trHeight w:val="286"/>
        </w:trPr>
        <w:tc>
          <w:tcPr>
            <w:tcW w:w="477" w:type="dxa"/>
          </w:tcPr>
          <w:p w:rsidR="00034108" w:rsidRPr="004F66AA" w:rsidRDefault="00034108" w:rsidP="004F66AA">
            <w:pPr>
              <w:suppressAutoHyphens/>
              <w:ind w:left="-57" w:right="-57"/>
              <w:rPr>
                <w:rFonts w:ascii="Times New Roman" w:hAnsi="Times New Roman"/>
                <w:b/>
                <w:sz w:val="20"/>
                <w:szCs w:val="20"/>
              </w:rPr>
            </w:pPr>
            <w:r w:rsidRPr="004F66AA">
              <w:rPr>
                <w:rFonts w:ascii="Times New Roman" w:hAnsi="Times New Roman"/>
                <w:b/>
                <w:sz w:val="20"/>
                <w:szCs w:val="20"/>
              </w:rPr>
              <w:t>2.2</w:t>
            </w:r>
          </w:p>
        </w:tc>
        <w:tc>
          <w:tcPr>
            <w:tcW w:w="2325" w:type="dxa"/>
          </w:tcPr>
          <w:p w:rsidR="00034108" w:rsidRPr="004F66AA" w:rsidRDefault="00034108" w:rsidP="004F66AA">
            <w:pPr>
              <w:ind w:left="-57" w:right="-57"/>
              <w:rPr>
                <w:rFonts w:ascii="Times New Roman" w:hAnsi="Times New Roman"/>
                <w:b/>
                <w:color w:val="000000"/>
                <w:sz w:val="20"/>
                <w:szCs w:val="20"/>
              </w:rPr>
            </w:pPr>
            <w:r w:rsidRPr="004F66AA">
              <w:rPr>
                <w:rFonts w:ascii="Times New Roman" w:hAnsi="Times New Roman"/>
                <w:b/>
                <w:sz w:val="20"/>
                <w:szCs w:val="20"/>
              </w:rPr>
              <w:t xml:space="preserve">Великая российская </w:t>
            </w:r>
          </w:p>
        </w:tc>
        <w:tc>
          <w:tcPr>
            <w:tcW w:w="709" w:type="dxa"/>
          </w:tcPr>
          <w:p w:rsidR="00034108" w:rsidRPr="004F66AA" w:rsidRDefault="00034108" w:rsidP="004F66AA">
            <w:pPr>
              <w:ind w:left="-57" w:right="-57"/>
              <w:jc w:val="center"/>
              <w:rPr>
                <w:rFonts w:ascii="Times New Roman" w:hAnsi="Times New Roman"/>
                <w:b/>
                <w:color w:val="000000"/>
                <w:sz w:val="20"/>
                <w:szCs w:val="20"/>
              </w:rPr>
            </w:pPr>
            <w:r w:rsidRPr="004F66AA">
              <w:rPr>
                <w:rFonts w:ascii="Times New Roman" w:hAnsi="Times New Roman"/>
                <w:b/>
                <w:sz w:val="20"/>
                <w:szCs w:val="20"/>
              </w:rPr>
              <w:t>8</w:t>
            </w:r>
          </w:p>
        </w:tc>
        <w:tc>
          <w:tcPr>
            <w:tcW w:w="5375" w:type="dxa"/>
          </w:tcPr>
          <w:p w:rsidR="00034108" w:rsidRPr="004F66AA" w:rsidRDefault="00034108"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 xml:space="preserve">революция 1917–1922 гг. 1917 год: от Февраля </w:t>
            </w:r>
            <w:proofErr w:type="gramStart"/>
            <w:r w:rsidRPr="004F66AA">
              <w:rPr>
                <w:rFonts w:ascii="Times New Roman" w:hAnsi="Times New Roman"/>
                <w:b/>
                <w:sz w:val="20"/>
                <w:szCs w:val="20"/>
              </w:rPr>
              <w:t>к</w:t>
            </w:r>
            <w:proofErr w:type="gramEnd"/>
            <w:r w:rsidRPr="004F66AA">
              <w:rPr>
                <w:rFonts w:ascii="Times New Roman" w:hAnsi="Times New Roman"/>
                <w:b/>
                <w:sz w:val="20"/>
                <w:szCs w:val="20"/>
              </w:rPr>
              <w:t xml:space="preserve"> </w:t>
            </w:r>
          </w:p>
        </w:tc>
        <w:tc>
          <w:tcPr>
            <w:tcW w:w="5387" w:type="dxa"/>
          </w:tcPr>
          <w:p w:rsidR="00034108" w:rsidRPr="004F66AA" w:rsidRDefault="00034108"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Октябрю</w:t>
            </w:r>
          </w:p>
        </w:tc>
        <w:tc>
          <w:tcPr>
            <w:tcW w:w="1701" w:type="dxa"/>
            <w:vAlign w:val="center"/>
          </w:tcPr>
          <w:p w:rsidR="00034108" w:rsidRPr="004F66AA" w:rsidRDefault="00034108" w:rsidP="004F66AA">
            <w:pPr>
              <w:ind w:left="-57" w:right="-57"/>
              <w:rPr>
                <w:rFonts w:ascii="Times New Roman" w:hAnsi="Times New Roman"/>
                <w:b/>
                <w:color w:val="000000"/>
                <w:sz w:val="20"/>
                <w:szCs w:val="20"/>
                <w:shd w:val="clear" w:color="auto" w:fill="FFFFFF"/>
              </w:rPr>
            </w:pPr>
          </w:p>
        </w:tc>
      </w:tr>
      <w:tr w:rsidR="00034108" w:rsidRPr="007A5F5A" w:rsidTr="00346E58">
        <w:trPr>
          <w:trHeight w:val="286"/>
        </w:trPr>
        <w:tc>
          <w:tcPr>
            <w:tcW w:w="477" w:type="dxa"/>
          </w:tcPr>
          <w:p w:rsidR="00034108" w:rsidRPr="004F66AA" w:rsidRDefault="00034108" w:rsidP="004F66AA">
            <w:pPr>
              <w:pStyle w:val="a5"/>
              <w:numPr>
                <w:ilvl w:val="0"/>
                <w:numId w:val="1"/>
              </w:numPr>
              <w:suppressAutoHyphens/>
              <w:ind w:left="-57" w:right="-57" w:firstLine="0"/>
              <w:rPr>
                <w:rFonts w:ascii="Times New Roman" w:hAnsi="Times New Roman"/>
                <w:sz w:val="20"/>
                <w:szCs w:val="20"/>
              </w:rPr>
            </w:pPr>
          </w:p>
        </w:tc>
        <w:tc>
          <w:tcPr>
            <w:tcW w:w="2325" w:type="dxa"/>
          </w:tcPr>
          <w:p w:rsidR="00034108" w:rsidRPr="004F66AA" w:rsidRDefault="00034108" w:rsidP="004F66AA">
            <w:pPr>
              <w:ind w:left="-57" w:right="-57"/>
              <w:rPr>
                <w:rFonts w:ascii="Times New Roman" w:hAnsi="Times New Roman"/>
                <w:sz w:val="20"/>
                <w:szCs w:val="20"/>
              </w:rPr>
            </w:pPr>
            <w:r w:rsidRPr="004F66AA">
              <w:rPr>
                <w:rFonts w:ascii="Times New Roman" w:hAnsi="Times New Roman"/>
                <w:color w:val="000000"/>
                <w:sz w:val="20"/>
                <w:szCs w:val="20"/>
              </w:rPr>
              <w:t>Великая российская революция 1917–1922 гг.: основные этапы</w:t>
            </w:r>
          </w:p>
        </w:tc>
        <w:tc>
          <w:tcPr>
            <w:tcW w:w="709" w:type="dxa"/>
          </w:tcPr>
          <w:p w:rsidR="00034108" w:rsidRPr="004F66AA" w:rsidRDefault="0003410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034108" w:rsidRPr="004F66AA" w:rsidRDefault="00034108" w:rsidP="004F66AA">
            <w:pPr>
              <w:ind w:left="-57" w:right="-57"/>
              <w:rPr>
                <w:rFonts w:ascii="Times New Roman" w:hAnsi="Times New Roman"/>
                <w:sz w:val="20"/>
                <w:szCs w:val="20"/>
              </w:rPr>
            </w:pPr>
            <w:r w:rsidRPr="004F66AA">
              <w:rPr>
                <w:rFonts w:ascii="Times New Roman" w:hAnsi="Times New Roman"/>
                <w:sz w:val="20"/>
                <w:szCs w:val="20"/>
              </w:rPr>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w:t>
            </w:r>
          </w:p>
          <w:p w:rsidR="00034108" w:rsidRPr="004F66AA" w:rsidRDefault="00034108" w:rsidP="004F66AA">
            <w:pPr>
              <w:ind w:left="-57" w:right="-57"/>
              <w:rPr>
                <w:rFonts w:ascii="Times New Roman" w:hAnsi="Times New Roman"/>
                <w:sz w:val="20"/>
                <w:szCs w:val="20"/>
              </w:rPr>
            </w:pPr>
            <w:r w:rsidRPr="004F66AA">
              <w:rPr>
                <w:rFonts w:ascii="Times New Roman" w:hAnsi="Times New Roman"/>
                <w:sz w:val="20"/>
                <w:szCs w:val="20"/>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w:t>
            </w:r>
          </w:p>
        </w:tc>
        <w:tc>
          <w:tcPr>
            <w:tcW w:w="5387" w:type="dxa"/>
          </w:tcPr>
          <w:p w:rsidR="00034108" w:rsidRPr="004F66AA" w:rsidRDefault="00034108" w:rsidP="004F66AA">
            <w:pPr>
              <w:ind w:left="-57" w:right="-57"/>
              <w:rPr>
                <w:rFonts w:ascii="Times New Roman" w:hAnsi="Times New Roman"/>
                <w:sz w:val="20"/>
                <w:szCs w:val="20"/>
              </w:rPr>
            </w:pPr>
            <w:r w:rsidRPr="004F66AA">
              <w:rPr>
                <w:rFonts w:ascii="Times New Roman" w:hAnsi="Times New Roman"/>
                <w:sz w:val="20"/>
                <w:szCs w:val="20"/>
              </w:rPr>
              <w:t>Называть хронологические рамки Великой российской революц</w:t>
            </w:r>
            <w:proofErr w:type="gramStart"/>
            <w:r w:rsidRPr="004F66AA">
              <w:rPr>
                <w:rFonts w:ascii="Times New Roman" w:hAnsi="Times New Roman"/>
                <w:sz w:val="20"/>
                <w:szCs w:val="20"/>
              </w:rPr>
              <w:t>ии и ее</w:t>
            </w:r>
            <w:proofErr w:type="gramEnd"/>
            <w:r w:rsidRPr="004F66AA">
              <w:rPr>
                <w:rFonts w:ascii="Times New Roman" w:hAnsi="Times New Roman"/>
                <w:sz w:val="20"/>
                <w:szCs w:val="20"/>
              </w:rPr>
              <w:t xml:space="preserve"> основных этапов. </w:t>
            </w:r>
          </w:p>
          <w:p w:rsidR="00034108" w:rsidRPr="004F66AA" w:rsidRDefault="00034108" w:rsidP="004F66AA">
            <w:pPr>
              <w:ind w:left="-57" w:right="-57"/>
              <w:rPr>
                <w:rFonts w:ascii="Times New Roman" w:hAnsi="Times New Roman"/>
                <w:sz w:val="20"/>
                <w:szCs w:val="20"/>
              </w:rPr>
            </w:pPr>
          </w:p>
        </w:tc>
        <w:tc>
          <w:tcPr>
            <w:tcW w:w="1701" w:type="dxa"/>
            <w:vAlign w:val="center"/>
          </w:tcPr>
          <w:p w:rsidR="00034108" w:rsidRPr="004F66AA" w:rsidRDefault="00034108" w:rsidP="004F66AA">
            <w:pPr>
              <w:ind w:left="-57" w:right="-57"/>
              <w:rPr>
                <w:rFonts w:ascii="Times New Roman" w:hAnsi="Times New Roman"/>
                <w:sz w:val="20"/>
                <w:szCs w:val="20"/>
              </w:rPr>
            </w:pPr>
            <w:r w:rsidRPr="004F66AA">
              <w:rPr>
                <w:rFonts w:ascii="Times New Roman" w:hAnsi="Times New Roman"/>
                <w:color w:val="353535"/>
                <w:sz w:val="20"/>
                <w:szCs w:val="20"/>
              </w:rPr>
              <w:t>Революция и Гражданская война: исторический проект</w:t>
            </w:r>
            <w:r w:rsidRPr="004F66AA">
              <w:rPr>
                <w:rFonts w:ascii="Times New Roman" w:hAnsi="Times New Roman"/>
                <w:color w:val="353535"/>
                <w:sz w:val="20"/>
                <w:szCs w:val="20"/>
              </w:rPr>
              <w:br/>
            </w:r>
            <w:r w:rsidRPr="004F66AA">
              <w:rPr>
                <w:rFonts w:ascii="Times New Roman" w:hAnsi="Times New Roman"/>
                <w:color w:val="0000FF"/>
                <w:sz w:val="20"/>
                <w:szCs w:val="20"/>
              </w:rPr>
              <w:t>http://www.rusrevolution.info</w:t>
            </w:r>
          </w:p>
        </w:tc>
      </w:tr>
      <w:tr w:rsidR="00034108" w:rsidRPr="007A5F5A" w:rsidTr="00346E58">
        <w:trPr>
          <w:trHeight w:val="286"/>
        </w:trPr>
        <w:tc>
          <w:tcPr>
            <w:tcW w:w="477" w:type="dxa"/>
          </w:tcPr>
          <w:p w:rsidR="00034108" w:rsidRPr="004F66AA" w:rsidRDefault="00034108" w:rsidP="004F66AA">
            <w:pPr>
              <w:pStyle w:val="a5"/>
              <w:numPr>
                <w:ilvl w:val="0"/>
                <w:numId w:val="1"/>
              </w:numPr>
              <w:suppressAutoHyphens/>
              <w:ind w:left="-57" w:right="-57" w:firstLine="0"/>
              <w:rPr>
                <w:rFonts w:ascii="Times New Roman" w:hAnsi="Times New Roman"/>
                <w:sz w:val="20"/>
                <w:szCs w:val="20"/>
              </w:rPr>
            </w:pPr>
          </w:p>
        </w:tc>
        <w:tc>
          <w:tcPr>
            <w:tcW w:w="2325" w:type="dxa"/>
          </w:tcPr>
          <w:p w:rsidR="00034108" w:rsidRPr="004F66AA" w:rsidRDefault="00034108" w:rsidP="004F66AA">
            <w:pPr>
              <w:ind w:left="-57" w:right="-57"/>
              <w:rPr>
                <w:rFonts w:ascii="Times New Roman" w:hAnsi="Times New Roman"/>
                <w:sz w:val="20"/>
                <w:szCs w:val="20"/>
              </w:rPr>
            </w:pPr>
            <w:r w:rsidRPr="004F66AA">
              <w:rPr>
                <w:rFonts w:ascii="Times New Roman" w:hAnsi="Times New Roman"/>
                <w:color w:val="000000"/>
                <w:sz w:val="20"/>
                <w:szCs w:val="20"/>
              </w:rPr>
              <w:t>Основные социальные слои, политические партии и их лидеры накануне революции</w:t>
            </w:r>
          </w:p>
        </w:tc>
        <w:tc>
          <w:tcPr>
            <w:tcW w:w="709" w:type="dxa"/>
          </w:tcPr>
          <w:p w:rsidR="00034108" w:rsidRPr="004F66AA" w:rsidRDefault="0003410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034108" w:rsidRPr="004F66AA" w:rsidRDefault="00034108" w:rsidP="004F66AA">
            <w:pPr>
              <w:ind w:left="-57" w:right="-57"/>
              <w:rPr>
                <w:rFonts w:ascii="Times New Roman" w:hAnsi="Times New Roman"/>
                <w:sz w:val="20"/>
                <w:szCs w:val="20"/>
              </w:rPr>
            </w:pPr>
            <w:r w:rsidRPr="004F66AA">
              <w:rPr>
                <w:rFonts w:ascii="Times New Roman" w:hAnsi="Times New Roman"/>
                <w:sz w:val="20"/>
                <w:szCs w:val="20"/>
              </w:rPr>
              <w:t xml:space="preserve">Основные социальные слои, политические партии и их лидеры накануне революции.  </w:t>
            </w:r>
          </w:p>
        </w:tc>
        <w:tc>
          <w:tcPr>
            <w:tcW w:w="5387" w:type="dxa"/>
          </w:tcPr>
          <w:p w:rsidR="00034108" w:rsidRPr="004F66AA" w:rsidRDefault="00034108" w:rsidP="004F66AA">
            <w:pPr>
              <w:ind w:left="-57" w:right="-57"/>
              <w:rPr>
                <w:rFonts w:ascii="Times New Roman" w:hAnsi="Times New Roman"/>
                <w:sz w:val="20"/>
                <w:szCs w:val="20"/>
              </w:rPr>
            </w:pPr>
            <w:r w:rsidRPr="004F66AA">
              <w:rPr>
                <w:rFonts w:ascii="Times New Roman" w:hAnsi="Times New Roman"/>
                <w:sz w:val="20"/>
                <w:szCs w:val="20"/>
              </w:rPr>
              <w:t xml:space="preserve">Составлять хронику важнейших событий Великой российской революции  </w:t>
            </w:r>
          </w:p>
          <w:p w:rsidR="00034108" w:rsidRPr="004F66AA" w:rsidRDefault="00034108" w:rsidP="004F66AA">
            <w:pPr>
              <w:ind w:left="-57" w:right="-57"/>
              <w:rPr>
                <w:rFonts w:ascii="Times New Roman" w:hAnsi="Times New Roman"/>
                <w:sz w:val="20"/>
                <w:szCs w:val="20"/>
              </w:rPr>
            </w:pPr>
            <w:r w:rsidRPr="004F66AA">
              <w:rPr>
                <w:rFonts w:ascii="Times New Roman" w:hAnsi="Times New Roman"/>
                <w:sz w:val="20"/>
                <w:szCs w:val="20"/>
              </w:rPr>
              <w:t xml:space="preserve">(на протяжении изучения темы). Объяснять причины и предпосылки революционных событий февраля – марта 1917 г. и падения монархии  в России. Представлять исторический </w:t>
            </w:r>
            <w:r w:rsidRPr="004F66AA">
              <w:rPr>
                <w:rFonts w:ascii="Times New Roman" w:hAnsi="Times New Roman"/>
                <w:sz w:val="20"/>
                <w:szCs w:val="20"/>
              </w:rPr>
              <w:lastRenderedPageBreak/>
              <w:t xml:space="preserve">портрет Николая II (ключевые события биографии, политические убеждения, значимые личные качества, позиции и политика в годы войны). </w:t>
            </w:r>
          </w:p>
        </w:tc>
        <w:tc>
          <w:tcPr>
            <w:tcW w:w="1701" w:type="dxa"/>
            <w:vAlign w:val="center"/>
          </w:tcPr>
          <w:p w:rsidR="00034108" w:rsidRPr="004F66AA" w:rsidRDefault="00006C5D" w:rsidP="004F66AA">
            <w:pPr>
              <w:ind w:left="-57" w:right="-57"/>
              <w:rPr>
                <w:rFonts w:ascii="Times New Roman" w:hAnsi="Times New Roman"/>
                <w:sz w:val="20"/>
                <w:szCs w:val="20"/>
              </w:rPr>
            </w:pPr>
            <w:hyperlink r:id="rId31" w:history="1">
              <w:r w:rsidR="00034108" w:rsidRPr="004F66AA">
                <w:rPr>
                  <w:rFonts w:ascii="Times New Roman" w:hAnsi="Times New Roman"/>
                  <w:bCs/>
                  <w:color w:val="0070C0"/>
                  <w:sz w:val="20"/>
                  <w:szCs w:val="20"/>
                  <w:u w:val="single"/>
                  <w:shd w:val="clear" w:color="auto" w:fill="FFFFFF"/>
                </w:rPr>
                <w:t>http://school-collection.edu.ru-</w:t>
              </w:r>
            </w:hyperlink>
          </w:p>
        </w:tc>
      </w:tr>
      <w:tr w:rsidR="00034108" w:rsidRPr="007A5F5A" w:rsidTr="00346E58">
        <w:trPr>
          <w:trHeight w:val="286"/>
        </w:trPr>
        <w:tc>
          <w:tcPr>
            <w:tcW w:w="477" w:type="dxa"/>
          </w:tcPr>
          <w:p w:rsidR="00034108" w:rsidRPr="004F66AA" w:rsidRDefault="00034108" w:rsidP="004F66AA">
            <w:pPr>
              <w:pStyle w:val="a5"/>
              <w:numPr>
                <w:ilvl w:val="0"/>
                <w:numId w:val="1"/>
              </w:numPr>
              <w:suppressAutoHyphens/>
              <w:ind w:left="-57" w:right="-57" w:firstLine="0"/>
              <w:rPr>
                <w:rFonts w:ascii="Times New Roman" w:hAnsi="Times New Roman"/>
                <w:sz w:val="20"/>
                <w:szCs w:val="20"/>
              </w:rPr>
            </w:pPr>
          </w:p>
        </w:tc>
        <w:tc>
          <w:tcPr>
            <w:tcW w:w="2325" w:type="dxa"/>
          </w:tcPr>
          <w:p w:rsidR="00034108" w:rsidRPr="004F66AA" w:rsidRDefault="00034108" w:rsidP="004F66AA">
            <w:pPr>
              <w:ind w:left="-57" w:right="-57"/>
              <w:rPr>
                <w:rFonts w:ascii="Times New Roman" w:hAnsi="Times New Roman"/>
                <w:sz w:val="20"/>
                <w:szCs w:val="20"/>
              </w:rPr>
            </w:pPr>
            <w:r w:rsidRPr="004F66AA">
              <w:rPr>
                <w:rFonts w:ascii="Times New Roman" w:hAnsi="Times New Roman"/>
                <w:color w:val="000000"/>
                <w:sz w:val="20"/>
                <w:szCs w:val="20"/>
              </w:rPr>
              <w:t>Основные этапы и хронология революционных событий 1917 г.: февраль – март 1917 г.</w:t>
            </w:r>
          </w:p>
        </w:tc>
        <w:tc>
          <w:tcPr>
            <w:tcW w:w="709" w:type="dxa"/>
          </w:tcPr>
          <w:p w:rsidR="00034108" w:rsidRPr="004F66AA" w:rsidRDefault="0003410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034108" w:rsidRPr="004F66AA" w:rsidRDefault="0003410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Основные этапы и хронология революционных событий 1917 г. Февраль – 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w:t>
            </w:r>
          </w:p>
        </w:tc>
        <w:tc>
          <w:tcPr>
            <w:tcW w:w="5387" w:type="dxa"/>
          </w:tcPr>
          <w:p w:rsidR="00034108" w:rsidRPr="004F66AA" w:rsidRDefault="00034108" w:rsidP="004F66AA">
            <w:pPr>
              <w:ind w:left="-57" w:right="-57"/>
              <w:rPr>
                <w:rFonts w:ascii="Times New Roman" w:hAnsi="Times New Roman"/>
                <w:sz w:val="20"/>
                <w:szCs w:val="20"/>
              </w:rPr>
            </w:pPr>
            <w:r w:rsidRPr="004F66AA">
              <w:rPr>
                <w:rFonts w:ascii="Times New Roman" w:hAnsi="Times New Roman"/>
                <w:sz w:val="20"/>
                <w:szCs w:val="20"/>
              </w:rPr>
              <w:t xml:space="preserve">Рассказывать о событиях февраля – начала марта 1917 г. в Петрограде. Раскрывать значение понятий и терминов: Временное правительство, </w:t>
            </w:r>
            <w:proofErr w:type="spellStart"/>
            <w:r w:rsidRPr="004F66AA">
              <w:rPr>
                <w:rFonts w:ascii="Times New Roman" w:hAnsi="Times New Roman"/>
                <w:sz w:val="20"/>
                <w:szCs w:val="20"/>
              </w:rPr>
              <w:t>Петросовет</w:t>
            </w:r>
            <w:proofErr w:type="spellEnd"/>
            <w:r w:rsidRPr="004F66AA">
              <w:rPr>
                <w:rFonts w:ascii="Times New Roman" w:hAnsi="Times New Roman"/>
                <w:sz w:val="20"/>
                <w:szCs w:val="20"/>
              </w:rPr>
              <w:t xml:space="preserve">, двоевластие. </w:t>
            </w:r>
          </w:p>
          <w:p w:rsidR="00034108" w:rsidRPr="004F66AA" w:rsidRDefault="00034108"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Участвовать в обсуждении вопроса «Что дало основание современникам и историкам говорить о двоевластии в России в период от февраля  до октября 1917 г.?» Называть основные мероприятия Временного правительства; раскрывать причины</w:t>
            </w:r>
            <w:r w:rsidRPr="004F66AA">
              <w:rPr>
                <w:rFonts w:ascii="Times New Roman" w:eastAsia="Times New Roman" w:hAnsi="Times New Roman"/>
                <w:color w:val="000000"/>
                <w:sz w:val="20"/>
                <w:szCs w:val="20"/>
              </w:rPr>
              <w:t xml:space="preserve"> </w:t>
            </w:r>
            <w:r w:rsidRPr="004F66AA">
              <w:rPr>
                <w:rFonts w:ascii="Times New Roman" w:hAnsi="Times New Roman"/>
                <w:sz w:val="20"/>
                <w:szCs w:val="20"/>
              </w:rPr>
              <w:t>правительства; раскрывать причины</w:t>
            </w:r>
          </w:p>
        </w:tc>
        <w:tc>
          <w:tcPr>
            <w:tcW w:w="1701" w:type="dxa"/>
            <w:vAlign w:val="center"/>
          </w:tcPr>
          <w:p w:rsidR="00034108" w:rsidRPr="004F66AA" w:rsidRDefault="00034108" w:rsidP="004F66AA">
            <w:pPr>
              <w:ind w:left="-57" w:right="-57"/>
              <w:rPr>
                <w:rFonts w:ascii="Times New Roman" w:hAnsi="Times New Roman"/>
                <w:sz w:val="20"/>
                <w:szCs w:val="20"/>
              </w:rPr>
            </w:pPr>
            <w:r w:rsidRPr="004F66AA">
              <w:rPr>
                <w:rFonts w:ascii="Times New Roman" w:hAnsi="Times New Roman"/>
                <w:color w:val="000000"/>
                <w:sz w:val="20"/>
                <w:szCs w:val="20"/>
                <w:shd w:val="clear" w:color="auto" w:fill="FFFFFF"/>
              </w:rPr>
              <w:t>http://school-collection.edu.ru/collection Всероссийская олимпиада школьников по истории</w:t>
            </w:r>
          </w:p>
        </w:tc>
      </w:tr>
      <w:tr w:rsidR="00034108" w:rsidRPr="007A5F5A" w:rsidTr="00346E58">
        <w:trPr>
          <w:trHeight w:val="286"/>
        </w:trPr>
        <w:tc>
          <w:tcPr>
            <w:tcW w:w="477" w:type="dxa"/>
          </w:tcPr>
          <w:p w:rsidR="00034108" w:rsidRPr="004F66AA" w:rsidRDefault="00034108" w:rsidP="004F66AA">
            <w:pPr>
              <w:pStyle w:val="a5"/>
              <w:numPr>
                <w:ilvl w:val="0"/>
                <w:numId w:val="1"/>
              </w:numPr>
              <w:suppressAutoHyphens/>
              <w:ind w:left="-57" w:right="-57" w:firstLine="0"/>
              <w:rPr>
                <w:rFonts w:ascii="Times New Roman" w:hAnsi="Times New Roman"/>
                <w:sz w:val="20"/>
                <w:szCs w:val="20"/>
              </w:rPr>
            </w:pPr>
          </w:p>
        </w:tc>
        <w:tc>
          <w:tcPr>
            <w:tcW w:w="2325" w:type="dxa"/>
          </w:tcPr>
          <w:p w:rsidR="00034108" w:rsidRPr="004F66AA" w:rsidRDefault="00034108" w:rsidP="004F66AA">
            <w:pPr>
              <w:ind w:left="-57" w:right="-57"/>
              <w:rPr>
                <w:rFonts w:ascii="Times New Roman" w:hAnsi="Times New Roman"/>
                <w:sz w:val="20"/>
                <w:szCs w:val="20"/>
              </w:rPr>
            </w:pPr>
            <w:r w:rsidRPr="004F66AA">
              <w:rPr>
                <w:rFonts w:ascii="Times New Roman" w:hAnsi="Times New Roman"/>
                <w:color w:val="000000"/>
                <w:sz w:val="20"/>
                <w:szCs w:val="20"/>
              </w:rPr>
              <w:t>Основные этапы и хронология революционных событий 1917 г.: февраль – март 1917 г.</w:t>
            </w:r>
          </w:p>
        </w:tc>
        <w:tc>
          <w:tcPr>
            <w:tcW w:w="709" w:type="dxa"/>
          </w:tcPr>
          <w:p w:rsidR="00034108" w:rsidRPr="004F66AA" w:rsidRDefault="00034108"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034108" w:rsidRPr="004F66AA" w:rsidRDefault="00034108" w:rsidP="004F66AA">
            <w:pPr>
              <w:ind w:left="-57" w:right="-57"/>
              <w:rPr>
                <w:rFonts w:ascii="Times New Roman" w:hAnsi="Times New Roman"/>
                <w:sz w:val="20"/>
                <w:szCs w:val="20"/>
              </w:rPr>
            </w:pPr>
            <w:r w:rsidRPr="004F66AA">
              <w:rPr>
                <w:rFonts w:ascii="Times New Roman" w:hAnsi="Times New Roman"/>
                <w:sz w:val="20"/>
                <w:szCs w:val="20"/>
              </w:rPr>
              <w:t xml:space="preserve">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w:t>
            </w:r>
          </w:p>
        </w:tc>
        <w:tc>
          <w:tcPr>
            <w:tcW w:w="5387" w:type="dxa"/>
          </w:tcPr>
          <w:p w:rsidR="00034108" w:rsidRPr="004F66AA" w:rsidRDefault="00034108" w:rsidP="004F66AA">
            <w:pPr>
              <w:ind w:left="-57" w:right="-57"/>
              <w:rPr>
                <w:rFonts w:ascii="Times New Roman" w:hAnsi="Times New Roman"/>
                <w:sz w:val="20"/>
                <w:szCs w:val="20"/>
              </w:rPr>
            </w:pPr>
            <w:proofErr w:type="gramStart"/>
            <w:r w:rsidRPr="004F66AA">
              <w:rPr>
                <w:rFonts w:ascii="Times New Roman" w:hAnsi="Times New Roman"/>
                <w:sz w:val="20"/>
                <w:szCs w:val="20"/>
              </w:rPr>
              <w:t>к</w:t>
            </w:r>
            <w:proofErr w:type="gramEnd"/>
            <w:r w:rsidRPr="004F66AA">
              <w:rPr>
                <w:rFonts w:ascii="Times New Roman" w:hAnsi="Times New Roman"/>
                <w:sz w:val="20"/>
                <w:szCs w:val="20"/>
              </w:rPr>
              <w:t xml:space="preserve">ризисов власти летом и осенью  1917 г. </w:t>
            </w:r>
          </w:p>
          <w:p w:rsidR="00BF32BA" w:rsidRPr="004F66AA" w:rsidRDefault="00034108" w:rsidP="004F66AA">
            <w:pPr>
              <w:ind w:left="-57" w:right="-57"/>
              <w:rPr>
                <w:rFonts w:ascii="Times New Roman" w:hAnsi="Times New Roman"/>
                <w:sz w:val="20"/>
                <w:szCs w:val="20"/>
              </w:rPr>
            </w:pPr>
            <w:r w:rsidRPr="004F66AA">
              <w:rPr>
                <w:rFonts w:ascii="Times New Roman" w:hAnsi="Times New Roman"/>
                <w:sz w:val="20"/>
                <w:szCs w:val="20"/>
              </w:rPr>
              <w:t xml:space="preserve">Характеризовать альтернативные пути развития России, предлагавшиеся различными политическими партиями после падения монархии. </w:t>
            </w:r>
          </w:p>
          <w:p w:rsidR="00034108" w:rsidRPr="004F66AA" w:rsidRDefault="00034108" w:rsidP="004F66AA">
            <w:pPr>
              <w:ind w:left="-57" w:right="-57"/>
              <w:rPr>
                <w:rFonts w:ascii="Times New Roman" w:hAnsi="Times New Roman"/>
                <w:sz w:val="20"/>
                <w:szCs w:val="20"/>
              </w:rPr>
            </w:pPr>
          </w:p>
        </w:tc>
        <w:tc>
          <w:tcPr>
            <w:tcW w:w="1701" w:type="dxa"/>
            <w:vAlign w:val="center"/>
          </w:tcPr>
          <w:p w:rsidR="00034108" w:rsidRPr="004F66AA" w:rsidRDefault="00006C5D" w:rsidP="004F66AA">
            <w:pPr>
              <w:ind w:left="-57" w:right="-57"/>
              <w:rPr>
                <w:rFonts w:ascii="Times New Roman" w:hAnsi="Times New Roman"/>
                <w:sz w:val="20"/>
                <w:szCs w:val="20"/>
              </w:rPr>
            </w:pPr>
            <w:hyperlink r:id="rId32" w:history="1">
              <w:r w:rsidR="00034108" w:rsidRPr="004F66AA">
                <w:rPr>
                  <w:rFonts w:ascii="Times New Roman" w:hAnsi="Times New Roman"/>
                  <w:bCs/>
                  <w:color w:val="0070C0"/>
                  <w:sz w:val="20"/>
                  <w:szCs w:val="20"/>
                  <w:u w:val="single"/>
                  <w:shd w:val="clear" w:color="auto" w:fill="FFFFFF"/>
                </w:rPr>
                <w:t>http://school-collection.edu.ru-</w:t>
              </w:r>
            </w:hyperlink>
          </w:p>
        </w:tc>
      </w:tr>
      <w:tr w:rsidR="00BF32BA" w:rsidRPr="007A5F5A" w:rsidTr="00346E58">
        <w:trPr>
          <w:trHeight w:val="286"/>
        </w:trPr>
        <w:tc>
          <w:tcPr>
            <w:tcW w:w="477" w:type="dxa"/>
          </w:tcPr>
          <w:p w:rsidR="00BF32BA" w:rsidRPr="004F66AA" w:rsidRDefault="00BF32BA" w:rsidP="004F66AA">
            <w:pPr>
              <w:pStyle w:val="a5"/>
              <w:numPr>
                <w:ilvl w:val="0"/>
                <w:numId w:val="1"/>
              </w:numPr>
              <w:suppressAutoHyphens/>
              <w:ind w:left="-57" w:right="-57" w:firstLine="0"/>
              <w:rPr>
                <w:rFonts w:ascii="Times New Roman" w:hAnsi="Times New Roman"/>
                <w:sz w:val="20"/>
                <w:szCs w:val="20"/>
              </w:rPr>
            </w:pPr>
          </w:p>
        </w:tc>
        <w:tc>
          <w:tcPr>
            <w:tcW w:w="2325"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color w:val="000000"/>
                <w:sz w:val="20"/>
                <w:szCs w:val="20"/>
              </w:rPr>
              <w:t>Основные этапы и хронология революционных событий 1917 г.: весна – лето 1917 г.</w:t>
            </w:r>
          </w:p>
        </w:tc>
        <w:tc>
          <w:tcPr>
            <w:tcW w:w="709"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sz w:val="20"/>
                <w:szCs w:val="20"/>
              </w:rPr>
              <w:t xml:space="preserve">Весна – 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w:t>
            </w:r>
          </w:p>
        </w:tc>
        <w:tc>
          <w:tcPr>
            <w:tcW w:w="5387"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sz w:val="20"/>
                <w:szCs w:val="20"/>
              </w:rPr>
              <w:t xml:space="preserve">Составлять исторический портрет одного  из активных участников революционных событий 1917 г.  (по выбору – А.Ф. Керенский, Л. Г. Корнилов и др.) с привлечением материалов учебника и дополнительной литературы. </w:t>
            </w:r>
          </w:p>
        </w:tc>
        <w:tc>
          <w:tcPr>
            <w:tcW w:w="1701" w:type="dxa"/>
            <w:vAlign w:val="center"/>
          </w:tcPr>
          <w:p w:rsidR="00BF32BA" w:rsidRPr="004F66AA" w:rsidRDefault="00BF32BA" w:rsidP="004F66AA">
            <w:pPr>
              <w:ind w:left="-57" w:right="-57"/>
              <w:rPr>
                <w:rFonts w:ascii="Times New Roman" w:hAnsi="Times New Roman"/>
                <w:sz w:val="20"/>
                <w:szCs w:val="20"/>
              </w:rPr>
            </w:pPr>
          </w:p>
        </w:tc>
      </w:tr>
      <w:tr w:rsidR="00BF32BA" w:rsidRPr="007A5F5A" w:rsidTr="00346E58">
        <w:trPr>
          <w:trHeight w:val="286"/>
        </w:trPr>
        <w:tc>
          <w:tcPr>
            <w:tcW w:w="477" w:type="dxa"/>
          </w:tcPr>
          <w:p w:rsidR="00BF32BA" w:rsidRPr="004F66AA" w:rsidRDefault="00BF32BA" w:rsidP="004F66AA">
            <w:pPr>
              <w:pStyle w:val="a5"/>
              <w:numPr>
                <w:ilvl w:val="0"/>
                <w:numId w:val="1"/>
              </w:numPr>
              <w:suppressAutoHyphens/>
              <w:ind w:left="-57" w:right="-57" w:firstLine="0"/>
              <w:rPr>
                <w:rFonts w:ascii="Times New Roman" w:hAnsi="Times New Roman"/>
                <w:sz w:val="20"/>
                <w:szCs w:val="20"/>
              </w:rPr>
            </w:pPr>
          </w:p>
        </w:tc>
        <w:tc>
          <w:tcPr>
            <w:tcW w:w="2325"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color w:val="000000"/>
                <w:sz w:val="20"/>
                <w:szCs w:val="20"/>
              </w:rPr>
              <w:t>Основные этапы и хронология революционных событий 1917 г.: весна – лето 1917 г.</w:t>
            </w:r>
          </w:p>
        </w:tc>
        <w:tc>
          <w:tcPr>
            <w:tcW w:w="709" w:type="dxa"/>
          </w:tcPr>
          <w:p w:rsidR="00BF32BA" w:rsidRPr="004F66AA" w:rsidRDefault="00BF32BA"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BF32BA" w:rsidRPr="004F66AA" w:rsidRDefault="00BF32BA"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Поместный собор и восстановление патриаршества. Выступление Корнилова против Временного правительства. Провозглашение России республикой.</w:t>
            </w:r>
          </w:p>
        </w:tc>
        <w:tc>
          <w:tcPr>
            <w:tcW w:w="5387" w:type="dxa"/>
          </w:tcPr>
          <w:p w:rsidR="00BF32BA" w:rsidRPr="004F66AA" w:rsidRDefault="00BF32BA"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Объяснять причины роста влияния партии большевиков летом – осенью</w:t>
            </w:r>
          </w:p>
        </w:tc>
        <w:tc>
          <w:tcPr>
            <w:tcW w:w="1701" w:type="dxa"/>
            <w:vAlign w:val="center"/>
          </w:tcPr>
          <w:p w:rsidR="00BF32BA" w:rsidRPr="004F66AA" w:rsidRDefault="00BF32BA" w:rsidP="004F66AA">
            <w:pPr>
              <w:ind w:left="-57" w:right="-57"/>
              <w:rPr>
                <w:rFonts w:ascii="Times New Roman" w:hAnsi="Times New Roman"/>
                <w:sz w:val="20"/>
                <w:szCs w:val="20"/>
              </w:rPr>
            </w:pPr>
            <w:r w:rsidRPr="004F66AA">
              <w:rPr>
                <w:rFonts w:ascii="Times New Roman" w:hAnsi="Times New Roman"/>
                <w:color w:val="000000"/>
                <w:sz w:val="20"/>
                <w:szCs w:val="20"/>
                <w:shd w:val="clear" w:color="auto" w:fill="FFFFFF"/>
              </w:rPr>
              <w:t>http://school-collection.edu.ru/collection Всероссийская олимпиада школьников по истории</w:t>
            </w:r>
          </w:p>
        </w:tc>
      </w:tr>
      <w:tr w:rsidR="00BF32BA" w:rsidRPr="007A5F5A" w:rsidTr="00346E58">
        <w:trPr>
          <w:trHeight w:val="286"/>
        </w:trPr>
        <w:tc>
          <w:tcPr>
            <w:tcW w:w="477" w:type="dxa"/>
          </w:tcPr>
          <w:p w:rsidR="00BF32BA" w:rsidRPr="004F66AA" w:rsidRDefault="00BF32BA" w:rsidP="004F66AA">
            <w:pPr>
              <w:pStyle w:val="a5"/>
              <w:numPr>
                <w:ilvl w:val="0"/>
                <w:numId w:val="1"/>
              </w:numPr>
              <w:suppressAutoHyphens/>
              <w:ind w:left="-57" w:right="-57" w:firstLine="0"/>
              <w:rPr>
                <w:rFonts w:ascii="Times New Roman" w:hAnsi="Times New Roman"/>
                <w:sz w:val="20"/>
                <w:szCs w:val="20"/>
              </w:rPr>
            </w:pPr>
          </w:p>
        </w:tc>
        <w:tc>
          <w:tcPr>
            <w:tcW w:w="2325"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color w:val="000000"/>
                <w:sz w:val="20"/>
                <w:szCs w:val="20"/>
              </w:rPr>
              <w:t xml:space="preserve">Свержение Временного правительства и взятие власти большевиками 25 </w:t>
            </w:r>
            <w:r w:rsidRPr="004F66AA">
              <w:rPr>
                <w:rFonts w:ascii="Times New Roman" w:hAnsi="Times New Roman"/>
                <w:color w:val="000000"/>
                <w:sz w:val="20"/>
                <w:szCs w:val="20"/>
              </w:rPr>
              <w:lastRenderedPageBreak/>
              <w:t>октября (7 ноября) 1917 г.</w:t>
            </w:r>
          </w:p>
        </w:tc>
        <w:tc>
          <w:tcPr>
            <w:tcW w:w="709" w:type="dxa"/>
          </w:tcPr>
          <w:p w:rsidR="00BF32BA" w:rsidRPr="004F66AA" w:rsidRDefault="00BF32BA" w:rsidP="004F66AA">
            <w:pPr>
              <w:ind w:left="-57" w:right="-57"/>
              <w:jc w:val="center"/>
              <w:rPr>
                <w:rFonts w:ascii="Times New Roman" w:hAnsi="Times New Roman"/>
                <w:sz w:val="20"/>
                <w:szCs w:val="20"/>
              </w:rPr>
            </w:pPr>
            <w:r w:rsidRPr="004F66AA">
              <w:rPr>
                <w:rFonts w:ascii="Times New Roman" w:hAnsi="Times New Roman"/>
                <w:color w:val="000000"/>
                <w:sz w:val="20"/>
                <w:szCs w:val="20"/>
              </w:rPr>
              <w:lastRenderedPageBreak/>
              <w:t>1</w:t>
            </w:r>
          </w:p>
        </w:tc>
        <w:tc>
          <w:tcPr>
            <w:tcW w:w="5375"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sz w:val="20"/>
                <w:szCs w:val="20"/>
              </w:rPr>
              <w:t xml:space="preserve">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w:t>
            </w:r>
          </w:p>
          <w:p w:rsidR="00BF32BA" w:rsidRPr="004F66AA" w:rsidRDefault="00BF32BA"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lastRenderedPageBreak/>
              <w:t>В.И. Ленин как политический деятель</w:t>
            </w:r>
          </w:p>
        </w:tc>
        <w:tc>
          <w:tcPr>
            <w:tcW w:w="5387"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sz w:val="20"/>
                <w:szCs w:val="20"/>
              </w:rPr>
              <w:lastRenderedPageBreak/>
              <w:t xml:space="preserve">1917 г. Рассказывать о событиях Октября 1917 г. в Петрограде, привлекая историческую карту и воспоминания современников. Сопоставлять характеристики сущности и </w:t>
            </w:r>
            <w:r w:rsidRPr="004F66AA">
              <w:rPr>
                <w:rFonts w:ascii="Times New Roman" w:hAnsi="Times New Roman"/>
                <w:sz w:val="20"/>
                <w:szCs w:val="20"/>
              </w:rPr>
              <w:lastRenderedPageBreak/>
              <w:t xml:space="preserve">значения событий Февраля и Октября 1917 г.  в Петрограде, представленные  в учебной и исторической литературе, объяснять причины разноречивости мнений </w:t>
            </w:r>
          </w:p>
        </w:tc>
        <w:tc>
          <w:tcPr>
            <w:tcW w:w="1701" w:type="dxa"/>
            <w:vAlign w:val="center"/>
          </w:tcPr>
          <w:p w:rsidR="00BF32BA" w:rsidRPr="004F66AA" w:rsidRDefault="00006C5D" w:rsidP="004F66AA">
            <w:pPr>
              <w:ind w:left="-57" w:right="-57"/>
              <w:rPr>
                <w:rFonts w:ascii="Times New Roman" w:hAnsi="Times New Roman"/>
                <w:sz w:val="20"/>
                <w:szCs w:val="20"/>
              </w:rPr>
            </w:pPr>
            <w:hyperlink r:id="rId33" w:history="1">
              <w:r w:rsidR="00BF32BA" w:rsidRPr="004F66AA">
                <w:rPr>
                  <w:rFonts w:ascii="Times New Roman" w:hAnsi="Times New Roman"/>
                  <w:bCs/>
                  <w:color w:val="0070C0"/>
                  <w:sz w:val="20"/>
                  <w:szCs w:val="20"/>
                  <w:u w:val="single"/>
                  <w:shd w:val="clear" w:color="auto" w:fill="FFFFFF"/>
                </w:rPr>
                <w:t>http://school-collection.edu.ru-</w:t>
              </w:r>
            </w:hyperlink>
          </w:p>
        </w:tc>
      </w:tr>
      <w:tr w:rsidR="00BF32BA" w:rsidRPr="007A5F5A" w:rsidTr="00346E58">
        <w:trPr>
          <w:trHeight w:val="286"/>
        </w:trPr>
        <w:tc>
          <w:tcPr>
            <w:tcW w:w="477" w:type="dxa"/>
          </w:tcPr>
          <w:p w:rsidR="00BF32BA" w:rsidRPr="004F66AA" w:rsidRDefault="00BF32BA" w:rsidP="004F66AA">
            <w:pPr>
              <w:pStyle w:val="a5"/>
              <w:numPr>
                <w:ilvl w:val="0"/>
                <w:numId w:val="1"/>
              </w:numPr>
              <w:suppressAutoHyphens/>
              <w:ind w:left="-57" w:right="-57" w:firstLine="0"/>
              <w:rPr>
                <w:rFonts w:ascii="Times New Roman" w:hAnsi="Times New Roman"/>
                <w:sz w:val="20"/>
                <w:szCs w:val="20"/>
              </w:rPr>
            </w:pPr>
          </w:p>
        </w:tc>
        <w:tc>
          <w:tcPr>
            <w:tcW w:w="2325"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color w:val="000000"/>
                <w:sz w:val="20"/>
                <w:szCs w:val="20"/>
              </w:rPr>
              <w:t>Свержение Временного правительства и взятие власти большевиками 25 октября (7 ноября) 1917 г.</w:t>
            </w:r>
          </w:p>
        </w:tc>
        <w:tc>
          <w:tcPr>
            <w:tcW w:w="709" w:type="dxa"/>
          </w:tcPr>
          <w:p w:rsidR="00BF32BA" w:rsidRPr="004F66AA" w:rsidRDefault="00BF32BA"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BF32BA" w:rsidRPr="004F66AA" w:rsidRDefault="00BF32BA" w:rsidP="004F66AA">
            <w:pPr>
              <w:suppressAutoHyphens/>
              <w:ind w:left="-57" w:right="-57"/>
              <w:contextualSpacing/>
              <w:rPr>
                <w:rFonts w:ascii="Times New Roman" w:hAnsi="Times New Roman"/>
                <w:sz w:val="20"/>
                <w:szCs w:val="20"/>
              </w:rPr>
            </w:pPr>
          </w:p>
        </w:tc>
        <w:tc>
          <w:tcPr>
            <w:tcW w:w="5387" w:type="dxa"/>
          </w:tcPr>
          <w:p w:rsidR="00BF32BA" w:rsidRPr="004F66AA" w:rsidRDefault="00BF32BA" w:rsidP="004F66AA">
            <w:pPr>
              <w:suppressAutoHyphens/>
              <w:ind w:left="-57" w:right="-57"/>
              <w:contextualSpacing/>
              <w:rPr>
                <w:rFonts w:ascii="Times New Roman" w:hAnsi="Times New Roman"/>
                <w:sz w:val="20"/>
                <w:szCs w:val="20"/>
              </w:rPr>
            </w:pPr>
          </w:p>
        </w:tc>
        <w:tc>
          <w:tcPr>
            <w:tcW w:w="1701" w:type="dxa"/>
            <w:vAlign w:val="center"/>
          </w:tcPr>
          <w:p w:rsidR="00BF32BA" w:rsidRPr="004F66AA" w:rsidRDefault="00BF32BA" w:rsidP="004F66AA">
            <w:pPr>
              <w:ind w:left="-57" w:right="-57"/>
              <w:rPr>
                <w:rFonts w:ascii="Times New Roman" w:hAnsi="Times New Roman"/>
                <w:sz w:val="20"/>
                <w:szCs w:val="20"/>
              </w:rPr>
            </w:pPr>
            <w:r w:rsidRPr="004F66AA">
              <w:rPr>
                <w:rFonts w:ascii="Times New Roman" w:hAnsi="Times New Roman"/>
                <w:color w:val="000000"/>
                <w:sz w:val="20"/>
                <w:szCs w:val="20"/>
                <w:shd w:val="clear" w:color="auto" w:fill="FFFFFF"/>
              </w:rPr>
              <w:t>http://school-collection.edu.ru/collection Всероссийская олимпиада школьников по истории</w:t>
            </w:r>
          </w:p>
        </w:tc>
      </w:tr>
      <w:tr w:rsidR="00BF32BA" w:rsidRPr="00BF32BA" w:rsidTr="00346E58">
        <w:trPr>
          <w:trHeight w:val="286"/>
        </w:trPr>
        <w:tc>
          <w:tcPr>
            <w:tcW w:w="477" w:type="dxa"/>
          </w:tcPr>
          <w:p w:rsidR="00BF32BA" w:rsidRPr="004F66AA" w:rsidRDefault="00BF32BA" w:rsidP="004F66AA">
            <w:pPr>
              <w:suppressAutoHyphens/>
              <w:ind w:left="-57" w:right="-57"/>
              <w:rPr>
                <w:rFonts w:ascii="Times New Roman" w:hAnsi="Times New Roman"/>
                <w:b/>
                <w:sz w:val="20"/>
                <w:szCs w:val="20"/>
              </w:rPr>
            </w:pPr>
          </w:p>
        </w:tc>
        <w:tc>
          <w:tcPr>
            <w:tcW w:w="2325" w:type="dxa"/>
          </w:tcPr>
          <w:p w:rsidR="00BF32BA" w:rsidRPr="004F66AA" w:rsidRDefault="00BF32BA" w:rsidP="004F66AA">
            <w:pPr>
              <w:ind w:left="-57" w:right="-57"/>
              <w:rPr>
                <w:rFonts w:ascii="Times New Roman" w:hAnsi="Times New Roman"/>
                <w:b/>
                <w:color w:val="000000"/>
                <w:sz w:val="20"/>
                <w:szCs w:val="20"/>
              </w:rPr>
            </w:pPr>
            <w:r w:rsidRPr="004F66AA">
              <w:rPr>
                <w:rFonts w:ascii="Times New Roman" w:hAnsi="Times New Roman"/>
                <w:b/>
                <w:sz w:val="20"/>
                <w:szCs w:val="20"/>
              </w:rPr>
              <w:t xml:space="preserve">2.3 Первые </w:t>
            </w:r>
          </w:p>
        </w:tc>
        <w:tc>
          <w:tcPr>
            <w:tcW w:w="709" w:type="dxa"/>
          </w:tcPr>
          <w:p w:rsidR="00BF32BA" w:rsidRPr="004F66AA" w:rsidRDefault="00BF32BA" w:rsidP="004F66AA">
            <w:pPr>
              <w:ind w:left="-57" w:right="-57"/>
              <w:jc w:val="center"/>
              <w:rPr>
                <w:rFonts w:ascii="Times New Roman" w:hAnsi="Times New Roman"/>
                <w:b/>
                <w:color w:val="000000"/>
                <w:sz w:val="20"/>
                <w:szCs w:val="20"/>
              </w:rPr>
            </w:pPr>
            <w:r w:rsidRPr="004F66AA">
              <w:rPr>
                <w:rFonts w:ascii="Times New Roman" w:hAnsi="Times New Roman"/>
                <w:b/>
                <w:sz w:val="20"/>
                <w:szCs w:val="20"/>
              </w:rPr>
              <w:t>5</w:t>
            </w:r>
          </w:p>
        </w:tc>
        <w:tc>
          <w:tcPr>
            <w:tcW w:w="5375" w:type="dxa"/>
          </w:tcPr>
          <w:p w:rsidR="00BF32BA" w:rsidRPr="004F66AA" w:rsidRDefault="00BF32BA"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революционные преобразования большевиков</w:t>
            </w:r>
          </w:p>
        </w:tc>
        <w:tc>
          <w:tcPr>
            <w:tcW w:w="5387" w:type="dxa"/>
          </w:tcPr>
          <w:p w:rsidR="00BF32BA" w:rsidRPr="004F66AA" w:rsidRDefault="00BF32BA" w:rsidP="004F66AA">
            <w:pPr>
              <w:suppressAutoHyphens/>
              <w:ind w:left="-57" w:right="-57"/>
              <w:contextualSpacing/>
              <w:rPr>
                <w:rFonts w:ascii="Times New Roman" w:hAnsi="Times New Roman"/>
                <w:b/>
                <w:sz w:val="20"/>
                <w:szCs w:val="20"/>
              </w:rPr>
            </w:pPr>
          </w:p>
        </w:tc>
        <w:tc>
          <w:tcPr>
            <w:tcW w:w="1701" w:type="dxa"/>
            <w:vAlign w:val="center"/>
          </w:tcPr>
          <w:p w:rsidR="00BF32BA" w:rsidRPr="004F66AA" w:rsidRDefault="00BF32BA" w:rsidP="004F66AA">
            <w:pPr>
              <w:ind w:left="-57" w:right="-57"/>
              <w:rPr>
                <w:rFonts w:ascii="Times New Roman" w:hAnsi="Times New Roman"/>
                <w:b/>
                <w:color w:val="000000"/>
                <w:sz w:val="20"/>
                <w:szCs w:val="20"/>
                <w:shd w:val="clear" w:color="auto" w:fill="FFFFFF"/>
              </w:rPr>
            </w:pPr>
          </w:p>
        </w:tc>
      </w:tr>
      <w:tr w:rsidR="00BF32BA" w:rsidRPr="007A5F5A" w:rsidTr="00346E58">
        <w:trPr>
          <w:trHeight w:val="286"/>
        </w:trPr>
        <w:tc>
          <w:tcPr>
            <w:tcW w:w="477" w:type="dxa"/>
          </w:tcPr>
          <w:p w:rsidR="00BF32BA" w:rsidRPr="004F66AA" w:rsidRDefault="00BF32BA" w:rsidP="004F66AA">
            <w:pPr>
              <w:pStyle w:val="a5"/>
              <w:numPr>
                <w:ilvl w:val="0"/>
                <w:numId w:val="1"/>
              </w:numPr>
              <w:suppressAutoHyphens/>
              <w:ind w:left="-57" w:right="-57" w:firstLine="0"/>
              <w:rPr>
                <w:rFonts w:ascii="Times New Roman" w:hAnsi="Times New Roman"/>
                <w:sz w:val="20"/>
                <w:szCs w:val="20"/>
              </w:rPr>
            </w:pPr>
          </w:p>
        </w:tc>
        <w:tc>
          <w:tcPr>
            <w:tcW w:w="2325"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color w:val="000000"/>
                <w:sz w:val="20"/>
                <w:szCs w:val="20"/>
              </w:rPr>
              <w:t>Первые мероприятия большевиков в политической сфере</w:t>
            </w:r>
          </w:p>
        </w:tc>
        <w:tc>
          <w:tcPr>
            <w:tcW w:w="709" w:type="dxa"/>
          </w:tcPr>
          <w:p w:rsidR="00BF32BA" w:rsidRPr="004F66AA" w:rsidRDefault="00BF32BA"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sz w:val="20"/>
                <w:szCs w:val="20"/>
              </w:rPr>
              <w:t xml:space="preserve">Диктатура пролетариата как главное условие социалистических преобразований. </w:t>
            </w:r>
          </w:p>
          <w:p w:rsidR="00BF32BA" w:rsidRPr="004F66AA" w:rsidRDefault="00BF32BA" w:rsidP="004F66AA">
            <w:pPr>
              <w:ind w:left="-57" w:right="-57"/>
              <w:rPr>
                <w:rFonts w:ascii="Times New Roman" w:hAnsi="Times New Roman"/>
                <w:sz w:val="20"/>
                <w:szCs w:val="20"/>
              </w:rPr>
            </w:pPr>
          </w:p>
        </w:tc>
        <w:tc>
          <w:tcPr>
            <w:tcW w:w="5387"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sz w:val="20"/>
                <w:szCs w:val="20"/>
              </w:rPr>
              <w:t xml:space="preserve">Характеризовать черты диктатуры пролетариата как формы политической власти. Излагать основные положения первых декретов советской власти, разъяснять значение и последствия их принятия. Раскрывать причины, основные условия и последствия заключения Брестского мира. </w:t>
            </w:r>
          </w:p>
        </w:tc>
        <w:tc>
          <w:tcPr>
            <w:tcW w:w="1701" w:type="dxa"/>
            <w:vAlign w:val="center"/>
          </w:tcPr>
          <w:p w:rsidR="00BF32BA" w:rsidRPr="004F66AA" w:rsidRDefault="00BF32BA" w:rsidP="004F66AA">
            <w:pPr>
              <w:ind w:left="-57" w:right="-57"/>
              <w:rPr>
                <w:rFonts w:ascii="Times New Roman" w:hAnsi="Times New Roman"/>
                <w:sz w:val="20"/>
                <w:szCs w:val="20"/>
              </w:rPr>
            </w:pPr>
            <w:r w:rsidRPr="004F66AA">
              <w:rPr>
                <w:rFonts w:ascii="Times New Roman" w:hAnsi="Times New Roman"/>
                <w:color w:val="000000"/>
                <w:sz w:val="20"/>
                <w:szCs w:val="20"/>
                <w:shd w:val="clear" w:color="auto" w:fill="FFFFFF"/>
              </w:rPr>
              <w:t>http://school-collection.edu.ru/collection Всероссийская олимпиада школьников по истории</w:t>
            </w:r>
          </w:p>
        </w:tc>
      </w:tr>
      <w:tr w:rsidR="00BF32BA" w:rsidRPr="007A5F5A" w:rsidTr="00346E58">
        <w:trPr>
          <w:trHeight w:val="286"/>
        </w:trPr>
        <w:tc>
          <w:tcPr>
            <w:tcW w:w="477" w:type="dxa"/>
          </w:tcPr>
          <w:p w:rsidR="00BF32BA" w:rsidRPr="004F66AA" w:rsidRDefault="00BF32BA" w:rsidP="004F66AA">
            <w:pPr>
              <w:pStyle w:val="a5"/>
              <w:numPr>
                <w:ilvl w:val="0"/>
                <w:numId w:val="1"/>
              </w:numPr>
              <w:suppressAutoHyphens/>
              <w:ind w:left="-57" w:right="-57" w:firstLine="0"/>
              <w:rPr>
                <w:rFonts w:ascii="Times New Roman" w:hAnsi="Times New Roman"/>
                <w:sz w:val="20"/>
                <w:szCs w:val="20"/>
              </w:rPr>
            </w:pPr>
          </w:p>
        </w:tc>
        <w:tc>
          <w:tcPr>
            <w:tcW w:w="2325"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color w:val="000000"/>
                <w:sz w:val="20"/>
                <w:szCs w:val="20"/>
              </w:rPr>
              <w:t>Первые революционные преобразования большевиков в социальной и экономической сферах</w:t>
            </w:r>
          </w:p>
        </w:tc>
        <w:tc>
          <w:tcPr>
            <w:tcW w:w="709" w:type="dxa"/>
          </w:tcPr>
          <w:p w:rsidR="00BF32BA" w:rsidRPr="004F66AA" w:rsidRDefault="00BF32BA"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sz w:val="20"/>
                <w:szCs w:val="20"/>
              </w:rPr>
              <w:t xml:space="preserve">Первые мероприятия большевиков  в политической, экономической и социальной сферах. Борьба за армию. Декрет о мире и заключение </w:t>
            </w:r>
          </w:p>
          <w:p w:rsidR="00BF32BA" w:rsidRPr="004F66AA" w:rsidRDefault="00BF32BA" w:rsidP="004F66AA">
            <w:pPr>
              <w:ind w:left="-57" w:right="-57"/>
              <w:rPr>
                <w:rFonts w:ascii="Times New Roman" w:hAnsi="Times New Roman"/>
                <w:sz w:val="20"/>
                <w:szCs w:val="20"/>
              </w:rPr>
            </w:pPr>
            <w:r w:rsidRPr="004F66AA">
              <w:rPr>
                <w:rFonts w:ascii="Times New Roman" w:hAnsi="Times New Roman"/>
                <w:sz w:val="20"/>
                <w:szCs w:val="20"/>
              </w:rPr>
              <w:t xml:space="preserve">Брестского мира. Отказ новой власти от финансовых обязательств Российской империи. </w:t>
            </w:r>
          </w:p>
          <w:p w:rsidR="00BF32BA" w:rsidRPr="004F66AA" w:rsidRDefault="00BF32BA" w:rsidP="004F66AA">
            <w:pPr>
              <w:ind w:left="-57" w:right="-57"/>
              <w:rPr>
                <w:rFonts w:ascii="Times New Roman" w:hAnsi="Times New Roman"/>
                <w:sz w:val="20"/>
                <w:szCs w:val="20"/>
              </w:rPr>
            </w:pPr>
            <w:r w:rsidRPr="004F66AA">
              <w:rPr>
                <w:rFonts w:ascii="Times New Roman" w:hAnsi="Times New Roman"/>
                <w:sz w:val="20"/>
                <w:szCs w:val="20"/>
              </w:rPr>
              <w:t xml:space="preserve">Национализация промышленности. Декрет о земле и принципы наделения крестьян землей. Отделение Церкви от государства.  </w:t>
            </w:r>
          </w:p>
        </w:tc>
        <w:tc>
          <w:tcPr>
            <w:tcW w:w="5387" w:type="dxa"/>
          </w:tcPr>
          <w:p w:rsidR="00421547" w:rsidRPr="004F66AA" w:rsidRDefault="00421547" w:rsidP="004F66AA">
            <w:pPr>
              <w:ind w:left="-57" w:right="-57"/>
              <w:rPr>
                <w:rFonts w:ascii="Times New Roman" w:hAnsi="Times New Roman"/>
                <w:sz w:val="20"/>
                <w:szCs w:val="20"/>
              </w:rPr>
            </w:pPr>
            <w:r w:rsidRPr="004F66AA">
              <w:rPr>
                <w:rFonts w:ascii="Times New Roman" w:hAnsi="Times New Roman"/>
                <w:sz w:val="20"/>
                <w:szCs w:val="20"/>
              </w:rPr>
              <w:t xml:space="preserve">Систематизировать информацию  о первых мероприятиях советской власти в разных сферах общественной жизни (в форме таблицы), делать вывод  о приоритетных целях и направленности политики большевиков. Объяснять и корректно использовать понятия и термины: диктатура пролетариата, декреты советской власти, ВЦИК Советов, </w:t>
            </w:r>
          </w:p>
          <w:p w:rsidR="00BF32BA" w:rsidRPr="004F66AA" w:rsidRDefault="00421547" w:rsidP="004F66AA">
            <w:pPr>
              <w:ind w:left="-57" w:right="-57"/>
              <w:rPr>
                <w:rFonts w:ascii="Times New Roman" w:hAnsi="Times New Roman"/>
                <w:sz w:val="20"/>
                <w:szCs w:val="20"/>
              </w:rPr>
            </w:pPr>
            <w:r w:rsidRPr="004F66AA">
              <w:rPr>
                <w:rFonts w:ascii="Times New Roman" w:hAnsi="Times New Roman"/>
                <w:sz w:val="20"/>
                <w:szCs w:val="20"/>
              </w:rPr>
              <w:t xml:space="preserve">ВЧК, ВСНХ, СНК (Совнарком), </w:t>
            </w:r>
          </w:p>
        </w:tc>
        <w:tc>
          <w:tcPr>
            <w:tcW w:w="1701" w:type="dxa"/>
            <w:vAlign w:val="center"/>
          </w:tcPr>
          <w:p w:rsidR="00BF32BA" w:rsidRPr="004F66AA" w:rsidRDefault="00006C5D" w:rsidP="004F66AA">
            <w:pPr>
              <w:ind w:left="-57" w:right="-57"/>
              <w:rPr>
                <w:rFonts w:ascii="Times New Roman" w:hAnsi="Times New Roman"/>
                <w:sz w:val="20"/>
                <w:szCs w:val="20"/>
              </w:rPr>
            </w:pPr>
            <w:hyperlink r:id="rId34" w:history="1">
              <w:r w:rsidR="00BF32BA" w:rsidRPr="004F66AA">
                <w:rPr>
                  <w:rFonts w:ascii="Times New Roman" w:hAnsi="Times New Roman"/>
                  <w:bCs/>
                  <w:color w:val="0070C0"/>
                  <w:sz w:val="20"/>
                  <w:szCs w:val="20"/>
                  <w:u w:val="single"/>
                  <w:shd w:val="clear" w:color="auto" w:fill="FFFFFF"/>
                </w:rPr>
                <w:t>http://school-collection.edu.ru-</w:t>
              </w:r>
            </w:hyperlink>
          </w:p>
        </w:tc>
      </w:tr>
      <w:tr w:rsidR="00BF32BA" w:rsidRPr="007A5F5A" w:rsidTr="00346E58">
        <w:trPr>
          <w:trHeight w:val="286"/>
        </w:trPr>
        <w:tc>
          <w:tcPr>
            <w:tcW w:w="477" w:type="dxa"/>
          </w:tcPr>
          <w:p w:rsidR="00BF32BA" w:rsidRPr="004F66AA" w:rsidRDefault="00BF32BA" w:rsidP="004F66AA">
            <w:pPr>
              <w:pStyle w:val="a5"/>
              <w:numPr>
                <w:ilvl w:val="0"/>
                <w:numId w:val="1"/>
              </w:numPr>
              <w:suppressAutoHyphens/>
              <w:ind w:left="-57" w:right="-57" w:firstLine="0"/>
              <w:rPr>
                <w:rFonts w:ascii="Times New Roman" w:hAnsi="Times New Roman"/>
                <w:sz w:val="20"/>
                <w:szCs w:val="20"/>
              </w:rPr>
            </w:pPr>
          </w:p>
        </w:tc>
        <w:tc>
          <w:tcPr>
            <w:tcW w:w="2325"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color w:val="000000"/>
                <w:sz w:val="20"/>
                <w:szCs w:val="20"/>
              </w:rPr>
              <w:t>Созыв и разгон Учредительного собрания</w:t>
            </w:r>
          </w:p>
        </w:tc>
        <w:tc>
          <w:tcPr>
            <w:tcW w:w="709" w:type="dxa"/>
          </w:tcPr>
          <w:p w:rsidR="00BF32BA" w:rsidRPr="004F66AA" w:rsidRDefault="00BF32BA"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sz w:val="20"/>
                <w:szCs w:val="20"/>
              </w:rPr>
              <w:t xml:space="preserve">Созыв и разгон Учредительного собрания.  </w:t>
            </w:r>
          </w:p>
          <w:p w:rsidR="00BF32BA" w:rsidRPr="004F66AA" w:rsidRDefault="00BF32BA" w:rsidP="004F66AA">
            <w:pPr>
              <w:ind w:left="-57" w:right="-57"/>
              <w:rPr>
                <w:rFonts w:ascii="Times New Roman" w:hAnsi="Times New Roman"/>
                <w:sz w:val="20"/>
                <w:szCs w:val="20"/>
              </w:rPr>
            </w:pPr>
            <w:r w:rsidRPr="004F66AA">
              <w:rPr>
                <w:rFonts w:ascii="Times New Roman" w:hAnsi="Times New Roman"/>
                <w:sz w:val="20"/>
                <w:szCs w:val="20"/>
              </w:rPr>
              <w:t xml:space="preserve">Слом старого и создание нового госаппарата. Советы как форма власти. ВЦИК Советов. Совнарком. ВЧК по борьбе с контрреволюцией и саботажем. </w:t>
            </w:r>
          </w:p>
          <w:p w:rsidR="00BF32BA" w:rsidRPr="004F66AA" w:rsidRDefault="00BF32BA" w:rsidP="004F66AA">
            <w:pPr>
              <w:ind w:left="-57" w:right="-57"/>
              <w:rPr>
                <w:rFonts w:ascii="Times New Roman" w:hAnsi="Times New Roman"/>
                <w:sz w:val="20"/>
                <w:szCs w:val="20"/>
              </w:rPr>
            </w:pPr>
          </w:p>
        </w:tc>
        <w:tc>
          <w:tcPr>
            <w:tcW w:w="5387" w:type="dxa"/>
          </w:tcPr>
          <w:p w:rsidR="00421547" w:rsidRPr="004F66AA" w:rsidRDefault="00421547" w:rsidP="004F66AA">
            <w:pPr>
              <w:ind w:left="-57" w:right="-57"/>
              <w:rPr>
                <w:rFonts w:ascii="Times New Roman" w:hAnsi="Times New Roman"/>
                <w:sz w:val="20"/>
                <w:szCs w:val="20"/>
              </w:rPr>
            </w:pPr>
            <w:r w:rsidRPr="004F66AA">
              <w:rPr>
                <w:rFonts w:ascii="Times New Roman" w:hAnsi="Times New Roman"/>
                <w:sz w:val="20"/>
                <w:szCs w:val="20"/>
              </w:rPr>
              <w:lastRenderedPageBreak/>
              <w:t xml:space="preserve">Учредительное собрание, национализация промышленности. Характеризовать итоги выборов  в Учредительное собрание, объяснять причины и последствия его роспуска. </w:t>
            </w:r>
          </w:p>
          <w:p w:rsidR="00BF32BA" w:rsidRPr="004F66AA" w:rsidRDefault="00BF32BA" w:rsidP="004F66AA">
            <w:pPr>
              <w:ind w:left="-57" w:right="-57"/>
              <w:rPr>
                <w:rFonts w:ascii="Times New Roman" w:hAnsi="Times New Roman"/>
                <w:sz w:val="20"/>
                <w:szCs w:val="20"/>
              </w:rPr>
            </w:pPr>
          </w:p>
        </w:tc>
        <w:tc>
          <w:tcPr>
            <w:tcW w:w="1701" w:type="dxa"/>
            <w:vAlign w:val="center"/>
          </w:tcPr>
          <w:p w:rsidR="00BF32BA" w:rsidRPr="004F66AA" w:rsidRDefault="00006C5D" w:rsidP="004F66AA">
            <w:pPr>
              <w:ind w:left="-57" w:right="-57"/>
              <w:rPr>
                <w:rFonts w:ascii="Times New Roman" w:hAnsi="Times New Roman"/>
                <w:sz w:val="20"/>
                <w:szCs w:val="20"/>
              </w:rPr>
            </w:pPr>
            <w:hyperlink r:id="rId35" w:history="1">
              <w:r w:rsidR="00BF32BA" w:rsidRPr="004F66AA">
                <w:rPr>
                  <w:rFonts w:ascii="Times New Roman" w:hAnsi="Times New Roman"/>
                  <w:bCs/>
                  <w:color w:val="0070C0"/>
                  <w:sz w:val="20"/>
                  <w:szCs w:val="20"/>
                  <w:u w:val="single"/>
                  <w:shd w:val="clear" w:color="auto" w:fill="FFFFFF"/>
                </w:rPr>
                <w:t>http://school-collection.edu.ru-</w:t>
              </w:r>
            </w:hyperlink>
          </w:p>
        </w:tc>
      </w:tr>
      <w:tr w:rsidR="00BF32BA" w:rsidRPr="007A5F5A" w:rsidTr="00346E58">
        <w:trPr>
          <w:trHeight w:val="286"/>
        </w:trPr>
        <w:tc>
          <w:tcPr>
            <w:tcW w:w="477" w:type="dxa"/>
          </w:tcPr>
          <w:p w:rsidR="00BF32BA" w:rsidRPr="004F66AA" w:rsidRDefault="00BF32BA" w:rsidP="004F66AA">
            <w:pPr>
              <w:pStyle w:val="a5"/>
              <w:numPr>
                <w:ilvl w:val="0"/>
                <w:numId w:val="1"/>
              </w:numPr>
              <w:suppressAutoHyphens/>
              <w:ind w:left="-57" w:right="-57" w:firstLine="0"/>
              <w:rPr>
                <w:rFonts w:ascii="Times New Roman" w:hAnsi="Times New Roman"/>
                <w:sz w:val="20"/>
                <w:szCs w:val="20"/>
              </w:rPr>
            </w:pPr>
          </w:p>
        </w:tc>
        <w:tc>
          <w:tcPr>
            <w:tcW w:w="2325"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color w:val="000000"/>
                <w:sz w:val="20"/>
                <w:szCs w:val="20"/>
              </w:rPr>
              <w:t>Создание новой системы государственного управления</w:t>
            </w:r>
          </w:p>
        </w:tc>
        <w:tc>
          <w:tcPr>
            <w:tcW w:w="709" w:type="dxa"/>
          </w:tcPr>
          <w:p w:rsidR="00BF32BA" w:rsidRPr="004F66AA" w:rsidRDefault="00BF32BA"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BF32BA" w:rsidRPr="004F66AA" w:rsidRDefault="00421547" w:rsidP="004F66AA">
            <w:pPr>
              <w:ind w:left="-57" w:right="-57"/>
              <w:rPr>
                <w:rFonts w:ascii="Times New Roman" w:hAnsi="Times New Roman"/>
                <w:sz w:val="20"/>
                <w:szCs w:val="20"/>
              </w:rPr>
            </w:pPr>
            <w:r w:rsidRPr="004F66AA">
              <w:rPr>
                <w:rFonts w:ascii="Times New Roman" w:hAnsi="Times New Roman"/>
                <w:sz w:val="20"/>
                <w:szCs w:val="20"/>
              </w:rPr>
              <w:t xml:space="preserve">Создание Высшего совета народного хозяйства (ВСНХ) и территориальных совнархозов.  </w:t>
            </w:r>
            <w:r w:rsidRPr="004F66AA">
              <w:rPr>
                <w:rFonts w:ascii="Times New Roman" w:hAnsi="Times New Roman"/>
                <w:sz w:val="20"/>
                <w:szCs w:val="20"/>
              </w:rPr>
              <w:tab/>
            </w:r>
          </w:p>
        </w:tc>
        <w:tc>
          <w:tcPr>
            <w:tcW w:w="5387" w:type="dxa"/>
          </w:tcPr>
          <w:p w:rsidR="00421547" w:rsidRPr="004F66AA" w:rsidRDefault="00421547" w:rsidP="004F66AA">
            <w:pPr>
              <w:ind w:left="-57" w:right="-57"/>
              <w:rPr>
                <w:rFonts w:ascii="Times New Roman" w:hAnsi="Times New Roman"/>
                <w:sz w:val="20"/>
                <w:szCs w:val="20"/>
              </w:rPr>
            </w:pPr>
            <w:r w:rsidRPr="004F66AA">
              <w:rPr>
                <w:rFonts w:ascii="Times New Roman" w:hAnsi="Times New Roman"/>
                <w:sz w:val="20"/>
                <w:szCs w:val="20"/>
              </w:rPr>
              <w:t xml:space="preserve">Составлять исторический портрет  </w:t>
            </w:r>
          </w:p>
          <w:p w:rsidR="00421547" w:rsidRPr="004F66AA" w:rsidRDefault="00421547" w:rsidP="004F66AA">
            <w:pPr>
              <w:ind w:left="-57" w:right="-57"/>
              <w:rPr>
                <w:rFonts w:ascii="Times New Roman" w:hAnsi="Times New Roman"/>
                <w:sz w:val="20"/>
                <w:szCs w:val="20"/>
              </w:rPr>
            </w:pPr>
            <w:r w:rsidRPr="004F66AA">
              <w:rPr>
                <w:rFonts w:ascii="Times New Roman" w:hAnsi="Times New Roman"/>
                <w:sz w:val="20"/>
                <w:szCs w:val="20"/>
              </w:rPr>
              <w:t xml:space="preserve">В. И. Ленина (Ульянова),  </w:t>
            </w:r>
          </w:p>
          <w:p w:rsidR="00BF32BA" w:rsidRPr="004F66AA" w:rsidRDefault="00421547" w:rsidP="004F66AA">
            <w:pPr>
              <w:ind w:left="-57" w:right="-57"/>
              <w:rPr>
                <w:rFonts w:ascii="Times New Roman" w:hAnsi="Times New Roman"/>
                <w:sz w:val="20"/>
                <w:szCs w:val="20"/>
              </w:rPr>
            </w:pPr>
            <w:r w:rsidRPr="004F66AA">
              <w:rPr>
                <w:rFonts w:ascii="Times New Roman" w:hAnsi="Times New Roman"/>
                <w:sz w:val="20"/>
                <w:szCs w:val="20"/>
              </w:rPr>
              <w:t>Л. Д. Троцкого (ключевые события биографии, основные направления деятельности, значимые личные качества)</w:t>
            </w:r>
          </w:p>
        </w:tc>
        <w:tc>
          <w:tcPr>
            <w:tcW w:w="1701" w:type="dxa"/>
            <w:vAlign w:val="center"/>
          </w:tcPr>
          <w:p w:rsidR="00BF32BA" w:rsidRPr="004F66AA" w:rsidRDefault="00006C5D" w:rsidP="004F66AA">
            <w:pPr>
              <w:ind w:left="-57" w:right="-57"/>
              <w:rPr>
                <w:rFonts w:ascii="Times New Roman" w:hAnsi="Times New Roman"/>
                <w:sz w:val="20"/>
                <w:szCs w:val="20"/>
              </w:rPr>
            </w:pPr>
            <w:hyperlink r:id="rId36" w:history="1">
              <w:r w:rsidR="00BF32BA" w:rsidRPr="004F66AA">
                <w:rPr>
                  <w:rFonts w:ascii="Times New Roman" w:hAnsi="Times New Roman"/>
                  <w:bCs/>
                  <w:color w:val="0070C0"/>
                  <w:sz w:val="20"/>
                  <w:szCs w:val="20"/>
                  <w:u w:val="single"/>
                  <w:shd w:val="clear" w:color="auto" w:fill="FFFFFF"/>
                </w:rPr>
                <w:t>http://school-collection.edu.ru-</w:t>
              </w:r>
            </w:hyperlink>
          </w:p>
        </w:tc>
      </w:tr>
      <w:tr w:rsidR="00BF32BA" w:rsidRPr="007A5F5A" w:rsidTr="00346E58">
        <w:trPr>
          <w:trHeight w:val="286"/>
        </w:trPr>
        <w:tc>
          <w:tcPr>
            <w:tcW w:w="477" w:type="dxa"/>
          </w:tcPr>
          <w:p w:rsidR="00BF32BA" w:rsidRPr="004F66AA" w:rsidRDefault="00BF32BA" w:rsidP="004F66AA">
            <w:pPr>
              <w:pStyle w:val="a5"/>
              <w:numPr>
                <w:ilvl w:val="0"/>
                <w:numId w:val="1"/>
              </w:numPr>
              <w:suppressAutoHyphens/>
              <w:ind w:left="-57" w:right="-57" w:firstLine="0"/>
              <w:rPr>
                <w:rFonts w:ascii="Times New Roman" w:hAnsi="Times New Roman"/>
                <w:sz w:val="20"/>
                <w:szCs w:val="20"/>
              </w:rPr>
            </w:pPr>
          </w:p>
        </w:tc>
        <w:tc>
          <w:tcPr>
            <w:tcW w:w="2325" w:type="dxa"/>
          </w:tcPr>
          <w:p w:rsidR="00BF32BA" w:rsidRPr="004F66AA" w:rsidRDefault="00BF32BA" w:rsidP="004F66AA">
            <w:pPr>
              <w:ind w:left="-57" w:right="-57"/>
              <w:rPr>
                <w:rFonts w:ascii="Times New Roman" w:hAnsi="Times New Roman"/>
                <w:sz w:val="20"/>
                <w:szCs w:val="20"/>
              </w:rPr>
            </w:pPr>
            <w:r w:rsidRPr="004F66AA">
              <w:rPr>
                <w:rFonts w:ascii="Times New Roman" w:hAnsi="Times New Roman"/>
                <w:color w:val="000000"/>
                <w:sz w:val="20"/>
                <w:szCs w:val="20"/>
              </w:rPr>
              <w:t>Первая Конституция РСФСР 1918 г.</w:t>
            </w:r>
          </w:p>
        </w:tc>
        <w:tc>
          <w:tcPr>
            <w:tcW w:w="709" w:type="dxa"/>
          </w:tcPr>
          <w:p w:rsidR="00BF32BA" w:rsidRPr="004F66AA" w:rsidRDefault="00BF32BA"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BF32BA" w:rsidRPr="004F66AA" w:rsidRDefault="004215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Первая Конституция РСФСР 1918 г.</w:t>
            </w:r>
          </w:p>
        </w:tc>
        <w:tc>
          <w:tcPr>
            <w:tcW w:w="5387" w:type="dxa"/>
          </w:tcPr>
          <w:p w:rsidR="00421547" w:rsidRPr="004F66AA" w:rsidRDefault="00421547" w:rsidP="004F66AA">
            <w:pPr>
              <w:ind w:left="-57" w:right="-57"/>
              <w:rPr>
                <w:rFonts w:ascii="Times New Roman" w:hAnsi="Times New Roman"/>
                <w:sz w:val="20"/>
                <w:szCs w:val="20"/>
              </w:rPr>
            </w:pPr>
            <w:r w:rsidRPr="004F66AA">
              <w:rPr>
                <w:rFonts w:ascii="Times New Roman" w:hAnsi="Times New Roman"/>
                <w:sz w:val="20"/>
                <w:szCs w:val="20"/>
              </w:rPr>
              <w:t xml:space="preserve">Представлять в виде схемы структуру центральных органов </w:t>
            </w:r>
          </w:p>
          <w:p w:rsidR="00BF32BA" w:rsidRPr="004F66AA" w:rsidRDefault="00421547" w:rsidP="004F66AA">
            <w:pPr>
              <w:ind w:left="-57" w:right="-57"/>
              <w:rPr>
                <w:rFonts w:ascii="Times New Roman" w:hAnsi="Times New Roman"/>
                <w:sz w:val="20"/>
                <w:szCs w:val="20"/>
              </w:rPr>
            </w:pPr>
            <w:r w:rsidRPr="004F66AA">
              <w:rPr>
                <w:rFonts w:ascii="Times New Roman" w:hAnsi="Times New Roman"/>
                <w:sz w:val="20"/>
                <w:szCs w:val="20"/>
              </w:rPr>
              <w:t xml:space="preserve">государственной власти Советской России по Конституции 1918 г. </w:t>
            </w:r>
          </w:p>
        </w:tc>
        <w:tc>
          <w:tcPr>
            <w:tcW w:w="1701" w:type="dxa"/>
            <w:vAlign w:val="center"/>
          </w:tcPr>
          <w:p w:rsidR="00BF32BA" w:rsidRPr="004F66AA" w:rsidRDefault="00BF32BA" w:rsidP="004F66AA">
            <w:pPr>
              <w:ind w:left="-57" w:right="-57"/>
              <w:rPr>
                <w:rFonts w:ascii="Times New Roman" w:hAnsi="Times New Roman"/>
                <w:sz w:val="20"/>
                <w:szCs w:val="20"/>
              </w:rPr>
            </w:pPr>
            <w:r w:rsidRPr="004F66AA">
              <w:rPr>
                <w:rFonts w:ascii="Times New Roman" w:hAnsi="Times New Roman"/>
                <w:color w:val="000000"/>
                <w:sz w:val="20"/>
                <w:szCs w:val="20"/>
                <w:shd w:val="clear" w:color="auto" w:fill="FFFFFF"/>
              </w:rPr>
              <w:t>http://school-collection.edu.ru/collection Всероссийская олимпиада школьников по истории</w:t>
            </w:r>
          </w:p>
        </w:tc>
      </w:tr>
      <w:tr w:rsidR="00BF32BA" w:rsidRPr="00421547" w:rsidTr="00346E58">
        <w:trPr>
          <w:trHeight w:val="286"/>
        </w:trPr>
        <w:tc>
          <w:tcPr>
            <w:tcW w:w="477" w:type="dxa"/>
          </w:tcPr>
          <w:p w:rsidR="00BF32BA" w:rsidRPr="004F66AA" w:rsidRDefault="00BF32BA" w:rsidP="004F66AA">
            <w:pPr>
              <w:suppressAutoHyphens/>
              <w:ind w:left="-57" w:right="-57"/>
              <w:rPr>
                <w:rFonts w:ascii="Times New Roman" w:hAnsi="Times New Roman"/>
                <w:b/>
                <w:sz w:val="20"/>
                <w:szCs w:val="20"/>
              </w:rPr>
            </w:pPr>
          </w:p>
        </w:tc>
        <w:tc>
          <w:tcPr>
            <w:tcW w:w="2325" w:type="dxa"/>
          </w:tcPr>
          <w:p w:rsidR="00BF32BA" w:rsidRPr="004F66AA" w:rsidRDefault="00421547" w:rsidP="004F66AA">
            <w:pPr>
              <w:ind w:left="-57" w:right="-57"/>
              <w:rPr>
                <w:rFonts w:ascii="Times New Roman" w:hAnsi="Times New Roman"/>
                <w:b/>
                <w:color w:val="000000"/>
                <w:sz w:val="20"/>
                <w:szCs w:val="20"/>
              </w:rPr>
            </w:pPr>
            <w:r w:rsidRPr="004F66AA">
              <w:rPr>
                <w:rFonts w:ascii="Times New Roman" w:hAnsi="Times New Roman"/>
                <w:b/>
                <w:sz w:val="20"/>
                <w:szCs w:val="20"/>
              </w:rPr>
              <w:t xml:space="preserve">2.4 Гражданская </w:t>
            </w:r>
          </w:p>
        </w:tc>
        <w:tc>
          <w:tcPr>
            <w:tcW w:w="709" w:type="dxa"/>
          </w:tcPr>
          <w:p w:rsidR="00BF32BA" w:rsidRPr="004F66AA" w:rsidRDefault="00421547" w:rsidP="004F66AA">
            <w:pPr>
              <w:ind w:left="-57" w:right="-57"/>
              <w:jc w:val="center"/>
              <w:rPr>
                <w:rFonts w:ascii="Times New Roman" w:hAnsi="Times New Roman"/>
                <w:b/>
                <w:color w:val="000000"/>
                <w:sz w:val="20"/>
                <w:szCs w:val="20"/>
              </w:rPr>
            </w:pPr>
            <w:r w:rsidRPr="004F66AA">
              <w:rPr>
                <w:rFonts w:ascii="Times New Roman" w:hAnsi="Times New Roman"/>
                <w:b/>
                <w:sz w:val="20"/>
                <w:szCs w:val="20"/>
              </w:rPr>
              <w:t>8</w:t>
            </w:r>
          </w:p>
        </w:tc>
        <w:tc>
          <w:tcPr>
            <w:tcW w:w="5375" w:type="dxa"/>
          </w:tcPr>
          <w:p w:rsidR="00BF32BA" w:rsidRPr="004F66AA" w:rsidRDefault="00421547" w:rsidP="004F66AA">
            <w:pPr>
              <w:ind w:left="-57" w:right="-57"/>
              <w:rPr>
                <w:rFonts w:ascii="Times New Roman" w:hAnsi="Times New Roman"/>
                <w:b/>
                <w:sz w:val="20"/>
                <w:szCs w:val="20"/>
              </w:rPr>
            </w:pPr>
            <w:r w:rsidRPr="004F66AA">
              <w:rPr>
                <w:rFonts w:ascii="Times New Roman" w:hAnsi="Times New Roman"/>
                <w:b/>
                <w:sz w:val="20"/>
                <w:szCs w:val="20"/>
              </w:rPr>
              <w:t>война и ее последствия</w:t>
            </w:r>
          </w:p>
        </w:tc>
        <w:tc>
          <w:tcPr>
            <w:tcW w:w="5387" w:type="dxa"/>
          </w:tcPr>
          <w:p w:rsidR="00BF32BA" w:rsidRPr="004F66AA" w:rsidRDefault="00BF32BA" w:rsidP="004F66AA">
            <w:pPr>
              <w:suppressAutoHyphens/>
              <w:ind w:left="-57" w:right="-57"/>
              <w:contextualSpacing/>
              <w:rPr>
                <w:rFonts w:ascii="Times New Roman" w:hAnsi="Times New Roman"/>
                <w:b/>
                <w:sz w:val="20"/>
                <w:szCs w:val="20"/>
              </w:rPr>
            </w:pPr>
          </w:p>
        </w:tc>
        <w:tc>
          <w:tcPr>
            <w:tcW w:w="1701" w:type="dxa"/>
          </w:tcPr>
          <w:p w:rsidR="00BF32BA" w:rsidRPr="004F66AA" w:rsidRDefault="00BF32BA" w:rsidP="004F66AA">
            <w:pPr>
              <w:ind w:left="-57" w:right="-57"/>
              <w:rPr>
                <w:rFonts w:ascii="Times New Roman" w:hAnsi="Times New Roman"/>
                <w:b/>
                <w:color w:val="000000"/>
                <w:sz w:val="20"/>
                <w:szCs w:val="20"/>
              </w:rPr>
            </w:pPr>
          </w:p>
        </w:tc>
      </w:tr>
      <w:tr w:rsidR="00421547" w:rsidRPr="007A5F5A" w:rsidTr="00346E58">
        <w:trPr>
          <w:trHeight w:val="286"/>
        </w:trPr>
        <w:tc>
          <w:tcPr>
            <w:tcW w:w="477" w:type="dxa"/>
          </w:tcPr>
          <w:p w:rsidR="00421547" w:rsidRPr="004F66AA" w:rsidRDefault="00421547" w:rsidP="004F66AA">
            <w:pPr>
              <w:pStyle w:val="a5"/>
              <w:numPr>
                <w:ilvl w:val="0"/>
                <w:numId w:val="1"/>
              </w:numPr>
              <w:suppressAutoHyphens/>
              <w:ind w:left="-57" w:right="-57" w:firstLine="0"/>
              <w:rPr>
                <w:rFonts w:ascii="Times New Roman" w:hAnsi="Times New Roman"/>
                <w:sz w:val="20"/>
                <w:szCs w:val="20"/>
              </w:rPr>
            </w:pPr>
          </w:p>
        </w:tc>
        <w:tc>
          <w:tcPr>
            <w:tcW w:w="2325" w:type="dxa"/>
          </w:tcPr>
          <w:p w:rsidR="00421547" w:rsidRPr="004F66AA" w:rsidRDefault="00421547" w:rsidP="004F66AA">
            <w:pPr>
              <w:ind w:left="-57" w:right="-57"/>
              <w:rPr>
                <w:rFonts w:ascii="Times New Roman" w:hAnsi="Times New Roman"/>
                <w:sz w:val="20"/>
                <w:szCs w:val="20"/>
              </w:rPr>
            </w:pPr>
            <w:r w:rsidRPr="004F66AA">
              <w:rPr>
                <w:rFonts w:ascii="Times New Roman" w:hAnsi="Times New Roman"/>
                <w:color w:val="000000"/>
                <w:sz w:val="20"/>
                <w:szCs w:val="20"/>
              </w:rPr>
              <w:t>Установление советской власти в центре и на местах осенью 1917 – весной 1918 г.</w:t>
            </w:r>
          </w:p>
        </w:tc>
        <w:tc>
          <w:tcPr>
            <w:tcW w:w="709" w:type="dxa"/>
          </w:tcPr>
          <w:p w:rsidR="00421547" w:rsidRPr="004F66AA" w:rsidRDefault="00421547"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421547" w:rsidRPr="004F66AA" w:rsidRDefault="004215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c>
          <w:tcPr>
            <w:tcW w:w="5387" w:type="dxa"/>
          </w:tcPr>
          <w:p w:rsidR="00421547" w:rsidRPr="004F66AA" w:rsidRDefault="00421547" w:rsidP="004F66AA">
            <w:pPr>
              <w:ind w:left="-57" w:right="-57"/>
              <w:rPr>
                <w:rFonts w:ascii="Times New Roman" w:hAnsi="Times New Roman"/>
                <w:sz w:val="20"/>
                <w:szCs w:val="20"/>
              </w:rPr>
            </w:pPr>
            <w:r w:rsidRPr="004F66AA">
              <w:rPr>
                <w:rFonts w:ascii="Times New Roman" w:hAnsi="Times New Roman"/>
                <w:sz w:val="20"/>
                <w:szCs w:val="20"/>
              </w:rPr>
              <w:t>Называть хронологические рамки Гражданской войны и ее этапов, даты ключевых событий.</w:t>
            </w:r>
          </w:p>
        </w:tc>
        <w:tc>
          <w:tcPr>
            <w:tcW w:w="1701" w:type="dxa"/>
            <w:vAlign w:val="center"/>
          </w:tcPr>
          <w:p w:rsidR="00421547" w:rsidRPr="004F66AA" w:rsidRDefault="00421547" w:rsidP="004F66AA">
            <w:pPr>
              <w:ind w:left="-57" w:right="-57"/>
              <w:rPr>
                <w:rFonts w:ascii="Times New Roman" w:hAnsi="Times New Roman"/>
                <w:sz w:val="20"/>
                <w:szCs w:val="20"/>
              </w:rPr>
            </w:pPr>
            <w:r w:rsidRPr="004F66AA">
              <w:rPr>
                <w:rFonts w:ascii="Times New Roman" w:hAnsi="Times New Roman"/>
                <w:color w:val="353535"/>
                <w:sz w:val="20"/>
                <w:szCs w:val="20"/>
              </w:rPr>
              <w:t>Революция и Гражданская война: исторический проект</w:t>
            </w:r>
            <w:r w:rsidRPr="004F66AA">
              <w:rPr>
                <w:rFonts w:ascii="Times New Roman" w:hAnsi="Times New Roman"/>
                <w:color w:val="353535"/>
                <w:sz w:val="20"/>
                <w:szCs w:val="20"/>
              </w:rPr>
              <w:br/>
            </w:r>
            <w:r w:rsidRPr="004F66AA">
              <w:rPr>
                <w:rFonts w:ascii="Times New Roman" w:hAnsi="Times New Roman"/>
                <w:color w:val="0000FF"/>
                <w:sz w:val="20"/>
                <w:szCs w:val="20"/>
              </w:rPr>
              <w:t>http://www.rusrevolution.info</w:t>
            </w:r>
          </w:p>
        </w:tc>
      </w:tr>
      <w:tr w:rsidR="00421547" w:rsidRPr="007A5F5A" w:rsidTr="00346E58">
        <w:trPr>
          <w:trHeight w:val="286"/>
        </w:trPr>
        <w:tc>
          <w:tcPr>
            <w:tcW w:w="477" w:type="dxa"/>
          </w:tcPr>
          <w:p w:rsidR="00421547" w:rsidRPr="004F66AA" w:rsidRDefault="00421547" w:rsidP="004F66AA">
            <w:pPr>
              <w:pStyle w:val="a5"/>
              <w:numPr>
                <w:ilvl w:val="0"/>
                <w:numId w:val="1"/>
              </w:numPr>
              <w:suppressAutoHyphens/>
              <w:ind w:left="-57" w:right="-57" w:firstLine="0"/>
              <w:rPr>
                <w:rFonts w:ascii="Times New Roman" w:hAnsi="Times New Roman"/>
                <w:sz w:val="20"/>
                <w:szCs w:val="20"/>
              </w:rPr>
            </w:pPr>
          </w:p>
        </w:tc>
        <w:tc>
          <w:tcPr>
            <w:tcW w:w="2325" w:type="dxa"/>
          </w:tcPr>
          <w:p w:rsidR="00421547" w:rsidRPr="004F66AA" w:rsidRDefault="00421547" w:rsidP="004F66AA">
            <w:pPr>
              <w:ind w:left="-57" w:right="-57"/>
              <w:rPr>
                <w:rFonts w:ascii="Times New Roman" w:hAnsi="Times New Roman"/>
                <w:sz w:val="20"/>
                <w:szCs w:val="20"/>
              </w:rPr>
            </w:pPr>
            <w:r w:rsidRPr="004F66AA">
              <w:rPr>
                <w:rFonts w:ascii="Times New Roman" w:hAnsi="Times New Roman"/>
                <w:color w:val="000000"/>
                <w:sz w:val="20"/>
                <w:szCs w:val="20"/>
              </w:rPr>
              <w:t>Гражданская война как общенациональная катастрофа</w:t>
            </w:r>
          </w:p>
        </w:tc>
        <w:tc>
          <w:tcPr>
            <w:tcW w:w="709" w:type="dxa"/>
          </w:tcPr>
          <w:p w:rsidR="00421547" w:rsidRPr="004F66AA" w:rsidRDefault="00421547"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421547" w:rsidRPr="004F66AA" w:rsidRDefault="004215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w:t>
            </w:r>
          </w:p>
        </w:tc>
        <w:tc>
          <w:tcPr>
            <w:tcW w:w="5387" w:type="dxa"/>
          </w:tcPr>
          <w:p w:rsidR="00421547" w:rsidRPr="004F66AA" w:rsidRDefault="00421547" w:rsidP="004F66AA">
            <w:pPr>
              <w:ind w:left="-57" w:right="-57"/>
              <w:rPr>
                <w:rFonts w:ascii="Times New Roman" w:hAnsi="Times New Roman"/>
                <w:sz w:val="20"/>
                <w:szCs w:val="20"/>
              </w:rPr>
            </w:pPr>
            <w:r w:rsidRPr="004F66AA">
              <w:rPr>
                <w:rFonts w:ascii="Times New Roman" w:hAnsi="Times New Roman"/>
                <w:sz w:val="20"/>
                <w:szCs w:val="20"/>
              </w:rPr>
              <w:t xml:space="preserve">Показывать  на исторической карте основные фронты Гражданской войны, направления ударов Красной Армии, центры Белого движения, районы действий интервентов. </w:t>
            </w:r>
          </w:p>
          <w:p w:rsidR="00421547" w:rsidRPr="004F66AA" w:rsidRDefault="00421547" w:rsidP="004F66AA">
            <w:pPr>
              <w:ind w:left="-57" w:right="-57"/>
              <w:rPr>
                <w:rFonts w:ascii="Times New Roman" w:hAnsi="Times New Roman"/>
                <w:sz w:val="20"/>
                <w:szCs w:val="20"/>
              </w:rPr>
            </w:pPr>
            <w:r w:rsidRPr="004F66AA">
              <w:rPr>
                <w:rFonts w:ascii="Times New Roman" w:hAnsi="Times New Roman"/>
                <w:sz w:val="20"/>
                <w:szCs w:val="20"/>
              </w:rPr>
              <w:t xml:space="preserve">Систематизировать информацию  о ключевых событиях Гражданской войны и их участниках (в форме таблицы). </w:t>
            </w:r>
          </w:p>
        </w:tc>
        <w:tc>
          <w:tcPr>
            <w:tcW w:w="1701" w:type="dxa"/>
            <w:vAlign w:val="center"/>
          </w:tcPr>
          <w:p w:rsidR="00421547" w:rsidRPr="004F66AA" w:rsidRDefault="00421547" w:rsidP="004F66AA">
            <w:pPr>
              <w:ind w:left="-57" w:right="-57"/>
              <w:rPr>
                <w:rFonts w:ascii="Times New Roman" w:hAnsi="Times New Roman"/>
                <w:sz w:val="20"/>
                <w:szCs w:val="20"/>
              </w:rPr>
            </w:pPr>
            <w:r w:rsidRPr="004F66AA">
              <w:rPr>
                <w:rFonts w:ascii="Times New Roman" w:hAnsi="Times New Roman"/>
                <w:color w:val="353535"/>
                <w:sz w:val="20"/>
                <w:szCs w:val="20"/>
              </w:rPr>
              <w:t>Революция и Гражданская война: исторический проект</w:t>
            </w:r>
            <w:r w:rsidRPr="004F66AA">
              <w:rPr>
                <w:rFonts w:ascii="Times New Roman" w:hAnsi="Times New Roman"/>
                <w:color w:val="353535"/>
                <w:sz w:val="20"/>
                <w:szCs w:val="20"/>
              </w:rPr>
              <w:br/>
            </w:r>
            <w:r w:rsidRPr="004F66AA">
              <w:rPr>
                <w:rFonts w:ascii="Times New Roman" w:hAnsi="Times New Roman"/>
                <w:color w:val="0000FF"/>
                <w:sz w:val="20"/>
                <w:szCs w:val="20"/>
              </w:rPr>
              <w:t>http://www.rusrevolution.info</w:t>
            </w:r>
          </w:p>
        </w:tc>
      </w:tr>
      <w:tr w:rsidR="00421547" w:rsidRPr="007A5F5A" w:rsidTr="00346E58">
        <w:trPr>
          <w:trHeight w:val="286"/>
        </w:trPr>
        <w:tc>
          <w:tcPr>
            <w:tcW w:w="477" w:type="dxa"/>
          </w:tcPr>
          <w:p w:rsidR="00421547" w:rsidRPr="004F66AA" w:rsidRDefault="00421547" w:rsidP="004F66AA">
            <w:pPr>
              <w:pStyle w:val="a5"/>
              <w:numPr>
                <w:ilvl w:val="0"/>
                <w:numId w:val="1"/>
              </w:numPr>
              <w:suppressAutoHyphens/>
              <w:ind w:left="-57" w:right="-57" w:firstLine="0"/>
              <w:rPr>
                <w:rFonts w:ascii="Times New Roman" w:hAnsi="Times New Roman"/>
                <w:sz w:val="20"/>
                <w:szCs w:val="20"/>
              </w:rPr>
            </w:pPr>
          </w:p>
        </w:tc>
        <w:tc>
          <w:tcPr>
            <w:tcW w:w="2325" w:type="dxa"/>
          </w:tcPr>
          <w:p w:rsidR="00421547" w:rsidRPr="004F66AA" w:rsidRDefault="00421547" w:rsidP="004F66AA">
            <w:pPr>
              <w:ind w:left="-57" w:right="-57"/>
              <w:rPr>
                <w:rFonts w:ascii="Times New Roman" w:hAnsi="Times New Roman"/>
                <w:sz w:val="20"/>
                <w:szCs w:val="20"/>
              </w:rPr>
            </w:pPr>
            <w:r w:rsidRPr="004F66AA">
              <w:rPr>
                <w:rFonts w:ascii="Times New Roman" w:hAnsi="Times New Roman"/>
                <w:color w:val="000000"/>
                <w:sz w:val="20"/>
                <w:szCs w:val="20"/>
              </w:rPr>
              <w:t xml:space="preserve">Палитра антибольшевистских сил: их характеристика и </w:t>
            </w:r>
            <w:r w:rsidRPr="004F66AA">
              <w:rPr>
                <w:rFonts w:ascii="Times New Roman" w:hAnsi="Times New Roman"/>
                <w:color w:val="000000"/>
                <w:sz w:val="20"/>
                <w:szCs w:val="20"/>
              </w:rPr>
              <w:lastRenderedPageBreak/>
              <w:t>взаимоотношения</w:t>
            </w:r>
          </w:p>
        </w:tc>
        <w:tc>
          <w:tcPr>
            <w:tcW w:w="709" w:type="dxa"/>
          </w:tcPr>
          <w:p w:rsidR="00421547" w:rsidRPr="004F66AA" w:rsidRDefault="00421547" w:rsidP="004F66AA">
            <w:pPr>
              <w:ind w:left="-57" w:right="-57"/>
              <w:jc w:val="center"/>
              <w:rPr>
                <w:rFonts w:ascii="Times New Roman" w:hAnsi="Times New Roman"/>
                <w:sz w:val="20"/>
                <w:szCs w:val="20"/>
              </w:rPr>
            </w:pPr>
            <w:r w:rsidRPr="004F66AA">
              <w:rPr>
                <w:rFonts w:ascii="Times New Roman" w:hAnsi="Times New Roman"/>
                <w:color w:val="000000"/>
                <w:sz w:val="20"/>
                <w:szCs w:val="20"/>
              </w:rPr>
              <w:lastRenderedPageBreak/>
              <w:t>1</w:t>
            </w:r>
          </w:p>
        </w:tc>
        <w:tc>
          <w:tcPr>
            <w:tcW w:w="5375" w:type="dxa"/>
          </w:tcPr>
          <w:p w:rsidR="00421547" w:rsidRPr="004F66AA" w:rsidRDefault="004215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Палитра антибольшевистских сил:</w:t>
            </w:r>
          </w:p>
          <w:p w:rsidR="00421547" w:rsidRPr="004F66AA" w:rsidRDefault="004215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их характеристика и взаимоотношения. Идеология Белого движения. </w:t>
            </w:r>
            <w:proofErr w:type="spellStart"/>
            <w:r w:rsidRPr="004F66AA">
              <w:rPr>
                <w:rFonts w:ascii="Times New Roman" w:hAnsi="Times New Roman"/>
                <w:sz w:val="20"/>
                <w:szCs w:val="20"/>
              </w:rPr>
              <w:t>Комуч</w:t>
            </w:r>
            <w:proofErr w:type="spellEnd"/>
            <w:r w:rsidRPr="004F66AA">
              <w:rPr>
                <w:rFonts w:ascii="Times New Roman" w:hAnsi="Times New Roman"/>
                <w:sz w:val="20"/>
                <w:szCs w:val="20"/>
              </w:rPr>
              <w:t xml:space="preserve">, Директория, правительства А.В. Колчака, А.И. Деникина и П.Н. Врангеля. Положение населения на </w:t>
            </w:r>
            <w:r w:rsidRPr="004F66AA">
              <w:rPr>
                <w:rFonts w:ascii="Times New Roman" w:hAnsi="Times New Roman"/>
                <w:sz w:val="20"/>
                <w:szCs w:val="20"/>
              </w:rPr>
              <w:lastRenderedPageBreak/>
              <w:t xml:space="preserve">территориях антибольшевистских сил. </w:t>
            </w:r>
          </w:p>
        </w:tc>
        <w:tc>
          <w:tcPr>
            <w:tcW w:w="5387" w:type="dxa"/>
          </w:tcPr>
          <w:p w:rsidR="00421547" w:rsidRPr="004F66AA" w:rsidRDefault="00DD5B5D" w:rsidP="004F66AA">
            <w:pPr>
              <w:ind w:left="-57" w:right="-57"/>
              <w:rPr>
                <w:rFonts w:ascii="Times New Roman" w:hAnsi="Times New Roman"/>
                <w:sz w:val="20"/>
                <w:szCs w:val="20"/>
              </w:rPr>
            </w:pPr>
            <w:r w:rsidRPr="004F66AA">
              <w:rPr>
                <w:rFonts w:ascii="Times New Roman" w:hAnsi="Times New Roman"/>
                <w:sz w:val="20"/>
                <w:szCs w:val="20"/>
              </w:rPr>
              <w:lastRenderedPageBreak/>
              <w:t>Характеризовать цели, участников, методы борьбы красных и белых в годы Гражданской войны. Объяснять, как повлияла военная интервенция на ход Гражданской войны. Характеризовать причины возникновения повстанческого</w:t>
            </w:r>
            <w:r w:rsidRPr="004F66AA">
              <w:rPr>
                <w:rFonts w:ascii="Times New Roman" w:eastAsia="Times New Roman" w:hAnsi="Times New Roman"/>
                <w:color w:val="000000"/>
                <w:sz w:val="20"/>
                <w:szCs w:val="20"/>
              </w:rPr>
              <w:t xml:space="preserve"> </w:t>
            </w:r>
            <w:r w:rsidRPr="004F66AA">
              <w:rPr>
                <w:rFonts w:ascii="Times New Roman" w:hAnsi="Times New Roman"/>
                <w:sz w:val="20"/>
                <w:szCs w:val="20"/>
              </w:rPr>
              <w:lastRenderedPageBreak/>
              <w:t xml:space="preserve">движения в годы Гражданской войны; показывать на исторической карте районы действия повстанческих отрядов, называть их лидеров. </w:t>
            </w:r>
          </w:p>
        </w:tc>
        <w:tc>
          <w:tcPr>
            <w:tcW w:w="1701" w:type="dxa"/>
            <w:vAlign w:val="center"/>
          </w:tcPr>
          <w:p w:rsidR="00421547" w:rsidRPr="004F66AA" w:rsidRDefault="00421547" w:rsidP="004F66AA">
            <w:pPr>
              <w:ind w:left="-57" w:right="-57"/>
              <w:rPr>
                <w:rFonts w:ascii="Times New Roman" w:hAnsi="Times New Roman"/>
                <w:sz w:val="20"/>
                <w:szCs w:val="20"/>
              </w:rPr>
            </w:pPr>
            <w:r w:rsidRPr="004F66AA">
              <w:rPr>
                <w:rFonts w:ascii="Times New Roman" w:hAnsi="Times New Roman"/>
                <w:color w:val="353535"/>
                <w:sz w:val="20"/>
                <w:szCs w:val="20"/>
              </w:rPr>
              <w:lastRenderedPageBreak/>
              <w:t xml:space="preserve">Революция и Гражданская война: исторический </w:t>
            </w:r>
            <w:r w:rsidRPr="004F66AA">
              <w:rPr>
                <w:rFonts w:ascii="Times New Roman" w:hAnsi="Times New Roman"/>
                <w:color w:val="353535"/>
                <w:sz w:val="20"/>
                <w:szCs w:val="20"/>
              </w:rPr>
              <w:lastRenderedPageBreak/>
              <w:t>проект</w:t>
            </w:r>
            <w:r w:rsidRPr="004F66AA">
              <w:rPr>
                <w:rFonts w:ascii="Times New Roman" w:hAnsi="Times New Roman"/>
                <w:color w:val="353535"/>
                <w:sz w:val="20"/>
                <w:szCs w:val="20"/>
              </w:rPr>
              <w:br/>
            </w:r>
            <w:r w:rsidRPr="004F66AA">
              <w:rPr>
                <w:rFonts w:ascii="Times New Roman" w:hAnsi="Times New Roman"/>
                <w:color w:val="0000FF"/>
                <w:sz w:val="20"/>
                <w:szCs w:val="20"/>
              </w:rPr>
              <w:t>http://www.rusrevolution.info</w:t>
            </w:r>
          </w:p>
        </w:tc>
      </w:tr>
      <w:tr w:rsidR="00421547" w:rsidRPr="007A5F5A" w:rsidTr="00346E58">
        <w:trPr>
          <w:trHeight w:val="286"/>
        </w:trPr>
        <w:tc>
          <w:tcPr>
            <w:tcW w:w="477" w:type="dxa"/>
          </w:tcPr>
          <w:p w:rsidR="00421547" w:rsidRPr="004F66AA" w:rsidRDefault="00421547" w:rsidP="004F66AA">
            <w:pPr>
              <w:pStyle w:val="a5"/>
              <w:numPr>
                <w:ilvl w:val="0"/>
                <w:numId w:val="1"/>
              </w:numPr>
              <w:suppressAutoHyphens/>
              <w:ind w:left="-57" w:right="-57" w:firstLine="0"/>
              <w:rPr>
                <w:rFonts w:ascii="Times New Roman" w:hAnsi="Times New Roman"/>
                <w:sz w:val="20"/>
                <w:szCs w:val="20"/>
              </w:rPr>
            </w:pPr>
          </w:p>
        </w:tc>
        <w:tc>
          <w:tcPr>
            <w:tcW w:w="2325" w:type="dxa"/>
          </w:tcPr>
          <w:p w:rsidR="00421547" w:rsidRPr="004F66AA" w:rsidRDefault="00421547" w:rsidP="004F66AA">
            <w:pPr>
              <w:ind w:left="-57" w:right="-57"/>
              <w:rPr>
                <w:rFonts w:ascii="Times New Roman" w:hAnsi="Times New Roman"/>
                <w:sz w:val="20"/>
                <w:szCs w:val="20"/>
              </w:rPr>
            </w:pPr>
            <w:r w:rsidRPr="004F66AA">
              <w:rPr>
                <w:rFonts w:ascii="Times New Roman" w:hAnsi="Times New Roman"/>
                <w:color w:val="000000"/>
                <w:sz w:val="20"/>
                <w:szCs w:val="20"/>
              </w:rPr>
              <w:t>Повстанчество в Гражданской войне</w:t>
            </w:r>
          </w:p>
        </w:tc>
        <w:tc>
          <w:tcPr>
            <w:tcW w:w="709" w:type="dxa"/>
          </w:tcPr>
          <w:p w:rsidR="00421547" w:rsidRPr="004F66AA" w:rsidRDefault="00421547"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421547" w:rsidRPr="004F66AA" w:rsidRDefault="004215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Повстанчество в Гражданской войне. Будни села: красные продотряды и белые реквизиции. </w:t>
            </w:r>
          </w:p>
        </w:tc>
        <w:tc>
          <w:tcPr>
            <w:tcW w:w="5387" w:type="dxa"/>
          </w:tcPr>
          <w:p w:rsidR="00421547" w:rsidRPr="004F66AA" w:rsidRDefault="00DD5B5D" w:rsidP="004F66AA">
            <w:pPr>
              <w:ind w:left="-57" w:right="-57"/>
              <w:rPr>
                <w:rFonts w:ascii="Times New Roman" w:hAnsi="Times New Roman"/>
                <w:sz w:val="20"/>
                <w:szCs w:val="20"/>
              </w:rPr>
            </w:pPr>
            <w:r w:rsidRPr="004F66AA">
              <w:rPr>
                <w:rFonts w:ascii="Times New Roman" w:hAnsi="Times New Roman"/>
                <w:sz w:val="20"/>
                <w:szCs w:val="20"/>
              </w:rPr>
              <w:t xml:space="preserve">Характеризовать цели, основные мероприятия и результаты политики «военного коммунизма». Объяснять и корректно использовать понятия и термины: продотряды, продразверстка, комбеды, РККА, Реввоенсовет, </w:t>
            </w:r>
            <w:proofErr w:type="spellStart"/>
            <w:r w:rsidRPr="004F66AA">
              <w:rPr>
                <w:rFonts w:ascii="Times New Roman" w:hAnsi="Times New Roman"/>
                <w:sz w:val="20"/>
                <w:szCs w:val="20"/>
              </w:rPr>
              <w:t>Комуч</w:t>
            </w:r>
            <w:proofErr w:type="spellEnd"/>
            <w:r w:rsidRPr="004F66AA">
              <w:rPr>
                <w:rFonts w:ascii="Times New Roman" w:hAnsi="Times New Roman"/>
                <w:sz w:val="20"/>
                <w:szCs w:val="20"/>
              </w:rPr>
              <w:t>, Добровольческая армия, ГОЭЛРО.</w:t>
            </w:r>
          </w:p>
        </w:tc>
        <w:tc>
          <w:tcPr>
            <w:tcW w:w="1701" w:type="dxa"/>
            <w:vAlign w:val="center"/>
          </w:tcPr>
          <w:p w:rsidR="00421547" w:rsidRPr="004F66AA" w:rsidRDefault="00421547" w:rsidP="004F66AA">
            <w:pPr>
              <w:ind w:left="-57" w:right="-57"/>
              <w:rPr>
                <w:rFonts w:ascii="Times New Roman" w:hAnsi="Times New Roman"/>
                <w:sz w:val="20"/>
                <w:szCs w:val="20"/>
              </w:rPr>
            </w:pPr>
            <w:r w:rsidRPr="004F66AA">
              <w:rPr>
                <w:rFonts w:ascii="Times New Roman" w:eastAsia="Times New Roman" w:hAnsi="Times New Roman"/>
                <w:color w:val="000000"/>
                <w:sz w:val="20"/>
                <w:szCs w:val="20"/>
              </w:rPr>
              <w:t>История РФ РЭШ ФИПИ</w:t>
            </w:r>
          </w:p>
        </w:tc>
      </w:tr>
      <w:tr w:rsidR="00421547" w:rsidRPr="007A5F5A" w:rsidTr="00346E58">
        <w:trPr>
          <w:trHeight w:val="286"/>
        </w:trPr>
        <w:tc>
          <w:tcPr>
            <w:tcW w:w="477" w:type="dxa"/>
          </w:tcPr>
          <w:p w:rsidR="00421547" w:rsidRPr="004F66AA" w:rsidRDefault="00421547" w:rsidP="004F66AA">
            <w:pPr>
              <w:pStyle w:val="a5"/>
              <w:numPr>
                <w:ilvl w:val="0"/>
                <w:numId w:val="1"/>
              </w:numPr>
              <w:suppressAutoHyphens/>
              <w:ind w:left="-57" w:right="-57" w:firstLine="0"/>
              <w:rPr>
                <w:rFonts w:ascii="Times New Roman" w:hAnsi="Times New Roman"/>
                <w:sz w:val="20"/>
                <w:szCs w:val="20"/>
              </w:rPr>
            </w:pPr>
          </w:p>
        </w:tc>
        <w:tc>
          <w:tcPr>
            <w:tcW w:w="2325" w:type="dxa"/>
          </w:tcPr>
          <w:p w:rsidR="00421547" w:rsidRPr="004F66AA" w:rsidRDefault="00421547" w:rsidP="004F66AA">
            <w:pPr>
              <w:ind w:left="-57" w:right="-57"/>
              <w:rPr>
                <w:rFonts w:ascii="Times New Roman" w:hAnsi="Times New Roman"/>
                <w:sz w:val="20"/>
                <w:szCs w:val="20"/>
              </w:rPr>
            </w:pPr>
            <w:r w:rsidRPr="004F66AA">
              <w:rPr>
                <w:rFonts w:ascii="Times New Roman" w:hAnsi="Times New Roman"/>
                <w:color w:val="000000"/>
                <w:sz w:val="20"/>
                <w:szCs w:val="20"/>
              </w:rPr>
              <w:t>Политика «военного коммунизма»</w:t>
            </w:r>
          </w:p>
        </w:tc>
        <w:tc>
          <w:tcPr>
            <w:tcW w:w="709" w:type="dxa"/>
          </w:tcPr>
          <w:p w:rsidR="00421547" w:rsidRPr="004F66AA" w:rsidRDefault="00421547"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421547" w:rsidRPr="004F66AA" w:rsidRDefault="004215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w:t>
            </w:r>
            <w:proofErr w:type="spellStart"/>
            <w:r w:rsidRPr="004F66AA">
              <w:rPr>
                <w:rFonts w:ascii="Times New Roman" w:hAnsi="Times New Roman"/>
                <w:sz w:val="20"/>
                <w:szCs w:val="20"/>
              </w:rPr>
              <w:t>Главкизм</w:t>
            </w:r>
            <w:proofErr w:type="spellEnd"/>
            <w:r w:rsidRPr="004F66AA">
              <w:rPr>
                <w:rFonts w:ascii="Times New Roman" w:hAnsi="Times New Roman"/>
                <w:sz w:val="20"/>
                <w:szCs w:val="20"/>
              </w:rPr>
              <w:t xml:space="preserve">. Разработка плана ГОЭЛРО. Создание регулярной Красной Армии. Использование военспецов. Выступление левых эсеров. </w:t>
            </w:r>
          </w:p>
        </w:tc>
        <w:tc>
          <w:tcPr>
            <w:tcW w:w="5387" w:type="dxa"/>
          </w:tcPr>
          <w:p w:rsidR="00DD5B5D" w:rsidRPr="004F66AA" w:rsidRDefault="00DD5B5D" w:rsidP="004F66AA">
            <w:pPr>
              <w:ind w:left="-57" w:right="-57"/>
              <w:rPr>
                <w:rFonts w:ascii="Times New Roman" w:hAnsi="Times New Roman"/>
                <w:sz w:val="20"/>
                <w:szCs w:val="20"/>
              </w:rPr>
            </w:pPr>
            <w:r w:rsidRPr="004F66AA">
              <w:rPr>
                <w:rFonts w:ascii="Times New Roman" w:hAnsi="Times New Roman"/>
                <w:sz w:val="20"/>
                <w:szCs w:val="20"/>
              </w:rPr>
              <w:t xml:space="preserve">Излагать оценки политики военного коммунизма современными историками, выявлять в них общие положения и различия. Раскрывать истоки и сущность красного и белого террора. Рассказывать о путях установления советской власти и  об особенностях Гражданской войны в разных регионах России. </w:t>
            </w:r>
          </w:p>
          <w:p w:rsidR="00421547" w:rsidRPr="004F66AA" w:rsidRDefault="00DD5B5D" w:rsidP="004F66AA">
            <w:pPr>
              <w:ind w:left="-57" w:right="-57"/>
              <w:rPr>
                <w:rFonts w:ascii="Times New Roman" w:hAnsi="Times New Roman"/>
                <w:sz w:val="20"/>
                <w:szCs w:val="20"/>
              </w:rPr>
            </w:pPr>
            <w:r w:rsidRPr="004F66AA">
              <w:rPr>
                <w:rFonts w:ascii="Times New Roman" w:hAnsi="Times New Roman"/>
                <w:sz w:val="20"/>
                <w:szCs w:val="20"/>
              </w:rPr>
              <w:t>Характеризовать причины, ключевые события и итоги польско-советской войны 1920 г.</w:t>
            </w:r>
          </w:p>
        </w:tc>
        <w:tc>
          <w:tcPr>
            <w:tcW w:w="1701" w:type="dxa"/>
            <w:vAlign w:val="center"/>
          </w:tcPr>
          <w:p w:rsidR="00421547" w:rsidRPr="004F66AA" w:rsidRDefault="00006C5D" w:rsidP="004F66AA">
            <w:pPr>
              <w:ind w:left="-57" w:right="-57"/>
              <w:rPr>
                <w:rFonts w:ascii="Times New Roman" w:hAnsi="Times New Roman"/>
                <w:sz w:val="20"/>
                <w:szCs w:val="20"/>
              </w:rPr>
            </w:pPr>
            <w:hyperlink r:id="rId37" w:history="1">
              <w:r w:rsidR="00421547" w:rsidRPr="004F66AA">
                <w:rPr>
                  <w:rFonts w:ascii="Times New Roman" w:hAnsi="Times New Roman"/>
                  <w:bCs/>
                  <w:color w:val="0070C0"/>
                  <w:sz w:val="20"/>
                  <w:szCs w:val="20"/>
                  <w:u w:val="single"/>
                  <w:shd w:val="clear" w:color="auto" w:fill="FFFFFF"/>
                </w:rPr>
                <w:t>http://school-collection.edu.ru-</w:t>
              </w:r>
            </w:hyperlink>
          </w:p>
        </w:tc>
      </w:tr>
      <w:tr w:rsidR="00421547" w:rsidRPr="007A5F5A" w:rsidTr="00346E58">
        <w:trPr>
          <w:trHeight w:val="286"/>
        </w:trPr>
        <w:tc>
          <w:tcPr>
            <w:tcW w:w="477" w:type="dxa"/>
          </w:tcPr>
          <w:p w:rsidR="00421547" w:rsidRPr="004F66AA" w:rsidRDefault="00421547" w:rsidP="004F66AA">
            <w:pPr>
              <w:pStyle w:val="a5"/>
              <w:numPr>
                <w:ilvl w:val="0"/>
                <w:numId w:val="1"/>
              </w:numPr>
              <w:suppressAutoHyphens/>
              <w:ind w:left="-57" w:right="-57" w:firstLine="0"/>
              <w:rPr>
                <w:rFonts w:ascii="Times New Roman" w:hAnsi="Times New Roman"/>
                <w:sz w:val="20"/>
                <w:szCs w:val="20"/>
              </w:rPr>
            </w:pPr>
          </w:p>
        </w:tc>
        <w:tc>
          <w:tcPr>
            <w:tcW w:w="2325" w:type="dxa"/>
          </w:tcPr>
          <w:p w:rsidR="00421547" w:rsidRPr="004F66AA" w:rsidRDefault="00421547" w:rsidP="004F66AA">
            <w:pPr>
              <w:ind w:left="-57" w:right="-57"/>
              <w:rPr>
                <w:rFonts w:ascii="Times New Roman" w:hAnsi="Times New Roman"/>
                <w:sz w:val="20"/>
                <w:szCs w:val="20"/>
              </w:rPr>
            </w:pPr>
            <w:r w:rsidRPr="004F66AA">
              <w:rPr>
                <w:rFonts w:ascii="Times New Roman" w:hAnsi="Times New Roman"/>
                <w:color w:val="000000"/>
                <w:sz w:val="20"/>
                <w:szCs w:val="20"/>
              </w:rPr>
              <w:t>Красный и белый террор, их масштабы</w:t>
            </w:r>
          </w:p>
        </w:tc>
        <w:tc>
          <w:tcPr>
            <w:tcW w:w="709" w:type="dxa"/>
          </w:tcPr>
          <w:p w:rsidR="00421547" w:rsidRPr="004F66AA" w:rsidRDefault="00421547"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421547" w:rsidRPr="004F66AA" w:rsidRDefault="004215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Красный и белый террор, их масштабы. Убийство царской семьи. Ущемление прав Советов в пользу чрезвычайных органов: ЧК, комбедов и ревкомов. </w:t>
            </w:r>
          </w:p>
        </w:tc>
        <w:tc>
          <w:tcPr>
            <w:tcW w:w="5387" w:type="dxa"/>
          </w:tcPr>
          <w:p w:rsidR="00421547" w:rsidRPr="004F66AA" w:rsidRDefault="00421547" w:rsidP="004F66AA">
            <w:pPr>
              <w:ind w:left="-57" w:right="-57"/>
              <w:rPr>
                <w:rFonts w:ascii="Times New Roman" w:hAnsi="Times New Roman"/>
                <w:sz w:val="20"/>
                <w:szCs w:val="20"/>
              </w:rPr>
            </w:pPr>
            <w:r w:rsidRPr="004F66AA">
              <w:rPr>
                <w:rFonts w:ascii="Times New Roman" w:hAnsi="Times New Roman"/>
                <w:sz w:val="20"/>
                <w:szCs w:val="20"/>
              </w:rPr>
              <w:t>Объяснять причины поражения Белого движения  и победы советской власти  в</w:t>
            </w:r>
            <w:r w:rsidRPr="004F66AA">
              <w:rPr>
                <w:rFonts w:ascii="Times New Roman" w:eastAsia="Times New Roman" w:hAnsi="Times New Roman"/>
                <w:color w:val="000000"/>
                <w:sz w:val="20"/>
                <w:szCs w:val="20"/>
              </w:rPr>
              <w:t xml:space="preserve"> </w:t>
            </w:r>
            <w:r w:rsidRPr="004F66AA">
              <w:rPr>
                <w:rFonts w:ascii="Times New Roman" w:hAnsi="Times New Roman"/>
                <w:sz w:val="20"/>
                <w:szCs w:val="20"/>
              </w:rPr>
              <w:t>Гражданской войне. Составлять  на основе самостоятельно подобранных материалов характеристику (исторический портрет) одного из военачальников Гражданской войны (по выбору), раскрывая его роль в событиях войны и судьбу после ее окончания.</w:t>
            </w:r>
          </w:p>
        </w:tc>
        <w:tc>
          <w:tcPr>
            <w:tcW w:w="1701" w:type="dxa"/>
            <w:vAlign w:val="center"/>
          </w:tcPr>
          <w:p w:rsidR="00421547" w:rsidRPr="004F66AA" w:rsidRDefault="00421547" w:rsidP="004F66AA">
            <w:pPr>
              <w:ind w:left="-57" w:right="-57"/>
              <w:rPr>
                <w:rFonts w:ascii="Times New Roman" w:hAnsi="Times New Roman"/>
                <w:sz w:val="20"/>
                <w:szCs w:val="20"/>
              </w:rPr>
            </w:pPr>
            <w:r w:rsidRPr="004F66AA">
              <w:rPr>
                <w:rFonts w:ascii="Times New Roman" w:hAnsi="Times New Roman"/>
                <w:color w:val="353535"/>
                <w:sz w:val="20"/>
                <w:szCs w:val="20"/>
              </w:rPr>
              <w:t>Революция и Гражданская война: исторический проект</w:t>
            </w:r>
            <w:r w:rsidRPr="004F66AA">
              <w:rPr>
                <w:rFonts w:ascii="Times New Roman" w:hAnsi="Times New Roman"/>
                <w:color w:val="353535"/>
                <w:sz w:val="20"/>
                <w:szCs w:val="20"/>
              </w:rPr>
              <w:br/>
            </w:r>
            <w:r w:rsidRPr="004F66AA">
              <w:rPr>
                <w:rFonts w:ascii="Times New Roman" w:hAnsi="Times New Roman"/>
                <w:color w:val="0000FF"/>
                <w:sz w:val="20"/>
                <w:szCs w:val="20"/>
              </w:rPr>
              <w:t>http://www.rusrevolution.info</w:t>
            </w:r>
          </w:p>
        </w:tc>
      </w:tr>
      <w:tr w:rsidR="00421547" w:rsidRPr="007A5F5A" w:rsidTr="00346E58">
        <w:trPr>
          <w:trHeight w:val="286"/>
        </w:trPr>
        <w:tc>
          <w:tcPr>
            <w:tcW w:w="477" w:type="dxa"/>
          </w:tcPr>
          <w:p w:rsidR="00421547" w:rsidRPr="004F66AA" w:rsidRDefault="00421547" w:rsidP="004F66AA">
            <w:pPr>
              <w:pStyle w:val="a5"/>
              <w:numPr>
                <w:ilvl w:val="0"/>
                <w:numId w:val="1"/>
              </w:numPr>
              <w:suppressAutoHyphens/>
              <w:ind w:left="-57" w:right="-57" w:firstLine="0"/>
              <w:rPr>
                <w:rFonts w:ascii="Times New Roman" w:hAnsi="Times New Roman"/>
                <w:sz w:val="20"/>
                <w:szCs w:val="20"/>
              </w:rPr>
            </w:pPr>
          </w:p>
        </w:tc>
        <w:tc>
          <w:tcPr>
            <w:tcW w:w="2325" w:type="dxa"/>
          </w:tcPr>
          <w:p w:rsidR="00421547" w:rsidRPr="004F66AA" w:rsidRDefault="00421547" w:rsidP="004F66AA">
            <w:pPr>
              <w:ind w:left="-57" w:right="-57"/>
              <w:rPr>
                <w:rFonts w:ascii="Times New Roman" w:hAnsi="Times New Roman"/>
                <w:sz w:val="20"/>
                <w:szCs w:val="20"/>
              </w:rPr>
            </w:pPr>
            <w:r w:rsidRPr="004F66AA">
              <w:rPr>
                <w:rFonts w:ascii="Times New Roman" w:hAnsi="Times New Roman"/>
                <w:color w:val="000000"/>
                <w:sz w:val="20"/>
                <w:szCs w:val="20"/>
              </w:rPr>
              <w:t>Особенности Гражданской войны на Украине, в Закавказье и Средней Азии, в Сибири и на Дальнем Востоке</w:t>
            </w:r>
          </w:p>
        </w:tc>
        <w:tc>
          <w:tcPr>
            <w:tcW w:w="709" w:type="dxa"/>
          </w:tcPr>
          <w:p w:rsidR="00421547" w:rsidRPr="004F66AA" w:rsidRDefault="00421547" w:rsidP="004F66AA">
            <w:pPr>
              <w:ind w:left="-57" w:right="-57"/>
              <w:jc w:val="center"/>
              <w:rPr>
                <w:rFonts w:ascii="Times New Roman" w:hAnsi="Times New Roman"/>
                <w:sz w:val="20"/>
                <w:szCs w:val="20"/>
              </w:rPr>
            </w:pPr>
            <w:r w:rsidRPr="004F66AA">
              <w:rPr>
                <w:rFonts w:ascii="Times New Roman" w:hAnsi="Times New Roman"/>
                <w:color w:val="000000"/>
                <w:sz w:val="20"/>
                <w:szCs w:val="20"/>
              </w:rPr>
              <w:t>1</w:t>
            </w:r>
          </w:p>
        </w:tc>
        <w:tc>
          <w:tcPr>
            <w:tcW w:w="5375" w:type="dxa"/>
          </w:tcPr>
          <w:p w:rsidR="00421547" w:rsidRPr="004F66AA" w:rsidRDefault="004215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w:t>
            </w:r>
          </w:p>
        </w:tc>
        <w:tc>
          <w:tcPr>
            <w:tcW w:w="5387" w:type="dxa"/>
          </w:tcPr>
          <w:p w:rsidR="00421547" w:rsidRPr="004F66AA" w:rsidRDefault="00421547" w:rsidP="004F66AA">
            <w:pPr>
              <w:ind w:left="-57" w:right="-57"/>
              <w:rPr>
                <w:rFonts w:ascii="Times New Roman" w:hAnsi="Times New Roman"/>
                <w:sz w:val="20"/>
                <w:szCs w:val="20"/>
              </w:rPr>
            </w:pPr>
            <w:r w:rsidRPr="004F66AA">
              <w:rPr>
                <w:rFonts w:ascii="Times New Roman" w:hAnsi="Times New Roman"/>
                <w:sz w:val="20"/>
                <w:szCs w:val="20"/>
              </w:rPr>
              <w:t>Раскрывать, в чем состояли экономические, социальные, духовно-нравственные последствия Гражданской войны в России.</w:t>
            </w:r>
          </w:p>
        </w:tc>
        <w:tc>
          <w:tcPr>
            <w:tcW w:w="1701" w:type="dxa"/>
            <w:vAlign w:val="center"/>
          </w:tcPr>
          <w:p w:rsidR="00421547" w:rsidRPr="004F66AA" w:rsidRDefault="00006C5D" w:rsidP="004F66AA">
            <w:pPr>
              <w:ind w:left="-57" w:right="-57"/>
              <w:rPr>
                <w:rFonts w:ascii="Times New Roman" w:hAnsi="Times New Roman"/>
                <w:sz w:val="20"/>
                <w:szCs w:val="20"/>
              </w:rPr>
            </w:pPr>
            <w:hyperlink r:id="rId38" w:history="1">
              <w:r w:rsidR="00421547" w:rsidRPr="004F66AA">
                <w:rPr>
                  <w:rFonts w:ascii="Times New Roman" w:hAnsi="Times New Roman"/>
                  <w:bCs/>
                  <w:color w:val="0070C0"/>
                  <w:sz w:val="20"/>
                  <w:szCs w:val="20"/>
                  <w:u w:val="single"/>
                  <w:shd w:val="clear" w:color="auto" w:fill="FFFFFF"/>
                </w:rPr>
                <w:t>http://school-collection.edu.ru-</w:t>
              </w:r>
            </w:hyperlink>
          </w:p>
        </w:tc>
      </w:tr>
      <w:tr w:rsidR="00421547" w:rsidRPr="007A5F5A" w:rsidTr="00346E58">
        <w:trPr>
          <w:trHeight w:val="286"/>
        </w:trPr>
        <w:tc>
          <w:tcPr>
            <w:tcW w:w="477" w:type="dxa"/>
          </w:tcPr>
          <w:p w:rsidR="00421547" w:rsidRPr="004F66AA" w:rsidRDefault="00421547" w:rsidP="004F66AA">
            <w:pPr>
              <w:pStyle w:val="a5"/>
              <w:numPr>
                <w:ilvl w:val="0"/>
                <w:numId w:val="1"/>
              </w:numPr>
              <w:suppressAutoHyphens/>
              <w:ind w:left="-57" w:right="-57" w:firstLine="0"/>
              <w:rPr>
                <w:rFonts w:ascii="Times New Roman" w:hAnsi="Times New Roman"/>
                <w:sz w:val="20"/>
                <w:szCs w:val="20"/>
              </w:rPr>
            </w:pPr>
          </w:p>
        </w:tc>
        <w:tc>
          <w:tcPr>
            <w:tcW w:w="2325" w:type="dxa"/>
          </w:tcPr>
          <w:p w:rsidR="00421547" w:rsidRPr="004F66AA" w:rsidRDefault="00421547" w:rsidP="004F66AA">
            <w:pPr>
              <w:ind w:left="-57" w:right="-57"/>
              <w:rPr>
                <w:rFonts w:ascii="Times New Roman" w:hAnsi="Times New Roman"/>
                <w:sz w:val="20"/>
                <w:szCs w:val="20"/>
              </w:rPr>
            </w:pPr>
            <w:r w:rsidRPr="004F66AA">
              <w:rPr>
                <w:rFonts w:ascii="Times New Roman" w:hAnsi="Times New Roman"/>
                <w:color w:val="000000"/>
                <w:sz w:val="20"/>
                <w:szCs w:val="20"/>
              </w:rPr>
              <w:t xml:space="preserve">Причины победы Красной Армии в </w:t>
            </w:r>
            <w:r w:rsidRPr="004F66AA">
              <w:rPr>
                <w:rFonts w:ascii="Times New Roman" w:hAnsi="Times New Roman"/>
                <w:color w:val="000000"/>
                <w:sz w:val="20"/>
                <w:szCs w:val="20"/>
              </w:rPr>
              <w:lastRenderedPageBreak/>
              <w:t>Гражданской войне</w:t>
            </w:r>
          </w:p>
        </w:tc>
        <w:tc>
          <w:tcPr>
            <w:tcW w:w="709" w:type="dxa"/>
          </w:tcPr>
          <w:p w:rsidR="00421547" w:rsidRPr="004F66AA" w:rsidRDefault="00421547" w:rsidP="004F66AA">
            <w:pPr>
              <w:ind w:left="-57" w:right="-57"/>
              <w:jc w:val="center"/>
              <w:rPr>
                <w:rFonts w:ascii="Times New Roman" w:hAnsi="Times New Roman"/>
                <w:sz w:val="20"/>
                <w:szCs w:val="20"/>
              </w:rPr>
            </w:pPr>
            <w:r w:rsidRPr="004F66AA">
              <w:rPr>
                <w:rFonts w:ascii="Times New Roman" w:hAnsi="Times New Roman"/>
                <w:color w:val="000000"/>
                <w:sz w:val="20"/>
                <w:szCs w:val="20"/>
              </w:rPr>
              <w:lastRenderedPageBreak/>
              <w:t>1</w:t>
            </w:r>
          </w:p>
        </w:tc>
        <w:tc>
          <w:tcPr>
            <w:tcW w:w="5375" w:type="dxa"/>
          </w:tcPr>
          <w:p w:rsidR="00421547" w:rsidRPr="004F66AA" w:rsidRDefault="004215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Причины победы Красной Армии в Гражданской войне. Вопрос о земле. Национальный фактор в Гражданской войне. Декларация прав народов Росс</w:t>
            </w:r>
            <w:proofErr w:type="gramStart"/>
            <w:r w:rsidRPr="004F66AA">
              <w:rPr>
                <w:rFonts w:ascii="Times New Roman" w:hAnsi="Times New Roman"/>
                <w:sz w:val="20"/>
                <w:szCs w:val="20"/>
              </w:rPr>
              <w:t>ии и ее</w:t>
            </w:r>
            <w:proofErr w:type="gramEnd"/>
            <w:r w:rsidRPr="004F66AA">
              <w:rPr>
                <w:rFonts w:ascii="Times New Roman" w:hAnsi="Times New Roman"/>
                <w:sz w:val="20"/>
                <w:szCs w:val="20"/>
              </w:rPr>
              <w:t xml:space="preserve"> значение. Эмиграция и </w:t>
            </w:r>
            <w:r w:rsidRPr="004F66AA">
              <w:rPr>
                <w:rFonts w:ascii="Times New Roman" w:hAnsi="Times New Roman"/>
                <w:sz w:val="20"/>
                <w:szCs w:val="20"/>
              </w:rPr>
              <w:lastRenderedPageBreak/>
              <w:t>формирование русского зарубежья. Последние отголоски Гражданской войны в регионах в конце 1921 – 1922 г.</w:t>
            </w:r>
          </w:p>
        </w:tc>
        <w:tc>
          <w:tcPr>
            <w:tcW w:w="5387" w:type="dxa"/>
          </w:tcPr>
          <w:p w:rsidR="00421547" w:rsidRPr="004F66AA" w:rsidRDefault="00421547" w:rsidP="004F66AA">
            <w:pPr>
              <w:ind w:left="-57" w:right="-57"/>
              <w:rPr>
                <w:rFonts w:ascii="Times New Roman" w:hAnsi="Times New Roman"/>
                <w:sz w:val="20"/>
                <w:szCs w:val="20"/>
              </w:rPr>
            </w:pPr>
            <w:r w:rsidRPr="004F66AA">
              <w:rPr>
                <w:rFonts w:ascii="Times New Roman" w:hAnsi="Times New Roman"/>
                <w:sz w:val="20"/>
                <w:szCs w:val="20"/>
              </w:rPr>
              <w:lastRenderedPageBreak/>
              <w:t xml:space="preserve">Участвовать в подготовке учебного проекта о событиях Великой российской революции 1917–1922 гг. </w:t>
            </w:r>
          </w:p>
          <w:p w:rsidR="00421547" w:rsidRPr="004F66AA" w:rsidRDefault="00421547" w:rsidP="004F66AA">
            <w:pPr>
              <w:ind w:left="-57" w:right="-57"/>
              <w:rPr>
                <w:rFonts w:ascii="Times New Roman" w:hAnsi="Times New Roman"/>
                <w:sz w:val="20"/>
                <w:szCs w:val="20"/>
              </w:rPr>
            </w:pPr>
            <w:r w:rsidRPr="004F66AA">
              <w:rPr>
                <w:rFonts w:ascii="Times New Roman" w:hAnsi="Times New Roman"/>
                <w:sz w:val="20"/>
                <w:szCs w:val="20"/>
              </w:rPr>
              <w:lastRenderedPageBreak/>
              <w:t>и памяти о них в родном крае (городе, селе), привлекая краеведческую литературу, материалы музеев, памятники участникам событий, художественные исторические фильмы и художественную литературу</w:t>
            </w:r>
            <w:r w:rsidRPr="004F66AA">
              <w:rPr>
                <w:rFonts w:ascii="Times New Roman" w:eastAsia="Times New Roman" w:hAnsi="Times New Roman"/>
                <w:color w:val="000000"/>
                <w:sz w:val="20"/>
                <w:szCs w:val="20"/>
              </w:rPr>
              <w:t xml:space="preserve"> </w:t>
            </w:r>
          </w:p>
          <w:p w:rsidR="00421547" w:rsidRPr="004F66AA" w:rsidRDefault="00421547" w:rsidP="004F66AA">
            <w:pPr>
              <w:ind w:left="-57" w:right="-57"/>
              <w:rPr>
                <w:rFonts w:ascii="Times New Roman" w:hAnsi="Times New Roman"/>
                <w:sz w:val="20"/>
                <w:szCs w:val="20"/>
              </w:rPr>
            </w:pPr>
          </w:p>
        </w:tc>
        <w:tc>
          <w:tcPr>
            <w:tcW w:w="1701" w:type="dxa"/>
            <w:vAlign w:val="center"/>
          </w:tcPr>
          <w:p w:rsidR="00421547" w:rsidRPr="004F66AA" w:rsidRDefault="00421547" w:rsidP="004F66AA">
            <w:pPr>
              <w:ind w:left="-57" w:right="-57"/>
              <w:rPr>
                <w:rFonts w:ascii="Times New Roman" w:hAnsi="Times New Roman"/>
                <w:sz w:val="20"/>
                <w:szCs w:val="20"/>
              </w:rPr>
            </w:pPr>
            <w:r w:rsidRPr="004F66AA">
              <w:rPr>
                <w:rFonts w:ascii="Times New Roman" w:hAnsi="Times New Roman"/>
                <w:sz w:val="20"/>
                <w:szCs w:val="20"/>
              </w:rPr>
              <w:lastRenderedPageBreak/>
              <w:t xml:space="preserve">Единый банк заданий ЕГЭ/история </w:t>
            </w:r>
            <w:r w:rsidRPr="004F66AA">
              <w:rPr>
                <w:rFonts w:ascii="Times New Roman" w:hAnsi="Times New Roman"/>
                <w:sz w:val="20"/>
                <w:szCs w:val="20"/>
              </w:rPr>
              <w:lastRenderedPageBreak/>
              <w:t xml:space="preserve">России </w:t>
            </w:r>
          </w:p>
          <w:p w:rsidR="00421547" w:rsidRPr="004F66AA" w:rsidRDefault="00421547" w:rsidP="004F66AA">
            <w:pPr>
              <w:ind w:left="-57" w:right="-57"/>
              <w:rPr>
                <w:rFonts w:ascii="Times New Roman" w:hAnsi="Times New Roman"/>
                <w:sz w:val="20"/>
                <w:szCs w:val="20"/>
              </w:rPr>
            </w:pPr>
            <w:r w:rsidRPr="004F66AA">
              <w:rPr>
                <w:rFonts w:ascii="Times New Roman" w:hAnsi="Times New Roman"/>
                <w:color w:val="0070C0"/>
                <w:sz w:val="20"/>
                <w:szCs w:val="20"/>
              </w:rPr>
              <w:t>http://ege.fipi.ru/os11/xmodules/qprint/index.php?proj=756DF168F63F9A6341711C61AA5EC5 78</w:t>
            </w:r>
          </w:p>
        </w:tc>
      </w:tr>
      <w:tr w:rsidR="00421547" w:rsidRPr="00DD5B5D" w:rsidTr="00346E58">
        <w:trPr>
          <w:trHeight w:val="286"/>
        </w:trPr>
        <w:tc>
          <w:tcPr>
            <w:tcW w:w="477" w:type="dxa"/>
          </w:tcPr>
          <w:p w:rsidR="00421547" w:rsidRPr="004F66AA" w:rsidRDefault="00421547" w:rsidP="004F66AA">
            <w:pPr>
              <w:suppressAutoHyphens/>
              <w:ind w:left="-57" w:right="-57"/>
              <w:rPr>
                <w:rFonts w:ascii="Times New Roman" w:hAnsi="Times New Roman"/>
                <w:b/>
                <w:sz w:val="20"/>
                <w:szCs w:val="20"/>
              </w:rPr>
            </w:pPr>
          </w:p>
        </w:tc>
        <w:tc>
          <w:tcPr>
            <w:tcW w:w="2325" w:type="dxa"/>
          </w:tcPr>
          <w:p w:rsidR="00421547" w:rsidRPr="004F66AA" w:rsidRDefault="00DD5B5D" w:rsidP="004F66AA">
            <w:pPr>
              <w:ind w:left="-57" w:right="-57"/>
              <w:rPr>
                <w:rFonts w:ascii="Times New Roman" w:hAnsi="Times New Roman"/>
                <w:b/>
                <w:color w:val="000000"/>
                <w:sz w:val="20"/>
                <w:szCs w:val="20"/>
              </w:rPr>
            </w:pPr>
            <w:r w:rsidRPr="004F66AA">
              <w:rPr>
                <w:rFonts w:ascii="Times New Roman" w:hAnsi="Times New Roman"/>
                <w:b/>
                <w:sz w:val="20"/>
                <w:szCs w:val="20"/>
              </w:rPr>
              <w:t xml:space="preserve">2.5 Идеология и </w:t>
            </w:r>
          </w:p>
        </w:tc>
        <w:tc>
          <w:tcPr>
            <w:tcW w:w="709" w:type="dxa"/>
          </w:tcPr>
          <w:p w:rsidR="00421547" w:rsidRPr="004F66AA" w:rsidRDefault="00DD5B5D" w:rsidP="004F66AA">
            <w:pPr>
              <w:ind w:left="-57" w:right="-57"/>
              <w:jc w:val="center"/>
              <w:rPr>
                <w:rFonts w:ascii="Times New Roman" w:hAnsi="Times New Roman"/>
                <w:b/>
                <w:color w:val="000000"/>
                <w:sz w:val="20"/>
                <w:szCs w:val="20"/>
              </w:rPr>
            </w:pPr>
            <w:r w:rsidRPr="004F66AA">
              <w:rPr>
                <w:rFonts w:ascii="Times New Roman" w:hAnsi="Times New Roman"/>
                <w:b/>
                <w:sz w:val="20"/>
                <w:szCs w:val="20"/>
              </w:rPr>
              <w:t>4</w:t>
            </w:r>
          </w:p>
        </w:tc>
        <w:tc>
          <w:tcPr>
            <w:tcW w:w="5375" w:type="dxa"/>
          </w:tcPr>
          <w:p w:rsidR="00421547" w:rsidRPr="004F66AA" w:rsidRDefault="00DD5B5D"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 xml:space="preserve">культура Советской России периода Гражданской </w:t>
            </w:r>
          </w:p>
        </w:tc>
        <w:tc>
          <w:tcPr>
            <w:tcW w:w="5387" w:type="dxa"/>
          </w:tcPr>
          <w:p w:rsidR="00421547" w:rsidRPr="004F66AA" w:rsidRDefault="00DD5B5D" w:rsidP="004F66AA">
            <w:pPr>
              <w:ind w:left="-57" w:right="-57"/>
              <w:rPr>
                <w:rFonts w:ascii="Times New Roman" w:hAnsi="Times New Roman"/>
                <w:b/>
                <w:sz w:val="20"/>
                <w:szCs w:val="20"/>
              </w:rPr>
            </w:pPr>
            <w:r w:rsidRPr="004F66AA">
              <w:rPr>
                <w:rFonts w:ascii="Times New Roman" w:hAnsi="Times New Roman"/>
                <w:b/>
                <w:sz w:val="20"/>
                <w:szCs w:val="20"/>
              </w:rPr>
              <w:t>войны</w:t>
            </w:r>
          </w:p>
        </w:tc>
        <w:tc>
          <w:tcPr>
            <w:tcW w:w="1701" w:type="dxa"/>
            <w:vAlign w:val="center"/>
          </w:tcPr>
          <w:p w:rsidR="00421547" w:rsidRPr="004F66AA" w:rsidRDefault="00421547" w:rsidP="004F66AA">
            <w:pPr>
              <w:ind w:left="-57" w:right="-57"/>
              <w:rPr>
                <w:rFonts w:ascii="Times New Roman" w:hAnsi="Times New Roman"/>
                <w:b/>
                <w:sz w:val="20"/>
                <w:szCs w:val="20"/>
              </w:rPr>
            </w:pPr>
          </w:p>
        </w:tc>
      </w:tr>
      <w:tr w:rsidR="00DD5B5D" w:rsidRPr="007A5F5A" w:rsidTr="00346E58">
        <w:trPr>
          <w:trHeight w:val="286"/>
        </w:trPr>
        <w:tc>
          <w:tcPr>
            <w:tcW w:w="477" w:type="dxa"/>
          </w:tcPr>
          <w:p w:rsidR="00DD5B5D" w:rsidRPr="004F66AA" w:rsidRDefault="00DD5B5D" w:rsidP="004F66AA">
            <w:pPr>
              <w:pStyle w:val="a5"/>
              <w:numPr>
                <w:ilvl w:val="0"/>
                <w:numId w:val="1"/>
              </w:numPr>
              <w:suppressAutoHyphens/>
              <w:ind w:left="-57" w:right="-57" w:firstLine="0"/>
              <w:rPr>
                <w:rFonts w:ascii="Times New Roman" w:hAnsi="Times New Roman"/>
                <w:sz w:val="20"/>
                <w:szCs w:val="20"/>
              </w:rPr>
            </w:pPr>
          </w:p>
        </w:tc>
        <w:tc>
          <w:tcPr>
            <w:tcW w:w="2325" w:type="dxa"/>
          </w:tcPr>
          <w:p w:rsidR="00DD5B5D" w:rsidRPr="004F66AA" w:rsidRDefault="00DD5B5D" w:rsidP="004F66AA">
            <w:pPr>
              <w:ind w:left="-57" w:right="-57"/>
              <w:rPr>
                <w:rFonts w:ascii="Times New Roman" w:hAnsi="Times New Roman"/>
                <w:sz w:val="20"/>
                <w:szCs w:val="20"/>
              </w:rPr>
            </w:pPr>
            <w:r w:rsidRPr="004F66AA">
              <w:rPr>
                <w:rFonts w:ascii="Times New Roman" w:hAnsi="Times New Roman"/>
                <w:color w:val="000000"/>
                <w:sz w:val="20"/>
                <w:szCs w:val="20"/>
              </w:rPr>
              <w:t>Идеология и культура Советской России периода Гражданской войны</w:t>
            </w:r>
          </w:p>
        </w:tc>
        <w:tc>
          <w:tcPr>
            <w:tcW w:w="709" w:type="dxa"/>
          </w:tcPr>
          <w:p w:rsidR="00DD5B5D" w:rsidRPr="004F66AA" w:rsidRDefault="00DD5B5D"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DD5B5D" w:rsidRPr="004F66AA" w:rsidRDefault="00DD5B5D" w:rsidP="004F66AA">
            <w:pPr>
              <w:ind w:left="-57" w:right="-57"/>
              <w:rPr>
                <w:rFonts w:ascii="Times New Roman" w:hAnsi="Times New Roman"/>
                <w:sz w:val="20"/>
                <w:szCs w:val="20"/>
              </w:rPr>
            </w:pPr>
            <w:r w:rsidRPr="004F66AA">
              <w:rPr>
                <w:rFonts w:ascii="Times New Roman" w:hAnsi="Times New Roman"/>
                <w:sz w:val="20"/>
                <w:szCs w:val="20"/>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w:t>
            </w:r>
          </w:p>
        </w:tc>
        <w:tc>
          <w:tcPr>
            <w:tcW w:w="5387" w:type="dxa"/>
          </w:tcPr>
          <w:p w:rsidR="00DD5B5D" w:rsidRPr="004F66AA" w:rsidRDefault="00DD5B5D" w:rsidP="004F66AA">
            <w:pPr>
              <w:ind w:left="-57" w:right="-57"/>
              <w:rPr>
                <w:rFonts w:ascii="Times New Roman" w:hAnsi="Times New Roman"/>
                <w:sz w:val="20"/>
                <w:szCs w:val="20"/>
              </w:rPr>
            </w:pPr>
            <w:r w:rsidRPr="004F66AA">
              <w:rPr>
                <w:rFonts w:ascii="Times New Roman" w:hAnsi="Times New Roman"/>
                <w:sz w:val="20"/>
                <w:szCs w:val="20"/>
              </w:rPr>
              <w:t xml:space="preserve">Характеризовать цели и основные мероприятия политики советской власти в сфере образования и науки  в первые годы после революции. </w:t>
            </w:r>
          </w:p>
          <w:p w:rsidR="00DD5B5D" w:rsidRPr="004F66AA" w:rsidRDefault="00DD5B5D" w:rsidP="004F66AA">
            <w:pPr>
              <w:ind w:left="-57" w:right="-57"/>
              <w:rPr>
                <w:rFonts w:ascii="Times New Roman" w:hAnsi="Times New Roman"/>
                <w:sz w:val="20"/>
                <w:szCs w:val="20"/>
              </w:rPr>
            </w:pPr>
            <w:r w:rsidRPr="004F66AA">
              <w:rPr>
                <w:rFonts w:ascii="Times New Roman" w:hAnsi="Times New Roman"/>
                <w:sz w:val="20"/>
                <w:szCs w:val="20"/>
              </w:rPr>
              <w:t xml:space="preserve">Объяснять значение понятий:  «Окна РОСТА», план монументальной пропаганды, рабфак. Характеризовать на конкретных примерах особенности и значение агитационных плакатов периода революции и Гражданской войны. </w:t>
            </w:r>
          </w:p>
        </w:tc>
        <w:tc>
          <w:tcPr>
            <w:tcW w:w="1701" w:type="dxa"/>
          </w:tcPr>
          <w:p w:rsidR="00DD5B5D" w:rsidRPr="004F66AA" w:rsidRDefault="00DD5B5D"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39">
              <w:r w:rsidRPr="004F66AA">
                <w:rPr>
                  <w:rFonts w:ascii="Times New Roman" w:hAnsi="Times New Roman"/>
                  <w:color w:val="0000FF"/>
                  <w:sz w:val="20"/>
                  <w:szCs w:val="20"/>
                  <w:u w:val="single"/>
                </w:rPr>
                <w:t>https://m.edsoo.ru/272a7992</w:t>
              </w:r>
            </w:hyperlink>
          </w:p>
        </w:tc>
      </w:tr>
      <w:tr w:rsidR="00DD5B5D" w:rsidRPr="007A5F5A" w:rsidTr="00346E58">
        <w:trPr>
          <w:trHeight w:val="286"/>
        </w:trPr>
        <w:tc>
          <w:tcPr>
            <w:tcW w:w="477" w:type="dxa"/>
          </w:tcPr>
          <w:p w:rsidR="00DD5B5D" w:rsidRPr="004F66AA" w:rsidRDefault="00DD5B5D" w:rsidP="004F66AA">
            <w:pPr>
              <w:pStyle w:val="a5"/>
              <w:numPr>
                <w:ilvl w:val="0"/>
                <w:numId w:val="1"/>
              </w:numPr>
              <w:suppressAutoHyphens/>
              <w:ind w:left="-57" w:right="-57" w:firstLine="0"/>
              <w:rPr>
                <w:rFonts w:ascii="Times New Roman" w:hAnsi="Times New Roman"/>
                <w:sz w:val="20"/>
                <w:szCs w:val="20"/>
              </w:rPr>
            </w:pPr>
          </w:p>
        </w:tc>
        <w:tc>
          <w:tcPr>
            <w:tcW w:w="2325" w:type="dxa"/>
          </w:tcPr>
          <w:p w:rsidR="00DD5B5D" w:rsidRPr="004F66AA" w:rsidRDefault="00DD5B5D" w:rsidP="004F66AA">
            <w:pPr>
              <w:ind w:left="-57" w:right="-57"/>
              <w:rPr>
                <w:rFonts w:ascii="Times New Roman" w:hAnsi="Times New Roman"/>
                <w:sz w:val="20"/>
                <w:szCs w:val="20"/>
              </w:rPr>
            </w:pPr>
            <w:r w:rsidRPr="004F66AA">
              <w:rPr>
                <w:rFonts w:ascii="Times New Roman" w:hAnsi="Times New Roman"/>
                <w:color w:val="000000"/>
                <w:sz w:val="20"/>
                <w:szCs w:val="20"/>
              </w:rPr>
              <w:t>Идеология и культура Советской России периода Гражданской войны</w:t>
            </w:r>
          </w:p>
        </w:tc>
        <w:tc>
          <w:tcPr>
            <w:tcW w:w="709" w:type="dxa"/>
          </w:tcPr>
          <w:p w:rsidR="00DD5B5D" w:rsidRPr="004F66AA" w:rsidRDefault="00DD5B5D"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sz w:val="20"/>
                <w:szCs w:val="20"/>
              </w:rPr>
              <w:t xml:space="preserve">План монументальной пропаганды. Национализация театров и кинематографа. Издание «Народной библиотеки». Ликбезы. </w:t>
            </w:r>
          </w:p>
          <w:p w:rsidR="00BE417A" w:rsidRPr="004F66AA" w:rsidRDefault="00BE417A" w:rsidP="004F66AA">
            <w:pPr>
              <w:ind w:left="-57" w:right="-57"/>
              <w:rPr>
                <w:rFonts w:ascii="Times New Roman" w:hAnsi="Times New Roman"/>
                <w:sz w:val="20"/>
                <w:szCs w:val="20"/>
              </w:rPr>
            </w:pPr>
            <w:r w:rsidRPr="004F66AA">
              <w:rPr>
                <w:rFonts w:ascii="Times New Roman" w:hAnsi="Times New Roman"/>
                <w:sz w:val="20"/>
                <w:szCs w:val="20"/>
              </w:rPr>
              <w:t xml:space="preserve">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p>
          <w:p w:rsidR="00DD5B5D" w:rsidRPr="004F66AA" w:rsidRDefault="00DD5B5D" w:rsidP="004F66AA">
            <w:pPr>
              <w:ind w:left="-57" w:right="-57"/>
              <w:rPr>
                <w:rFonts w:ascii="Times New Roman" w:hAnsi="Times New Roman"/>
                <w:sz w:val="20"/>
                <w:szCs w:val="20"/>
              </w:rPr>
            </w:pPr>
          </w:p>
        </w:tc>
        <w:tc>
          <w:tcPr>
            <w:tcW w:w="5387"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sz w:val="20"/>
                <w:szCs w:val="20"/>
              </w:rPr>
              <w:t xml:space="preserve">Рассказывать о характере взаимоотношений советской власти и интеллигенции в революционные годы на примерах судеб и творчества известных деятелей науки, культуры. </w:t>
            </w:r>
          </w:p>
          <w:p w:rsidR="00DD5B5D" w:rsidRPr="004F66AA" w:rsidRDefault="00DD5B5D" w:rsidP="004F66AA">
            <w:pPr>
              <w:ind w:left="-57" w:right="-57"/>
              <w:rPr>
                <w:rFonts w:ascii="Times New Roman" w:hAnsi="Times New Roman"/>
                <w:sz w:val="20"/>
                <w:szCs w:val="20"/>
              </w:rPr>
            </w:pPr>
          </w:p>
        </w:tc>
        <w:tc>
          <w:tcPr>
            <w:tcW w:w="1701" w:type="dxa"/>
          </w:tcPr>
          <w:p w:rsidR="00DD5B5D" w:rsidRPr="004F66AA" w:rsidRDefault="00DD5B5D"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40">
              <w:r w:rsidRPr="004F66AA">
                <w:rPr>
                  <w:rFonts w:ascii="Times New Roman" w:hAnsi="Times New Roman"/>
                  <w:color w:val="0000FF"/>
                  <w:sz w:val="20"/>
                  <w:szCs w:val="20"/>
                  <w:u w:val="single"/>
                </w:rPr>
                <w:t>https://m.edsoo.ru/c2f6fa3b</w:t>
              </w:r>
            </w:hyperlink>
          </w:p>
        </w:tc>
      </w:tr>
      <w:tr w:rsidR="00DD5B5D" w:rsidRPr="007A5F5A" w:rsidTr="00346E58">
        <w:trPr>
          <w:trHeight w:val="286"/>
        </w:trPr>
        <w:tc>
          <w:tcPr>
            <w:tcW w:w="477" w:type="dxa"/>
          </w:tcPr>
          <w:p w:rsidR="00DD5B5D" w:rsidRPr="004F66AA" w:rsidRDefault="00DD5B5D" w:rsidP="004F66AA">
            <w:pPr>
              <w:pStyle w:val="a5"/>
              <w:numPr>
                <w:ilvl w:val="0"/>
                <w:numId w:val="1"/>
              </w:numPr>
              <w:suppressAutoHyphens/>
              <w:ind w:left="-57" w:right="-57" w:firstLine="0"/>
              <w:rPr>
                <w:rFonts w:ascii="Times New Roman" w:hAnsi="Times New Roman"/>
                <w:sz w:val="20"/>
                <w:szCs w:val="20"/>
              </w:rPr>
            </w:pPr>
          </w:p>
        </w:tc>
        <w:tc>
          <w:tcPr>
            <w:tcW w:w="2325" w:type="dxa"/>
          </w:tcPr>
          <w:p w:rsidR="00DD5B5D" w:rsidRPr="004F66AA" w:rsidRDefault="00DD5B5D" w:rsidP="004F66AA">
            <w:pPr>
              <w:ind w:left="-57" w:right="-57"/>
              <w:rPr>
                <w:rFonts w:ascii="Times New Roman" w:hAnsi="Times New Roman"/>
                <w:sz w:val="20"/>
                <w:szCs w:val="20"/>
              </w:rPr>
            </w:pPr>
            <w:r w:rsidRPr="004F66AA">
              <w:rPr>
                <w:rFonts w:ascii="Times New Roman" w:hAnsi="Times New Roman"/>
                <w:color w:val="000000"/>
                <w:sz w:val="20"/>
                <w:szCs w:val="20"/>
              </w:rPr>
              <w:t>Повседневная жизнь и общественные настроения</w:t>
            </w:r>
          </w:p>
        </w:tc>
        <w:tc>
          <w:tcPr>
            <w:tcW w:w="709" w:type="dxa"/>
          </w:tcPr>
          <w:p w:rsidR="00DD5B5D" w:rsidRPr="004F66AA" w:rsidRDefault="00DD5B5D"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sz w:val="20"/>
                <w:szCs w:val="20"/>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w:t>
            </w:r>
          </w:p>
          <w:p w:rsidR="00DD5B5D" w:rsidRPr="004F66AA" w:rsidRDefault="00BE417A" w:rsidP="004F66AA">
            <w:pPr>
              <w:ind w:left="-57" w:right="-57"/>
              <w:rPr>
                <w:rFonts w:ascii="Times New Roman" w:hAnsi="Times New Roman"/>
                <w:sz w:val="20"/>
                <w:szCs w:val="20"/>
              </w:rPr>
            </w:pPr>
            <w:r w:rsidRPr="004F66AA">
              <w:rPr>
                <w:rFonts w:ascii="Times New Roman" w:hAnsi="Times New Roman"/>
                <w:sz w:val="20"/>
                <w:szCs w:val="20"/>
              </w:rPr>
              <w:t xml:space="preserve">Трудовых армий. Комитеты бедноты и рост социальной напряженности  в деревне. Кустарные промыслы как средство выживания. Голод, черный рынок и спекуляция. </w:t>
            </w:r>
            <w:r w:rsidRPr="004F66AA">
              <w:rPr>
                <w:rFonts w:ascii="Times New Roman" w:hAnsi="Times New Roman"/>
                <w:sz w:val="20"/>
                <w:szCs w:val="20"/>
              </w:rPr>
              <w:lastRenderedPageBreak/>
              <w:t xml:space="preserve">Изъятие церковных ценностей.  </w:t>
            </w:r>
          </w:p>
        </w:tc>
        <w:tc>
          <w:tcPr>
            <w:tcW w:w="5387" w:type="dxa"/>
          </w:tcPr>
          <w:p w:rsidR="00DD5B5D" w:rsidRPr="004F66AA" w:rsidRDefault="00BE417A" w:rsidP="004F66AA">
            <w:pPr>
              <w:ind w:left="-57" w:right="-57"/>
              <w:rPr>
                <w:rFonts w:ascii="Times New Roman" w:hAnsi="Times New Roman"/>
                <w:sz w:val="20"/>
                <w:szCs w:val="20"/>
              </w:rPr>
            </w:pPr>
            <w:r w:rsidRPr="004F66AA">
              <w:rPr>
                <w:rFonts w:ascii="Times New Roman" w:hAnsi="Times New Roman"/>
                <w:sz w:val="20"/>
                <w:szCs w:val="20"/>
              </w:rPr>
              <w:lastRenderedPageBreak/>
              <w:t xml:space="preserve">Представить сообщение на тему «Политика советской власти  в отношении религии и Церкви  в 1917–1922 гг.». </w:t>
            </w:r>
          </w:p>
        </w:tc>
        <w:tc>
          <w:tcPr>
            <w:tcW w:w="1701" w:type="dxa"/>
          </w:tcPr>
          <w:p w:rsidR="00DD5B5D" w:rsidRPr="004F66AA" w:rsidRDefault="00DD5B5D"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41">
              <w:r w:rsidRPr="004F66AA">
                <w:rPr>
                  <w:rFonts w:ascii="Times New Roman" w:hAnsi="Times New Roman"/>
                  <w:color w:val="0000FF"/>
                  <w:sz w:val="20"/>
                  <w:szCs w:val="20"/>
                  <w:u w:val="single"/>
                </w:rPr>
                <w:t>https://m.edsoo.ru/ae456cc6</w:t>
              </w:r>
            </w:hyperlink>
          </w:p>
        </w:tc>
      </w:tr>
      <w:tr w:rsidR="00DD5B5D" w:rsidRPr="007A5F5A" w:rsidTr="00346E58">
        <w:trPr>
          <w:trHeight w:val="286"/>
        </w:trPr>
        <w:tc>
          <w:tcPr>
            <w:tcW w:w="477" w:type="dxa"/>
          </w:tcPr>
          <w:p w:rsidR="00DD5B5D" w:rsidRPr="004F66AA" w:rsidRDefault="00DD5B5D" w:rsidP="004F66AA">
            <w:pPr>
              <w:pStyle w:val="a5"/>
              <w:numPr>
                <w:ilvl w:val="0"/>
                <w:numId w:val="1"/>
              </w:numPr>
              <w:suppressAutoHyphens/>
              <w:ind w:left="-57" w:right="-57" w:firstLine="0"/>
              <w:rPr>
                <w:rFonts w:ascii="Times New Roman" w:hAnsi="Times New Roman"/>
                <w:sz w:val="20"/>
                <w:szCs w:val="20"/>
              </w:rPr>
            </w:pPr>
          </w:p>
        </w:tc>
        <w:tc>
          <w:tcPr>
            <w:tcW w:w="2325" w:type="dxa"/>
          </w:tcPr>
          <w:p w:rsidR="00DD5B5D" w:rsidRPr="004F66AA" w:rsidRDefault="00DD5B5D" w:rsidP="004F66AA">
            <w:pPr>
              <w:ind w:left="-57" w:right="-57"/>
              <w:rPr>
                <w:rFonts w:ascii="Times New Roman" w:hAnsi="Times New Roman"/>
                <w:sz w:val="20"/>
                <w:szCs w:val="20"/>
              </w:rPr>
            </w:pPr>
            <w:r w:rsidRPr="004F66AA">
              <w:rPr>
                <w:rFonts w:ascii="Times New Roman" w:hAnsi="Times New Roman"/>
                <w:color w:val="000000"/>
                <w:sz w:val="20"/>
                <w:szCs w:val="20"/>
              </w:rPr>
              <w:t>Проблема массовой детской беспризорности</w:t>
            </w:r>
          </w:p>
        </w:tc>
        <w:tc>
          <w:tcPr>
            <w:tcW w:w="709" w:type="dxa"/>
          </w:tcPr>
          <w:p w:rsidR="00DD5B5D" w:rsidRPr="004F66AA" w:rsidRDefault="00DD5B5D"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DD5B5D" w:rsidRPr="004F66AA" w:rsidRDefault="00BE417A" w:rsidP="004F66AA">
            <w:pPr>
              <w:ind w:left="-57" w:right="-57"/>
              <w:rPr>
                <w:rFonts w:ascii="Times New Roman" w:hAnsi="Times New Roman"/>
                <w:sz w:val="20"/>
                <w:szCs w:val="20"/>
              </w:rPr>
            </w:pPr>
            <w:r w:rsidRPr="004F66AA">
              <w:rPr>
                <w:rFonts w:ascii="Times New Roman" w:hAnsi="Times New Roman"/>
                <w:sz w:val="20"/>
                <w:szCs w:val="20"/>
              </w:rPr>
              <w:t xml:space="preserve">Проблема массовой детской беспризорности. Влияние военной обстановки на психологию  </w:t>
            </w:r>
            <w:proofErr w:type="spellStart"/>
            <w:r w:rsidRPr="004F66AA">
              <w:rPr>
                <w:rFonts w:ascii="Times New Roman" w:hAnsi="Times New Roman"/>
                <w:sz w:val="20"/>
                <w:szCs w:val="20"/>
                <w:lang w:val="en-US"/>
              </w:rPr>
              <w:t>населения</w:t>
            </w:r>
            <w:proofErr w:type="spellEnd"/>
          </w:p>
        </w:tc>
        <w:tc>
          <w:tcPr>
            <w:tcW w:w="5387" w:type="dxa"/>
          </w:tcPr>
          <w:p w:rsidR="00DD5B5D" w:rsidRPr="004F66AA" w:rsidRDefault="00BE417A" w:rsidP="004F66AA">
            <w:pPr>
              <w:ind w:left="-57" w:right="-57"/>
              <w:rPr>
                <w:rFonts w:ascii="Times New Roman" w:hAnsi="Times New Roman"/>
                <w:sz w:val="20"/>
                <w:szCs w:val="20"/>
              </w:rPr>
            </w:pPr>
            <w:r w:rsidRPr="004F66AA">
              <w:rPr>
                <w:rFonts w:ascii="Times New Roman" w:hAnsi="Times New Roman"/>
                <w:sz w:val="20"/>
                <w:szCs w:val="20"/>
              </w:rPr>
              <w:t>Рассказывать  об изменениях в жизни различных слоев населения России после революции, привлекая документы эпохи (в том числе материалы  по истории своего края)</w:t>
            </w:r>
          </w:p>
        </w:tc>
        <w:tc>
          <w:tcPr>
            <w:tcW w:w="1701" w:type="dxa"/>
          </w:tcPr>
          <w:p w:rsidR="00DD5B5D" w:rsidRPr="004F66AA" w:rsidRDefault="00DD5B5D"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42">
              <w:r w:rsidRPr="004F66AA">
                <w:rPr>
                  <w:rFonts w:ascii="Times New Roman" w:hAnsi="Times New Roman"/>
                  <w:color w:val="0000FF"/>
                  <w:sz w:val="20"/>
                  <w:szCs w:val="20"/>
                  <w:u w:val="single"/>
                </w:rPr>
                <w:t>https://m.edsoo.ru/1af6b3c6</w:t>
              </w:r>
            </w:hyperlink>
          </w:p>
        </w:tc>
      </w:tr>
      <w:tr w:rsidR="00DD5B5D" w:rsidRPr="00BE417A" w:rsidTr="00346E58">
        <w:trPr>
          <w:trHeight w:val="286"/>
        </w:trPr>
        <w:tc>
          <w:tcPr>
            <w:tcW w:w="477" w:type="dxa"/>
          </w:tcPr>
          <w:p w:rsidR="00DD5B5D" w:rsidRPr="004F66AA" w:rsidRDefault="00DD5B5D" w:rsidP="004F66AA">
            <w:pPr>
              <w:suppressAutoHyphens/>
              <w:ind w:left="-57" w:right="-57"/>
              <w:rPr>
                <w:rFonts w:ascii="Times New Roman" w:hAnsi="Times New Roman"/>
                <w:b/>
                <w:sz w:val="20"/>
                <w:szCs w:val="20"/>
              </w:rPr>
            </w:pPr>
          </w:p>
        </w:tc>
        <w:tc>
          <w:tcPr>
            <w:tcW w:w="2325" w:type="dxa"/>
          </w:tcPr>
          <w:p w:rsidR="00DD5B5D" w:rsidRPr="004F66AA" w:rsidRDefault="00BE417A" w:rsidP="004F66AA">
            <w:pPr>
              <w:ind w:left="-57" w:right="-57"/>
              <w:rPr>
                <w:rFonts w:ascii="Times New Roman" w:hAnsi="Times New Roman"/>
                <w:b/>
                <w:color w:val="000000"/>
                <w:sz w:val="20"/>
                <w:szCs w:val="20"/>
              </w:rPr>
            </w:pPr>
            <w:r w:rsidRPr="004F66AA">
              <w:rPr>
                <w:rFonts w:ascii="Times New Roman" w:hAnsi="Times New Roman"/>
                <w:b/>
                <w:sz w:val="20"/>
                <w:szCs w:val="20"/>
              </w:rPr>
              <w:t>2.6</w:t>
            </w:r>
            <w:proofErr w:type="gramStart"/>
            <w:r w:rsidRPr="004F66AA">
              <w:rPr>
                <w:rFonts w:ascii="Times New Roman" w:hAnsi="Times New Roman"/>
                <w:b/>
                <w:sz w:val="20"/>
                <w:szCs w:val="20"/>
              </w:rPr>
              <w:t xml:space="preserve"> Н</w:t>
            </w:r>
            <w:proofErr w:type="gramEnd"/>
            <w:r w:rsidRPr="004F66AA">
              <w:rPr>
                <w:rFonts w:ascii="Times New Roman" w:hAnsi="Times New Roman"/>
                <w:b/>
                <w:sz w:val="20"/>
                <w:szCs w:val="20"/>
              </w:rPr>
              <w:t xml:space="preserve">аш край в 1914– </w:t>
            </w:r>
          </w:p>
        </w:tc>
        <w:tc>
          <w:tcPr>
            <w:tcW w:w="709" w:type="dxa"/>
          </w:tcPr>
          <w:p w:rsidR="00DD5B5D" w:rsidRPr="004F66AA" w:rsidRDefault="00BE417A" w:rsidP="004F66AA">
            <w:pPr>
              <w:ind w:left="-57" w:right="-57"/>
              <w:jc w:val="center"/>
              <w:rPr>
                <w:rFonts w:ascii="Times New Roman" w:hAnsi="Times New Roman"/>
                <w:b/>
                <w:color w:val="000000"/>
                <w:sz w:val="20"/>
                <w:szCs w:val="20"/>
              </w:rPr>
            </w:pPr>
            <w:r w:rsidRPr="004F66AA">
              <w:rPr>
                <w:rFonts w:ascii="Times New Roman" w:hAnsi="Times New Roman"/>
                <w:b/>
                <w:sz w:val="20"/>
                <w:szCs w:val="20"/>
              </w:rPr>
              <w:t>2</w:t>
            </w:r>
          </w:p>
        </w:tc>
        <w:tc>
          <w:tcPr>
            <w:tcW w:w="5375" w:type="dxa"/>
          </w:tcPr>
          <w:p w:rsidR="00DD5B5D" w:rsidRPr="004F66AA" w:rsidRDefault="00BE417A"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1922 гг.</w:t>
            </w:r>
          </w:p>
        </w:tc>
        <w:tc>
          <w:tcPr>
            <w:tcW w:w="5387" w:type="dxa"/>
          </w:tcPr>
          <w:p w:rsidR="00DD5B5D" w:rsidRPr="004F66AA" w:rsidRDefault="00DD5B5D" w:rsidP="004F66AA">
            <w:pPr>
              <w:ind w:left="-57" w:right="-57"/>
              <w:rPr>
                <w:rFonts w:ascii="Times New Roman" w:hAnsi="Times New Roman"/>
                <w:b/>
                <w:sz w:val="20"/>
                <w:szCs w:val="20"/>
              </w:rPr>
            </w:pPr>
          </w:p>
        </w:tc>
        <w:tc>
          <w:tcPr>
            <w:tcW w:w="1701" w:type="dxa"/>
            <w:vAlign w:val="center"/>
          </w:tcPr>
          <w:p w:rsidR="00DD5B5D" w:rsidRPr="004F66AA" w:rsidRDefault="00DD5B5D" w:rsidP="004F66AA">
            <w:pPr>
              <w:ind w:left="-57" w:right="-57"/>
              <w:rPr>
                <w:rFonts w:ascii="Times New Roman" w:hAnsi="Times New Roman"/>
                <w:b/>
                <w:sz w:val="20"/>
                <w:szCs w:val="20"/>
              </w:rPr>
            </w:pPr>
          </w:p>
        </w:tc>
      </w:tr>
      <w:tr w:rsidR="00BE417A" w:rsidRPr="007A5F5A" w:rsidTr="00346E58">
        <w:trPr>
          <w:trHeight w:val="286"/>
        </w:trPr>
        <w:tc>
          <w:tcPr>
            <w:tcW w:w="477" w:type="dxa"/>
          </w:tcPr>
          <w:p w:rsidR="00BE417A" w:rsidRPr="004F66AA" w:rsidRDefault="00BE417A" w:rsidP="004F66AA">
            <w:pPr>
              <w:pStyle w:val="a5"/>
              <w:numPr>
                <w:ilvl w:val="0"/>
                <w:numId w:val="1"/>
              </w:numPr>
              <w:suppressAutoHyphens/>
              <w:ind w:left="-57" w:right="-57" w:firstLine="0"/>
              <w:rPr>
                <w:rFonts w:ascii="Times New Roman" w:hAnsi="Times New Roman"/>
                <w:sz w:val="20"/>
                <w:szCs w:val="20"/>
              </w:rPr>
            </w:pPr>
          </w:p>
        </w:tc>
        <w:tc>
          <w:tcPr>
            <w:tcW w:w="2325"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Наш край в 1914–1922 гг.</w:t>
            </w:r>
          </w:p>
        </w:tc>
        <w:tc>
          <w:tcPr>
            <w:tcW w:w="709"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BE417A" w:rsidRPr="004F66AA" w:rsidRDefault="00BE417A" w:rsidP="004F66AA">
            <w:pPr>
              <w:ind w:left="-57" w:right="-57"/>
              <w:rPr>
                <w:rFonts w:ascii="Times New Roman" w:hAnsi="Times New Roman"/>
                <w:sz w:val="20"/>
                <w:szCs w:val="20"/>
              </w:rPr>
            </w:pPr>
          </w:p>
        </w:tc>
        <w:tc>
          <w:tcPr>
            <w:tcW w:w="5387" w:type="dxa"/>
          </w:tcPr>
          <w:p w:rsidR="00BE417A" w:rsidRPr="004F66AA" w:rsidRDefault="00BE417A" w:rsidP="004F66AA">
            <w:pPr>
              <w:ind w:left="-57" w:right="-57"/>
              <w:rPr>
                <w:rFonts w:ascii="Times New Roman" w:hAnsi="Times New Roman"/>
                <w:sz w:val="20"/>
                <w:szCs w:val="20"/>
              </w:rPr>
            </w:pPr>
          </w:p>
        </w:tc>
        <w:tc>
          <w:tcPr>
            <w:tcW w:w="1701"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43">
              <w:r w:rsidRPr="004F66AA">
                <w:rPr>
                  <w:rFonts w:ascii="Times New Roman" w:hAnsi="Times New Roman"/>
                  <w:color w:val="0000FF"/>
                  <w:sz w:val="20"/>
                  <w:szCs w:val="20"/>
                  <w:u w:val="single"/>
                </w:rPr>
                <w:t>https://m.edsoo.ru/4a743263</w:t>
              </w:r>
            </w:hyperlink>
          </w:p>
        </w:tc>
      </w:tr>
      <w:tr w:rsidR="00BE417A" w:rsidRPr="007A5F5A" w:rsidTr="00346E58">
        <w:trPr>
          <w:trHeight w:val="286"/>
        </w:trPr>
        <w:tc>
          <w:tcPr>
            <w:tcW w:w="477" w:type="dxa"/>
          </w:tcPr>
          <w:p w:rsidR="00BE417A" w:rsidRPr="004F66AA" w:rsidRDefault="00BE417A" w:rsidP="004F66AA">
            <w:pPr>
              <w:pStyle w:val="a5"/>
              <w:numPr>
                <w:ilvl w:val="0"/>
                <w:numId w:val="1"/>
              </w:numPr>
              <w:suppressAutoHyphens/>
              <w:ind w:left="-57" w:right="-57" w:firstLine="0"/>
              <w:rPr>
                <w:rFonts w:ascii="Times New Roman" w:hAnsi="Times New Roman"/>
                <w:sz w:val="20"/>
                <w:szCs w:val="20"/>
              </w:rPr>
            </w:pPr>
          </w:p>
        </w:tc>
        <w:tc>
          <w:tcPr>
            <w:tcW w:w="2325"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Наш край в 1914–1922 гг.</w:t>
            </w:r>
          </w:p>
        </w:tc>
        <w:tc>
          <w:tcPr>
            <w:tcW w:w="709"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BE417A" w:rsidRPr="004F66AA" w:rsidRDefault="00BE417A" w:rsidP="004F66AA">
            <w:pPr>
              <w:ind w:left="-57" w:right="-57"/>
              <w:rPr>
                <w:rFonts w:ascii="Times New Roman" w:hAnsi="Times New Roman"/>
                <w:sz w:val="20"/>
                <w:szCs w:val="20"/>
              </w:rPr>
            </w:pPr>
          </w:p>
        </w:tc>
        <w:tc>
          <w:tcPr>
            <w:tcW w:w="5387" w:type="dxa"/>
          </w:tcPr>
          <w:p w:rsidR="00BE417A" w:rsidRPr="004F66AA" w:rsidRDefault="00BE417A" w:rsidP="004F66AA">
            <w:pPr>
              <w:ind w:left="-57" w:right="-57"/>
              <w:rPr>
                <w:rFonts w:ascii="Times New Roman" w:hAnsi="Times New Roman"/>
                <w:sz w:val="20"/>
                <w:szCs w:val="20"/>
              </w:rPr>
            </w:pPr>
          </w:p>
        </w:tc>
        <w:tc>
          <w:tcPr>
            <w:tcW w:w="1701"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44">
              <w:r w:rsidRPr="004F66AA">
                <w:rPr>
                  <w:rFonts w:ascii="Times New Roman" w:hAnsi="Times New Roman"/>
                  <w:color w:val="0000FF"/>
                  <w:sz w:val="20"/>
                  <w:szCs w:val="20"/>
                  <w:u w:val="single"/>
                </w:rPr>
                <w:t>https://m.edsoo.ru/acca24bc</w:t>
              </w:r>
            </w:hyperlink>
          </w:p>
        </w:tc>
      </w:tr>
      <w:tr w:rsidR="00BE417A" w:rsidRPr="007A5F5A" w:rsidTr="00346E58">
        <w:trPr>
          <w:trHeight w:val="286"/>
        </w:trPr>
        <w:tc>
          <w:tcPr>
            <w:tcW w:w="477" w:type="dxa"/>
            <w:shd w:val="clear" w:color="auto" w:fill="D9D9D9" w:themeFill="background1" w:themeFillShade="D9"/>
          </w:tcPr>
          <w:p w:rsidR="00BE417A" w:rsidRPr="004F66AA" w:rsidRDefault="00BE417A" w:rsidP="004F66AA">
            <w:pPr>
              <w:suppressAutoHyphens/>
              <w:ind w:left="-57" w:right="-57"/>
              <w:rPr>
                <w:rFonts w:ascii="Times New Roman" w:hAnsi="Times New Roman"/>
                <w:sz w:val="20"/>
                <w:szCs w:val="20"/>
              </w:rPr>
            </w:pPr>
          </w:p>
        </w:tc>
        <w:tc>
          <w:tcPr>
            <w:tcW w:w="2325" w:type="dxa"/>
            <w:shd w:val="clear" w:color="auto" w:fill="D9D9D9" w:themeFill="background1" w:themeFillShade="D9"/>
          </w:tcPr>
          <w:p w:rsidR="00BE417A" w:rsidRPr="004F66AA" w:rsidRDefault="00BE417A" w:rsidP="004F66AA">
            <w:pPr>
              <w:ind w:left="-57" w:right="-57"/>
              <w:rPr>
                <w:rFonts w:ascii="Times New Roman" w:hAnsi="Times New Roman"/>
                <w:color w:val="000000"/>
                <w:sz w:val="20"/>
                <w:szCs w:val="20"/>
              </w:rPr>
            </w:pPr>
            <w:r w:rsidRPr="004F66AA">
              <w:rPr>
                <w:rFonts w:ascii="Times New Roman" w:hAnsi="Times New Roman"/>
                <w:b/>
                <w:sz w:val="20"/>
                <w:szCs w:val="20"/>
              </w:rPr>
              <w:t xml:space="preserve">Раздел 3. </w:t>
            </w:r>
          </w:p>
        </w:tc>
        <w:tc>
          <w:tcPr>
            <w:tcW w:w="709" w:type="dxa"/>
            <w:shd w:val="clear" w:color="auto" w:fill="D9D9D9" w:themeFill="background1" w:themeFillShade="D9"/>
          </w:tcPr>
          <w:p w:rsidR="00BE417A" w:rsidRPr="004F66AA" w:rsidRDefault="00BE417A" w:rsidP="004F66AA">
            <w:pPr>
              <w:ind w:left="-57" w:right="-57"/>
              <w:jc w:val="center"/>
              <w:rPr>
                <w:rFonts w:ascii="Times New Roman" w:hAnsi="Times New Roman"/>
                <w:color w:val="000000"/>
                <w:sz w:val="20"/>
                <w:szCs w:val="20"/>
              </w:rPr>
            </w:pPr>
          </w:p>
        </w:tc>
        <w:tc>
          <w:tcPr>
            <w:tcW w:w="5375" w:type="dxa"/>
            <w:shd w:val="clear" w:color="auto" w:fill="D9D9D9" w:themeFill="background1" w:themeFillShade="D9"/>
          </w:tcPr>
          <w:p w:rsidR="00BE417A" w:rsidRPr="004F66AA" w:rsidRDefault="00BE417A" w:rsidP="004F66AA">
            <w:pPr>
              <w:suppressAutoHyphens/>
              <w:ind w:left="-57" w:right="-57"/>
              <w:contextualSpacing/>
              <w:rPr>
                <w:rFonts w:ascii="Times New Roman" w:hAnsi="Times New Roman"/>
                <w:sz w:val="20"/>
                <w:szCs w:val="20"/>
              </w:rPr>
            </w:pPr>
            <w:r w:rsidRPr="004F66AA">
              <w:rPr>
                <w:rFonts w:ascii="Times New Roman" w:hAnsi="Times New Roman"/>
                <w:b/>
                <w:sz w:val="20"/>
                <w:szCs w:val="20"/>
              </w:rPr>
              <w:t>Советский Союз в 1920–1930-е гг</w:t>
            </w:r>
            <w:r w:rsidRPr="004F66AA">
              <w:rPr>
                <w:rFonts w:ascii="Times New Roman" w:hAnsi="Times New Roman"/>
                <w:sz w:val="20"/>
                <w:szCs w:val="20"/>
              </w:rPr>
              <w:t>.</w:t>
            </w:r>
          </w:p>
        </w:tc>
        <w:tc>
          <w:tcPr>
            <w:tcW w:w="5387" w:type="dxa"/>
            <w:shd w:val="clear" w:color="auto" w:fill="D9D9D9" w:themeFill="background1" w:themeFillShade="D9"/>
          </w:tcPr>
          <w:p w:rsidR="00BE417A" w:rsidRPr="004F66AA" w:rsidRDefault="00BE417A" w:rsidP="004F66AA">
            <w:pPr>
              <w:ind w:left="-57" w:right="-57"/>
              <w:rPr>
                <w:rFonts w:ascii="Times New Roman" w:hAnsi="Times New Roman"/>
                <w:sz w:val="20"/>
                <w:szCs w:val="20"/>
              </w:rPr>
            </w:pPr>
          </w:p>
        </w:tc>
        <w:tc>
          <w:tcPr>
            <w:tcW w:w="1701" w:type="dxa"/>
            <w:shd w:val="clear" w:color="auto" w:fill="D9D9D9" w:themeFill="background1" w:themeFillShade="D9"/>
            <w:vAlign w:val="center"/>
          </w:tcPr>
          <w:p w:rsidR="00BE417A" w:rsidRPr="004F66AA" w:rsidRDefault="00BE417A" w:rsidP="004F66AA">
            <w:pPr>
              <w:ind w:left="-57" w:right="-57"/>
              <w:rPr>
                <w:rFonts w:ascii="Times New Roman" w:hAnsi="Times New Roman"/>
                <w:sz w:val="20"/>
                <w:szCs w:val="20"/>
              </w:rPr>
            </w:pPr>
          </w:p>
        </w:tc>
      </w:tr>
      <w:tr w:rsidR="00BE417A" w:rsidRPr="00BE417A" w:rsidTr="00346E58">
        <w:trPr>
          <w:trHeight w:val="286"/>
        </w:trPr>
        <w:tc>
          <w:tcPr>
            <w:tcW w:w="477" w:type="dxa"/>
          </w:tcPr>
          <w:p w:rsidR="00BE417A" w:rsidRPr="004F66AA" w:rsidRDefault="00BE417A" w:rsidP="004F66AA">
            <w:pPr>
              <w:suppressAutoHyphens/>
              <w:ind w:left="-57" w:right="-57"/>
              <w:rPr>
                <w:rFonts w:ascii="Times New Roman" w:hAnsi="Times New Roman"/>
                <w:b/>
                <w:sz w:val="20"/>
                <w:szCs w:val="20"/>
              </w:rPr>
            </w:pPr>
          </w:p>
        </w:tc>
        <w:tc>
          <w:tcPr>
            <w:tcW w:w="2325" w:type="dxa"/>
          </w:tcPr>
          <w:p w:rsidR="00BE417A" w:rsidRPr="004F66AA" w:rsidRDefault="00BE417A" w:rsidP="004F66AA">
            <w:pPr>
              <w:ind w:left="-57" w:right="-57"/>
              <w:rPr>
                <w:rFonts w:ascii="Times New Roman" w:hAnsi="Times New Roman"/>
                <w:b/>
                <w:color w:val="000000"/>
                <w:sz w:val="20"/>
                <w:szCs w:val="20"/>
              </w:rPr>
            </w:pPr>
            <w:r w:rsidRPr="004F66AA">
              <w:rPr>
                <w:rFonts w:ascii="Times New Roman" w:hAnsi="Times New Roman"/>
                <w:b/>
                <w:sz w:val="20"/>
                <w:szCs w:val="20"/>
              </w:rPr>
              <w:t xml:space="preserve">3.1 СССР в годы нэпа </w:t>
            </w:r>
          </w:p>
        </w:tc>
        <w:tc>
          <w:tcPr>
            <w:tcW w:w="709" w:type="dxa"/>
          </w:tcPr>
          <w:p w:rsidR="00BE417A" w:rsidRPr="004F66AA" w:rsidRDefault="00BE417A" w:rsidP="004F66AA">
            <w:pPr>
              <w:ind w:left="-57" w:right="-57"/>
              <w:jc w:val="center"/>
              <w:rPr>
                <w:rFonts w:ascii="Times New Roman" w:hAnsi="Times New Roman"/>
                <w:b/>
                <w:color w:val="000000"/>
                <w:sz w:val="20"/>
                <w:szCs w:val="20"/>
              </w:rPr>
            </w:pPr>
            <w:r w:rsidRPr="004F66AA">
              <w:rPr>
                <w:rFonts w:ascii="Times New Roman" w:hAnsi="Times New Roman"/>
                <w:b/>
                <w:sz w:val="20"/>
                <w:szCs w:val="20"/>
              </w:rPr>
              <w:t>8</w:t>
            </w:r>
          </w:p>
        </w:tc>
        <w:tc>
          <w:tcPr>
            <w:tcW w:w="5375" w:type="dxa"/>
          </w:tcPr>
          <w:p w:rsidR="00BE417A" w:rsidRPr="004F66AA" w:rsidRDefault="00BE417A"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(1921–1928)</w:t>
            </w:r>
          </w:p>
        </w:tc>
        <w:tc>
          <w:tcPr>
            <w:tcW w:w="5387" w:type="dxa"/>
          </w:tcPr>
          <w:p w:rsidR="00BE417A" w:rsidRPr="004F66AA" w:rsidRDefault="00BE417A" w:rsidP="004F66AA">
            <w:pPr>
              <w:ind w:left="-57" w:right="-57"/>
              <w:rPr>
                <w:rFonts w:ascii="Times New Roman" w:hAnsi="Times New Roman"/>
                <w:b/>
                <w:sz w:val="20"/>
                <w:szCs w:val="20"/>
              </w:rPr>
            </w:pPr>
          </w:p>
        </w:tc>
        <w:tc>
          <w:tcPr>
            <w:tcW w:w="1701" w:type="dxa"/>
            <w:vAlign w:val="center"/>
          </w:tcPr>
          <w:p w:rsidR="00BE417A" w:rsidRPr="004F66AA" w:rsidRDefault="00BE417A" w:rsidP="004F66AA">
            <w:pPr>
              <w:ind w:left="-57" w:right="-57"/>
              <w:rPr>
                <w:rFonts w:ascii="Times New Roman" w:hAnsi="Times New Roman"/>
                <w:b/>
                <w:sz w:val="20"/>
                <w:szCs w:val="20"/>
              </w:rPr>
            </w:pPr>
          </w:p>
        </w:tc>
      </w:tr>
      <w:tr w:rsidR="00BE417A" w:rsidRPr="007A5F5A" w:rsidTr="00346E58">
        <w:trPr>
          <w:trHeight w:val="286"/>
        </w:trPr>
        <w:tc>
          <w:tcPr>
            <w:tcW w:w="477" w:type="dxa"/>
          </w:tcPr>
          <w:p w:rsidR="00BE417A" w:rsidRPr="004F66AA" w:rsidRDefault="00BE417A" w:rsidP="004F66AA">
            <w:pPr>
              <w:pStyle w:val="a5"/>
              <w:numPr>
                <w:ilvl w:val="0"/>
                <w:numId w:val="1"/>
              </w:numPr>
              <w:suppressAutoHyphens/>
              <w:ind w:left="-57" w:right="-57" w:firstLine="0"/>
              <w:rPr>
                <w:rFonts w:ascii="Times New Roman" w:hAnsi="Times New Roman"/>
                <w:sz w:val="20"/>
                <w:szCs w:val="20"/>
              </w:rPr>
            </w:pPr>
          </w:p>
        </w:tc>
        <w:tc>
          <w:tcPr>
            <w:tcW w:w="2325"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Последствия Первой мировой и Гражданской войн</w:t>
            </w:r>
          </w:p>
        </w:tc>
        <w:tc>
          <w:tcPr>
            <w:tcW w:w="709"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sz w:val="20"/>
                <w:szCs w:val="20"/>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w:t>
            </w:r>
          </w:p>
        </w:tc>
        <w:tc>
          <w:tcPr>
            <w:tcW w:w="5387"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sz w:val="20"/>
                <w:szCs w:val="20"/>
              </w:rPr>
              <w:t>Характеризовать социально</w:t>
            </w:r>
            <w:r w:rsidR="0083710F" w:rsidRPr="004F66AA">
              <w:rPr>
                <w:rFonts w:ascii="Times New Roman" w:hAnsi="Times New Roman"/>
                <w:sz w:val="20"/>
                <w:szCs w:val="20"/>
              </w:rPr>
              <w:t>-</w:t>
            </w:r>
            <w:r w:rsidRPr="004F66AA">
              <w:rPr>
                <w:rFonts w:ascii="Times New Roman" w:hAnsi="Times New Roman"/>
                <w:sz w:val="20"/>
                <w:szCs w:val="20"/>
              </w:rPr>
              <w:t xml:space="preserve">экономические последствия военных и революционных событий в России. </w:t>
            </w:r>
          </w:p>
        </w:tc>
        <w:tc>
          <w:tcPr>
            <w:tcW w:w="1701"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45">
              <w:r w:rsidRPr="004F66AA">
                <w:rPr>
                  <w:rFonts w:ascii="Times New Roman" w:hAnsi="Times New Roman"/>
                  <w:color w:val="0000FF"/>
                  <w:sz w:val="20"/>
                  <w:szCs w:val="20"/>
                  <w:u w:val="single"/>
                </w:rPr>
                <w:t>https://m.edsoo.ru/8f0fc5ae</w:t>
              </w:r>
            </w:hyperlink>
          </w:p>
        </w:tc>
      </w:tr>
      <w:tr w:rsidR="00BE417A" w:rsidRPr="007A5F5A" w:rsidTr="00346E58">
        <w:trPr>
          <w:trHeight w:val="286"/>
        </w:trPr>
        <w:tc>
          <w:tcPr>
            <w:tcW w:w="477" w:type="dxa"/>
          </w:tcPr>
          <w:p w:rsidR="00BE417A" w:rsidRPr="004F66AA" w:rsidRDefault="00BE417A" w:rsidP="004F66AA">
            <w:pPr>
              <w:pStyle w:val="a5"/>
              <w:numPr>
                <w:ilvl w:val="0"/>
                <w:numId w:val="1"/>
              </w:numPr>
              <w:suppressAutoHyphens/>
              <w:ind w:left="-57" w:right="-57" w:firstLine="0"/>
              <w:rPr>
                <w:rFonts w:ascii="Times New Roman" w:hAnsi="Times New Roman"/>
                <w:sz w:val="20"/>
                <w:szCs w:val="20"/>
              </w:rPr>
            </w:pPr>
          </w:p>
        </w:tc>
        <w:tc>
          <w:tcPr>
            <w:tcW w:w="2325"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Власть и общество </w:t>
            </w:r>
            <w:proofErr w:type="gramStart"/>
            <w:r w:rsidRPr="004F66AA">
              <w:rPr>
                <w:rFonts w:ascii="Times New Roman" w:hAnsi="Times New Roman"/>
                <w:color w:val="000000"/>
                <w:sz w:val="20"/>
                <w:szCs w:val="20"/>
              </w:rPr>
              <w:t>в начале</w:t>
            </w:r>
            <w:proofErr w:type="gramEnd"/>
            <w:r w:rsidRPr="004F66AA">
              <w:rPr>
                <w:rFonts w:ascii="Times New Roman" w:hAnsi="Times New Roman"/>
                <w:color w:val="000000"/>
                <w:sz w:val="20"/>
                <w:szCs w:val="20"/>
              </w:rPr>
              <w:t xml:space="preserve"> 1920-х гг.</w:t>
            </w:r>
          </w:p>
        </w:tc>
        <w:tc>
          <w:tcPr>
            <w:tcW w:w="709"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BE417A" w:rsidRPr="004F66AA" w:rsidRDefault="0083710F" w:rsidP="004F66AA">
            <w:pPr>
              <w:ind w:left="-57" w:right="-57"/>
              <w:rPr>
                <w:rFonts w:ascii="Times New Roman" w:hAnsi="Times New Roman"/>
                <w:sz w:val="20"/>
                <w:szCs w:val="20"/>
              </w:rPr>
            </w:pPr>
            <w:r w:rsidRPr="004F66AA">
              <w:rPr>
                <w:rFonts w:ascii="Times New Roman" w:hAnsi="Times New Roman"/>
                <w:sz w:val="20"/>
                <w:szCs w:val="20"/>
              </w:rPr>
              <w:t xml:space="preserve">Крестьянские восстания в Сибири, на </w:t>
            </w:r>
            <w:proofErr w:type="spellStart"/>
            <w:r w:rsidRPr="004F66AA">
              <w:rPr>
                <w:rFonts w:ascii="Times New Roman" w:hAnsi="Times New Roman"/>
                <w:sz w:val="20"/>
                <w:szCs w:val="20"/>
              </w:rPr>
              <w:t>Тамбовщине</w:t>
            </w:r>
            <w:proofErr w:type="spellEnd"/>
            <w:r w:rsidRPr="004F66AA">
              <w:rPr>
                <w:rFonts w:ascii="Times New Roman" w:hAnsi="Times New Roman"/>
                <w:sz w:val="20"/>
                <w:szCs w:val="20"/>
              </w:rPr>
              <w:t>, в Поволжье и другие. Кронштадтское восстание.</w:t>
            </w:r>
          </w:p>
        </w:tc>
        <w:tc>
          <w:tcPr>
            <w:tcW w:w="5387" w:type="dxa"/>
          </w:tcPr>
          <w:p w:rsidR="00BE417A" w:rsidRPr="004F66AA" w:rsidRDefault="0083710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Показывать на карте районы крестьянских выступлений в 1920–1921 гг., раскрывать причины восстаний и требования их участников. Рассказывать о Кронштадтском восстании (причины, участники, итоги). </w:t>
            </w:r>
          </w:p>
        </w:tc>
        <w:tc>
          <w:tcPr>
            <w:tcW w:w="1701"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46">
              <w:r w:rsidRPr="004F66AA">
                <w:rPr>
                  <w:rFonts w:ascii="Times New Roman" w:hAnsi="Times New Roman"/>
                  <w:color w:val="0000FF"/>
                  <w:sz w:val="20"/>
                  <w:szCs w:val="20"/>
                  <w:u w:val="single"/>
                </w:rPr>
                <w:t>https://m.edsoo.ru/d149d9fd</w:t>
              </w:r>
            </w:hyperlink>
          </w:p>
        </w:tc>
      </w:tr>
      <w:tr w:rsidR="00BE417A" w:rsidRPr="007A5F5A" w:rsidTr="00346E58">
        <w:trPr>
          <w:trHeight w:val="286"/>
        </w:trPr>
        <w:tc>
          <w:tcPr>
            <w:tcW w:w="477" w:type="dxa"/>
          </w:tcPr>
          <w:p w:rsidR="00BE417A" w:rsidRPr="004F66AA" w:rsidRDefault="00BE417A" w:rsidP="004F66AA">
            <w:pPr>
              <w:pStyle w:val="a5"/>
              <w:numPr>
                <w:ilvl w:val="0"/>
                <w:numId w:val="1"/>
              </w:numPr>
              <w:suppressAutoHyphens/>
              <w:ind w:left="-57" w:right="-57" w:firstLine="0"/>
              <w:rPr>
                <w:rFonts w:ascii="Times New Roman" w:hAnsi="Times New Roman"/>
                <w:sz w:val="20"/>
                <w:szCs w:val="20"/>
              </w:rPr>
            </w:pPr>
          </w:p>
        </w:tc>
        <w:tc>
          <w:tcPr>
            <w:tcW w:w="2325"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Переход к новой экономической политике</w:t>
            </w:r>
          </w:p>
        </w:tc>
        <w:tc>
          <w:tcPr>
            <w:tcW w:w="709"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BE417A" w:rsidRPr="004F66AA" w:rsidRDefault="0083710F" w:rsidP="004F66AA">
            <w:pPr>
              <w:ind w:left="-57" w:right="-57"/>
              <w:rPr>
                <w:rFonts w:ascii="Times New Roman" w:hAnsi="Times New Roman"/>
                <w:sz w:val="20"/>
                <w:szCs w:val="20"/>
              </w:rPr>
            </w:pPr>
            <w:r w:rsidRPr="004F66AA">
              <w:rPr>
                <w:rFonts w:ascii="Times New Roman" w:hAnsi="Times New Roman"/>
                <w:sz w:val="20"/>
                <w:szCs w:val="20"/>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w:t>
            </w:r>
            <w:r w:rsidRPr="004F66AA">
              <w:rPr>
                <w:rFonts w:ascii="Times New Roman" w:hAnsi="Times New Roman"/>
                <w:sz w:val="20"/>
                <w:szCs w:val="20"/>
              </w:rPr>
              <w:lastRenderedPageBreak/>
              <w:t>1924 гг.</w:t>
            </w:r>
          </w:p>
        </w:tc>
        <w:tc>
          <w:tcPr>
            <w:tcW w:w="5387" w:type="dxa"/>
          </w:tcPr>
          <w:p w:rsidR="00BE417A" w:rsidRPr="004F66AA" w:rsidRDefault="0083710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lastRenderedPageBreak/>
              <w:t xml:space="preserve">Объяснять причины и предпосылки перехода к нэпу. Характеризовать основные мероприятия нэпа в экономике и социальной сфере. </w:t>
            </w:r>
            <w:proofErr w:type="gramStart"/>
            <w:r w:rsidRPr="004F66AA">
              <w:rPr>
                <w:rFonts w:ascii="Times New Roman" w:hAnsi="Times New Roman"/>
                <w:sz w:val="20"/>
                <w:szCs w:val="20"/>
              </w:rPr>
              <w:t>Объяснять значение понятии и терминов: наркомат, «лишенцы», ТОЗ, кооперация, трест, концессия, синдикат, продналог, хозрасчет, «червонец», нэпман.</w:t>
            </w:r>
            <w:proofErr w:type="gramEnd"/>
            <w:r w:rsidRPr="004F66AA">
              <w:rPr>
                <w:rFonts w:ascii="Times New Roman" w:hAnsi="Times New Roman"/>
                <w:sz w:val="20"/>
                <w:szCs w:val="20"/>
              </w:rPr>
              <w:t xml:space="preserve"> Сравнивать политику нэпа и «военного коммунизма» по </w:t>
            </w:r>
            <w:r w:rsidRPr="004F66AA">
              <w:rPr>
                <w:rFonts w:ascii="Times New Roman" w:hAnsi="Times New Roman"/>
                <w:sz w:val="20"/>
                <w:szCs w:val="20"/>
              </w:rPr>
              <w:lastRenderedPageBreak/>
              <w:t xml:space="preserve">самостоятельно выделенным критериям. Сопоставлять мнения историков о сущности и результатах нэпа, объяснять причины различий в оценках. Излагать суть дискуссии о вариантах государственно-территориального устройства СССР. </w:t>
            </w:r>
          </w:p>
        </w:tc>
        <w:tc>
          <w:tcPr>
            <w:tcW w:w="1701"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lastRenderedPageBreak/>
              <w:t xml:space="preserve">Библиотека ЦОК </w:t>
            </w:r>
            <w:hyperlink r:id="rId47">
              <w:r w:rsidRPr="004F66AA">
                <w:rPr>
                  <w:rFonts w:ascii="Times New Roman" w:hAnsi="Times New Roman"/>
                  <w:color w:val="0000FF"/>
                  <w:sz w:val="20"/>
                  <w:szCs w:val="20"/>
                  <w:u w:val="single"/>
                </w:rPr>
                <w:t>https://m.edsoo.ru/37a97469</w:t>
              </w:r>
            </w:hyperlink>
          </w:p>
        </w:tc>
      </w:tr>
      <w:tr w:rsidR="00BE417A" w:rsidRPr="007A5F5A" w:rsidTr="00346E58">
        <w:trPr>
          <w:trHeight w:val="286"/>
        </w:trPr>
        <w:tc>
          <w:tcPr>
            <w:tcW w:w="477" w:type="dxa"/>
          </w:tcPr>
          <w:p w:rsidR="00BE417A" w:rsidRPr="004F66AA" w:rsidRDefault="00BE417A" w:rsidP="004F66AA">
            <w:pPr>
              <w:pStyle w:val="a5"/>
              <w:numPr>
                <w:ilvl w:val="0"/>
                <w:numId w:val="1"/>
              </w:numPr>
              <w:suppressAutoHyphens/>
              <w:ind w:left="-57" w:right="-57" w:firstLine="0"/>
              <w:rPr>
                <w:rFonts w:ascii="Times New Roman" w:hAnsi="Times New Roman"/>
                <w:sz w:val="20"/>
                <w:szCs w:val="20"/>
              </w:rPr>
            </w:pPr>
          </w:p>
        </w:tc>
        <w:tc>
          <w:tcPr>
            <w:tcW w:w="2325"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Экономические мероприятия 1920-х гг.</w:t>
            </w:r>
          </w:p>
        </w:tc>
        <w:tc>
          <w:tcPr>
            <w:tcW w:w="709"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BE417A" w:rsidRPr="004F66AA" w:rsidRDefault="0083710F" w:rsidP="004F66AA">
            <w:pPr>
              <w:ind w:left="-57" w:right="-57"/>
              <w:rPr>
                <w:rFonts w:ascii="Times New Roman" w:hAnsi="Times New Roman"/>
                <w:sz w:val="20"/>
                <w:szCs w:val="20"/>
              </w:rPr>
            </w:pPr>
            <w:r w:rsidRPr="004F66AA">
              <w:rPr>
                <w:rFonts w:ascii="Times New Roman" w:hAnsi="Times New Roman"/>
                <w:sz w:val="20"/>
                <w:szCs w:val="20"/>
              </w:rPr>
              <w:t>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w:t>
            </w:r>
          </w:p>
        </w:tc>
        <w:tc>
          <w:tcPr>
            <w:tcW w:w="5387" w:type="dxa"/>
          </w:tcPr>
          <w:p w:rsidR="00BE417A" w:rsidRPr="004F66AA" w:rsidRDefault="00BE417A" w:rsidP="004F66AA">
            <w:pPr>
              <w:suppressAutoHyphens/>
              <w:ind w:left="-57" w:right="-57"/>
              <w:contextualSpacing/>
              <w:rPr>
                <w:rFonts w:ascii="Times New Roman" w:hAnsi="Times New Roman"/>
                <w:sz w:val="20"/>
                <w:szCs w:val="20"/>
              </w:rPr>
            </w:pPr>
          </w:p>
        </w:tc>
        <w:tc>
          <w:tcPr>
            <w:tcW w:w="1701"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48">
              <w:r w:rsidRPr="004F66AA">
                <w:rPr>
                  <w:rFonts w:ascii="Times New Roman" w:hAnsi="Times New Roman"/>
                  <w:color w:val="0000FF"/>
                  <w:sz w:val="20"/>
                  <w:szCs w:val="20"/>
                  <w:u w:val="single"/>
                </w:rPr>
                <w:t>https://m.edsoo.ru/c569ae41</w:t>
              </w:r>
            </w:hyperlink>
          </w:p>
        </w:tc>
      </w:tr>
      <w:tr w:rsidR="00BE417A" w:rsidRPr="007A5F5A" w:rsidTr="00346E58">
        <w:trPr>
          <w:trHeight w:val="286"/>
        </w:trPr>
        <w:tc>
          <w:tcPr>
            <w:tcW w:w="477" w:type="dxa"/>
          </w:tcPr>
          <w:p w:rsidR="00BE417A" w:rsidRPr="004F66AA" w:rsidRDefault="00BE417A" w:rsidP="004F66AA">
            <w:pPr>
              <w:pStyle w:val="a5"/>
              <w:numPr>
                <w:ilvl w:val="0"/>
                <w:numId w:val="1"/>
              </w:numPr>
              <w:suppressAutoHyphens/>
              <w:ind w:left="-57" w:right="-57" w:firstLine="0"/>
              <w:rPr>
                <w:rFonts w:ascii="Times New Roman" w:hAnsi="Times New Roman"/>
                <w:sz w:val="20"/>
                <w:szCs w:val="20"/>
              </w:rPr>
            </w:pPr>
          </w:p>
        </w:tc>
        <w:tc>
          <w:tcPr>
            <w:tcW w:w="2325"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Предпосылки и значение образования СССР</w:t>
            </w:r>
          </w:p>
        </w:tc>
        <w:tc>
          <w:tcPr>
            <w:tcW w:w="709"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BE417A" w:rsidRPr="004F66AA" w:rsidRDefault="0083710F" w:rsidP="004F66AA">
            <w:pPr>
              <w:ind w:left="-57" w:right="-57"/>
              <w:rPr>
                <w:rFonts w:ascii="Times New Roman" w:hAnsi="Times New Roman"/>
                <w:sz w:val="20"/>
                <w:szCs w:val="20"/>
              </w:rPr>
            </w:pPr>
            <w:r w:rsidRPr="004F66AA">
              <w:rPr>
                <w:rFonts w:ascii="Times New Roman" w:hAnsi="Times New Roman"/>
                <w:sz w:val="20"/>
                <w:szCs w:val="20"/>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w:t>
            </w:r>
            <w:proofErr w:type="spellStart"/>
            <w:r w:rsidRPr="004F66AA">
              <w:rPr>
                <w:rFonts w:ascii="Times New Roman" w:hAnsi="Times New Roman"/>
                <w:sz w:val="20"/>
                <w:szCs w:val="20"/>
              </w:rPr>
              <w:t>коренизации</w:t>
            </w:r>
            <w:proofErr w:type="spellEnd"/>
            <w:r w:rsidRPr="004F66AA">
              <w:rPr>
                <w:rFonts w:ascii="Times New Roman" w:hAnsi="Times New Roman"/>
                <w:sz w:val="20"/>
                <w:szCs w:val="20"/>
              </w:rPr>
              <w:t>» и борьба по вопросу о национальном строительстве. Административно-территориальные реформы 1920</w:t>
            </w:r>
            <w:r w:rsidRPr="004F66AA">
              <w:rPr>
                <w:rFonts w:ascii="Times New Roman" w:hAnsi="Times New Roman"/>
                <w:sz w:val="20"/>
                <w:szCs w:val="20"/>
              </w:rPr>
              <w:noBreakHyphen/>
              <w:t xml:space="preserve">х гг. </w:t>
            </w:r>
          </w:p>
        </w:tc>
        <w:tc>
          <w:tcPr>
            <w:tcW w:w="5387" w:type="dxa"/>
          </w:tcPr>
          <w:p w:rsidR="00BE417A" w:rsidRPr="004F66AA" w:rsidRDefault="0083710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Раскрывать предпосылки и историческое значение образования СССР. Представлять в виде схемы структуру центральных органов государственной власти СССР на основе текста Конституции 1924 г. </w:t>
            </w:r>
          </w:p>
        </w:tc>
        <w:tc>
          <w:tcPr>
            <w:tcW w:w="1701"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49">
              <w:r w:rsidRPr="004F66AA">
                <w:rPr>
                  <w:rFonts w:ascii="Times New Roman" w:hAnsi="Times New Roman"/>
                  <w:color w:val="0000FF"/>
                  <w:sz w:val="20"/>
                  <w:szCs w:val="20"/>
                  <w:u w:val="single"/>
                </w:rPr>
                <w:t>https://m.edsoo.ru/8a232e53</w:t>
              </w:r>
            </w:hyperlink>
          </w:p>
        </w:tc>
      </w:tr>
      <w:tr w:rsidR="00BE417A" w:rsidRPr="007A5F5A" w:rsidTr="00346E58">
        <w:trPr>
          <w:trHeight w:val="286"/>
        </w:trPr>
        <w:tc>
          <w:tcPr>
            <w:tcW w:w="477" w:type="dxa"/>
          </w:tcPr>
          <w:p w:rsidR="00BE417A" w:rsidRPr="004F66AA" w:rsidRDefault="00BE417A" w:rsidP="004F66AA">
            <w:pPr>
              <w:pStyle w:val="a5"/>
              <w:numPr>
                <w:ilvl w:val="0"/>
                <w:numId w:val="1"/>
              </w:numPr>
              <w:suppressAutoHyphens/>
              <w:ind w:left="-57" w:right="-57" w:firstLine="0"/>
              <w:rPr>
                <w:rFonts w:ascii="Times New Roman" w:hAnsi="Times New Roman"/>
                <w:sz w:val="20"/>
                <w:szCs w:val="20"/>
              </w:rPr>
            </w:pPr>
          </w:p>
        </w:tc>
        <w:tc>
          <w:tcPr>
            <w:tcW w:w="2325"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Установление в СССР однопартийной политической системы</w:t>
            </w:r>
          </w:p>
        </w:tc>
        <w:tc>
          <w:tcPr>
            <w:tcW w:w="709"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BE417A" w:rsidRPr="004F66AA" w:rsidRDefault="0083710F" w:rsidP="004F66AA">
            <w:pPr>
              <w:ind w:left="-57" w:right="-57"/>
              <w:rPr>
                <w:rFonts w:ascii="Times New Roman" w:hAnsi="Times New Roman"/>
                <w:sz w:val="20"/>
                <w:szCs w:val="20"/>
              </w:rPr>
            </w:pPr>
            <w:r w:rsidRPr="004F66AA">
              <w:rPr>
                <w:rFonts w:ascii="Times New Roman" w:hAnsi="Times New Roman"/>
                <w:sz w:val="20"/>
                <w:szCs w:val="20"/>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w:t>
            </w:r>
            <w:proofErr w:type="gramStart"/>
            <w:r w:rsidRPr="004F66AA">
              <w:rPr>
                <w:rFonts w:ascii="Times New Roman" w:hAnsi="Times New Roman"/>
                <w:sz w:val="20"/>
                <w:szCs w:val="20"/>
              </w:rPr>
              <w:t>П(</w:t>
            </w:r>
            <w:proofErr w:type="gramEnd"/>
            <w:r w:rsidRPr="004F66AA">
              <w:rPr>
                <w:rFonts w:ascii="Times New Roman" w:hAnsi="Times New Roman"/>
                <w:sz w:val="20"/>
                <w:szCs w:val="20"/>
              </w:rPr>
              <w:t>б) к концу 1920</w:t>
            </w:r>
            <w:r w:rsidRPr="004F66AA">
              <w:rPr>
                <w:rFonts w:ascii="Times New Roman" w:hAnsi="Times New Roman"/>
                <w:sz w:val="20"/>
                <w:szCs w:val="20"/>
              </w:rPr>
              <w:noBreakHyphen/>
              <w:t xml:space="preserve">х гг. </w:t>
            </w:r>
          </w:p>
        </w:tc>
        <w:tc>
          <w:tcPr>
            <w:tcW w:w="5387" w:type="dxa"/>
          </w:tcPr>
          <w:p w:rsidR="00BE417A" w:rsidRPr="004F66AA" w:rsidRDefault="0083710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Систематизировать информацию об основных событиях и участниках политической борьбы внутри ВК</w:t>
            </w:r>
            <w:proofErr w:type="gramStart"/>
            <w:r w:rsidRPr="004F66AA">
              <w:rPr>
                <w:rFonts w:ascii="Times New Roman" w:hAnsi="Times New Roman"/>
                <w:sz w:val="20"/>
                <w:szCs w:val="20"/>
              </w:rPr>
              <w:t>П(</w:t>
            </w:r>
            <w:proofErr w:type="gramEnd"/>
            <w:r w:rsidRPr="004F66AA">
              <w:rPr>
                <w:rFonts w:ascii="Times New Roman" w:hAnsi="Times New Roman"/>
                <w:sz w:val="20"/>
                <w:szCs w:val="20"/>
              </w:rPr>
              <w:t>б) в 1920-х гг. (в форме таблицы), высказывать суждение о ее причинах и итогах.</w:t>
            </w:r>
          </w:p>
        </w:tc>
        <w:tc>
          <w:tcPr>
            <w:tcW w:w="1701"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50">
              <w:r w:rsidRPr="004F66AA">
                <w:rPr>
                  <w:rFonts w:ascii="Times New Roman" w:hAnsi="Times New Roman"/>
                  <w:color w:val="0000FF"/>
                  <w:sz w:val="20"/>
                  <w:szCs w:val="20"/>
                  <w:u w:val="single"/>
                </w:rPr>
                <w:t>https://m.edsoo.ru/1694c8db</w:t>
              </w:r>
            </w:hyperlink>
          </w:p>
        </w:tc>
      </w:tr>
      <w:tr w:rsidR="00BE417A" w:rsidRPr="007A5F5A" w:rsidTr="00346E58">
        <w:trPr>
          <w:trHeight w:val="286"/>
        </w:trPr>
        <w:tc>
          <w:tcPr>
            <w:tcW w:w="477" w:type="dxa"/>
          </w:tcPr>
          <w:p w:rsidR="00BE417A" w:rsidRPr="004F66AA" w:rsidRDefault="00BE417A" w:rsidP="004F66AA">
            <w:pPr>
              <w:pStyle w:val="a5"/>
              <w:numPr>
                <w:ilvl w:val="0"/>
                <w:numId w:val="1"/>
              </w:numPr>
              <w:suppressAutoHyphens/>
              <w:ind w:left="-57" w:right="-57" w:firstLine="0"/>
              <w:rPr>
                <w:rFonts w:ascii="Times New Roman" w:hAnsi="Times New Roman"/>
                <w:sz w:val="20"/>
                <w:szCs w:val="20"/>
              </w:rPr>
            </w:pPr>
          </w:p>
        </w:tc>
        <w:tc>
          <w:tcPr>
            <w:tcW w:w="2325"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Социальная политика большевиков</w:t>
            </w:r>
          </w:p>
        </w:tc>
        <w:tc>
          <w:tcPr>
            <w:tcW w:w="709"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BE417A" w:rsidRPr="004F66AA" w:rsidRDefault="0083710F" w:rsidP="004F66AA">
            <w:pPr>
              <w:ind w:left="-57" w:right="-57"/>
              <w:rPr>
                <w:rFonts w:ascii="Times New Roman" w:hAnsi="Times New Roman"/>
                <w:sz w:val="20"/>
                <w:szCs w:val="20"/>
              </w:rPr>
            </w:pPr>
            <w:r w:rsidRPr="004F66AA">
              <w:rPr>
                <w:rFonts w:ascii="Times New Roman" w:hAnsi="Times New Roman"/>
                <w:sz w:val="20"/>
                <w:szCs w:val="20"/>
              </w:rPr>
              <w:t xml:space="preserve">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Деревенский социум: кулаки, середняки и бедняки. </w:t>
            </w:r>
          </w:p>
        </w:tc>
        <w:tc>
          <w:tcPr>
            <w:tcW w:w="5387" w:type="dxa"/>
          </w:tcPr>
          <w:p w:rsidR="00BE417A" w:rsidRPr="004F66AA" w:rsidRDefault="0083710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Называть основные направления и меры социальной политики власти в 1920-х гг. Участвовать в подготовке учебного проекта «Детство в советской стране» (с привлечением информации печатных изданий, фото- и киноматериалов). </w:t>
            </w:r>
          </w:p>
        </w:tc>
        <w:tc>
          <w:tcPr>
            <w:tcW w:w="1701"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51">
              <w:r w:rsidRPr="004F66AA">
                <w:rPr>
                  <w:rFonts w:ascii="Times New Roman" w:hAnsi="Times New Roman"/>
                  <w:color w:val="0000FF"/>
                  <w:sz w:val="20"/>
                  <w:szCs w:val="20"/>
                  <w:u w:val="single"/>
                </w:rPr>
                <w:t>https://m.edsoo.ru/8bd7d13c</w:t>
              </w:r>
            </w:hyperlink>
          </w:p>
        </w:tc>
      </w:tr>
      <w:tr w:rsidR="00BE417A" w:rsidRPr="007A5F5A" w:rsidTr="00346E58">
        <w:trPr>
          <w:trHeight w:val="286"/>
        </w:trPr>
        <w:tc>
          <w:tcPr>
            <w:tcW w:w="477" w:type="dxa"/>
          </w:tcPr>
          <w:p w:rsidR="00BE417A" w:rsidRPr="004F66AA" w:rsidRDefault="00BE417A" w:rsidP="004F66AA">
            <w:pPr>
              <w:pStyle w:val="a5"/>
              <w:numPr>
                <w:ilvl w:val="0"/>
                <w:numId w:val="1"/>
              </w:numPr>
              <w:suppressAutoHyphens/>
              <w:ind w:left="-57" w:right="-57" w:firstLine="0"/>
              <w:rPr>
                <w:rFonts w:ascii="Times New Roman" w:hAnsi="Times New Roman"/>
                <w:sz w:val="20"/>
                <w:szCs w:val="20"/>
              </w:rPr>
            </w:pPr>
          </w:p>
        </w:tc>
        <w:tc>
          <w:tcPr>
            <w:tcW w:w="2325"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Итоги и значение нэпа (1921–1928 гг.)</w:t>
            </w:r>
          </w:p>
        </w:tc>
        <w:tc>
          <w:tcPr>
            <w:tcW w:w="709"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BE417A" w:rsidRPr="004F66AA" w:rsidRDefault="0083710F" w:rsidP="004F66AA">
            <w:pPr>
              <w:ind w:left="-57" w:right="-57"/>
              <w:rPr>
                <w:rFonts w:ascii="Times New Roman" w:hAnsi="Times New Roman"/>
                <w:sz w:val="20"/>
                <w:szCs w:val="20"/>
              </w:rPr>
            </w:pPr>
            <w:r w:rsidRPr="004F66AA">
              <w:rPr>
                <w:rFonts w:ascii="Times New Roman" w:hAnsi="Times New Roman"/>
                <w:sz w:val="20"/>
                <w:szCs w:val="20"/>
              </w:rPr>
              <w:t xml:space="preserve">Сельскохозяйственные коммуны, артели и </w:t>
            </w:r>
            <w:proofErr w:type="spellStart"/>
            <w:r w:rsidRPr="004F66AA">
              <w:rPr>
                <w:rFonts w:ascii="Times New Roman" w:hAnsi="Times New Roman"/>
                <w:sz w:val="20"/>
                <w:szCs w:val="20"/>
              </w:rPr>
              <w:t>ТОЗы</w:t>
            </w:r>
            <w:proofErr w:type="spellEnd"/>
            <w:r w:rsidRPr="004F66AA">
              <w:rPr>
                <w:rFonts w:ascii="Times New Roman" w:hAnsi="Times New Roman"/>
                <w:sz w:val="20"/>
                <w:szCs w:val="20"/>
              </w:rPr>
              <w:t>. Отходничество. Сдача земли в аренду</w:t>
            </w:r>
          </w:p>
        </w:tc>
        <w:tc>
          <w:tcPr>
            <w:tcW w:w="5387" w:type="dxa"/>
          </w:tcPr>
          <w:p w:rsidR="00BE417A" w:rsidRPr="004F66AA" w:rsidRDefault="0083710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Характеризовать цели, формы и результаты развития сельской кооперации в годы нэпа</w:t>
            </w:r>
          </w:p>
        </w:tc>
        <w:tc>
          <w:tcPr>
            <w:tcW w:w="1701" w:type="dxa"/>
          </w:tcPr>
          <w:p w:rsidR="00BE417A" w:rsidRPr="004F66AA" w:rsidRDefault="00BE417A"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52">
              <w:r w:rsidRPr="004F66AA">
                <w:rPr>
                  <w:rFonts w:ascii="Times New Roman" w:hAnsi="Times New Roman"/>
                  <w:color w:val="0000FF"/>
                  <w:sz w:val="20"/>
                  <w:szCs w:val="20"/>
                  <w:u w:val="single"/>
                </w:rPr>
                <w:t>https://m.edsoo.ru/c</w:t>
              </w:r>
              <w:r w:rsidRPr="004F66AA">
                <w:rPr>
                  <w:rFonts w:ascii="Times New Roman" w:hAnsi="Times New Roman"/>
                  <w:color w:val="0000FF"/>
                  <w:sz w:val="20"/>
                  <w:szCs w:val="20"/>
                  <w:u w:val="single"/>
                </w:rPr>
                <w:lastRenderedPageBreak/>
                <w:t>3172a05</w:t>
              </w:r>
            </w:hyperlink>
          </w:p>
        </w:tc>
      </w:tr>
      <w:tr w:rsidR="00BE417A" w:rsidRPr="0083710F" w:rsidTr="00346E58">
        <w:trPr>
          <w:trHeight w:val="286"/>
        </w:trPr>
        <w:tc>
          <w:tcPr>
            <w:tcW w:w="477" w:type="dxa"/>
          </w:tcPr>
          <w:p w:rsidR="00BE417A" w:rsidRPr="004F66AA" w:rsidRDefault="00BE417A" w:rsidP="004F66AA">
            <w:pPr>
              <w:suppressAutoHyphens/>
              <w:ind w:left="-57" w:right="-57"/>
              <w:rPr>
                <w:rFonts w:ascii="Times New Roman" w:hAnsi="Times New Roman"/>
                <w:b/>
                <w:sz w:val="20"/>
                <w:szCs w:val="20"/>
              </w:rPr>
            </w:pPr>
          </w:p>
        </w:tc>
        <w:tc>
          <w:tcPr>
            <w:tcW w:w="2325" w:type="dxa"/>
          </w:tcPr>
          <w:p w:rsidR="00BE417A" w:rsidRPr="004F66AA" w:rsidRDefault="0083710F" w:rsidP="004F66AA">
            <w:pPr>
              <w:ind w:left="-57" w:right="-57"/>
              <w:rPr>
                <w:rFonts w:ascii="Times New Roman" w:hAnsi="Times New Roman"/>
                <w:b/>
                <w:color w:val="000000"/>
                <w:sz w:val="20"/>
                <w:szCs w:val="20"/>
              </w:rPr>
            </w:pPr>
            <w:r w:rsidRPr="004F66AA">
              <w:rPr>
                <w:rFonts w:ascii="Times New Roman" w:hAnsi="Times New Roman"/>
                <w:b/>
                <w:sz w:val="20"/>
                <w:szCs w:val="20"/>
              </w:rPr>
              <w:t xml:space="preserve">3.2 Советский Союз </w:t>
            </w:r>
            <w:proofErr w:type="gramStart"/>
            <w:r w:rsidRPr="004F66AA">
              <w:rPr>
                <w:rFonts w:ascii="Times New Roman" w:hAnsi="Times New Roman"/>
                <w:b/>
                <w:sz w:val="20"/>
                <w:szCs w:val="20"/>
              </w:rPr>
              <w:t>в</w:t>
            </w:r>
            <w:proofErr w:type="gramEnd"/>
            <w:r w:rsidRPr="004F66AA">
              <w:rPr>
                <w:rFonts w:ascii="Times New Roman" w:hAnsi="Times New Roman"/>
                <w:b/>
                <w:sz w:val="20"/>
                <w:szCs w:val="20"/>
              </w:rPr>
              <w:t xml:space="preserve"> </w:t>
            </w:r>
          </w:p>
        </w:tc>
        <w:tc>
          <w:tcPr>
            <w:tcW w:w="709" w:type="dxa"/>
          </w:tcPr>
          <w:p w:rsidR="00BE417A" w:rsidRPr="004F66AA" w:rsidRDefault="0083710F" w:rsidP="004F66AA">
            <w:pPr>
              <w:ind w:left="-57" w:right="-57"/>
              <w:jc w:val="center"/>
              <w:rPr>
                <w:rFonts w:ascii="Times New Roman" w:hAnsi="Times New Roman"/>
                <w:b/>
                <w:color w:val="000000"/>
                <w:sz w:val="20"/>
                <w:szCs w:val="20"/>
              </w:rPr>
            </w:pPr>
            <w:r w:rsidRPr="004F66AA">
              <w:rPr>
                <w:rFonts w:ascii="Times New Roman" w:hAnsi="Times New Roman"/>
                <w:b/>
                <w:sz w:val="20"/>
                <w:szCs w:val="20"/>
              </w:rPr>
              <w:t>12</w:t>
            </w:r>
          </w:p>
        </w:tc>
        <w:tc>
          <w:tcPr>
            <w:tcW w:w="5375" w:type="dxa"/>
          </w:tcPr>
          <w:p w:rsidR="00BE417A" w:rsidRPr="004F66AA" w:rsidRDefault="0083710F" w:rsidP="004F66AA">
            <w:pPr>
              <w:ind w:left="-57" w:right="-57"/>
              <w:rPr>
                <w:rFonts w:ascii="Times New Roman" w:hAnsi="Times New Roman"/>
                <w:b/>
                <w:sz w:val="20"/>
                <w:szCs w:val="20"/>
              </w:rPr>
            </w:pPr>
            <w:r w:rsidRPr="004F66AA">
              <w:rPr>
                <w:rFonts w:ascii="Times New Roman" w:hAnsi="Times New Roman"/>
                <w:b/>
                <w:sz w:val="20"/>
                <w:szCs w:val="20"/>
              </w:rPr>
              <w:t>1929–1941 гг.</w:t>
            </w:r>
          </w:p>
        </w:tc>
        <w:tc>
          <w:tcPr>
            <w:tcW w:w="5387" w:type="dxa"/>
          </w:tcPr>
          <w:p w:rsidR="00BE417A" w:rsidRPr="004F66AA" w:rsidRDefault="00BE417A" w:rsidP="004F66AA">
            <w:pPr>
              <w:suppressAutoHyphens/>
              <w:ind w:left="-57" w:right="-57"/>
              <w:contextualSpacing/>
              <w:rPr>
                <w:rFonts w:ascii="Times New Roman" w:hAnsi="Times New Roman"/>
                <w:b/>
                <w:sz w:val="20"/>
                <w:szCs w:val="20"/>
              </w:rPr>
            </w:pPr>
          </w:p>
        </w:tc>
        <w:tc>
          <w:tcPr>
            <w:tcW w:w="1701" w:type="dxa"/>
          </w:tcPr>
          <w:p w:rsidR="00BE417A" w:rsidRPr="004F66AA" w:rsidRDefault="00BE417A" w:rsidP="004F66AA">
            <w:pPr>
              <w:ind w:left="-57" w:right="-57"/>
              <w:rPr>
                <w:rFonts w:ascii="Times New Roman" w:hAnsi="Times New Roman"/>
                <w:b/>
                <w:color w:val="000000"/>
                <w:sz w:val="20"/>
                <w:szCs w:val="20"/>
              </w:rPr>
            </w:pPr>
          </w:p>
        </w:tc>
      </w:tr>
      <w:tr w:rsidR="0083710F" w:rsidRPr="007A5F5A" w:rsidTr="00346E58">
        <w:trPr>
          <w:trHeight w:val="286"/>
        </w:trPr>
        <w:tc>
          <w:tcPr>
            <w:tcW w:w="477" w:type="dxa"/>
          </w:tcPr>
          <w:p w:rsidR="0083710F" w:rsidRPr="004F66AA" w:rsidRDefault="0083710F" w:rsidP="004F66AA">
            <w:pPr>
              <w:pStyle w:val="a5"/>
              <w:numPr>
                <w:ilvl w:val="0"/>
                <w:numId w:val="1"/>
              </w:numPr>
              <w:suppressAutoHyphens/>
              <w:ind w:left="-57" w:right="-57" w:firstLine="0"/>
              <w:rPr>
                <w:rFonts w:ascii="Times New Roman" w:hAnsi="Times New Roman"/>
                <w:sz w:val="20"/>
                <w:szCs w:val="20"/>
              </w:rPr>
            </w:pPr>
          </w:p>
        </w:tc>
        <w:tc>
          <w:tcPr>
            <w:tcW w:w="2325"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"Великий перелом". Перестройка экономики на основе командного администрирования</w:t>
            </w:r>
          </w:p>
        </w:tc>
        <w:tc>
          <w:tcPr>
            <w:tcW w:w="709"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sz w:val="20"/>
                <w:szCs w:val="20"/>
              </w:rPr>
              <w:t xml:space="preserve">«Великий перелом». Перестройка экономики на основе командного администрирования. </w:t>
            </w:r>
          </w:p>
        </w:tc>
        <w:tc>
          <w:tcPr>
            <w:tcW w:w="5387" w:type="dxa"/>
          </w:tcPr>
          <w:p w:rsidR="0083710F" w:rsidRPr="004F66AA" w:rsidRDefault="0083710F"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Систематизировать в форме таблицы информацию о процессах индустриализации и коллективизации в СССР (хронология, ключевые события, итоги). </w:t>
            </w:r>
          </w:p>
        </w:tc>
        <w:tc>
          <w:tcPr>
            <w:tcW w:w="1701"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53">
              <w:r w:rsidRPr="004F66AA">
                <w:rPr>
                  <w:rFonts w:ascii="Times New Roman" w:hAnsi="Times New Roman"/>
                  <w:color w:val="0000FF"/>
                  <w:sz w:val="20"/>
                  <w:szCs w:val="20"/>
                  <w:u w:val="single"/>
                </w:rPr>
                <w:t>https://m.edsoo.ru/9dac0036</w:t>
              </w:r>
            </w:hyperlink>
          </w:p>
        </w:tc>
      </w:tr>
      <w:tr w:rsidR="0083710F" w:rsidRPr="007A5F5A" w:rsidTr="00346E58">
        <w:trPr>
          <w:trHeight w:val="286"/>
        </w:trPr>
        <w:tc>
          <w:tcPr>
            <w:tcW w:w="477" w:type="dxa"/>
          </w:tcPr>
          <w:p w:rsidR="0083710F" w:rsidRPr="004F66AA" w:rsidRDefault="0083710F" w:rsidP="004F66AA">
            <w:pPr>
              <w:pStyle w:val="a5"/>
              <w:numPr>
                <w:ilvl w:val="0"/>
                <w:numId w:val="1"/>
              </w:numPr>
              <w:suppressAutoHyphens/>
              <w:ind w:left="-57" w:right="-57" w:firstLine="0"/>
              <w:rPr>
                <w:rFonts w:ascii="Times New Roman" w:hAnsi="Times New Roman"/>
                <w:sz w:val="20"/>
                <w:szCs w:val="20"/>
              </w:rPr>
            </w:pPr>
          </w:p>
        </w:tc>
        <w:tc>
          <w:tcPr>
            <w:tcW w:w="2325"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Индустриализация в СССР</w:t>
            </w:r>
          </w:p>
        </w:tc>
        <w:tc>
          <w:tcPr>
            <w:tcW w:w="709"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sz w:val="20"/>
                <w:szCs w:val="20"/>
              </w:rPr>
              <w:t xml:space="preserve">Форсированная индустриализация: региональная и национальная специфика. Создание рабочих и инженерных кадров. </w:t>
            </w:r>
          </w:p>
        </w:tc>
        <w:tc>
          <w:tcPr>
            <w:tcW w:w="5387" w:type="dxa"/>
          </w:tcPr>
          <w:p w:rsidR="0083710F" w:rsidRPr="004F66AA" w:rsidRDefault="00C85089"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Характеризовать цели, источники, приоритеты индустриализации в СССР. Показывать на исторической карте стройки первых пятилеток, объяснять их значение для экономики СССР. </w:t>
            </w:r>
          </w:p>
        </w:tc>
        <w:tc>
          <w:tcPr>
            <w:tcW w:w="1701"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54">
              <w:r w:rsidRPr="004F66AA">
                <w:rPr>
                  <w:rFonts w:ascii="Times New Roman" w:hAnsi="Times New Roman"/>
                  <w:color w:val="0000FF"/>
                  <w:sz w:val="20"/>
                  <w:szCs w:val="20"/>
                  <w:u w:val="single"/>
                </w:rPr>
                <w:t>https://m.edsoo.ru/06cb6963</w:t>
              </w:r>
            </w:hyperlink>
          </w:p>
        </w:tc>
      </w:tr>
      <w:tr w:rsidR="0083710F" w:rsidRPr="007A5F5A" w:rsidTr="00346E58">
        <w:trPr>
          <w:trHeight w:val="286"/>
        </w:trPr>
        <w:tc>
          <w:tcPr>
            <w:tcW w:w="477" w:type="dxa"/>
          </w:tcPr>
          <w:p w:rsidR="0083710F" w:rsidRPr="004F66AA" w:rsidRDefault="0083710F" w:rsidP="004F66AA">
            <w:pPr>
              <w:pStyle w:val="a5"/>
              <w:numPr>
                <w:ilvl w:val="0"/>
                <w:numId w:val="1"/>
              </w:numPr>
              <w:suppressAutoHyphens/>
              <w:ind w:left="-57" w:right="-57" w:firstLine="0"/>
              <w:rPr>
                <w:rFonts w:ascii="Times New Roman" w:hAnsi="Times New Roman"/>
                <w:sz w:val="20"/>
                <w:szCs w:val="20"/>
              </w:rPr>
            </w:pPr>
          </w:p>
        </w:tc>
        <w:tc>
          <w:tcPr>
            <w:tcW w:w="2325"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Индустриализация в СССР</w:t>
            </w:r>
          </w:p>
        </w:tc>
        <w:tc>
          <w:tcPr>
            <w:tcW w:w="709"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83710F" w:rsidRPr="004F66AA" w:rsidRDefault="00C85089" w:rsidP="004F66AA">
            <w:pPr>
              <w:ind w:left="-57" w:right="-57"/>
              <w:rPr>
                <w:rFonts w:ascii="Times New Roman" w:hAnsi="Times New Roman"/>
                <w:sz w:val="20"/>
                <w:szCs w:val="20"/>
              </w:rPr>
            </w:pPr>
            <w:r w:rsidRPr="004F66AA">
              <w:rPr>
                <w:rFonts w:ascii="Times New Roman" w:hAnsi="Times New Roman"/>
                <w:sz w:val="20"/>
                <w:szCs w:val="20"/>
              </w:rPr>
              <w:t>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c>
          <w:tcPr>
            <w:tcW w:w="5387" w:type="dxa"/>
          </w:tcPr>
          <w:p w:rsidR="0083710F" w:rsidRPr="004F66AA" w:rsidRDefault="00C85089"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Рассказывать о стахановском движении и его героях, объяснять мотивы трудового энтузиазма советских людей. Характеризовать экономические и социальные последствия форсированной индустриализации в СССР. </w:t>
            </w:r>
          </w:p>
        </w:tc>
        <w:tc>
          <w:tcPr>
            <w:tcW w:w="1701"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55">
              <w:r w:rsidRPr="004F66AA">
                <w:rPr>
                  <w:rFonts w:ascii="Times New Roman" w:hAnsi="Times New Roman"/>
                  <w:color w:val="0000FF"/>
                  <w:sz w:val="20"/>
                  <w:szCs w:val="20"/>
                  <w:u w:val="single"/>
                </w:rPr>
                <w:t>https://m.edsoo.ru/3dd33309</w:t>
              </w:r>
            </w:hyperlink>
          </w:p>
        </w:tc>
      </w:tr>
      <w:tr w:rsidR="0083710F" w:rsidRPr="007A5F5A" w:rsidTr="00346E58">
        <w:trPr>
          <w:trHeight w:val="286"/>
        </w:trPr>
        <w:tc>
          <w:tcPr>
            <w:tcW w:w="477" w:type="dxa"/>
          </w:tcPr>
          <w:p w:rsidR="0083710F" w:rsidRPr="004F66AA" w:rsidRDefault="0083710F" w:rsidP="004F66AA">
            <w:pPr>
              <w:pStyle w:val="a5"/>
              <w:numPr>
                <w:ilvl w:val="0"/>
                <w:numId w:val="1"/>
              </w:numPr>
              <w:suppressAutoHyphens/>
              <w:ind w:left="-57" w:right="-57" w:firstLine="0"/>
              <w:rPr>
                <w:rFonts w:ascii="Times New Roman" w:hAnsi="Times New Roman"/>
                <w:sz w:val="20"/>
                <w:szCs w:val="20"/>
              </w:rPr>
            </w:pPr>
          </w:p>
        </w:tc>
        <w:tc>
          <w:tcPr>
            <w:tcW w:w="2325"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Коллективизация сельского хозяйства и её трагические последствия</w:t>
            </w:r>
          </w:p>
        </w:tc>
        <w:tc>
          <w:tcPr>
            <w:tcW w:w="709"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sz w:val="20"/>
                <w:szCs w:val="20"/>
              </w:rPr>
              <w:t xml:space="preserve">Коллективизация сельского хозяйства и ее трагические последствия. Раскулачивание. Сопротивление крестьян. Становление колхозного строя. Создание МТС. </w:t>
            </w:r>
          </w:p>
        </w:tc>
        <w:tc>
          <w:tcPr>
            <w:tcW w:w="5387" w:type="dxa"/>
          </w:tcPr>
          <w:p w:rsidR="0083710F" w:rsidRPr="004F66AA" w:rsidRDefault="00C85089"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Характеризовать цели, этапы, методы и последствия коллективизации в СССР. Раскрывать значение понятий и терминов: социалистическая индустриализация, пятилетка, «великий перелом», колхоз, совхоз, кулаки, </w:t>
            </w:r>
          </w:p>
        </w:tc>
        <w:tc>
          <w:tcPr>
            <w:tcW w:w="1701"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56">
              <w:r w:rsidRPr="004F66AA">
                <w:rPr>
                  <w:rFonts w:ascii="Times New Roman" w:hAnsi="Times New Roman"/>
                  <w:color w:val="0000FF"/>
                  <w:sz w:val="20"/>
                  <w:szCs w:val="20"/>
                  <w:u w:val="single"/>
                </w:rPr>
                <w:t>https://m.edsoo.ru/5ee4bb46</w:t>
              </w:r>
            </w:hyperlink>
          </w:p>
        </w:tc>
      </w:tr>
      <w:tr w:rsidR="0083710F" w:rsidRPr="007A5F5A" w:rsidTr="00346E58">
        <w:trPr>
          <w:trHeight w:val="286"/>
        </w:trPr>
        <w:tc>
          <w:tcPr>
            <w:tcW w:w="477" w:type="dxa"/>
          </w:tcPr>
          <w:p w:rsidR="0083710F" w:rsidRPr="004F66AA" w:rsidRDefault="0083710F" w:rsidP="004F66AA">
            <w:pPr>
              <w:pStyle w:val="a5"/>
              <w:numPr>
                <w:ilvl w:val="0"/>
                <w:numId w:val="1"/>
              </w:numPr>
              <w:suppressAutoHyphens/>
              <w:ind w:left="-57" w:right="-57" w:firstLine="0"/>
              <w:rPr>
                <w:rFonts w:ascii="Times New Roman" w:hAnsi="Times New Roman"/>
                <w:sz w:val="20"/>
                <w:szCs w:val="20"/>
              </w:rPr>
            </w:pPr>
          </w:p>
        </w:tc>
        <w:tc>
          <w:tcPr>
            <w:tcW w:w="2325"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Коллективизация сельского хозяйства и её трагические последствия</w:t>
            </w:r>
          </w:p>
        </w:tc>
        <w:tc>
          <w:tcPr>
            <w:tcW w:w="709"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83710F" w:rsidRPr="004F66AA" w:rsidRDefault="00C85089" w:rsidP="004F66AA">
            <w:pPr>
              <w:ind w:left="-57" w:right="-57"/>
              <w:rPr>
                <w:rFonts w:ascii="Times New Roman" w:hAnsi="Times New Roman"/>
                <w:sz w:val="20"/>
                <w:szCs w:val="20"/>
              </w:rPr>
            </w:pPr>
            <w:r w:rsidRPr="004F66AA">
              <w:rPr>
                <w:rFonts w:ascii="Times New Roman" w:hAnsi="Times New Roman"/>
                <w:sz w:val="20"/>
                <w:szCs w:val="20"/>
              </w:rPr>
              <w:t>Национальные и региональные особенности коллективизации. Голо</w:t>
            </w:r>
            <w:proofErr w:type="gramStart"/>
            <w:r w:rsidRPr="004F66AA">
              <w:rPr>
                <w:rFonts w:ascii="Times New Roman" w:hAnsi="Times New Roman"/>
                <w:sz w:val="20"/>
                <w:szCs w:val="20"/>
              </w:rPr>
              <w:t>д в СССР</w:t>
            </w:r>
            <w:proofErr w:type="gramEnd"/>
            <w:r w:rsidRPr="004F66AA">
              <w:rPr>
                <w:rFonts w:ascii="Times New Roman" w:hAnsi="Times New Roman"/>
                <w:sz w:val="20"/>
                <w:szCs w:val="20"/>
              </w:rPr>
              <w:t xml:space="preserve"> в 1932–1933 гг. как следствие коллективизации.</w:t>
            </w:r>
          </w:p>
        </w:tc>
        <w:tc>
          <w:tcPr>
            <w:tcW w:w="5387" w:type="dxa"/>
          </w:tcPr>
          <w:p w:rsidR="0083710F" w:rsidRPr="004F66AA" w:rsidRDefault="00C85089" w:rsidP="004F66AA">
            <w:pPr>
              <w:suppressAutoHyphens/>
              <w:ind w:left="-57" w:right="-57"/>
              <w:contextualSpacing/>
              <w:rPr>
                <w:rFonts w:ascii="Times New Roman" w:hAnsi="Times New Roman"/>
                <w:sz w:val="20"/>
                <w:szCs w:val="20"/>
              </w:rPr>
            </w:pPr>
            <w:proofErr w:type="gramStart"/>
            <w:r w:rsidRPr="004F66AA">
              <w:rPr>
                <w:rFonts w:ascii="Times New Roman" w:hAnsi="Times New Roman"/>
                <w:sz w:val="20"/>
                <w:szCs w:val="20"/>
              </w:rPr>
              <w:t>с</w:t>
            </w:r>
            <w:proofErr w:type="gramEnd"/>
            <w:r w:rsidRPr="004F66AA">
              <w:rPr>
                <w:rFonts w:ascii="Times New Roman" w:hAnsi="Times New Roman"/>
                <w:sz w:val="20"/>
                <w:szCs w:val="20"/>
              </w:rPr>
              <w:t xml:space="preserve">ередняки, бедняки, раскулачивание, </w:t>
            </w:r>
            <w:proofErr w:type="spellStart"/>
            <w:r w:rsidRPr="004F66AA">
              <w:rPr>
                <w:rFonts w:ascii="Times New Roman" w:hAnsi="Times New Roman"/>
                <w:sz w:val="20"/>
                <w:szCs w:val="20"/>
              </w:rPr>
              <w:t>спецпоселенцы</w:t>
            </w:r>
            <w:proofErr w:type="spellEnd"/>
            <w:r w:rsidRPr="004F66AA">
              <w:rPr>
                <w:rFonts w:ascii="Times New Roman" w:hAnsi="Times New Roman"/>
                <w:sz w:val="20"/>
                <w:szCs w:val="20"/>
              </w:rPr>
              <w:t>, МТС, трудодень, ОСОАВИАХИМ, социалистическое соревнование, стахановец, номенклатура, урбанизация, социальные лифты.</w:t>
            </w:r>
          </w:p>
        </w:tc>
        <w:tc>
          <w:tcPr>
            <w:tcW w:w="1701"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57">
              <w:r w:rsidRPr="004F66AA">
                <w:rPr>
                  <w:rFonts w:ascii="Times New Roman" w:hAnsi="Times New Roman"/>
                  <w:color w:val="0000FF"/>
                  <w:sz w:val="20"/>
                  <w:szCs w:val="20"/>
                  <w:u w:val="single"/>
                </w:rPr>
                <w:t>https://m.edsoo.ru/87484a5a</w:t>
              </w:r>
            </w:hyperlink>
          </w:p>
        </w:tc>
      </w:tr>
      <w:tr w:rsidR="0083710F" w:rsidRPr="007A5F5A" w:rsidTr="00346E58">
        <w:trPr>
          <w:trHeight w:val="286"/>
        </w:trPr>
        <w:tc>
          <w:tcPr>
            <w:tcW w:w="477" w:type="dxa"/>
          </w:tcPr>
          <w:p w:rsidR="0083710F" w:rsidRPr="004F66AA" w:rsidRDefault="0083710F" w:rsidP="004F66AA">
            <w:pPr>
              <w:pStyle w:val="a5"/>
              <w:numPr>
                <w:ilvl w:val="0"/>
                <w:numId w:val="1"/>
              </w:numPr>
              <w:suppressAutoHyphens/>
              <w:ind w:left="-57" w:right="-57" w:firstLine="0"/>
              <w:rPr>
                <w:rFonts w:ascii="Times New Roman" w:hAnsi="Times New Roman"/>
                <w:sz w:val="20"/>
                <w:szCs w:val="20"/>
              </w:rPr>
            </w:pPr>
          </w:p>
        </w:tc>
        <w:tc>
          <w:tcPr>
            <w:tcW w:w="2325"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Крупнейшие стройки первых пятилеток в центре и национальных республиках</w:t>
            </w:r>
          </w:p>
        </w:tc>
        <w:tc>
          <w:tcPr>
            <w:tcW w:w="709"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sz w:val="20"/>
                <w:szCs w:val="20"/>
              </w:rPr>
              <w:t xml:space="preserve">Крупнейшие стройки первых пятилеток в центре и национальных республиках. </w:t>
            </w:r>
            <w:proofErr w:type="spellStart"/>
            <w:r w:rsidRPr="004F66AA">
              <w:rPr>
                <w:rFonts w:ascii="Times New Roman" w:hAnsi="Times New Roman"/>
                <w:sz w:val="20"/>
                <w:szCs w:val="20"/>
              </w:rPr>
              <w:t>Днепрострой</w:t>
            </w:r>
            <w:proofErr w:type="spellEnd"/>
            <w:r w:rsidRPr="004F66AA">
              <w:rPr>
                <w:rFonts w:ascii="Times New Roman" w:hAnsi="Times New Roman"/>
                <w:sz w:val="20"/>
                <w:szCs w:val="20"/>
              </w:rPr>
              <w:t xml:space="preserve">. Горьковский автозавод. Сталинградский и Харьковский тракторные заводы, </w:t>
            </w:r>
            <w:proofErr w:type="spellStart"/>
            <w:r w:rsidRPr="004F66AA">
              <w:rPr>
                <w:rFonts w:ascii="Times New Roman" w:hAnsi="Times New Roman"/>
                <w:sz w:val="20"/>
                <w:szCs w:val="20"/>
              </w:rPr>
              <w:t>Турксиб</w:t>
            </w:r>
            <w:proofErr w:type="spellEnd"/>
            <w:r w:rsidRPr="004F66AA">
              <w:rPr>
                <w:rFonts w:ascii="Times New Roman" w:hAnsi="Times New Roman"/>
                <w:sz w:val="20"/>
                <w:szCs w:val="20"/>
              </w:rPr>
              <w:t xml:space="preserve">. Строительство Московского метрополитена. Создание новых отраслей промышленности. </w:t>
            </w:r>
          </w:p>
        </w:tc>
        <w:tc>
          <w:tcPr>
            <w:tcW w:w="5387" w:type="dxa"/>
          </w:tcPr>
          <w:p w:rsidR="0083710F" w:rsidRPr="004F66AA" w:rsidRDefault="0083710F" w:rsidP="004F66AA">
            <w:pPr>
              <w:suppressAutoHyphens/>
              <w:ind w:left="-57" w:right="-57"/>
              <w:contextualSpacing/>
              <w:rPr>
                <w:rFonts w:ascii="Times New Roman" w:hAnsi="Times New Roman"/>
                <w:sz w:val="20"/>
                <w:szCs w:val="20"/>
              </w:rPr>
            </w:pPr>
          </w:p>
        </w:tc>
        <w:tc>
          <w:tcPr>
            <w:tcW w:w="1701"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58">
              <w:r w:rsidRPr="004F66AA">
                <w:rPr>
                  <w:rFonts w:ascii="Times New Roman" w:hAnsi="Times New Roman"/>
                  <w:color w:val="0000FF"/>
                  <w:sz w:val="20"/>
                  <w:szCs w:val="20"/>
                  <w:u w:val="single"/>
                </w:rPr>
                <w:t>https://m.edsoo.ru/cee18b7a</w:t>
              </w:r>
            </w:hyperlink>
          </w:p>
        </w:tc>
      </w:tr>
      <w:tr w:rsidR="0083710F" w:rsidRPr="007A5F5A" w:rsidTr="00346E58">
        <w:trPr>
          <w:trHeight w:val="286"/>
        </w:trPr>
        <w:tc>
          <w:tcPr>
            <w:tcW w:w="477" w:type="dxa"/>
          </w:tcPr>
          <w:p w:rsidR="0083710F" w:rsidRPr="004F66AA" w:rsidRDefault="0083710F" w:rsidP="004F66AA">
            <w:pPr>
              <w:pStyle w:val="a5"/>
              <w:numPr>
                <w:ilvl w:val="0"/>
                <w:numId w:val="1"/>
              </w:numPr>
              <w:suppressAutoHyphens/>
              <w:ind w:left="-57" w:right="-57" w:firstLine="0"/>
              <w:rPr>
                <w:rFonts w:ascii="Times New Roman" w:hAnsi="Times New Roman"/>
                <w:sz w:val="20"/>
                <w:szCs w:val="20"/>
              </w:rPr>
            </w:pPr>
          </w:p>
        </w:tc>
        <w:tc>
          <w:tcPr>
            <w:tcW w:w="2325"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Крупнейшие стройки первых пятилеток в центре и национальных республиках</w:t>
            </w:r>
          </w:p>
        </w:tc>
        <w:tc>
          <w:tcPr>
            <w:tcW w:w="709"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83710F" w:rsidRPr="004F66AA" w:rsidRDefault="00C85089" w:rsidP="004F66AA">
            <w:pPr>
              <w:ind w:left="-57" w:right="-57"/>
              <w:rPr>
                <w:rFonts w:ascii="Times New Roman" w:hAnsi="Times New Roman"/>
                <w:sz w:val="20"/>
                <w:szCs w:val="20"/>
              </w:rPr>
            </w:pPr>
            <w:r w:rsidRPr="004F66AA">
              <w:rPr>
                <w:rFonts w:ascii="Times New Roman" w:hAnsi="Times New Roman"/>
                <w:sz w:val="20"/>
                <w:szCs w:val="20"/>
              </w:rPr>
              <w:t>Иностранные 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w:t>
            </w:r>
          </w:p>
        </w:tc>
        <w:tc>
          <w:tcPr>
            <w:tcW w:w="5387" w:type="dxa"/>
          </w:tcPr>
          <w:p w:rsidR="00C85089" w:rsidRPr="004F66AA" w:rsidRDefault="00C85089"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Излагать оценки результатов и цены модернизации экономики в СССР, представленные в учебной литературе, работах историков, высказывать и аргументировать свое суждение.</w:t>
            </w:r>
          </w:p>
          <w:p w:rsidR="0083710F" w:rsidRPr="004F66AA" w:rsidRDefault="0083710F" w:rsidP="004F66AA">
            <w:pPr>
              <w:suppressAutoHyphens/>
              <w:ind w:left="-57" w:right="-57"/>
              <w:contextualSpacing/>
              <w:rPr>
                <w:rFonts w:ascii="Times New Roman" w:hAnsi="Times New Roman"/>
                <w:sz w:val="20"/>
                <w:szCs w:val="20"/>
              </w:rPr>
            </w:pPr>
          </w:p>
        </w:tc>
        <w:tc>
          <w:tcPr>
            <w:tcW w:w="1701"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59">
              <w:r w:rsidRPr="004F66AA">
                <w:rPr>
                  <w:rFonts w:ascii="Times New Roman" w:hAnsi="Times New Roman"/>
                  <w:color w:val="0000FF"/>
                  <w:sz w:val="20"/>
                  <w:szCs w:val="20"/>
                  <w:u w:val="single"/>
                </w:rPr>
                <w:t>https://m.edsoo.ru/8b12619a</w:t>
              </w:r>
            </w:hyperlink>
          </w:p>
        </w:tc>
      </w:tr>
      <w:tr w:rsidR="0083710F" w:rsidRPr="007A5F5A" w:rsidTr="00346E58">
        <w:trPr>
          <w:trHeight w:val="286"/>
        </w:trPr>
        <w:tc>
          <w:tcPr>
            <w:tcW w:w="477" w:type="dxa"/>
          </w:tcPr>
          <w:p w:rsidR="0083710F" w:rsidRPr="004F66AA" w:rsidRDefault="0083710F" w:rsidP="004F66AA">
            <w:pPr>
              <w:pStyle w:val="a5"/>
              <w:numPr>
                <w:ilvl w:val="0"/>
                <w:numId w:val="1"/>
              </w:numPr>
              <w:suppressAutoHyphens/>
              <w:ind w:left="-57" w:right="-57" w:firstLine="0"/>
              <w:rPr>
                <w:rFonts w:ascii="Times New Roman" w:hAnsi="Times New Roman"/>
                <w:sz w:val="20"/>
                <w:szCs w:val="20"/>
              </w:rPr>
            </w:pPr>
          </w:p>
        </w:tc>
        <w:tc>
          <w:tcPr>
            <w:tcW w:w="2325"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Результаты, цена и издержки модернизации</w:t>
            </w:r>
          </w:p>
        </w:tc>
        <w:tc>
          <w:tcPr>
            <w:tcW w:w="709"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sz w:val="20"/>
                <w:szCs w:val="20"/>
              </w:rPr>
              <w:t xml:space="preserve">Результаты, цена и издержки модернизации. Превращение СССР в аграрно-индустриальную державу. Ликвидация безработицы. Успехи и противоречия урбанизации. </w:t>
            </w:r>
          </w:p>
        </w:tc>
        <w:tc>
          <w:tcPr>
            <w:tcW w:w="5387" w:type="dxa"/>
          </w:tcPr>
          <w:p w:rsidR="0083710F" w:rsidRPr="004F66AA" w:rsidRDefault="00C85089"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Участвовать в выполнении учебного проекта о достижениях и издержках советской модернизации (в том числе на материале истории своего края).</w:t>
            </w:r>
          </w:p>
        </w:tc>
        <w:tc>
          <w:tcPr>
            <w:tcW w:w="1701"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60">
              <w:r w:rsidRPr="004F66AA">
                <w:rPr>
                  <w:rFonts w:ascii="Times New Roman" w:hAnsi="Times New Roman"/>
                  <w:color w:val="0000FF"/>
                  <w:sz w:val="20"/>
                  <w:szCs w:val="20"/>
                  <w:u w:val="single"/>
                </w:rPr>
                <w:t>https://m.edsoo.ru/3a0f72aa</w:t>
              </w:r>
            </w:hyperlink>
          </w:p>
        </w:tc>
      </w:tr>
      <w:tr w:rsidR="0083710F" w:rsidRPr="007A5F5A" w:rsidTr="00346E58">
        <w:trPr>
          <w:trHeight w:val="286"/>
        </w:trPr>
        <w:tc>
          <w:tcPr>
            <w:tcW w:w="477" w:type="dxa"/>
          </w:tcPr>
          <w:p w:rsidR="0083710F" w:rsidRPr="004F66AA" w:rsidRDefault="0083710F" w:rsidP="004F66AA">
            <w:pPr>
              <w:pStyle w:val="a5"/>
              <w:numPr>
                <w:ilvl w:val="0"/>
                <w:numId w:val="1"/>
              </w:numPr>
              <w:suppressAutoHyphens/>
              <w:ind w:left="-57" w:right="-57" w:firstLine="0"/>
              <w:rPr>
                <w:rFonts w:ascii="Times New Roman" w:hAnsi="Times New Roman"/>
                <w:sz w:val="20"/>
                <w:szCs w:val="20"/>
              </w:rPr>
            </w:pPr>
          </w:p>
        </w:tc>
        <w:tc>
          <w:tcPr>
            <w:tcW w:w="2325"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Утверждение культа личности Сталина</w:t>
            </w:r>
          </w:p>
        </w:tc>
        <w:tc>
          <w:tcPr>
            <w:tcW w:w="709"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83710F" w:rsidRPr="004F66AA" w:rsidRDefault="00C85089" w:rsidP="004F66AA">
            <w:pPr>
              <w:ind w:left="-57" w:right="-57"/>
              <w:rPr>
                <w:rFonts w:ascii="Times New Roman" w:hAnsi="Times New Roman"/>
                <w:sz w:val="20"/>
                <w:szCs w:val="20"/>
              </w:rPr>
            </w:pPr>
            <w:r w:rsidRPr="004F66AA">
              <w:rPr>
                <w:rFonts w:ascii="Times New Roman" w:hAnsi="Times New Roman"/>
                <w:sz w:val="20"/>
                <w:szCs w:val="20"/>
              </w:rPr>
              <w:t xml:space="preserve">Утверждение культа личности Сталина. Малые «культы» представителей советской элиты и региональных руководителей. </w:t>
            </w:r>
          </w:p>
        </w:tc>
        <w:tc>
          <w:tcPr>
            <w:tcW w:w="5387" w:type="dxa"/>
          </w:tcPr>
          <w:p w:rsidR="0083710F" w:rsidRPr="004F66AA" w:rsidRDefault="00C85089"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Объяснять, в чем состояли предпосылки и последствия утверждения культа личности Сталина, приводить примеры его проявления.</w:t>
            </w:r>
          </w:p>
        </w:tc>
        <w:tc>
          <w:tcPr>
            <w:tcW w:w="1701"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61">
              <w:r w:rsidRPr="004F66AA">
                <w:rPr>
                  <w:rFonts w:ascii="Times New Roman" w:hAnsi="Times New Roman"/>
                  <w:color w:val="0000FF"/>
                  <w:sz w:val="20"/>
                  <w:szCs w:val="20"/>
                  <w:u w:val="single"/>
                </w:rPr>
                <w:t>https://m.edsoo.ru/12022362</w:t>
              </w:r>
            </w:hyperlink>
          </w:p>
        </w:tc>
      </w:tr>
      <w:tr w:rsidR="0083710F" w:rsidRPr="007A5F5A" w:rsidTr="00346E58">
        <w:trPr>
          <w:trHeight w:val="286"/>
        </w:trPr>
        <w:tc>
          <w:tcPr>
            <w:tcW w:w="477" w:type="dxa"/>
          </w:tcPr>
          <w:p w:rsidR="0083710F" w:rsidRPr="004F66AA" w:rsidRDefault="0083710F" w:rsidP="004F66AA">
            <w:pPr>
              <w:pStyle w:val="a5"/>
              <w:numPr>
                <w:ilvl w:val="0"/>
                <w:numId w:val="1"/>
              </w:numPr>
              <w:suppressAutoHyphens/>
              <w:ind w:left="-57" w:right="-57" w:firstLine="0"/>
              <w:rPr>
                <w:rFonts w:ascii="Times New Roman" w:hAnsi="Times New Roman"/>
                <w:sz w:val="20"/>
                <w:szCs w:val="20"/>
              </w:rPr>
            </w:pPr>
          </w:p>
        </w:tc>
        <w:tc>
          <w:tcPr>
            <w:tcW w:w="2325"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Партийные и государственные органы как инструмент сталинской политики</w:t>
            </w:r>
          </w:p>
        </w:tc>
        <w:tc>
          <w:tcPr>
            <w:tcW w:w="709"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83710F" w:rsidRPr="004F66AA" w:rsidRDefault="00C85089" w:rsidP="004F66AA">
            <w:pPr>
              <w:ind w:left="-57" w:right="-57"/>
              <w:rPr>
                <w:rFonts w:ascii="Times New Roman" w:hAnsi="Times New Roman"/>
                <w:sz w:val="20"/>
                <w:szCs w:val="20"/>
              </w:rPr>
            </w:pPr>
            <w:r w:rsidRPr="004F66AA">
              <w:rPr>
                <w:rFonts w:ascii="Times New Roman" w:hAnsi="Times New Roman"/>
                <w:sz w:val="20"/>
                <w:szCs w:val="20"/>
              </w:rPr>
              <w:t>Партийные органы как инструмент сталинской политики. Органы госбезопасности и их роль в поддержании диктатуры. Ужесточение цензуры. «История ВК</w:t>
            </w:r>
            <w:proofErr w:type="gramStart"/>
            <w:r w:rsidRPr="004F66AA">
              <w:rPr>
                <w:rFonts w:ascii="Times New Roman" w:hAnsi="Times New Roman"/>
                <w:sz w:val="20"/>
                <w:szCs w:val="20"/>
              </w:rPr>
              <w:t>П(</w:t>
            </w:r>
            <w:proofErr w:type="gramEnd"/>
            <w:r w:rsidRPr="004F66AA">
              <w:rPr>
                <w:rFonts w:ascii="Times New Roman" w:hAnsi="Times New Roman"/>
                <w:sz w:val="20"/>
                <w:szCs w:val="20"/>
              </w:rPr>
              <w:t xml:space="preserve">б). Краткий курс». Усиление идеологического контроля над обществом. Введение паспортной системы. </w:t>
            </w:r>
          </w:p>
        </w:tc>
        <w:tc>
          <w:tcPr>
            <w:tcW w:w="5387" w:type="dxa"/>
          </w:tcPr>
          <w:p w:rsidR="0083710F" w:rsidRPr="004F66AA" w:rsidRDefault="0083710F" w:rsidP="004F66AA">
            <w:pPr>
              <w:suppressAutoHyphens/>
              <w:ind w:left="-57" w:right="-57"/>
              <w:contextualSpacing/>
              <w:rPr>
                <w:rFonts w:ascii="Times New Roman" w:hAnsi="Times New Roman"/>
                <w:sz w:val="20"/>
                <w:szCs w:val="20"/>
              </w:rPr>
            </w:pPr>
          </w:p>
        </w:tc>
        <w:tc>
          <w:tcPr>
            <w:tcW w:w="1701"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62">
              <w:r w:rsidRPr="004F66AA">
                <w:rPr>
                  <w:rFonts w:ascii="Times New Roman" w:hAnsi="Times New Roman"/>
                  <w:color w:val="0000FF"/>
                  <w:sz w:val="20"/>
                  <w:szCs w:val="20"/>
                  <w:u w:val="single"/>
                </w:rPr>
                <w:t>https://m.edsoo.ru/e3fcc066</w:t>
              </w:r>
            </w:hyperlink>
          </w:p>
        </w:tc>
      </w:tr>
      <w:tr w:rsidR="0083710F" w:rsidRPr="007A5F5A" w:rsidTr="00346E58">
        <w:trPr>
          <w:trHeight w:val="286"/>
        </w:trPr>
        <w:tc>
          <w:tcPr>
            <w:tcW w:w="477" w:type="dxa"/>
          </w:tcPr>
          <w:p w:rsidR="0083710F" w:rsidRPr="004F66AA" w:rsidRDefault="0083710F" w:rsidP="004F66AA">
            <w:pPr>
              <w:pStyle w:val="a5"/>
              <w:numPr>
                <w:ilvl w:val="0"/>
                <w:numId w:val="1"/>
              </w:numPr>
              <w:suppressAutoHyphens/>
              <w:ind w:left="-57" w:right="-57" w:firstLine="0"/>
              <w:rPr>
                <w:rFonts w:ascii="Times New Roman" w:hAnsi="Times New Roman"/>
                <w:sz w:val="20"/>
                <w:szCs w:val="20"/>
              </w:rPr>
            </w:pPr>
          </w:p>
        </w:tc>
        <w:tc>
          <w:tcPr>
            <w:tcW w:w="2325"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Массовые политические репрессии 1937–1938 гг.</w:t>
            </w:r>
          </w:p>
        </w:tc>
        <w:tc>
          <w:tcPr>
            <w:tcW w:w="709"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83710F" w:rsidRPr="004F66AA" w:rsidRDefault="00C85089" w:rsidP="004F66AA">
            <w:pPr>
              <w:ind w:left="-57" w:right="-57"/>
              <w:rPr>
                <w:rFonts w:ascii="Times New Roman" w:hAnsi="Times New Roman"/>
                <w:sz w:val="20"/>
                <w:szCs w:val="20"/>
              </w:rPr>
            </w:pPr>
            <w:r w:rsidRPr="004F66AA">
              <w:rPr>
                <w:rFonts w:ascii="Times New Roman" w:hAnsi="Times New Roman"/>
                <w:sz w:val="20"/>
                <w:szCs w:val="20"/>
              </w:rPr>
              <w:t xml:space="preserve">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 </w:t>
            </w:r>
          </w:p>
        </w:tc>
        <w:tc>
          <w:tcPr>
            <w:tcW w:w="5387" w:type="dxa"/>
          </w:tcPr>
          <w:p w:rsidR="0083710F" w:rsidRPr="004F66AA" w:rsidRDefault="00C85089"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Представлять характеристику массовых политических репрессий в СССР в 1930-х гг. (обоснование репрессий, факты, последствия). Объяснять значение понятий и терминов: культ личности, паспортная система, враг народа, НКВД, ГУЛАГ.</w:t>
            </w:r>
          </w:p>
        </w:tc>
        <w:tc>
          <w:tcPr>
            <w:tcW w:w="1701"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63">
              <w:r w:rsidRPr="004F66AA">
                <w:rPr>
                  <w:rFonts w:ascii="Times New Roman" w:hAnsi="Times New Roman"/>
                  <w:color w:val="0000FF"/>
                  <w:sz w:val="20"/>
                  <w:szCs w:val="20"/>
                  <w:u w:val="single"/>
                </w:rPr>
                <w:t>https://m.edsoo.ru/6e667012</w:t>
              </w:r>
            </w:hyperlink>
          </w:p>
        </w:tc>
      </w:tr>
      <w:tr w:rsidR="0083710F" w:rsidRPr="007A5F5A" w:rsidTr="00346E58">
        <w:trPr>
          <w:trHeight w:val="286"/>
        </w:trPr>
        <w:tc>
          <w:tcPr>
            <w:tcW w:w="477" w:type="dxa"/>
          </w:tcPr>
          <w:p w:rsidR="0083710F" w:rsidRPr="004F66AA" w:rsidRDefault="0083710F" w:rsidP="004F66AA">
            <w:pPr>
              <w:pStyle w:val="a5"/>
              <w:numPr>
                <w:ilvl w:val="0"/>
                <w:numId w:val="1"/>
              </w:numPr>
              <w:suppressAutoHyphens/>
              <w:ind w:left="-57" w:right="-57" w:firstLine="0"/>
              <w:rPr>
                <w:rFonts w:ascii="Times New Roman" w:hAnsi="Times New Roman"/>
                <w:sz w:val="20"/>
                <w:szCs w:val="20"/>
              </w:rPr>
            </w:pPr>
          </w:p>
        </w:tc>
        <w:tc>
          <w:tcPr>
            <w:tcW w:w="2325"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Советская социальная и национальная политика 1930-х гг.</w:t>
            </w:r>
          </w:p>
        </w:tc>
        <w:tc>
          <w:tcPr>
            <w:tcW w:w="709"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83710F" w:rsidRPr="004F66AA" w:rsidRDefault="00C85089" w:rsidP="004F66AA">
            <w:pPr>
              <w:ind w:left="-57" w:right="-57"/>
              <w:rPr>
                <w:rFonts w:ascii="Times New Roman" w:hAnsi="Times New Roman"/>
                <w:sz w:val="20"/>
                <w:szCs w:val="20"/>
              </w:rPr>
            </w:pPr>
            <w:r w:rsidRPr="004F66AA">
              <w:rPr>
                <w:rFonts w:ascii="Times New Roman" w:hAnsi="Times New Roman"/>
                <w:sz w:val="20"/>
                <w:szCs w:val="20"/>
              </w:rPr>
              <w:t>Советская социальная и национальная политика 1930-х гг. Пропаганда и реальные достижения. Конституция СССР 1936 г.</w:t>
            </w:r>
          </w:p>
        </w:tc>
        <w:tc>
          <w:tcPr>
            <w:tcW w:w="5387" w:type="dxa"/>
          </w:tcPr>
          <w:p w:rsidR="0083710F" w:rsidRPr="004F66AA" w:rsidRDefault="00C85089"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Характеризовать цели и мероприятия национальной политики в СССР в 1930-х гг., раскрывать на конкретных примерах ее противоречивый характер. Излагать основные положения и значение Конституции 1936 г.</w:t>
            </w:r>
          </w:p>
        </w:tc>
        <w:tc>
          <w:tcPr>
            <w:tcW w:w="1701" w:type="dxa"/>
          </w:tcPr>
          <w:p w:rsidR="0083710F" w:rsidRPr="004F66AA" w:rsidRDefault="0083710F"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64">
              <w:r w:rsidRPr="004F66AA">
                <w:rPr>
                  <w:rFonts w:ascii="Times New Roman" w:hAnsi="Times New Roman"/>
                  <w:color w:val="0000FF"/>
                  <w:sz w:val="20"/>
                  <w:szCs w:val="20"/>
                  <w:u w:val="single"/>
                </w:rPr>
                <w:t>https://m.edsoo.ru/a2c2548b</w:t>
              </w:r>
            </w:hyperlink>
          </w:p>
        </w:tc>
      </w:tr>
      <w:tr w:rsidR="0083710F" w:rsidRPr="00C85089" w:rsidTr="00346E58">
        <w:trPr>
          <w:trHeight w:val="286"/>
        </w:trPr>
        <w:tc>
          <w:tcPr>
            <w:tcW w:w="477" w:type="dxa"/>
          </w:tcPr>
          <w:p w:rsidR="0083710F" w:rsidRPr="004F66AA" w:rsidRDefault="0083710F" w:rsidP="004F66AA">
            <w:pPr>
              <w:suppressAutoHyphens/>
              <w:ind w:left="-57" w:right="-57"/>
              <w:rPr>
                <w:rFonts w:ascii="Times New Roman" w:hAnsi="Times New Roman"/>
                <w:b/>
                <w:sz w:val="20"/>
                <w:szCs w:val="20"/>
              </w:rPr>
            </w:pPr>
          </w:p>
        </w:tc>
        <w:tc>
          <w:tcPr>
            <w:tcW w:w="2325" w:type="dxa"/>
          </w:tcPr>
          <w:p w:rsidR="0083710F" w:rsidRPr="004F66AA" w:rsidRDefault="00C85089" w:rsidP="004F66AA">
            <w:pPr>
              <w:ind w:left="-57" w:right="-57"/>
              <w:rPr>
                <w:rFonts w:ascii="Times New Roman" w:hAnsi="Times New Roman"/>
                <w:b/>
                <w:color w:val="000000"/>
                <w:sz w:val="20"/>
                <w:szCs w:val="20"/>
              </w:rPr>
            </w:pPr>
            <w:r w:rsidRPr="004F66AA">
              <w:rPr>
                <w:rFonts w:ascii="Times New Roman" w:hAnsi="Times New Roman"/>
                <w:b/>
                <w:sz w:val="20"/>
                <w:szCs w:val="20"/>
              </w:rPr>
              <w:t xml:space="preserve">3.3 Культурное </w:t>
            </w:r>
          </w:p>
        </w:tc>
        <w:tc>
          <w:tcPr>
            <w:tcW w:w="709" w:type="dxa"/>
          </w:tcPr>
          <w:p w:rsidR="0083710F" w:rsidRPr="004F66AA" w:rsidRDefault="00C85089" w:rsidP="004F66AA">
            <w:pPr>
              <w:ind w:left="-57" w:right="-57"/>
              <w:jc w:val="center"/>
              <w:rPr>
                <w:rFonts w:ascii="Times New Roman" w:hAnsi="Times New Roman"/>
                <w:b/>
                <w:color w:val="000000"/>
                <w:sz w:val="20"/>
                <w:szCs w:val="20"/>
              </w:rPr>
            </w:pPr>
            <w:r w:rsidRPr="004F66AA">
              <w:rPr>
                <w:rFonts w:ascii="Times New Roman" w:hAnsi="Times New Roman"/>
                <w:b/>
                <w:sz w:val="20"/>
                <w:szCs w:val="20"/>
              </w:rPr>
              <w:t>7</w:t>
            </w:r>
          </w:p>
        </w:tc>
        <w:tc>
          <w:tcPr>
            <w:tcW w:w="5375" w:type="dxa"/>
          </w:tcPr>
          <w:p w:rsidR="0083710F" w:rsidRPr="004F66AA" w:rsidRDefault="00C85089" w:rsidP="004F66AA">
            <w:pPr>
              <w:ind w:left="-57" w:right="-57"/>
              <w:rPr>
                <w:rFonts w:ascii="Times New Roman" w:hAnsi="Times New Roman"/>
                <w:b/>
                <w:sz w:val="20"/>
                <w:szCs w:val="20"/>
              </w:rPr>
            </w:pPr>
            <w:r w:rsidRPr="004F66AA">
              <w:rPr>
                <w:rFonts w:ascii="Times New Roman" w:hAnsi="Times New Roman"/>
                <w:b/>
                <w:sz w:val="20"/>
                <w:szCs w:val="20"/>
              </w:rPr>
              <w:t>пространство советского общества в 1920–1930-е гг.</w:t>
            </w:r>
          </w:p>
        </w:tc>
        <w:tc>
          <w:tcPr>
            <w:tcW w:w="5387" w:type="dxa"/>
          </w:tcPr>
          <w:p w:rsidR="0083710F" w:rsidRPr="004F66AA" w:rsidRDefault="0083710F" w:rsidP="004F66AA">
            <w:pPr>
              <w:suppressAutoHyphens/>
              <w:ind w:left="-57" w:right="-57"/>
              <w:contextualSpacing/>
              <w:rPr>
                <w:rFonts w:ascii="Times New Roman" w:hAnsi="Times New Roman"/>
                <w:b/>
                <w:sz w:val="20"/>
                <w:szCs w:val="20"/>
              </w:rPr>
            </w:pPr>
          </w:p>
        </w:tc>
        <w:tc>
          <w:tcPr>
            <w:tcW w:w="1701" w:type="dxa"/>
          </w:tcPr>
          <w:p w:rsidR="0083710F" w:rsidRPr="004F66AA" w:rsidRDefault="0083710F" w:rsidP="004F66AA">
            <w:pPr>
              <w:ind w:left="-57" w:right="-57"/>
              <w:rPr>
                <w:rFonts w:ascii="Times New Roman" w:hAnsi="Times New Roman"/>
                <w:b/>
                <w:color w:val="000000"/>
                <w:sz w:val="20"/>
                <w:szCs w:val="20"/>
              </w:rPr>
            </w:pPr>
          </w:p>
        </w:tc>
      </w:tr>
      <w:tr w:rsidR="00D61147" w:rsidRPr="007A5F5A" w:rsidTr="00346E58">
        <w:trPr>
          <w:trHeight w:val="286"/>
        </w:trPr>
        <w:tc>
          <w:tcPr>
            <w:tcW w:w="477" w:type="dxa"/>
          </w:tcPr>
          <w:p w:rsidR="00D61147" w:rsidRPr="004F66AA" w:rsidRDefault="00D61147" w:rsidP="004F66AA">
            <w:pPr>
              <w:pStyle w:val="a5"/>
              <w:numPr>
                <w:ilvl w:val="0"/>
                <w:numId w:val="1"/>
              </w:numPr>
              <w:suppressAutoHyphens/>
              <w:ind w:left="-57" w:right="-57" w:firstLine="0"/>
              <w:rPr>
                <w:rFonts w:ascii="Times New Roman" w:hAnsi="Times New Roman"/>
                <w:sz w:val="20"/>
                <w:szCs w:val="20"/>
              </w:rPr>
            </w:pPr>
          </w:p>
        </w:tc>
        <w:tc>
          <w:tcPr>
            <w:tcW w:w="232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Повседневная жизнь и общественные настроения в годы нэпа</w:t>
            </w:r>
          </w:p>
        </w:tc>
        <w:tc>
          <w:tcPr>
            <w:tcW w:w="709"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sz w:val="20"/>
                <w:szCs w:val="20"/>
              </w:rPr>
              <w:t xml:space="preserve">Повседневная жизнь и общественные настроения в годы нэпа. Повышение общего уровня жизни. Нэпманы и отношение к ним в обществе. «Коммунистическое </w:t>
            </w:r>
            <w:proofErr w:type="gramStart"/>
            <w:r w:rsidRPr="004F66AA">
              <w:rPr>
                <w:rFonts w:ascii="Times New Roman" w:hAnsi="Times New Roman"/>
                <w:sz w:val="20"/>
                <w:szCs w:val="20"/>
              </w:rPr>
              <w:t>чванство</w:t>
            </w:r>
            <w:proofErr w:type="gramEnd"/>
            <w:r w:rsidRPr="004F66AA">
              <w:rPr>
                <w:rFonts w:ascii="Times New Roman" w:hAnsi="Times New Roman"/>
                <w:sz w:val="20"/>
                <w:szCs w:val="20"/>
              </w:rPr>
              <w:t xml:space="preserve">».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w:t>
            </w:r>
            <w:r w:rsidRPr="004F66AA">
              <w:rPr>
                <w:rFonts w:ascii="Times New Roman" w:hAnsi="Times New Roman"/>
                <w:sz w:val="20"/>
                <w:szCs w:val="20"/>
              </w:rPr>
              <w:lastRenderedPageBreak/>
              <w:t xml:space="preserve">Положение нехристианских конфессий. </w:t>
            </w:r>
          </w:p>
        </w:tc>
        <w:tc>
          <w:tcPr>
            <w:tcW w:w="5387" w:type="dxa"/>
          </w:tcPr>
          <w:p w:rsidR="00D61147" w:rsidRPr="004F66AA" w:rsidRDefault="00D611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lastRenderedPageBreak/>
              <w:t xml:space="preserve">Рассказывать об изменениях в повседневной жизни людей в городах и селах в годы нэпа. Раскрывать, чем объяснялось и в чем выражалось повышение уровня жизни населения страны в годы нэпа. Объяснять, какое значение придавалось утверждению новых советских праздников в 1920-х гг., приводить примеры. Раскрывать цели, основные мероприятия и результаты политики большевиков по отношению к Русской православной церкви и </w:t>
            </w:r>
            <w:r w:rsidRPr="004F66AA">
              <w:rPr>
                <w:rFonts w:ascii="Times New Roman" w:hAnsi="Times New Roman"/>
                <w:sz w:val="20"/>
                <w:szCs w:val="20"/>
              </w:rPr>
              <w:lastRenderedPageBreak/>
              <w:t xml:space="preserve">представителям других конфессий в 1920–1930-х гг. </w:t>
            </w:r>
          </w:p>
        </w:tc>
        <w:tc>
          <w:tcPr>
            <w:tcW w:w="1701"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lastRenderedPageBreak/>
              <w:t xml:space="preserve">Библиотека ЦОК </w:t>
            </w:r>
            <w:hyperlink r:id="rId65">
              <w:r w:rsidRPr="004F66AA">
                <w:rPr>
                  <w:rFonts w:ascii="Times New Roman" w:hAnsi="Times New Roman"/>
                  <w:color w:val="0000FF"/>
                  <w:sz w:val="20"/>
                  <w:szCs w:val="20"/>
                  <w:u w:val="single"/>
                </w:rPr>
                <w:t>https://m.edsoo.ru/10e1958f</w:t>
              </w:r>
            </w:hyperlink>
          </w:p>
        </w:tc>
      </w:tr>
      <w:tr w:rsidR="00D61147" w:rsidRPr="007A5F5A" w:rsidTr="00346E58">
        <w:trPr>
          <w:trHeight w:val="286"/>
        </w:trPr>
        <w:tc>
          <w:tcPr>
            <w:tcW w:w="477" w:type="dxa"/>
          </w:tcPr>
          <w:p w:rsidR="00D61147" w:rsidRPr="004F66AA" w:rsidRDefault="00D61147" w:rsidP="004F66AA">
            <w:pPr>
              <w:pStyle w:val="a5"/>
              <w:numPr>
                <w:ilvl w:val="0"/>
                <w:numId w:val="1"/>
              </w:numPr>
              <w:suppressAutoHyphens/>
              <w:ind w:left="-57" w:right="-57" w:firstLine="0"/>
              <w:rPr>
                <w:rFonts w:ascii="Times New Roman" w:hAnsi="Times New Roman"/>
                <w:sz w:val="20"/>
                <w:szCs w:val="20"/>
              </w:rPr>
            </w:pPr>
          </w:p>
        </w:tc>
        <w:tc>
          <w:tcPr>
            <w:tcW w:w="232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Культура периода нэпа</w:t>
            </w:r>
          </w:p>
        </w:tc>
        <w:tc>
          <w:tcPr>
            <w:tcW w:w="709"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sz w:val="20"/>
                <w:szCs w:val="20"/>
              </w:rPr>
              <w:t>Культура периода нэпа. Пролеткульт и нэпманская культура.</w:t>
            </w:r>
          </w:p>
          <w:p w:rsidR="00D61147" w:rsidRPr="004F66AA" w:rsidRDefault="00D61147" w:rsidP="004F66AA">
            <w:pPr>
              <w:ind w:left="-57" w:right="-57"/>
              <w:rPr>
                <w:rFonts w:ascii="Times New Roman" w:hAnsi="Times New Roman"/>
                <w:sz w:val="20"/>
                <w:szCs w:val="20"/>
              </w:rPr>
            </w:pPr>
            <w:r w:rsidRPr="004F66AA">
              <w:rPr>
                <w:rFonts w:ascii="Times New Roman" w:hAnsi="Times New Roman"/>
                <w:sz w:val="20"/>
                <w:szCs w:val="20"/>
              </w:rPr>
              <w:t xml:space="preserve">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w:t>
            </w:r>
            <w:proofErr w:type="spellStart"/>
            <w:r w:rsidRPr="004F66AA">
              <w:rPr>
                <w:rFonts w:ascii="Times New Roman" w:hAnsi="Times New Roman"/>
                <w:sz w:val="20"/>
                <w:szCs w:val="20"/>
              </w:rPr>
              <w:t>Наркомпроса</w:t>
            </w:r>
            <w:proofErr w:type="spellEnd"/>
            <w:r w:rsidRPr="004F66AA">
              <w:rPr>
                <w:rFonts w:ascii="Times New Roman" w:hAnsi="Times New Roman"/>
                <w:sz w:val="20"/>
                <w:szCs w:val="20"/>
              </w:rPr>
              <w:t xml:space="preserve">. Рабфаки. Культура и идеология. Академия наук и Коммунистическая академия, Институты красной профессуры. </w:t>
            </w:r>
          </w:p>
          <w:p w:rsidR="00D61147" w:rsidRPr="004F66AA" w:rsidRDefault="00D61147" w:rsidP="004F66AA">
            <w:pPr>
              <w:ind w:left="-57" w:right="-57"/>
              <w:rPr>
                <w:rFonts w:ascii="Times New Roman" w:hAnsi="Times New Roman"/>
                <w:sz w:val="20"/>
                <w:szCs w:val="20"/>
              </w:rPr>
            </w:pPr>
          </w:p>
        </w:tc>
        <w:tc>
          <w:tcPr>
            <w:tcW w:w="5387" w:type="dxa"/>
          </w:tcPr>
          <w:p w:rsidR="00D61147" w:rsidRPr="004F66AA" w:rsidRDefault="00D611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Объяснять, в чем состояла противоречивость культурной и духовной жизни в СССР в период нэпа. Раскрывать значение понятий и терминов: футуризм, авангард, конструктивизм. Называть особенности архитектурных стилей 1920–1930-х гг.; находить их элементы в архитектурных памятниках, в том числе своего города (края). Характеризовать цели, основные мероприятия и результаты борьбы с неграмотностью в Советской России; объяснять, почему советская власть уделяла большое внимание развитию образования.</w:t>
            </w:r>
          </w:p>
        </w:tc>
        <w:tc>
          <w:tcPr>
            <w:tcW w:w="1701"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66">
              <w:r w:rsidRPr="004F66AA">
                <w:rPr>
                  <w:rFonts w:ascii="Times New Roman" w:hAnsi="Times New Roman"/>
                  <w:color w:val="0000FF"/>
                  <w:sz w:val="20"/>
                  <w:szCs w:val="20"/>
                  <w:u w:val="single"/>
                </w:rPr>
                <w:t>https://m.edsoo.ru/f6f1f621</w:t>
              </w:r>
            </w:hyperlink>
          </w:p>
        </w:tc>
      </w:tr>
      <w:tr w:rsidR="00D61147" w:rsidRPr="007A5F5A" w:rsidTr="00346E58">
        <w:trPr>
          <w:trHeight w:val="286"/>
        </w:trPr>
        <w:tc>
          <w:tcPr>
            <w:tcW w:w="477" w:type="dxa"/>
          </w:tcPr>
          <w:p w:rsidR="00D61147" w:rsidRPr="004F66AA" w:rsidRDefault="00D61147" w:rsidP="004F66AA">
            <w:pPr>
              <w:pStyle w:val="a5"/>
              <w:numPr>
                <w:ilvl w:val="0"/>
                <w:numId w:val="1"/>
              </w:numPr>
              <w:suppressAutoHyphens/>
              <w:ind w:left="-57" w:right="-57" w:firstLine="0"/>
              <w:rPr>
                <w:rFonts w:ascii="Times New Roman" w:hAnsi="Times New Roman"/>
                <w:sz w:val="20"/>
                <w:szCs w:val="20"/>
              </w:rPr>
            </w:pPr>
          </w:p>
        </w:tc>
        <w:tc>
          <w:tcPr>
            <w:tcW w:w="232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Создание «нового человека»</w:t>
            </w:r>
          </w:p>
        </w:tc>
        <w:tc>
          <w:tcPr>
            <w:tcW w:w="709"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sz w:val="20"/>
                <w:szCs w:val="20"/>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w:t>
            </w:r>
          </w:p>
        </w:tc>
        <w:tc>
          <w:tcPr>
            <w:tcW w:w="5387" w:type="dxa"/>
          </w:tcPr>
          <w:p w:rsidR="00D61147" w:rsidRPr="004F66AA" w:rsidRDefault="00D611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Принимать участие в обсуждении на тему «Программа создания „нового человека“ в советской стране: задачи, мероприятия, результаты» (с обращением к фотоматериалам, кадрам кинохроники и др.).</w:t>
            </w:r>
          </w:p>
        </w:tc>
        <w:tc>
          <w:tcPr>
            <w:tcW w:w="1701"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67">
              <w:r w:rsidRPr="004F66AA">
                <w:rPr>
                  <w:rFonts w:ascii="Times New Roman" w:hAnsi="Times New Roman"/>
                  <w:color w:val="0000FF"/>
                  <w:sz w:val="20"/>
                  <w:szCs w:val="20"/>
                  <w:u w:val="single"/>
                </w:rPr>
                <w:t>https://m.edsoo.ru/e36522af</w:t>
              </w:r>
            </w:hyperlink>
          </w:p>
        </w:tc>
      </w:tr>
      <w:tr w:rsidR="00D61147" w:rsidRPr="007A5F5A" w:rsidTr="00346E58">
        <w:trPr>
          <w:trHeight w:val="286"/>
        </w:trPr>
        <w:tc>
          <w:tcPr>
            <w:tcW w:w="477" w:type="dxa"/>
          </w:tcPr>
          <w:p w:rsidR="00D61147" w:rsidRPr="004F66AA" w:rsidRDefault="00D61147" w:rsidP="004F66AA">
            <w:pPr>
              <w:pStyle w:val="a5"/>
              <w:numPr>
                <w:ilvl w:val="0"/>
                <w:numId w:val="1"/>
              </w:numPr>
              <w:suppressAutoHyphens/>
              <w:ind w:left="-57" w:right="-57" w:firstLine="0"/>
              <w:rPr>
                <w:rFonts w:ascii="Times New Roman" w:hAnsi="Times New Roman"/>
                <w:sz w:val="20"/>
                <w:szCs w:val="20"/>
              </w:rPr>
            </w:pPr>
          </w:p>
        </w:tc>
        <w:tc>
          <w:tcPr>
            <w:tcW w:w="232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Культурная революция</w:t>
            </w:r>
          </w:p>
        </w:tc>
        <w:tc>
          <w:tcPr>
            <w:tcW w:w="709"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sz w:val="20"/>
                <w:szCs w:val="20"/>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w:t>
            </w:r>
          </w:p>
        </w:tc>
        <w:tc>
          <w:tcPr>
            <w:tcW w:w="5387" w:type="dxa"/>
          </w:tcPr>
          <w:p w:rsidR="00D61147" w:rsidRPr="004F66AA" w:rsidRDefault="00D611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Раскрывать значение понятий и терминов: культурная революция, рабфак, Пролеткульт, ликбез. </w:t>
            </w:r>
          </w:p>
        </w:tc>
        <w:tc>
          <w:tcPr>
            <w:tcW w:w="1701"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68">
              <w:r w:rsidRPr="004F66AA">
                <w:rPr>
                  <w:rFonts w:ascii="Times New Roman" w:hAnsi="Times New Roman"/>
                  <w:color w:val="0000FF"/>
                  <w:sz w:val="20"/>
                  <w:szCs w:val="20"/>
                  <w:u w:val="single"/>
                </w:rPr>
                <w:t>https://m.edsoo.ru/57957c48</w:t>
              </w:r>
            </w:hyperlink>
          </w:p>
        </w:tc>
      </w:tr>
      <w:tr w:rsidR="00D61147" w:rsidRPr="007A5F5A" w:rsidTr="00346E58">
        <w:trPr>
          <w:trHeight w:val="286"/>
        </w:trPr>
        <w:tc>
          <w:tcPr>
            <w:tcW w:w="477" w:type="dxa"/>
          </w:tcPr>
          <w:p w:rsidR="00D61147" w:rsidRPr="004F66AA" w:rsidRDefault="00D61147" w:rsidP="004F66AA">
            <w:pPr>
              <w:pStyle w:val="a5"/>
              <w:numPr>
                <w:ilvl w:val="0"/>
                <w:numId w:val="1"/>
              </w:numPr>
              <w:suppressAutoHyphens/>
              <w:ind w:left="-57" w:right="-57" w:firstLine="0"/>
              <w:rPr>
                <w:rFonts w:ascii="Times New Roman" w:hAnsi="Times New Roman"/>
                <w:sz w:val="20"/>
                <w:szCs w:val="20"/>
              </w:rPr>
            </w:pPr>
          </w:p>
        </w:tc>
        <w:tc>
          <w:tcPr>
            <w:tcW w:w="232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Становление советской культуры и её основные характеристики</w:t>
            </w:r>
          </w:p>
        </w:tc>
        <w:tc>
          <w:tcPr>
            <w:tcW w:w="709"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sz w:val="20"/>
                <w:szCs w:val="20"/>
              </w:rPr>
              <w:t>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 Литература и кинематограф 1930-х гг. Культура русского зарубежья.</w:t>
            </w:r>
          </w:p>
        </w:tc>
        <w:tc>
          <w:tcPr>
            <w:tcW w:w="5387" w:type="dxa"/>
          </w:tcPr>
          <w:p w:rsidR="00D61147" w:rsidRPr="004F66AA" w:rsidRDefault="00D611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Рассказывать о создании творческих союзов в 1930-х гг., давать оценку значения их деятельности. Представить сообщение (презентацию) «Социалистический реализм в живописи 1930-х гг.: идеи, темы, герои, художественные приемы».</w:t>
            </w:r>
          </w:p>
        </w:tc>
        <w:tc>
          <w:tcPr>
            <w:tcW w:w="1701"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69">
              <w:r w:rsidRPr="004F66AA">
                <w:rPr>
                  <w:rFonts w:ascii="Times New Roman" w:hAnsi="Times New Roman"/>
                  <w:color w:val="0000FF"/>
                  <w:sz w:val="20"/>
                  <w:szCs w:val="20"/>
                  <w:u w:val="single"/>
                </w:rPr>
                <w:t>https://m.edsoo.ru/433d9b8f</w:t>
              </w:r>
            </w:hyperlink>
          </w:p>
        </w:tc>
      </w:tr>
      <w:tr w:rsidR="00D61147" w:rsidRPr="007A5F5A" w:rsidTr="00346E58">
        <w:trPr>
          <w:trHeight w:val="286"/>
        </w:trPr>
        <w:tc>
          <w:tcPr>
            <w:tcW w:w="477" w:type="dxa"/>
          </w:tcPr>
          <w:p w:rsidR="00D61147" w:rsidRPr="004F66AA" w:rsidRDefault="00D61147" w:rsidP="004F66AA">
            <w:pPr>
              <w:pStyle w:val="a5"/>
              <w:numPr>
                <w:ilvl w:val="0"/>
                <w:numId w:val="1"/>
              </w:numPr>
              <w:suppressAutoHyphens/>
              <w:ind w:left="-57" w:right="-57" w:firstLine="0"/>
              <w:rPr>
                <w:rFonts w:ascii="Times New Roman" w:hAnsi="Times New Roman"/>
                <w:sz w:val="20"/>
                <w:szCs w:val="20"/>
              </w:rPr>
            </w:pPr>
          </w:p>
        </w:tc>
        <w:tc>
          <w:tcPr>
            <w:tcW w:w="232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Наука в 1930-е гг.</w:t>
            </w:r>
          </w:p>
        </w:tc>
        <w:tc>
          <w:tcPr>
            <w:tcW w:w="709"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sz w:val="20"/>
                <w:szCs w:val="20"/>
              </w:rPr>
              <w:t xml:space="preserve">Наука в 1930-е гг. Академия наук СССР. Создание новых </w:t>
            </w:r>
            <w:r w:rsidRPr="004F66AA">
              <w:rPr>
                <w:rFonts w:ascii="Times New Roman" w:hAnsi="Times New Roman"/>
                <w:sz w:val="20"/>
                <w:szCs w:val="20"/>
              </w:rPr>
              <w:lastRenderedPageBreak/>
              <w:t>научных центров: ВАСХНИЛ, ФИАН, РНИИ и других. Выдающиеся ученые и конструкторы гражданской и военной техники. Формирование национальной интеллигенции. Общественные настроения.</w:t>
            </w:r>
          </w:p>
        </w:tc>
        <w:tc>
          <w:tcPr>
            <w:tcW w:w="5387" w:type="dxa"/>
          </w:tcPr>
          <w:p w:rsidR="00D61147" w:rsidRPr="004F66AA" w:rsidRDefault="00D611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lastRenderedPageBreak/>
              <w:t xml:space="preserve">Приводить примеры достижений советской науки и техники </w:t>
            </w:r>
            <w:r w:rsidRPr="004F66AA">
              <w:rPr>
                <w:rFonts w:ascii="Times New Roman" w:hAnsi="Times New Roman"/>
                <w:sz w:val="20"/>
                <w:szCs w:val="20"/>
              </w:rPr>
              <w:lastRenderedPageBreak/>
              <w:t>в 1920–1930-е гг., разъяснять вклад научной интеллигенции в развитие СССР. Давать характеристику (исторический портрет) известных деятелей советской науки, культуры (по выбору) по самостоятельно составленному плану.</w:t>
            </w:r>
          </w:p>
        </w:tc>
        <w:tc>
          <w:tcPr>
            <w:tcW w:w="1701"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lastRenderedPageBreak/>
              <w:t xml:space="preserve">Библиотека ЦОК </w:t>
            </w:r>
            <w:hyperlink r:id="rId70">
              <w:r w:rsidRPr="004F66AA">
                <w:rPr>
                  <w:rFonts w:ascii="Times New Roman" w:hAnsi="Times New Roman"/>
                  <w:color w:val="0000FF"/>
                  <w:sz w:val="20"/>
                  <w:szCs w:val="20"/>
                  <w:u w:val="single"/>
                </w:rPr>
                <w:t>https://m.edsoo.ru/9e751a45</w:t>
              </w:r>
            </w:hyperlink>
          </w:p>
        </w:tc>
      </w:tr>
      <w:tr w:rsidR="00D61147" w:rsidRPr="007A5F5A" w:rsidTr="00346E58">
        <w:trPr>
          <w:trHeight w:val="286"/>
        </w:trPr>
        <w:tc>
          <w:tcPr>
            <w:tcW w:w="477" w:type="dxa"/>
          </w:tcPr>
          <w:p w:rsidR="00D61147" w:rsidRPr="004F66AA" w:rsidRDefault="00D61147" w:rsidP="004F66AA">
            <w:pPr>
              <w:pStyle w:val="a5"/>
              <w:numPr>
                <w:ilvl w:val="0"/>
                <w:numId w:val="1"/>
              </w:numPr>
              <w:suppressAutoHyphens/>
              <w:ind w:left="-57" w:right="-57" w:firstLine="0"/>
              <w:rPr>
                <w:rFonts w:ascii="Times New Roman" w:hAnsi="Times New Roman"/>
                <w:sz w:val="20"/>
                <w:szCs w:val="20"/>
              </w:rPr>
            </w:pPr>
          </w:p>
        </w:tc>
        <w:tc>
          <w:tcPr>
            <w:tcW w:w="232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Повседневность 1930-х гг.</w:t>
            </w:r>
          </w:p>
        </w:tc>
        <w:tc>
          <w:tcPr>
            <w:tcW w:w="709"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sz w:val="20"/>
                <w:szCs w:val="20"/>
              </w:rPr>
              <w:t>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 Возвращение к традиционным ценностям в середине 1930</w:t>
            </w:r>
            <w:r w:rsidRPr="004F66AA">
              <w:rPr>
                <w:rFonts w:ascii="Times New Roman" w:hAnsi="Times New Roman"/>
                <w:sz w:val="20"/>
                <w:szCs w:val="20"/>
              </w:rPr>
              <w:noBreakHyphen/>
              <w:t>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w:t>
            </w:r>
            <w:r w:rsidRPr="004F66AA">
              <w:rPr>
                <w:rFonts w:ascii="Times New Roman" w:hAnsi="Times New Roman"/>
                <w:sz w:val="20"/>
                <w:szCs w:val="20"/>
              </w:rPr>
              <w:noBreakHyphen/>
              <w:t>е гг. Жизнь в деревне. Трудодни. Единоличники. Личные подсобные хозяйства колхозников</w:t>
            </w:r>
          </w:p>
        </w:tc>
        <w:tc>
          <w:tcPr>
            <w:tcW w:w="5387" w:type="dxa"/>
          </w:tcPr>
          <w:p w:rsidR="00D61147" w:rsidRPr="004F66AA" w:rsidRDefault="00D611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Характеризовать источники, свидетельствующие о повседневной жизни советских людей в 1930-х гг., давать оценку их информационной ценности. Рассказывать о повседневной жизни и быте представителей разных социальных групп в 1930-е гг. (рабочих, крестьян, интеллигенции, советской номенклатуры). Рассказывать о целях создания и деятельности пионерской и комсомольской организаций в СССР в 1920–1930-х гг. Выявлять образы эпохи 1920–1930-х гг. и советского человека, созданные в художественных фильмах и литературных произведениях; излагать суждения о степени их исторической достоверности</w:t>
            </w:r>
          </w:p>
        </w:tc>
        <w:tc>
          <w:tcPr>
            <w:tcW w:w="1701"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71">
              <w:r w:rsidRPr="004F66AA">
                <w:rPr>
                  <w:rFonts w:ascii="Times New Roman" w:hAnsi="Times New Roman"/>
                  <w:color w:val="0000FF"/>
                  <w:sz w:val="20"/>
                  <w:szCs w:val="20"/>
                  <w:u w:val="single"/>
                </w:rPr>
                <w:t>https://m.edsoo.ru/df874802</w:t>
              </w:r>
            </w:hyperlink>
          </w:p>
        </w:tc>
      </w:tr>
      <w:tr w:rsidR="00D61147" w:rsidRPr="00D61147" w:rsidTr="00346E58">
        <w:trPr>
          <w:trHeight w:val="286"/>
        </w:trPr>
        <w:tc>
          <w:tcPr>
            <w:tcW w:w="477" w:type="dxa"/>
          </w:tcPr>
          <w:p w:rsidR="00D61147" w:rsidRPr="004F66AA" w:rsidRDefault="00D61147" w:rsidP="004F66AA">
            <w:pPr>
              <w:suppressAutoHyphens/>
              <w:ind w:left="-57" w:right="-57"/>
              <w:rPr>
                <w:rFonts w:ascii="Times New Roman" w:hAnsi="Times New Roman"/>
                <w:b/>
                <w:sz w:val="20"/>
                <w:szCs w:val="20"/>
              </w:rPr>
            </w:pPr>
          </w:p>
        </w:tc>
        <w:tc>
          <w:tcPr>
            <w:tcW w:w="2325" w:type="dxa"/>
          </w:tcPr>
          <w:p w:rsidR="00D61147" w:rsidRPr="004F66AA" w:rsidRDefault="00D61147" w:rsidP="004F66AA">
            <w:pPr>
              <w:ind w:left="-57" w:right="-57"/>
              <w:rPr>
                <w:rFonts w:ascii="Times New Roman" w:hAnsi="Times New Roman"/>
                <w:b/>
                <w:color w:val="000000"/>
                <w:sz w:val="20"/>
                <w:szCs w:val="20"/>
              </w:rPr>
            </w:pPr>
            <w:r w:rsidRPr="004F66AA">
              <w:rPr>
                <w:rFonts w:ascii="Times New Roman" w:hAnsi="Times New Roman"/>
                <w:b/>
                <w:sz w:val="20"/>
                <w:szCs w:val="20"/>
              </w:rPr>
              <w:t xml:space="preserve">3.4 Внешняя </w:t>
            </w:r>
          </w:p>
        </w:tc>
        <w:tc>
          <w:tcPr>
            <w:tcW w:w="709" w:type="dxa"/>
          </w:tcPr>
          <w:p w:rsidR="00D61147" w:rsidRPr="004F66AA" w:rsidRDefault="00D61147" w:rsidP="004F66AA">
            <w:pPr>
              <w:ind w:left="-57" w:right="-57"/>
              <w:jc w:val="center"/>
              <w:rPr>
                <w:rFonts w:ascii="Times New Roman" w:hAnsi="Times New Roman"/>
                <w:b/>
                <w:color w:val="000000"/>
                <w:sz w:val="20"/>
                <w:szCs w:val="20"/>
              </w:rPr>
            </w:pPr>
            <w:r w:rsidRPr="004F66AA">
              <w:rPr>
                <w:rFonts w:ascii="Times New Roman" w:hAnsi="Times New Roman"/>
                <w:b/>
                <w:sz w:val="20"/>
                <w:szCs w:val="20"/>
              </w:rPr>
              <w:t>6</w:t>
            </w:r>
          </w:p>
        </w:tc>
        <w:tc>
          <w:tcPr>
            <w:tcW w:w="5375" w:type="dxa"/>
          </w:tcPr>
          <w:p w:rsidR="00D61147" w:rsidRPr="004F66AA" w:rsidRDefault="00D61147" w:rsidP="004F66AA">
            <w:pPr>
              <w:ind w:left="-57" w:right="-57"/>
              <w:rPr>
                <w:rFonts w:ascii="Times New Roman" w:hAnsi="Times New Roman"/>
                <w:b/>
                <w:sz w:val="20"/>
                <w:szCs w:val="20"/>
              </w:rPr>
            </w:pPr>
            <w:r w:rsidRPr="004F66AA">
              <w:rPr>
                <w:rFonts w:ascii="Times New Roman" w:hAnsi="Times New Roman"/>
                <w:b/>
                <w:sz w:val="20"/>
                <w:szCs w:val="20"/>
              </w:rPr>
              <w:t>политика СССР в 1920–1930-е гг.</w:t>
            </w:r>
          </w:p>
        </w:tc>
        <w:tc>
          <w:tcPr>
            <w:tcW w:w="5387" w:type="dxa"/>
          </w:tcPr>
          <w:p w:rsidR="00D61147" w:rsidRPr="004F66AA" w:rsidRDefault="00D61147" w:rsidP="004F66AA">
            <w:pPr>
              <w:suppressAutoHyphens/>
              <w:ind w:left="-57" w:right="-57"/>
              <w:contextualSpacing/>
              <w:rPr>
                <w:rFonts w:ascii="Times New Roman" w:hAnsi="Times New Roman"/>
                <w:b/>
                <w:sz w:val="20"/>
                <w:szCs w:val="20"/>
              </w:rPr>
            </w:pPr>
          </w:p>
        </w:tc>
        <w:tc>
          <w:tcPr>
            <w:tcW w:w="1701" w:type="dxa"/>
          </w:tcPr>
          <w:p w:rsidR="00D61147" w:rsidRPr="004F66AA" w:rsidRDefault="00D61147" w:rsidP="004F66AA">
            <w:pPr>
              <w:ind w:left="-57" w:right="-57"/>
              <w:rPr>
                <w:rFonts w:ascii="Times New Roman" w:hAnsi="Times New Roman"/>
                <w:b/>
                <w:color w:val="000000"/>
                <w:sz w:val="20"/>
                <w:szCs w:val="20"/>
              </w:rPr>
            </w:pPr>
          </w:p>
        </w:tc>
      </w:tr>
      <w:tr w:rsidR="00D61147" w:rsidRPr="007A5F5A" w:rsidTr="00346E58">
        <w:trPr>
          <w:trHeight w:val="286"/>
        </w:trPr>
        <w:tc>
          <w:tcPr>
            <w:tcW w:w="477" w:type="dxa"/>
          </w:tcPr>
          <w:p w:rsidR="00D61147" w:rsidRPr="004F66AA" w:rsidRDefault="00D61147" w:rsidP="004F66AA">
            <w:pPr>
              <w:pStyle w:val="a5"/>
              <w:numPr>
                <w:ilvl w:val="0"/>
                <w:numId w:val="1"/>
              </w:numPr>
              <w:suppressAutoHyphens/>
              <w:ind w:left="-57" w:right="-57" w:firstLine="0"/>
              <w:rPr>
                <w:rFonts w:ascii="Times New Roman" w:hAnsi="Times New Roman"/>
                <w:sz w:val="20"/>
                <w:szCs w:val="20"/>
              </w:rPr>
            </w:pPr>
          </w:p>
        </w:tc>
        <w:tc>
          <w:tcPr>
            <w:tcW w:w="232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Внешняя политика: от курса на мировую революцию к концепции построения социализма в одной стране</w:t>
            </w:r>
          </w:p>
        </w:tc>
        <w:tc>
          <w:tcPr>
            <w:tcW w:w="709"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sz w:val="20"/>
                <w:szCs w:val="20"/>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w:t>
            </w:r>
          </w:p>
        </w:tc>
        <w:tc>
          <w:tcPr>
            <w:tcW w:w="5387" w:type="dxa"/>
          </w:tcPr>
          <w:p w:rsidR="00D61147" w:rsidRPr="004F66AA" w:rsidRDefault="00D611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Раскрывать причины международной изоляции Советской России </w:t>
            </w:r>
            <w:proofErr w:type="gramStart"/>
            <w:r w:rsidRPr="004F66AA">
              <w:rPr>
                <w:rFonts w:ascii="Times New Roman" w:hAnsi="Times New Roman"/>
                <w:sz w:val="20"/>
                <w:szCs w:val="20"/>
              </w:rPr>
              <w:t>в начале</w:t>
            </w:r>
            <w:proofErr w:type="gramEnd"/>
            <w:r w:rsidRPr="004F66AA">
              <w:rPr>
                <w:rFonts w:ascii="Times New Roman" w:hAnsi="Times New Roman"/>
                <w:sz w:val="20"/>
                <w:szCs w:val="20"/>
              </w:rPr>
              <w:t xml:space="preserve"> 1920-х гг. и первые шаги по ее преодолению. </w:t>
            </w:r>
          </w:p>
        </w:tc>
        <w:tc>
          <w:tcPr>
            <w:tcW w:w="1701"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72">
              <w:r w:rsidRPr="004F66AA">
                <w:rPr>
                  <w:rFonts w:ascii="Times New Roman" w:hAnsi="Times New Roman"/>
                  <w:color w:val="0000FF"/>
                  <w:sz w:val="20"/>
                  <w:szCs w:val="20"/>
                  <w:u w:val="single"/>
                </w:rPr>
                <w:t>https://m.edsoo.ru/a7296549</w:t>
              </w:r>
            </w:hyperlink>
          </w:p>
        </w:tc>
      </w:tr>
      <w:tr w:rsidR="00D61147" w:rsidRPr="007A5F5A" w:rsidTr="00346E58">
        <w:trPr>
          <w:trHeight w:val="286"/>
        </w:trPr>
        <w:tc>
          <w:tcPr>
            <w:tcW w:w="477" w:type="dxa"/>
          </w:tcPr>
          <w:p w:rsidR="00D61147" w:rsidRPr="004F66AA" w:rsidRDefault="00D61147" w:rsidP="004F66AA">
            <w:pPr>
              <w:pStyle w:val="a5"/>
              <w:numPr>
                <w:ilvl w:val="0"/>
                <w:numId w:val="1"/>
              </w:numPr>
              <w:suppressAutoHyphens/>
              <w:ind w:left="-57" w:right="-57" w:firstLine="0"/>
              <w:rPr>
                <w:rFonts w:ascii="Times New Roman" w:hAnsi="Times New Roman"/>
                <w:sz w:val="20"/>
                <w:szCs w:val="20"/>
              </w:rPr>
            </w:pPr>
          </w:p>
        </w:tc>
        <w:tc>
          <w:tcPr>
            <w:tcW w:w="232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Изменение международного положения СССР в 1920–1930-е гг.</w:t>
            </w:r>
          </w:p>
        </w:tc>
        <w:tc>
          <w:tcPr>
            <w:tcW w:w="709"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D61147" w:rsidRPr="004F66AA" w:rsidRDefault="007D7E74" w:rsidP="004F66AA">
            <w:pPr>
              <w:ind w:left="-57" w:right="-57"/>
              <w:rPr>
                <w:rFonts w:ascii="Times New Roman" w:hAnsi="Times New Roman"/>
                <w:sz w:val="20"/>
                <w:szCs w:val="20"/>
              </w:rPr>
            </w:pPr>
            <w:r w:rsidRPr="004F66AA">
              <w:rPr>
                <w:rFonts w:ascii="Times New Roman" w:hAnsi="Times New Roman"/>
                <w:sz w:val="20"/>
                <w:szCs w:val="20"/>
              </w:rPr>
              <w:t xml:space="preserve">Выход СССР из международной изоляции. Вступление СССР в Лигу Наций. Возрастание угрозы мировой войны. Попытки организовать систему коллективной безопасности в Европе. Советские добровольцы в Испании и в Китае. </w:t>
            </w:r>
          </w:p>
        </w:tc>
        <w:tc>
          <w:tcPr>
            <w:tcW w:w="5387" w:type="dxa"/>
          </w:tcPr>
          <w:p w:rsidR="00D61147" w:rsidRPr="004F66AA" w:rsidRDefault="007D7E74"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Систематизировать информацию о датах и содержании международных договоров, подписанных СССР в 1920-х – начале 1930-х гг. (в виде таблицы), делать вывод об их значении для международного положения Советского государства</w:t>
            </w:r>
            <w:proofErr w:type="gramStart"/>
            <w:r w:rsidRPr="004F66AA">
              <w:rPr>
                <w:rFonts w:ascii="Times New Roman" w:hAnsi="Times New Roman"/>
                <w:sz w:val="20"/>
                <w:szCs w:val="20"/>
              </w:rPr>
              <w:t xml:space="preserve"> О</w:t>
            </w:r>
            <w:proofErr w:type="gramEnd"/>
            <w:r w:rsidRPr="004F66AA">
              <w:rPr>
                <w:rFonts w:ascii="Times New Roman" w:hAnsi="Times New Roman"/>
                <w:sz w:val="20"/>
                <w:szCs w:val="20"/>
              </w:rPr>
              <w:t>бъяснять значение понятий и терминов: Лига Наций, система коллективной безопасности, политика умиротворения.</w:t>
            </w:r>
          </w:p>
        </w:tc>
        <w:tc>
          <w:tcPr>
            <w:tcW w:w="1701"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73">
              <w:r w:rsidRPr="004F66AA">
                <w:rPr>
                  <w:rFonts w:ascii="Times New Roman" w:hAnsi="Times New Roman"/>
                  <w:color w:val="0000FF"/>
                  <w:sz w:val="20"/>
                  <w:szCs w:val="20"/>
                  <w:u w:val="single"/>
                </w:rPr>
                <w:t>https://m.edsoo.ru/cf4f9612</w:t>
              </w:r>
            </w:hyperlink>
          </w:p>
        </w:tc>
      </w:tr>
      <w:tr w:rsidR="00D61147" w:rsidRPr="007A5F5A" w:rsidTr="00346E58">
        <w:trPr>
          <w:trHeight w:val="286"/>
        </w:trPr>
        <w:tc>
          <w:tcPr>
            <w:tcW w:w="477" w:type="dxa"/>
          </w:tcPr>
          <w:p w:rsidR="00D61147" w:rsidRPr="004F66AA" w:rsidRDefault="00D61147" w:rsidP="004F66AA">
            <w:pPr>
              <w:pStyle w:val="a5"/>
              <w:numPr>
                <w:ilvl w:val="0"/>
                <w:numId w:val="1"/>
              </w:numPr>
              <w:suppressAutoHyphens/>
              <w:ind w:left="-57" w:right="-57" w:firstLine="0"/>
              <w:rPr>
                <w:rFonts w:ascii="Times New Roman" w:hAnsi="Times New Roman"/>
                <w:sz w:val="20"/>
                <w:szCs w:val="20"/>
              </w:rPr>
            </w:pPr>
          </w:p>
        </w:tc>
        <w:tc>
          <w:tcPr>
            <w:tcW w:w="232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Внешняя политика СССР в 1930-е гг.</w:t>
            </w:r>
          </w:p>
        </w:tc>
        <w:tc>
          <w:tcPr>
            <w:tcW w:w="709"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D61147" w:rsidRPr="004F66AA" w:rsidRDefault="007D7E74" w:rsidP="004F66AA">
            <w:pPr>
              <w:ind w:left="-57" w:right="-57"/>
              <w:rPr>
                <w:rFonts w:ascii="Times New Roman" w:hAnsi="Times New Roman"/>
                <w:sz w:val="20"/>
                <w:szCs w:val="20"/>
              </w:rPr>
            </w:pPr>
            <w:r w:rsidRPr="004F66AA">
              <w:rPr>
                <w:rFonts w:ascii="Times New Roman" w:hAnsi="Times New Roman"/>
                <w:sz w:val="20"/>
                <w:szCs w:val="20"/>
              </w:rPr>
              <w:t xml:space="preserve">Вооруженные конфликты на озере Хасан, реке Халхин-Гол и ситуация на Дальнем Востоке в конце 1930-х гг. СССР накануне Великой Отечественной войны. </w:t>
            </w:r>
          </w:p>
        </w:tc>
        <w:tc>
          <w:tcPr>
            <w:tcW w:w="5387" w:type="dxa"/>
          </w:tcPr>
          <w:p w:rsidR="00D61147" w:rsidRPr="004F66AA" w:rsidRDefault="007D7E74"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Сравнивать задачи и основные направления внешней политики СССР в 1920-е – начале 1930-х гг. и в конце 1930-х гг., объяснять причины произошедших изменений. Рассказывать об обстоятельствах подписания и основных </w:t>
            </w:r>
            <w:r w:rsidRPr="004F66AA">
              <w:rPr>
                <w:rFonts w:ascii="Times New Roman" w:hAnsi="Times New Roman"/>
                <w:sz w:val="20"/>
                <w:szCs w:val="20"/>
              </w:rPr>
              <w:lastRenderedPageBreak/>
              <w:t>положениях советско-германского пакта о ненападении и секретного протокола к нему.</w:t>
            </w:r>
          </w:p>
        </w:tc>
        <w:tc>
          <w:tcPr>
            <w:tcW w:w="1701"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lastRenderedPageBreak/>
              <w:t xml:space="preserve">Библиотека ЦОК </w:t>
            </w:r>
            <w:hyperlink r:id="rId74">
              <w:r w:rsidRPr="004F66AA">
                <w:rPr>
                  <w:rFonts w:ascii="Times New Roman" w:hAnsi="Times New Roman"/>
                  <w:color w:val="0000FF"/>
                  <w:sz w:val="20"/>
                  <w:szCs w:val="20"/>
                  <w:u w:val="single"/>
                </w:rPr>
                <w:t>https://m.edsoo.ru/bc3f6949</w:t>
              </w:r>
            </w:hyperlink>
          </w:p>
        </w:tc>
      </w:tr>
      <w:tr w:rsidR="00D61147" w:rsidRPr="007A5F5A" w:rsidTr="00346E58">
        <w:trPr>
          <w:trHeight w:val="286"/>
        </w:trPr>
        <w:tc>
          <w:tcPr>
            <w:tcW w:w="477" w:type="dxa"/>
          </w:tcPr>
          <w:p w:rsidR="00D61147" w:rsidRPr="004F66AA" w:rsidRDefault="00D61147" w:rsidP="004F66AA">
            <w:pPr>
              <w:pStyle w:val="a5"/>
              <w:numPr>
                <w:ilvl w:val="0"/>
                <w:numId w:val="1"/>
              </w:numPr>
              <w:suppressAutoHyphens/>
              <w:ind w:left="-57" w:right="-57" w:firstLine="0"/>
              <w:rPr>
                <w:rFonts w:ascii="Times New Roman" w:hAnsi="Times New Roman"/>
                <w:sz w:val="20"/>
                <w:szCs w:val="20"/>
              </w:rPr>
            </w:pPr>
          </w:p>
        </w:tc>
        <w:tc>
          <w:tcPr>
            <w:tcW w:w="232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СССР накануне Великой Отечественной войны</w:t>
            </w:r>
          </w:p>
        </w:tc>
        <w:tc>
          <w:tcPr>
            <w:tcW w:w="709"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D61147" w:rsidRPr="004F66AA" w:rsidRDefault="00D61147" w:rsidP="004F66AA">
            <w:pPr>
              <w:ind w:left="-57" w:right="-57"/>
              <w:rPr>
                <w:rFonts w:ascii="Times New Roman" w:hAnsi="Times New Roman"/>
                <w:sz w:val="20"/>
                <w:szCs w:val="20"/>
              </w:rPr>
            </w:pPr>
          </w:p>
        </w:tc>
        <w:tc>
          <w:tcPr>
            <w:tcW w:w="5387" w:type="dxa"/>
          </w:tcPr>
          <w:p w:rsidR="00D61147" w:rsidRPr="004F66AA" w:rsidRDefault="00D61147" w:rsidP="004F66AA">
            <w:pPr>
              <w:suppressAutoHyphens/>
              <w:ind w:left="-57" w:right="-57"/>
              <w:contextualSpacing/>
              <w:rPr>
                <w:rFonts w:ascii="Times New Roman" w:hAnsi="Times New Roman"/>
                <w:sz w:val="20"/>
                <w:szCs w:val="20"/>
              </w:rPr>
            </w:pPr>
          </w:p>
        </w:tc>
        <w:tc>
          <w:tcPr>
            <w:tcW w:w="1701"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75">
              <w:r w:rsidRPr="004F66AA">
                <w:rPr>
                  <w:rFonts w:ascii="Times New Roman" w:hAnsi="Times New Roman"/>
                  <w:color w:val="0000FF"/>
                  <w:sz w:val="20"/>
                  <w:szCs w:val="20"/>
                  <w:u w:val="single"/>
                </w:rPr>
                <w:t>https://m.edsoo.ru/3f9eb8b9</w:t>
              </w:r>
            </w:hyperlink>
          </w:p>
        </w:tc>
      </w:tr>
      <w:tr w:rsidR="00D61147" w:rsidRPr="007A5F5A" w:rsidTr="00346E58">
        <w:trPr>
          <w:trHeight w:val="286"/>
        </w:trPr>
        <w:tc>
          <w:tcPr>
            <w:tcW w:w="477" w:type="dxa"/>
          </w:tcPr>
          <w:p w:rsidR="00D61147" w:rsidRPr="004F66AA" w:rsidRDefault="00D61147" w:rsidP="004F66AA">
            <w:pPr>
              <w:pStyle w:val="a5"/>
              <w:numPr>
                <w:ilvl w:val="0"/>
                <w:numId w:val="1"/>
              </w:numPr>
              <w:suppressAutoHyphens/>
              <w:ind w:left="-57" w:right="-57" w:firstLine="0"/>
              <w:rPr>
                <w:rFonts w:ascii="Times New Roman" w:hAnsi="Times New Roman"/>
                <w:sz w:val="20"/>
                <w:szCs w:val="20"/>
              </w:rPr>
            </w:pPr>
          </w:p>
        </w:tc>
        <w:tc>
          <w:tcPr>
            <w:tcW w:w="232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Внешнеполитические шаги Советского Союза в конце 1930-х гг. и их последствия</w:t>
            </w:r>
          </w:p>
        </w:tc>
        <w:tc>
          <w:tcPr>
            <w:tcW w:w="709"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D61147" w:rsidRPr="004F66AA" w:rsidRDefault="007D7E74" w:rsidP="004F66AA">
            <w:pPr>
              <w:ind w:left="-57" w:right="-57"/>
              <w:rPr>
                <w:rFonts w:ascii="Times New Roman" w:hAnsi="Times New Roman"/>
                <w:sz w:val="20"/>
                <w:szCs w:val="20"/>
              </w:rPr>
            </w:pPr>
            <w:r w:rsidRPr="004F66AA">
              <w:rPr>
                <w:rFonts w:ascii="Times New Roman" w:hAnsi="Times New Roman"/>
                <w:sz w:val="20"/>
                <w:szCs w:val="20"/>
              </w:rPr>
              <w:t>Мюнхенский договор 1938 г. и угроза международной изоляции СССР. Заключение договора о ненападении между СССР и Германией в 1939 г.</w:t>
            </w:r>
          </w:p>
        </w:tc>
        <w:tc>
          <w:tcPr>
            <w:tcW w:w="5387" w:type="dxa"/>
          </w:tcPr>
          <w:p w:rsidR="00D61147" w:rsidRPr="004F66AA" w:rsidRDefault="007D7E74"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Сопоставлять оценки советско-германских договоров 1939 г., приводимые в учебной и научной литературе; высказывать и аргументировать свое суждение о значении и последствиях подписания данных документов. Раскрывать причины, итоги и последствия советско-финляндской войны.</w:t>
            </w:r>
          </w:p>
        </w:tc>
        <w:tc>
          <w:tcPr>
            <w:tcW w:w="1701"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76">
              <w:r w:rsidRPr="004F66AA">
                <w:rPr>
                  <w:rFonts w:ascii="Times New Roman" w:hAnsi="Times New Roman"/>
                  <w:color w:val="0000FF"/>
                  <w:sz w:val="20"/>
                  <w:szCs w:val="20"/>
                  <w:u w:val="single"/>
                </w:rPr>
                <w:t>https://m.edsoo.ru/69889fe3</w:t>
              </w:r>
            </w:hyperlink>
          </w:p>
        </w:tc>
      </w:tr>
      <w:tr w:rsidR="00D61147" w:rsidRPr="007A5F5A" w:rsidTr="00346E58">
        <w:trPr>
          <w:trHeight w:val="286"/>
        </w:trPr>
        <w:tc>
          <w:tcPr>
            <w:tcW w:w="477" w:type="dxa"/>
          </w:tcPr>
          <w:p w:rsidR="00D61147" w:rsidRPr="004F66AA" w:rsidRDefault="00D61147" w:rsidP="004F66AA">
            <w:pPr>
              <w:pStyle w:val="a5"/>
              <w:numPr>
                <w:ilvl w:val="0"/>
                <w:numId w:val="1"/>
              </w:numPr>
              <w:suppressAutoHyphens/>
              <w:ind w:left="-57" w:right="-57" w:firstLine="0"/>
              <w:rPr>
                <w:rFonts w:ascii="Times New Roman" w:hAnsi="Times New Roman"/>
                <w:sz w:val="20"/>
                <w:szCs w:val="20"/>
              </w:rPr>
            </w:pPr>
          </w:p>
        </w:tc>
        <w:tc>
          <w:tcPr>
            <w:tcW w:w="2325"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Основные события внешней политики СССР 1940–1941 гг.</w:t>
            </w:r>
          </w:p>
        </w:tc>
        <w:tc>
          <w:tcPr>
            <w:tcW w:w="709"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D61147" w:rsidRPr="004F66AA" w:rsidRDefault="007D7E74" w:rsidP="004F66AA">
            <w:pPr>
              <w:ind w:left="-57" w:right="-57"/>
              <w:rPr>
                <w:rFonts w:ascii="Times New Roman" w:hAnsi="Times New Roman"/>
                <w:sz w:val="20"/>
                <w:szCs w:val="20"/>
              </w:rPr>
            </w:pPr>
            <w:r w:rsidRPr="004F66AA">
              <w:rPr>
                <w:rFonts w:ascii="Times New Roman" w:hAnsi="Times New Roman"/>
                <w:sz w:val="20"/>
                <w:szCs w:val="20"/>
              </w:rPr>
              <w:t xml:space="preserve">Зимняя война с Финляндией. Включение в состав СССР Латвии, Литвы и Эстонии, Бессарабии, Северной </w:t>
            </w:r>
            <w:proofErr w:type="spellStart"/>
            <w:r w:rsidRPr="004F66AA">
              <w:rPr>
                <w:rFonts w:ascii="Times New Roman" w:hAnsi="Times New Roman"/>
                <w:sz w:val="20"/>
                <w:szCs w:val="20"/>
              </w:rPr>
              <w:t>Буковины</w:t>
            </w:r>
            <w:proofErr w:type="spellEnd"/>
            <w:r w:rsidRPr="004F66AA">
              <w:rPr>
                <w:rFonts w:ascii="Times New Roman" w:hAnsi="Times New Roman"/>
                <w:sz w:val="20"/>
                <w:szCs w:val="20"/>
              </w:rPr>
              <w:t>, Западной Украины и Западной Белоруссии. Катынская трагедия</w:t>
            </w:r>
          </w:p>
        </w:tc>
        <w:tc>
          <w:tcPr>
            <w:tcW w:w="5387" w:type="dxa"/>
          </w:tcPr>
          <w:p w:rsidR="00D61147" w:rsidRPr="004F66AA" w:rsidRDefault="00D61147"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Показывать на исторической карте территории, включенные в состав СССР в 1939– 1940 гг., характеризовать политику новой власти на данных территориях</w:t>
            </w:r>
          </w:p>
        </w:tc>
        <w:tc>
          <w:tcPr>
            <w:tcW w:w="1701" w:type="dxa"/>
          </w:tcPr>
          <w:p w:rsidR="00D61147" w:rsidRPr="004F66AA" w:rsidRDefault="00D61147"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77">
              <w:r w:rsidRPr="004F66AA">
                <w:rPr>
                  <w:rFonts w:ascii="Times New Roman" w:hAnsi="Times New Roman"/>
                  <w:color w:val="0000FF"/>
                  <w:sz w:val="20"/>
                  <w:szCs w:val="20"/>
                  <w:u w:val="single"/>
                </w:rPr>
                <w:t>https://m.edsoo.ru/3faa6817</w:t>
              </w:r>
            </w:hyperlink>
          </w:p>
        </w:tc>
      </w:tr>
      <w:tr w:rsidR="00D61147" w:rsidRPr="00D61147" w:rsidTr="00346E58">
        <w:trPr>
          <w:trHeight w:val="286"/>
        </w:trPr>
        <w:tc>
          <w:tcPr>
            <w:tcW w:w="477" w:type="dxa"/>
          </w:tcPr>
          <w:p w:rsidR="00D61147" w:rsidRPr="004F66AA" w:rsidRDefault="00D61147" w:rsidP="004F66AA">
            <w:pPr>
              <w:suppressAutoHyphens/>
              <w:ind w:left="-57" w:right="-57"/>
              <w:rPr>
                <w:rFonts w:ascii="Times New Roman" w:hAnsi="Times New Roman"/>
                <w:b/>
                <w:sz w:val="20"/>
                <w:szCs w:val="20"/>
              </w:rPr>
            </w:pPr>
          </w:p>
        </w:tc>
        <w:tc>
          <w:tcPr>
            <w:tcW w:w="2325" w:type="dxa"/>
          </w:tcPr>
          <w:p w:rsidR="00D61147" w:rsidRPr="004F66AA" w:rsidRDefault="00D61147" w:rsidP="004F66AA">
            <w:pPr>
              <w:ind w:left="-57" w:right="-57"/>
              <w:rPr>
                <w:rFonts w:ascii="Times New Roman" w:hAnsi="Times New Roman"/>
                <w:b/>
                <w:color w:val="000000"/>
                <w:sz w:val="20"/>
                <w:szCs w:val="20"/>
              </w:rPr>
            </w:pPr>
            <w:r w:rsidRPr="004F66AA">
              <w:rPr>
                <w:rFonts w:ascii="Times New Roman" w:hAnsi="Times New Roman"/>
                <w:b/>
                <w:sz w:val="20"/>
                <w:szCs w:val="20"/>
              </w:rPr>
              <w:t>3.5</w:t>
            </w:r>
            <w:proofErr w:type="gramStart"/>
            <w:r w:rsidRPr="004F66AA">
              <w:rPr>
                <w:rFonts w:ascii="Times New Roman" w:hAnsi="Times New Roman"/>
                <w:b/>
                <w:sz w:val="20"/>
                <w:szCs w:val="20"/>
              </w:rPr>
              <w:t xml:space="preserve"> Н</w:t>
            </w:r>
            <w:proofErr w:type="gramEnd"/>
            <w:r w:rsidRPr="004F66AA">
              <w:rPr>
                <w:rFonts w:ascii="Times New Roman" w:hAnsi="Times New Roman"/>
                <w:b/>
                <w:sz w:val="20"/>
                <w:szCs w:val="20"/>
              </w:rPr>
              <w:t xml:space="preserve">аш край в 1920– </w:t>
            </w:r>
          </w:p>
        </w:tc>
        <w:tc>
          <w:tcPr>
            <w:tcW w:w="709" w:type="dxa"/>
          </w:tcPr>
          <w:p w:rsidR="00D61147" w:rsidRPr="004F66AA" w:rsidRDefault="00D61147" w:rsidP="004F66AA">
            <w:pPr>
              <w:ind w:left="-57" w:right="-57"/>
              <w:jc w:val="center"/>
              <w:rPr>
                <w:rFonts w:ascii="Times New Roman" w:hAnsi="Times New Roman"/>
                <w:b/>
                <w:color w:val="000000"/>
                <w:sz w:val="20"/>
                <w:szCs w:val="20"/>
              </w:rPr>
            </w:pPr>
            <w:r w:rsidRPr="004F66AA">
              <w:rPr>
                <w:rFonts w:ascii="Times New Roman" w:hAnsi="Times New Roman"/>
                <w:b/>
                <w:sz w:val="20"/>
                <w:szCs w:val="20"/>
              </w:rPr>
              <w:t>2</w:t>
            </w:r>
          </w:p>
        </w:tc>
        <w:tc>
          <w:tcPr>
            <w:tcW w:w="5375" w:type="dxa"/>
          </w:tcPr>
          <w:p w:rsidR="00D61147" w:rsidRPr="004F66AA" w:rsidRDefault="00D61147" w:rsidP="004F66AA">
            <w:pPr>
              <w:ind w:left="-57" w:right="-57"/>
              <w:rPr>
                <w:rFonts w:ascii="Times New Roman" w:hAnsi="Times New Roman"/>
                <w:b/>
                <w:sz w:val="20"/>
                <w:szCs w:val="20"/>
              </w:rPr>
            </w:pPr>
            <w:r w:rsidRPr="004F66AA">
              <w:rPr>
                <w:rFonts w:ascii="Times New Roman" w:hAnsi="Times New Roman"/>
                <w:b/>
                <w:sz w:val="20"/>
                <w:szCs w:val="20"/>
              </w:rPr>
              <w:t>1930-х гг.</w:t>
            </w:r>
          </w:p>
        </w:tc>
        <w:tc>
          <w:tcPr>
            <w:tcW w:w="5387" w:type="dxa"/>
          </w:tcPr>
          <w:p w:rsidR="00D61147" w:rsidRPr="004F66AA" w:rsidRDefault="00D61147" w:rsidP="004F66AA">
            <w:pPr>
              <w:suppressAutoHyphens/>
              <w:ind w:left="-57" w:right="-57"/>
              <w:contextualSpacing/>
              <w:rPr>
                <w:rFonts w:ascii="Times New Roman" w:hAnsi="Times New Roman"/>
                <w:b/>
                <w:sz w:val="20"/>
                <w:szCs w:val="20"/>
              </w:rPr>
            </w:pPr>
          </w:p>
        </w:tc>
        <w:tc>
          <w:tcPr>
            <w:tcW w:w="1701" w:type="dxa"/>
          </w:tcPr>
          <w:p w:rsidR="00D61147" w:rsidRPr="004F66AA" w:rsidRDefault="00D61147" w:rsidP="004F66AA">
            <w:pPr>
              <w:ind w:left="-57" w:right="-57"/>
              <w:rPr>
                <w:rFonts w:ascii="Times New Roman" w:hAnsi="Times New Roman"/>
                <w:b/>
                <w:color w:val="000000"/>
                <w:sz w:val="20"/>
                <w:szCs w:val="20"/>
              </w:rPr>
            </w:pPr>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Наш край в 1920–1930-х гг.</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78">
              <w:r w:rsidRPr="004F66AA">
                <w:rPr>
                  <w:rFonts w:ascii="Times New Roman" w:hAnsi="Times New Roman"/>
                  <w:color w:val="0000FF"/>
                  <w:sz w:val="20"/>
                  <w:szCs w:val="20"/>
                  <w:u w:val="single"/>
                </w:rPr>
                <w:t>https://m.edsoo.ru/09165d84</w:t>
              </w:r>
            </w:hyperlink>
          </w:p>
        </w:tc>
        <w:tc>
          <w:tcPr>
            <w:tcW w:w="5387" w:type="dxa"/>
          </w:tcPr>
          <w:p w:rsidR="007D7E74" w:rsidRPr="004F66AA" w:rsidRDefault="007D7E74" w:rsidP="004F66AA">
            <w:pPr>
              <w:suppressAutoHyphens/>
              <w:ind w:left="-57" w:right="-57"/>
              <w:contextualSpacing/>
              <w:rPr>
                <w:rFonts w:ascii="Times New Roman" w:hAnsi="Times New Roman"/>
                <w:sz w:val="20"/>
                <w:szCs w:val="20"/>
              </w:rPr>
            </w:pPr>
          </w:p>
        </w:tc>
        <w:tc>
          <w:tcPr>
            <w:tcW w:w="1701" w:type="dxa"/>
          </w:tcPr>
          <w:p w:rsidR="007D7E74" w:rsidRPr="004F66AA" w:rsidRDefault="007D7E74" w:rsidP="004F66AA">
            <w:pPr>
              <w:ind w:left="-57" w:right="-57"/>
              <w:rPr>
                <w:rFonts w:ascii="Times New Roman" w:hAnsi="Times New Roman"/>
                <w:color w:val="000000"/>
                <w:sz w:val="20"/>
                <w:szCs w:val="20"/>
              </w:rPr>
            </w:pPr>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Наш край в 1920–1930-х гг.</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79">
              <w:r w:rsidRPr="004F66AA">
                <w:rPr>
                  <w:rFonts w:ascii="Times New Roman" w:hAnsi="Times New Roman"/>
                  <w:color w:val="0000FF"/>
                  <w:sz w:val="20"/>
                  <w:szCs w:val="20"/>
                  <w:u w:val="single"/>
                </w:rPr>
                <w:t>https://m.edsoo.ru/c8ff9a8a</w:t>
              </w:r>
            </w:hyperlink>
          </w:p>
        </w:tc>
        <w:tc>
          <w:tcPr>
            <w:tcW w:w="5387" w:type="dxa"/>
          </w:tcPr>
          <w:p w:rsidR="007D7E74" w:rsidRPr="004F66AA" w:rsidRDefault="007D7E74" w:rsidP="004F66AA">
            <w:pPr>
              <w:suppressAutoHyphens/>
              <w:ind w:left="-57" w:right="-57"/>
              <w:contextualSpacing/>
              <w:rPr>
                <w:rFonts w:ascii="Times New Roman" w:hAnsi="Times New Roman"/>
                <w:sz w:val="20"/>
                <w:szCs w:val="20"/>
              </w:rPr>
            </w:pPr>
          </w:p>
        </w:tc>
        <w:tc>
          <w:tcPr>
            <w:tcW w:w="1701" w:type="dxa"/>
          </w:tcPr>
          <w:p w:rsidR="007D7E74" w:rsidRPr="004F66AA" w:rsidRDefault="007D7E74" w:rsidP="004F66AA">
            <w:pPr>
              <w:ind w:left="-57" w:right="-57"/>
              <w:rPr>
                <w:rFonts w:ascii="Times New Roman" w:hAnsi="Times New Roman"/>
                <w:color w:val="000000"/>
                <w:sz w:val="20"/>
                <w:szCs w:val="20"/>
              </w:rPr>
            </w:pPr>
          </w:p>
        </w:tc>
      </w:tr>
      <w:tr w:rsidR="007D7E74" w:rsidRPr="007D7E74" w:rsidTr="00346E58">
        <w:trPr>
          <w:trHeight w:val="286"/>
        </w:trPr>
        <w:tc>
          <w:tcPr>
            <w:tcW w:w="477" w:type="dxa"/>
            <w:shd w:val="clear" w:color="auto" w:fill="D9D9D9" w:themeFill="background1" w:themeFillShade="D9"/>
          </w:tcPr>
          <w:p w:rsidR="007D7E74" w:rsidRPr="004F66AA" w:rsidRDefault="007D7E74" w:rsidP="004F66AA">
            <w:pPr>
              <w:suppressAutoHyphens/>
              <w:ind w:left="-57" w:right="-57"/>
              <w:rPr>
                <w:rFonts w:ascii="Times New Roman" w:hAnsi="Times New Roman"/>
                <w:b/>
                <w:sz w:val="20"/>
                <w:szCs w:val="20"/>
              </w:rPr>
            </w:pPr>
          </w:p>
        </w:tc>
        <w:tc>
          <w:tcPr>
            <w:tcW w:w="2325" w:type="dxa"/>
            <w:shd w:val="clear" w:color="auto" w:fill="D9D9D9" w:themeFill="background1" w:themeFillShade="D9"/>
          </w:tcPr>
          <w:p w:rsidR="007D7E74" w:rsidRPr="004F66AA" w:rsidRDefault="007D7E74" w:rsidP="004F66AA">
            <w:pPr>
              <w:ind w:left="-57" w:right="-57"/>
              <w:rPr>
                <w:rFonts w:ascii="Times New Roman" w:hAnsi="Times New Roman"/>
                <w:b/>
                <w:color w:val="000000"/>
                <w:sz w:val="20"/>
                <w:szCs w:val="20"/>
              </w:rPr>
            </w:pPr>
            <w:r w:rsidRPr="004F66AA">
              <w:rPr>
                <w:rFonts w:ascii="Times New Roman" w:hAnsi="Times New Roman"/>
                <w:b/>
                <w:sz w:val="20"/>
                <w:szCs w:val="20"/>
              </w:rPr>
              <w:t xml:space="preserve">Раздел 4. </w:t>
            </w:r>
          </w:p>
        </w:tc>
        <w:tc>
          <w:tcPr>
            <w:tcW w:w="709" w:type="dxa"/>
            <w:shd w:val="clear" w:color="auto" w:fill="D9D9D9" w:themeFill="background1" w:themeFillShade="D9"/>
          </w:tcPr>
          <w:p w:rsidR="007D7E74" w:rsidRPr="004F66AA" w:rsidRDefault="007D7E74" w:rsidP="004F66AA">
            <w:pPr>
              <w:ind w:left="-57" w:right="-57"/>
              <w:jc w:val="center"/>
              <w:rPr>
                <w:rFonts w:ascii="Times New Roman" w:hAnsi="Times New Roman"/>
                <w:b/>
                <w:color w:val="000000"/>
                <w:sz w:val="20"/>
                <w:szCs w:val="20"/>
              </w:rPr>
            </w:pPr>
          </w:p>
        </w:tc>
        <w:tc>
          <w:tcPr>
            <w:tcW w:w="5375" w:type="dxa"/>
            <w:shd w:val="clear" w:color="auto" w:fill="D9D9D9" w:themeFill="background1" w:themeFillShade="D9"/>
          </w:tcPr>
          <w:p w:rsidR="007D7E74" w:rsidRPr="004F66AA" w:rsidRDefault="007D7E74" w:rsidP="004F66AA">
            <w:pPr>
              <w:ind w:left="-57" w:right="-57"/>
              <w:rPr>
                <w:rFonts w:ascii="Times New Roman" w:hAnsi="Times New Roman"/>
                <w:b/>
                <w:sz w:val="20"/>
                <w:szCs w:val="20"/>
              </w:rPr>
            </w:pPr>
            <w:r w:rsidRPr="004F66AA">
              <w:rPr>
                <w:rFonts w:ascii="Times New Roman" w:hAnsi="Times New Roman"/>
                <w:b/>
                <w:sz w:val="20"/>
                <w:szCs w:val="20"/>
              </w:rPr>
              <w:t>Великая Отечественная война (1941–1945)</w:t>
            </w:r>
          </w:p>
        </w:tc>
        <w:tc>
          <w:tcPr>
            <w:tcW w:w="5387" w:type="dxa"/>
            <w:shd w:val="clear" w:color="auto" w:fill="D9D9D9" w:themeFill="background1" w:themeFillShade="D9"/>
          </w:tcPr>
          <w:p w:rsidR="007D7E74" w:rsidRPr="004F66AA" w:rsidRDefault="007D7E74" w:rsidP="004F66AA">
            <w:pPr>
              <w:suppressAutoHyphens/>
              <w:ind w:left="-57" w:right="-57"/>
              <w:contextualSpacing/>
              <w:rPr>
                <w:rFonts w:ascii="Times New Roman" w:hAnsi="Times New Roman"/>
                <w:b/>
                <w:sz w:val="20"/>
                <w:szCs w:val="20"/>
              </w:rPr>
            </w:pPr>
          </w:p>
        </w:tc>
        <w:tc>
          <w:tcPr>
            <w:tcW w:w="1701" w:type="dxa"/>
            <w:shd w:val="clear" w:color="auto" w:fill="D9D9D9" w:themeFill="background1" w:themeFillShade="D9"/>
          </w:tcPr>
          <w:p w:rsidR="007D7E74" w:rsidRPr="004F66AA" w:rsidRDefault="007D7E74" w:rsidP="004F66AA">
            <w:pPr>
              <w:ind w:left="-57" w:right="-57"/>
              <w:rPr>
                <w:rFonts w:ascii="Times New Roman" w:hAnsi="Times New Roman"/>
                <w:b/>
                <w:color w:val="000000"/>
                <w:sz w:val="20"/>
                <w:szCs w:val="20"/>
              </w:rPr>
            </w:pPr>
          </w:p>
        </w:tc>
      </w:tr>
      <w:tr w:rsidR="007D7E74" w:rsidRPr="007D7E74" w:rsidTr="00346E58">
        <w:trPr>
          <w:trHeight w:val="286"/>
        </w:trPr>
        <w:tc>
          <w:tcPr>
            <w:tcW w:w="477" w:type="dxa"/>
          </w:tcPr>
          <w:p w:rsidR="007D7E74" w:rsidRPr="004F66AA" w:rsidRDefault="007D7E74" w:rsidP="004F66AA">
            <w:pPr>
              <w:suppressAutoHyphens/>
              <w:ind w:left="-57" w:right="-57"/>
              <w:rPr>
                <w:rFonts w:ascii="Times New Roman" w:hAnsi="Times New Roman"/>
                <w:b/>
                <w:sz w:val="20"/>
                <w:szCs w:val="20"/>
              </w:rPr>
            </w:pPr>
          </w:p>
        </w:tc>
        <w:tc>
          <w:tcPr>
            <w:tcW w:w="2325" w:type="dxa"/>
          </w:tcPr>
          <w:p w:rsidR="007D7E74" w:rsidRPr="004F66AA" w:rsidRDefault="007D7E74" w:rsidP="004F66AA">
            <w:pPr>
              <w:ind w:left="-57" w:right="-57"/>
              <w:rPr>
                <w:rFonts w:ascii="Times New Roman" w:hAnsi="Times New Roman"/>
                <w:b/>
                <w:color w:val="000000"/>
                <w:sz w:val="20"/>
                <w:szCs w:val="20"/>
              </w:rPr>
            </w:pPr>
            <w:r w:rsidRPr="004F66AA">
              <w:rPr>
                <w:rFonts w:ascii="Times New Roman" w:hAnsi="Times New Roman"/>
                <w:b/>
                <w:sz w:val="20"/>
                <w:szCs w:val="20"/>
              </w:rPr>
              <w:t xml:space="preserve">4.1 Великая </w:t>
            </w:r>
          </w:p>
        </w:tc>
        <w:tc>
          <w:tcPr>
            <w:tcW w:w="709" w:type="dxa"/>
          </w:tcPr>
          <w:p w:rsidR="007D7E74" w:rsidRPr="004F66AA" w:rsidRDefault="007D7E74" w:rsidP="004F66AA">
            <w:pPr>
              <w:ind w:left="-57" w:right="-57"/>
              <w:jc w:val="center"/>
              <w:rPr>
                <w:rFonts w:ascii="Times New Roman" w:hAnsi="Times New Roman"/>
                <w:b/>
                <w:color w:val="000000"/>
                <w:sz w:val="20"/>
                <w:szCs w:val="20"/>
              </w:rPr>
            </w:pPr>
            <w:r w:rsidRPr="004F66AA">
              <w:rPr>
                <w:rFonts w:ascii="Times New Roman" w:hAnsi="Times New Roman"/>
                <w:b/>
                <w:sz w:val="20"/>
                <w:szCs w:val="20"/>
              </w:rPr>
              <w:t>8</w:t>
            </w:r>
          </w:p>
        </w:tc>
        <w:tc>
          <w:tcPr>
            <w:tcW w:w="5375" w:type="dxa"/>
          </w:tcPr>
          <w:p w:rsidR="007D7E74" w:rsidRPr="004F66AA" w:rsidRDefault="007D7E74" w:rsidP="004F66AA">
            <w:pPr>
              <w:ind w:left="-57" w:right="-57"/>
              <w:rPr>
                <w:rFonts w:ascii="Times New Roman" w:hAnsi="Times New Roman"/>
                <w:b/>
                <w:sz w:val="20"/>
                <w:szCs w:val="20"/>
              </w:rPr>
            </w:pPr>
            <w:r w:rsidRPr="004F66AA">
              <w:rPr>
                <w:rFonts w:ascii="Times New Roman" w:hAnsi="Times New Roman"/>
                <w:b/>
                <w:sz w:val="20"/>
                <w:szCs w:val="20"/>
              </w:rPr>
              <w:t xml:space="preserve">Отечественная война (1941–1945). Первый период </w:t>
            </w:r>
          </w:p>
        </w:tc>
        <w:tc>
          <w:tcPr>
            <w:tcW w:w="5387" w:type="dxa"/>
          </w:tcPr>
          <w:p w:rsidR="007D7E74" w:rsidRPr="004F66AA" w:rsidRDefault="007D7E74"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войны (июнь 1941 – осень 1942 г.)</w:t>
            </w:r>
          </w:p>
        </w:tc>
        <w:tc>
          <w:tcPr>
            <w:tcW w:w="1701" w:type="dxa"/>
          </w:tcPr>
          <w:p w:rsidR="007D7E74" w:rsidRPr="004F66AA" w:rsidRDefault="007D7E74" w:rsidP="004F66AA">
            <w:pPr>
              <w:ind w:left="-57" w:right="-57"/>
              <w:rPr>
                <w:rFonts w:ascii="Times New Roman" w:hAnsi="Times New Roman"/>
                <w:b/>
                <w:color w:val="000000"/>
                <w:sz w:val="20"/>
                <w:szCs w:val="20"/>
              </w:rPr>
            </w:pPr>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Первый период Великой отечественной войны (июнь 1941 – осень 1942 г.</w:t>
            </w:r>
            <w:proofErr w:type="gramStart"/>
            <w:r w:rsidRPr="004F66AA">
              <w:rPr>
                <w:rFonts w:ascii="Times New Roman" w:hAnsi="Times New Roman"/>
                <w:color w:val="000000"/>
                <w:sz w:val="20"/>
                <w:szCs w:val="20"/>
              </w:rPr>
              <w:t xml:space="preserve"> )</w:t>
            </w:r>
            <w:proofErr w:type="gramEnd"/>
            <w:r w:rsidRPr="004F66AA">
              <w:rPr>
                <w:rFonts w:ascii="Times New Roman" w:hAnsi="Times New Roman"/>
                <w:color w:val="000000"/>
                <w:sz w:val="20"/>
                <w:szCs w:val="20"/>
              </w:rPr>
              <w:t>: первые месяцы</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sz w:val="20"/>
                <w:szCs w:val="20"/>
              </w:rPr>
              <w:t>План «Барбаросса». Соотношение сил противников на 22 июня 1941 г. Вторжение Герман</w:t>
            </w:r>
            <w:proofErr w:type="gramStart"/>
            <w:r w:rsidRPr="004F66AA">
              <w:rPr>
                <w:rFonts w:ascii="Times New Roman" w:hAnsi="Times New Roman"/>
                <w:sz w:val="20"/>
                <w:szCs w:val="20"/>
              </w:rPr>
              <w:t>ии и ее</w:t>
            </w:r>
            <w:proofErr w:type="gramEnd"/>
            <w:r w:rsidRPr="004F66AA">
              <w:rPr>
                <w:rFonts w:ascii="Times New Roman" w:hAnsi="Times New Roman"/>
                <w:sz w:val="20"/>
                <w:szCs w:val="20"/>
              </w:rPr>
              <w:t xml:space="preserve">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w:t>
            </w:r>
            <w:r w:rsidRPr="004F66AA">
              <w:rPr>
                <w:rFonts w:ascii="Times New Roman" w:hAnsi="Times New Roman"/>
                <w:sz w:val="20"/>
                <w:szCs w:val="20"/>
              </w:rPr>
              <w:lastRenderedPageBreak/>
              <w:t xml:space="preserve">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 </w:t>
            </w:r>
          </w:p>
        </w:tc>
        <w:tc>
          <w:tcPr>
            <w:tcW w:w="5387" w:type="dxa"/>
          </w:tcPr>
          <w:p w:rsidR="007D7E74" w:rsidRPr="004F66AA" w:rsidRDefault="007D7E74"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lastRenderedPageBreak/>
              <w:t>Указывать хронологические рамки Великой Отечественной войны и ее основных периодов. Раскрывать основные положения плана «Барбаросса», показывать на исторической карте направления основных ударов войск Герман</w:t>
            </w:r>
            <w:proofErr w:type="gramStart"/>
            <w:r w:rsidRPr="004F66AA">
              <w:rPr>
                <w:rFonts w:ascii="Times New Roman" w:hAnsi="Times New Roman"/>
                <w:sz w:val="20"/>
                <w:szCs w:val="20"/>
              </w:rPr>
              <w:t>ии и ее</w:t>
            </w:r>
            <w:proofErr w:type="gramEnd"/>
            <w:r w:rsidRPr="004F66AA">
              <w:rPr>
                <w:rFonts w:ascii="Times New Roman" w:hAnsi="Times New Roman"/>
                <w:sz w:val="20"/>
                <w:szCs w:val="20"/>
              </w:rPr>
              <w:t xml:space="preserve"> союзников. Составлять хронику событий Великой Отечественной войны (даты, основные участники, итоги) на протяжении изучения темы. Объяснять значение понятий и терминов: блицкриг, Государственный комитет обороны, мобилизация, эвакуация. </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80">
              <w:r w:rsidRPr="004F66AA">
                <w:rPr>
                  <w:rFonts w:ascii="Times New Roman" w:hAnsi="Times New Roman"/>
                  <w:color w:val="0000FF"/>
                  <w:sz w:val="20"/>
                  <w:szCs w:val="20"/>
                  <w:u w:val="single"/>
                </w:rPr>
                <w:t>https://m.edsoo.ru/f3732804</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Битва за Москву</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sz w:val="20"/>
                <w:szCs w:val="20"/>
              </w:rPr>
              <w:t xml:space="preserve">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w:t>
            </w:r>
          </w:p>
        </w:tc>
        <w:tc>
          <w:tcPr>
            <w:tcW w:w="5387" w:type="dxa"/>
          </w:tcPr>
          <w:p w:rsidR="007D7E74" w:rsidRPr="004F66AA" w:rsidRDefault="00BE3941"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Рассказывать, используя историческую карту, об оборонительных сражениях первых месяцев Великой Отечественной войны, объяснять причины неудач Красной Армии на начальном этапе войны. Представить сообщение др. </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81">
              <w:r w:rsidRPr="004F66AA">
                <w:rPr>
                  <w:rFonts w:ascii="Times New Roman" w:hAnsi="Times New Roman"/>
                  <w:color w:val="0000FF"/>
                  <w:sz w:val="20"/>
                  <w:szCs w:val="20"/>
                  <w:u w:val="single"/>
                </w:rPr>
                <w:t>https://m.edsoo.ru/56755473</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Наступательные операции Красной Армии зимой – весной 1942 г.</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sz w:val="20"/>
                <w:szCs w:val="20"/>
              </w:rPr>
              <w:t xml:space="preserve">Наступательные операции Красной Армии зимой–весной 1942 г. Неудача Ржевско-Вяземской операции. Битва за Воронеж. Итоги и значение Московской битвы. </w:t>
            </w:r>
          </w:p>
        </w:tc>
        <w:tc>
          <w:tcPr>
            <w:tcW w:w="5387" w:type="dxa"/>
          </w:tcPr>
          <w:p w:rsidR="007D7E74" w:rsidRPr="004F66AA" w:rsidRDefault="00BE3941"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Объяснять причины и историческое значение разгрома Красной Армией немецких войск под Москвой.</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82">
              <w:r w:rsidRPr="004F66AA">
                <w:rPr>
                  <w:rFonts w:ascii="Times New Roman" w:hAnsi="Times New Roman"/>
                  <w:color w:val="0000FF"/>
                  <w:sz w:val="20"/>
                  <w:szCs w:val="20"/>
                  <w:u w:val="single"/>
                </w:rPr>
                <w:t>https://m.edsoo.ru/328def45</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Блокада Ленинграда</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sz w:val="20"/>
                <w:szCs w:val="20"/>
              </w:rPr>
              <w:t xml:space="preserve">Блокада Ленинграда. Героизм и трагедия гражданского населения. Эвакуация ленинградцев. Дорога жизни. </w:t>
            </w:r>
          </w:p>
        </w:tc>
        <w:tc>
          <w:tcPr>
            <w:tcW w:w="5387" w:type="dxa"/>
          </w:tcPr>
          <w:p w:rsidR="007D7E74" w:rsidRPr="004F66AA" w:rsidRDefault="007D7E74"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Рассказывать о повседневной жизни и героизме жителей Ленинграда в годы блокады, привлекая фотографии, дневники и воспоминания блокадников. </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83">
              <w:r w:rsidRPr="004F66AA">
                <w:rPr>
                  <w:rFonts w:ascii="Times New Roman" w:hAnsi="Times New Roman"/>
                  <w:color w:val="0000FF"/>
                  <w:sz w:val="20"/>
                  <w:szCs w:val="20"/>
                  <w:u w:val="single"/>
                </w:rPr>
                <w:t>https://m.edsoo.ru/e5a51bf5</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Перестройка экономики на военный лад</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sz w:val="20"/>
                <w:szCs w:val="20"/>
              </w:rPr>
              <w:t xml:space="preserve">Перестройка экономики на военный лад. Эвакуация предприятий, населения и ресурсов. Введение норм военной дисциплины на производстве и транспорте. </w:t>
            </w:r>
          </w:p>
        </w:tc>
        <w:tc>
          <w:tcPr>
            <w:tcW w:w="5387" w:type="dxa"/>
          </w:tcPr>
          <w:p w:rsidR="007D7E74" w:rsidRPr="004F66AA" w:rsidRDefault="00BE3941"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Называть меры, предпринятые советским руководством для перестройки экономики на военный лад, раскрывать их значение и результаты, привлекая информацию карты.</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84">
              <w:r w:rsidRPr="004F66AA">
                <w:rPr>
                  <w:rFonts w:ascii="Times New Roman" w:hAnsi="Times New Roman"/>
                  <w:color w:val="0000FF"/>
                  <w:sz w:val="20"/>
                  <w:szCs w:val="20"/>
                  <w:u w:val="single"/>
                </w:rPr>
                <w:t>https://m.edsoo.ru/c30304d1</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Нацистский оккупационный режим</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sz w:val="20"/>
                <w:szCs w:val="20"/>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w:t>
            </w:r>
          </w:p>
        </w:tc>
        <w:tc>
          <w:tcPr>
            <w:tcW w:w="5387" w:type="dxa"/>
          </w:tcPr>
          <w:p w:rsidR="007D7E74" w:rsidRPr="004F66AA" w:rsidRDefault="007D7E74"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Раскрывать основные положения генерального плана «Ост» и характер нацистского режима, установленного на оккупированных территориях. Объяснять значение понятий и терминов: концлагерь, гетто, холокост. </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85">
              <w:r w:rsidRPr="004F66AA">
                <w:rPr>
                  <w:rFonts w:ascii="Times New Roman" w:hAnsi="Times New Roman"/>
                  <w:color w:val="0000FF"/>
                  <w:sz w:val="20"/>
                  <w:szCs w:val="20"/>
                  <w:u w:val="single"/>
                </w:rPr>
                <w:t>https://m.edsoo.ru/7258a63c</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Нацистский оккупационный режим</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BE3941" w:rsidP="004F66AA">
            <w:pPr>
              <w:ind w:left="-57" w:right="-57"/>
              <w:rPr>
                <w:rFonts w:ascii="Times New Roman" w:hAnsi="Times New Roman"/>
                <w:sz w:val="20"/>
                <w:szCs w:val="20"/>
              </w:rPr>
            </w:pPr>
            <w:r w:rsidRPr="004F66AA">
              <w:rPr>
                <w:rFonts w:ascii="Times New Roman" w:hAnsi="Times New Roman"/>
                <w:sz w:val="20"/>
                <w:szCs w:val="20"/>
              </w:rPr>
              <w:t>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tc>
        <w:tc>
          <w:tcPr>
            <w:tcW w:w="5387" w:type="dxa"/>
          </w:tcPr>
          <w:p w:rsidR="007D7E74" w:rsidRPr="004F66AA" w:rsidRDefault="00BE3941"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Рассказывать о преступлениях гитлеровцев против советских граждан на оккупированных территориях, привлекая документальные свидетельства.</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86">
              <w:r w:rsidRPr="004F66AA">
                <w:rPr>
                  <w:rFonts w:ascii="Times New Roman" w:hAnsi="Times New Roman"/>
                  <w:color w:val="0000FF"/>
                  <w:sz w:val="20"/>
                  <w:szCs w:val="20"/>
                  <w:u w:val="single"/>
                </w:rPr>
                <w:t>https://m.edsoo.ru/62510b84</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Начало массового сопротивления врагу</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sz w:val="20"/>
                <w:szCs w:val="20"/>
              </w:rPr>
              <w:t>Начало массового сопротивления врагу. Праведники народов мира. Восстания в нацистских лагерях. Развертывание партизанского движения</w:t>
            </w:r>
          </w:p>
        </w:tc>
        <w:tc>
          <w:tcPr>
            <w:tcW w:w="5387" w:type="dxa"/>
          </w:tcPr>
          <w:p w:rsidR="007D7E74" w:rsidRPr="004F66AA" w:rsidRDefault="007D7E74"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Участвовать в проведении круглого стола «Сопротивление врагу на оккупированной территории: мотивы, участники, формы борьбы, значение»</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87">
              <w:r w:rsidRPr="004F66AA">
                <w:rPr>
                  <w:rFonts w:ascii="Times New Roman" w:hAnsi="Times New Roman"/>
                  <w:color w:val="0000FF"/>
                  <w:sz w:val="20"/>
                  <w:szCs w:val="20"/>
                  <w:u w:val="single"/>
                </w:rPr>
                <w:t>https://m.edsoo.ru/32b4de8e</w:t>
              </w:r>
            </w:hyperlink>
          </w:p>
        </w:tc>
      </w:tr>
      <w:tr w:rsidR="007D7E74" w:rsidRPr="00BE3941" w:rsidTr="00346E58">
        <w:trPr>
          <w:trHeight w:val="286"/>
        </w:trPr>
        <w:tc>
          <w:tcPr>
            <w:tcW w:w="477" w:type="dxa"/>
          </w:tcPr>
          <w:p w:rsidR="007D7E74" w:rsidRPr="004F66AA" w:rsidRDefault="007D7E74" w:rsidP="004F66AA">
            <w:pPr>
              <w:suppressAutoHyphens/>
              <w:ind w:left="-57" w:right="-57"/>
              <w:rPr>
                <w:rFonts w:ascii="Times New Roman" w:hAnsi="Times New Roman"/>
                <w:b/>
                <w:sz w:val="20"/>
                <w:szCs w:val="20"/>
              </w:rPr>
            </w:pPr>
          </w:p>
        </w:tc>
        <w:tc>
          <w:tcPr>
            <w:tcW w:w="2325" w:type="dxa"/>
          </w:tcPr>
          <w:p w:rsidR="007D7E74" w:rsidRPr="004F66AA" w:rsidRDefault="00BE3941" w:rsidP="004F66AA">
            <w:pPr>
              <w:ind w:left="-57" w:right="-57"/>
              <w:rPr>
                <w:rFonts w:ascii="Times New Roman" w:hAnsi="Times New Roman"/>
                <w:b/>
                <w:color w:val="000000"/>
                <w:sz w:val="20"/>
                <w:szCs w:val="20"/>
              </w:rPr>
            </w:pPr>
            <w:r w:rsidRPr="004F66AA">
              <w:rPr>
                <w:rFonts w:ascii="Times New Roman" w:hAnsi="Times New Roman"/>
                <w:b/>
                <w:sz w:val="20"/>
                <w:szCs w:val="20"/>
              </w:rPr>
              <w:t xml:space="preserve">4.2 Коренной </w:t>
            </w:r>
          </w:p>
        </w:tc>
        <w:tc>
          <w:tcPr>
            <w:tcW w:w="709" w:type="dxa"/>
          </w:tcPr>
          <w:p w:rsidR="007D7E74" w:rsidRPr="004F66AA" w:rsidRDefault="00BE3941" w:rsidP="004F66AA">
            <w:pPr>
              <w:ind w:left="-57" w:right="-57"/>
              <w:rPr>
                <w:rFonts w:ascii="Times New Roman" w:hAnsi="Times New Roman"/>
                <w:b/>
                <w:color w:val="000000"/>
                <w:sz w:val="20"/>
                <w:szCs w:val="20"/>
              </w:rPr>
            </w:pPr>
            <w:r w:rsidRPr="004F66AA">
              <w:rPr>
                <w:rFonts w:ascii="Times New Roman" w:hAnsi="Times New Roman"/>
                <w:b/>
                <w:sz w:val="20"/>
                <w:szCs w:val="20"/>
              </w:rPr>
              <w:t>7</w:t>
            </w:r>
          </w:p>
        </w:tc>
        <w:tc>
          <w:tcPr>
            <w:tcW w:w="5375" w:type="dxa"/>
          </w:tcPr>
          <w:p w:rsidR="007D7E74" w:rsidRPr="004F66AA" w:rsidRDefault="00BE3941" w:rsidP="004F66AA">
            <w:pPr>
              <w:ind w:left="-57" w:right="-57"/>
              <w:rPr>
                <w:rFonts w:ascii="Times New Roman" w:hAnsi="Times New Roman"/>
                <w:b/>
                <w:sz w:val="20"/>
                <w:szCs w:val="20"/>
              </w:rPr>
            </w:pPr>
            <w:r w:rsidRPr="004F66AA">
              <w:rPr>
                <w:rFonts w:ascii="Times New Roman" w:hAnsi="Times New Roman"/>
                <w:b/>
                <w:sz w:val="20"/>
                <w:szCs w:val="20"/>
              </w:rPr>
              <w:t xml:space="preserve">перелом в ходе войны (осень 1942 – 1943 г.) </w:t>
            </w:r>
          </w:p>
        </w:tc>
        <w:tc>
          <w:tcPr>
            <w:tcW w:w="5387" w:type="dxa"/>
          </w:tcPr>
          <w:p w:rsidR="007D7E74" w:rsidRPr="004F66AA" w:rsidRDefault="007D7E74" w:rsidP="004F66AA">
            <w:pPr>
              <w:suppressAutoHyphens/>
              <w:ind w:left="-57" w:right="-57"/>
              <w:contextualSpacing/>
              <w:rPr>
                <w:rFonts w:ascii="Times New Roman" w:hAnsi="Times New Roman"/>
                <w:b/>
                <w:sz w:val="20"/>
                <w:szCs w:val="20"/>
              </w:rPr>
            </w:pPr>
          </w:p>
        </w:tc>
        <w:tc>
          <w:tcPr>
            <w:tcW w:w="1701" w:type="dxa"/>
          </w:tcPr>
          <w:p w:rsidR="007D7E74" w:rsidRPr="004F66AA" w:rsidRDefault="007D7E74" w:rsidP="004F66AA">
            <w:pPr>
              <w:ind w:left="-57" w:right="-57"/>
              <w:rPr>
                <w:rFonts w:ascii="Times New Roman" w:hAnsi="Times New Roman"/>
                <w:b/>
                <w:color w:val="000000"/>
                <w:sz w:val="20"/>
                <w:szCs w:val="20"/>
              </w:rPr>
            </w:pPr>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Коренной перелом в ходе войны (осень 1942–1943 г.</w:t>
            </w:r>
            <w:proofErr w:type="gramStart"/>
            <w:r w:rsidRPr="004F66AA">
              <w:rPr>
                <w:rFonts w:ascii="Times New Roman" w:hAnsi="Times New Roman"/>
                <w:color w:val="000000"/>
                <w:sz w:val="20"/>
                <w:szCs w:val="20"/>
              </w:rPr>
              <w:t xml:space="preserve"> )</w:t>
            </w:r>
            <w:proofErr w:type="gramEnd"/>
            <w:r w:rsidRPr="004F66AA">
              <w:rPr>
                <w:rFonts w:ascii="Times New Roman" w:hAnsi="Times New Roman"/>
                <w:color w:val="000000"/>
                <w:sz w:val="20"/>
                <w:szCs w:val="20"/>
              </w:rPr>
              <w:t>. Сталинградская битва</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BE3941" w:rsidRPr="004F66AA" w:rsidRDefault="00BE3941" w:rsidP="004F66AA">
            <w:pPr>
              <w:ind w:left="-57" w:right="-57"/>
              <w:rPr>
                <w:rFonts w:ascii="Times New Roman" w:hAnsi="Times New Roman"/>
                <w:sz w:val="20"/>
                <w:szCs w:val="20"/>
              </w:rPr>
            </w:pPr>
            <w:r w:rsidRPr="004F66AA">
              <w:rPr>
                <w:rFonts w:ascii="Times New Roman" w:hAnsi="Times New Roman"/>
                <w:sz w:val="20"/>
                <w:szCs w:val="20"/>
              </w:rPr>
              <w:t>Сталинградская битва. Германское наступление весной–летом 1942 г. Поражение советских вой</w:t>
            </w:r>
            <w:proofErr w:type="gramStart"/>
            <w:r w:rsidRPr="004F66AA">
              <w:rPr>
                <w:rFonts w:ascii="Times New Roman" w:hAnsi="Times New Roman"/>
                <w:sz w:val="20"/>
                <w:szCs w:val="20"/>
              </w:rPr>
              <w:t>ск в Кр</w:t>
            </w:r>
            <w:proofErr w:type="gramEnd"/>
            <w:r w:rsidRPr="004F66AA">
              <w:rPr>
                <w:rFonts w:ascii="Times New Roman" w:hAnsi="Times New Roman"/>
                <w:sz w:val="20"/>
                <w:szCs w:val="20"/>
              </w:rPr>
              <w:t xml:space="preserve">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 </w:t>
            </w:r>
          </w:p>
        </w:tc>
        <w:tc>
          <w:tcPr>
            <w:tcW w:w="5387" w:type="dxa"/>
          </w:tcPr>
          <w:p w:rsidR="007D7E74" w:rsidRPr="004F66AA" w:rsidRDefault="00BE3941"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Раскрывать значение понятия «коренной перелом в ходе войны», объяснять, какие сражения ознаменовали перелом в ходе Великой Отечественной войны и Второй мировой войны. </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88">
              <w:r w:rsidRPr="004F66AA">
                <w:rPr>
                  <w:rFonts w:ascii="Times New Roman" w:hAnsi="Times New Roman"/>
                  <w:color w:val="0000FF"/>
                  <w:sz w:val="20"/>
                  <w:szCs w:val="20"/>
                  <w:u w:val="single"/>
                </w:rPr>
                <w:t>https://m.edsoo.ru/84f88578</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Прорыв блокады Ленинграда в январе 1943 г.</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BE3941" w:rsidP="004F66AA">
            <w:pPr>
              <w:ind w:left="-57" w:right="-57"/>
              <w:rPr>
                <w:rFonts w:ascii="Times New Roman" w:hAnsi="Times New Roman"/>
                <w:sz w:val="20"/>
                <w:szCs w:val="20"/>
              </w:rPr>
            </w:pPr>
            <w:r w:rsidRPr="004F66AA">
              <w:rPr>
                <w:rFonts w:ascii="Times New Roman" w:hAnsi="Times New Roman"/>
                <w:sz w:val="20"/>
                <w:szCs w:val="20"/>
              </w:rPr>
              <w:t>Прорыв блокады Ленинграда в январе 1943 г. Значение героического сопротивления Ленинграда.</w:t>
            </w:r>
          </w:p>
        </w:tc>
        <w:tc>
          <w:tcPr>
            <w:tcW w:w="5387" w:type="dxa"/>
          </w:tcPr>
          <w:p w:rsidR="007D7E74" w:rsidRPr="004F66AA" w:rsidRDefault="00BE3941"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Рассказывать о прорыве блокады Ленинграда; объяснять, как и благодаря чему город выстоял в условиях блокады. Рассказывать о военных операциях лета – осени 1943 г.</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89">
              <w:r w:rsidRPr="004F66AA">
                <w:rPr>
                  <w:rFonts w:ascii="Times New Roman" w:hAnsi="Times New Roman"/>
                  <w:color w:val="0000FF"/>
                  <w:sz w:val="20"/>
                  <w:szCs w:val="20"/>
                  <w:u w:val="single"/>
                </w:rPr>
                <w:t>https://m.edsoo.ru/2e270b1c</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Битва на Курской дуге</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BE3941" w:rsidP="004F66AA">
            <w:pPr>
              <w:ind w:left="-57" w:right="-57"/>
              <w:rPr>
                <w:rFonts w:ascii="Times New Roman" w:hAnsi="Times New Roman"/>
                <w:sz w:val="20"/>
                <w:szCs w:val="20"/>
              </w:rPr>
            </w:pPr>
            <w:r w:rsidRPr="004F66AA">
              <w:rPr>
                <w:rFonts w:ascii="Times New Roman" w:hAnsi="Times New Roman"/>
                <w:sz w:val="20"/>
                <w:szCs w:val="20"/>
              </w:rPr>
              <w:t xml:space="preserve">Битва на Курской дуге. Соотношение сил. Провал немецкого наступления. Танковые сражения под Прохоровкой и </w:t>
            </w:r>
            <w:proofErr w:type="spellStart"/>
            <w:r w:rsidRPr="004F66AA">
              <w:rPr>
                <w:rFonts w:ascii="Times New Roman" w:hAnsi="Times New Roman"/>
                <w:sz w:val="20"/>
                <w:szCs w:val="20"/>
              </w:rPr>
              <w:t>Обоянью</w:t>
            </w:r>
            <w:proofErr w:type="spellEnd"/>
            <w:r w:rsidRPr="004F66AA">
              <w:rPr>
                <w:rFonts w:ascii="Times New Roman" w:hAnsi="Times New Roman"/>
                <w:sz w:val="20"/>
                <w:szCs w:val="20"/>
              </w:rPr>
              <w:t>. Переход советских войск в наступление. Итоги и значение Курской битвы.</w:t>
            </w:r>
          </w:p>
        </w:tc>
        <w:tc>
          <w:tcPr>
            <w:tcW w:w="5387" w:type="dxa"/>
          </w:tcPr>
          <w:p w:rsidR="007D7E74" w:rsidRPr="004F66AA" w:rsidRDefault="00BE3941" w:rsidP="004F66AA">
            <w:pPr>
              <w:suppressAutoHyphens/>
              <w:ind w:left="-57" w:right="-57"/>
              <w:contextualSpacing/>
              <w:rPr>
                <w:rFonts w:ascii="Times New Roman" w:hAnsi="Times New Roman"/>
                <w:sz w:val="20"/>
                <w:szCs w:val="20"/>
              </w:rPr>
            </w:pPr>
            <w:proofErr w:type="gramStart"/>
            <w:r w:rsidRPr="004F66AA">
              <w:rPr>
                <w:rFonts w:ascii="Times New Roman" w:hAnsi="Times New Roman"/>
                <w:sz w:val="20"/>
                <w:szCs w:val="20"/>
              </w:rPr>
              <w:t>Рассказывать о расстановке сил, основных участниках, ходе боевых действий в Сталинградской и Курской битвах, привлекая историческую карту и самостоятельно составленную хронику событий.</w:t>
            </w:r>
            <w:proofErr w:type="gramEnd"/>
            <w:r w:rsidRPr="004F66AA">
              <w:rPr>
                <w:rFonts w:ascii="Times New Roman" w:hAnsi="Times New Roman"/>
                <w:sz w:val="20"/>
                <w:szCs w:val="20"/>
              </w:rPr>
              <w:t xml:space="preserve"> Объяснять историческое значение побед под Сталинградом и на Курской дуге. </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90">
              <w:r w:rsidRPr="004F66AA">
                <w:rPr>
                  <w:rFonts w:ascii="Times New Roman" w:hAnsi="Times New Roman"/>
                  <w:color w:val="0000FF"/>
                  <w:sz w:val="20"/>
                  <w:szCs w:val="20"/>
                  <w:u w:val="single"/>
                </w:rPr>
                <w:t>https://m.edsoo.ru/ceafc10e</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Битва за Днепр</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BE3941" w:rsidP="004F66AA">
            <w:pPr>
              <w:ind w:left="-57" w:right="-57"/>
              <w:rPr>
                <w:rFonts w:ascii="Times New Roman" w:hAnsi="Times New Roman"/>
                <w:sz w:val="20"/>
                <w:szCs w:val="20"/>
              </w:rPr>
            </w:pPr>
            <w:r w:rsidRPr="004F66AA">
              <w:rPr>
                <w:rFonts w:ascii="Times New Roman" w:hAnsi="Times New Roman"/>
                <w:sz w:val="20"/>
                <w:szCs w:val="20"/>
              </w:rPr>
              <w:t>Битва за Днепр. Освобождение Левобережной Украины и форсирование Днепра. Освобождение Киева. Итоги наступления Красной Армии летом–осенью 1943 г. 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tc>
        <w:tc>
          <w:tcPr>
            <w:tcW w:w="5387" w:type="dxa"/>
          </w:tcPr>
          <w:p w:rsidR="007D7E74" w:rsidRPr="004F66AA" w:rsidRDefault="00BE3941"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Объяснять предпосылки развертывания массового партизанского движения в годы Великой Отечественной войны, называть формы борьбы с врагом на оккупированных территориях, имена героев-партизан.</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91">
              <w:r w:rsidRPr="004F66AA">
                <w:rPr>
                  <w:rFonts w:ascii="Times New Roman" w:hAnsi="Times New Roman"/>
                  <w:color w:val="0000FF"/>
                  <w:sz w:val="20"/>
                  <w:szCs w:val="20"/>
                  <w:u w:val="single"/>
                </w:rPr>
                <w:t>https://m.edsoo.ru/87b22ce7</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За линией фронта. Партизанская и подпольная борьба с врагом</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BE3941" w:rsidP="004F66AA">
            <w:pPr>
              <w:ind w:left="-57" w:right="-57"/>
              <w:rPr>
                <w:rFonts w:ascii="Times New Roman" w:hAnsi="Times New Roman"/>
                <w:sz w:val="20"/>
                <w:szCs w:val="20"/>
              </w:rPr>
            </w:pPr>
            <w:r w:rsidRPr="004F66AA">
              <w:rPr>
                <w:rFonts w:ascii="Times New Roman" w:hAnsi="Times New Roman"/>
                <w:sz w:val="20"/>
                <w:szCs w:val="20"/>
              </w:rPr>
              <w:t>Сотрудничество с врагом (коллаборационизм): формы, причины, масштабы. Создание гитлеровцами воинских формирований из советских военнопленных.</w:t>
            </w:r>
          </w:p>
        </w:tc>
        <w:tc>
          <w:tcPr>
            <w:tcW w:w="5387" w:type="dxa"/>
          </w:tcPr>
          <w:p w:rsidR="007D7E74" w:rsidRPr="004F66AA" w:rsidRDefault="00BE3941"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Раскрывать значение понятий и терминов: коллаборационизм, </w:t>
            </w:r>
            <w:proofErr w:type="spellStart"/>
            <w:r w:rsidRPr="004F66AA">
              <w:rPr>
                <w:rFonts w:ascii="Times New Roman" w:hAnsi="Times New Roman"/>
                <w:sz w:val="20"/>
                <w:szCs w:val="20"/>
              </w:rPr>
              <w:t>власовцы</w:t>
            </w:r>
            <w:proofErr w:type="spellEnd"/>
            <w:r w:rsidRPr="004F66AA">
              <w:rPr>
                <w:rFonts w:ascii="Times New Roman" w:hAnsi="Times New Roman"/>
                <w:sz w:val="20"/>
                <w:szCs w:val="20"/>
              </w:rPr>
              <w:t xml:space="preserve">, </w:t>
            </w:r>
            <w:proofErr w:type="spellStart"/>
            <w:r w:rsidRPr="004F66AA">
              <w:rPr>
                <w:rFonts w:ascii="Times New Roman" w:hAnsi="Times New Roman"/>
                <w:sz w:val="20"/>
                <w:szCs w:val="20"/>
              </w:rPr>
              <w:t>бандеровцы</w:t>
            </w:r>
            <w:proofErr w:type="spellEnd"/>
            <w:r w:rsidRPr="004F66AA">
              <w:rPr>
                <w:rFonts w:ascii="Times New Roman" w:hAnsi="Times New Roman"/>
                <w:sz w:val="20"/>
                <w:szCs w:val="20"/>
              </w:rPr>
              <w:t>.</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92">
              <w:r w:rsidRPr="004F66AA">
                <w:rPr>
                  <w:rFonts w:ascii="Times New Roman" w:hAnsi="Times New Roman"/>
                  <w:color w:val="0000FF"/>
                  <w:sz w:val="20"/>
                  <w:szCs w:val="20"/>
                  <w:u w:val="single"/>
                </w:rPr>
                <w:t>https://m.edsoo.ru/38038b1f</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За линией фронта. Партизанская и подпольная борьба с врагом</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BE3941" w:rsidP="004F66AA">
            <w:pPr>
              <w:ind w:left="-57" w:right="-57"/>
              <w:rPr>
                <w:rFonts w:ascii="Times New Roman" w:hAnsi="Times New Roman"/>
                <w:sz w:val="20"/>
                <w:szCs w:val="20"/>
              </w:rPr>
            </w:pPr>
            <w:r w:rsidRPr="004F66AA">
              <w:rPr>
                <w:rFonts w:ascii="Times New Roman" w:hAnsi="Times New Roman"/>
                <w:sz w:val="20"/>
                <w:szCs w:val="20"/>
              </w:rPr>
              <w:t>Русская освободительная армия и другие антисоветские национальные военные формирования в составе вермахта.</w:t>
            </w:r>
          </w:p>
        </w:tc>
        <w:tc>
          <w:tcPr>
            <w:tcW w:w="5387" w:type="dxa"/>
          </w:tcPr>
          <w:p w:rsidR="007D7E74" w:rsidRPr="004F66AA" w:rsidRDefault="00BE3941"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Приводить оценки коллаборационизма, представленные в учебной и научной литературе; высказывать суждение о причинах пособничества врагу.</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93">
              <w:r w:rsidRPr="004F66AA">
                <w:rPr>
                  <w:rFonts w:ascii="Times New Roman" w:hAnsi="Times New Roman"/>
                  <w:color w:val="0000FF"/>
                  <w:sz w:val="20"/>
                  <w:szCs w:val="20"/>
                  <w:u w:val="single"/>
                </w:rPr>
                <w:t>https://m.edsoo.ru/88ec5aa0</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Судебные процессы на территории СССР над военными преступниками и пособниками оккупантов в 1943-1946 гг.</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BE3941" w:rsidP="004F66AA">
            <w:pPr>
              <w:ind w:left="-57" w:right="-57"/>
              <w:rPr>
                <w:rFonts w:ascii="Times New Roman" w:hAnsi="Times New Roman"/>
                <w:sz w:val="20"/>
                <w:szCs w:val="20"/>
              </w:rPr>
            </w:pPr>
            <w:r w:rsidRPr="004F66AA">
              <w:rPr>
                <w:rFonts w:ascii="Times New Roman" w:hAnsi="Times New Roman"/>
                <w:sz w:val="20"/>
                <w:szCs w:val="20"/>
              </w:rPr>
              <w:t>Судебные процессы на территории СССР над военными преступниками и пособниками оккупантов в 1943–1946 гг.</w:t>
            </w:r>
          </w:p>
        </w:tc>
        <w:tc>
          <w:tcPr>
            <w:tcW w:w="5387" w:type="dxa"/>
          </w:tcPr>
          <w:p w:rsidR="007D7E74" w:rsidRPr="004F66AA" w:rsidRDefault="00BE3941"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Раскрывать значение открытых судебных процессо</w:t>
            </w:r>
            <w:proofErr w:type="gramStart"/>
            <w:r w:rsidRPr="004F66AA">
              <w:rPr>
                <w:rFonts w:ascii="Times New Roman" w:hAnsi="Times New Roman"/>
                <w:sz w:val="20"/>
                <w:szCs w:val="20"/>
              </w:rPr>
              <w:t>в в СССР</w:t>
            </w:r>
            <w:proofErr w:type="gramEnd"/>
            <w:r w:rsidRPr="004F66AA">
              <w:rPr>
                <w:rFonts w:ascii="Times New Roman" w:hAnsi="Times New Roman"/>
                <w:sz w:val="20"/>
                <w:szCs w:val="20"/>
              </w:rPr>
              <w:t xml:space="preserve"> над военными преступниками</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94">
              <w:r w:rsidRPr="004F66AA">
                <w:rPr>
                  <w:rFonts w:ascii="Times New Roman" w:hAnsi="Times New Roman"/>
                  <w:color w:val="0000FF"/>
                  <w:sz w:val="20"/>
                  <w:szCs w:val="20"/>
                  <w:u w:val="single"/>
                </w:rPr>
                <w:t>https://m.edsoo.ru/3356399e</w:t>
              </w:r>
            </w:hyperlink>
          </w:p>
        </w:tc>
      </w:tr>
      <w:tr w:rsidR="00BE3941" w:rsidRPr="00BE3941" w:rsidTr="00346E58">
        <w:trPr>
          <w:trHeight w:val="286"/>
        </w:trPr>
        <w:tc>
          <w:tcPr>
            <w:tcW w:w="477" w:type="dxa"/>
          </w:tcPr>
          <w:p w:rsidR="00BE3941" w:rsidRPr="004F66AA" w:rsidRDefault="00BE3941" w:rsidP="004F66AA">
            <w:pPr>
              <w:suppressAutoHyphens/>
              <w:ind w:left="-57" w:right="-57"/>
              <w:rPr>
                <w:rFonts w:ascii="Times New Roman" w:hAnsi="Times New Roman"/>
                <w:b/>
                <w:sz w:val="20"/>
                <w:szCs w:val="20"/>
              </w:rPr>
            </w:pPr>
          </w:p>
        </w:tc>
        <w:tc>
          <w:tcPr>
            <w:tcW w:w="2325" w:type="dxa"/>
          </w:tcPr>
          <w:p w:rsidR="00BE3941" w:rsidRPr="004F66AA" w:rsidRDefault="00BE3941" w:rsidP="004F66AA">
            <w:pPr>
              <w:ind w:left="-57" w:right="-57"/>
              <w:rPr>
                <w:rFonts w:ascii="Times New Roman" w:hAnsi="Times New Roman"/>
                <w:b/>
                <w:color w:val="000000"/>
                <w:sz w:val="20"/>
                <w:szCs w:val="20"/>
              </w:rPr>
            </w:pPr>
            <w:r w:rsidRPr="004F66AA">
              <w:rPr>
                <w:rFonts w:ascii="Times New Roman" w:hAnsi="Times New Roman"/>
                <w:b/>
                <w:sz w:val="20"/>
                <w:szCs w:val="20"/>
              </w:rPr>
              <w:t xml:space="preserve">4.3 Человек и война: </w:t>
            </w:r>
          </w:p>
        </w:tc>
        <w:tc>
          <w:tcPr>
            <w:tcW w:w="709" w:type="dxa"/>
          </w:tcPr>
          <w:p w:rsidR="00BE3941" w:rsidRPr="004F66AA" w:rsidRDefault="00BE3941" w:rsidP="004F66AA">
            <w:pPr>
              <w:ind w:left="-57" w:right="-57"/>
              <w:rPr>
                <w:rFonts w:ascii="Times New Roman" w:hAnsi="Times New Roman"/>
                <w:b/>
                <w:color w:val="000000"/>
                <w:sz w:val="20"/>
                <w:szCs w:val="20"/>
              </w:rPr>
            </w:pPr>
            <w:r w:rsidRPr="004F66AA">
              <w:rPr>
                <w:rFonts w:ascii="Times New Roman" w:hAnsi="Times New Roman"/>
                <w:b/>
                <w:sz w:val="20"/>
                <w:szCs w:val="20"/>
              </w:rPr>
              <w:t>7</w:t>
            </w:r>
          </w:p>
        </w:tc>
        <w:tc>
          <w:tcPr>
            <w:tcW w:w="5375" w:type="dxa"/>
          </w:tcPr>
          <w:p w:rsidR="00BE3941" w:rsidRPr="004F66AA" w:rsidRDefault="00BE3941" w:rsidP="004F66AA">
            <w:pPr>
              <w:ind w:left="-57" w:right="-57"/>
              <w:rPr>
                <w:rFonts w:ascii="Times New Roman" w:hAnsi="Times New Roman"/>
                <w:b/>
                <w:sz w:val="20"/>
                <w:szCs w:val="20"/>
              </w:rPr>
            </w:pPr>
            <w:r w:rsidRPr="004F66AA">
              <w:rPr>
                <w:rFonts w:ascii="Times New Roman" w:hAnsi="Times New Roman"/>
                <w:b/>
                <w:sz w:val="20"/>
                <w:szCs w:val="20"/>
              </w:rPr>
              <w:t>единство фронта и тыла</w:t>
            </w:r>
          </w:p>
        </w:tc>
        <w:tc>
          <w:tcPr>
            <w:tcW w:w="5387" w:type="dxa"/>
          </w:tcPr>
          <w:p w:rsidR="00BE3941" w:rsidRPr="004F66AA" w:rsidRDefault="00BE3941" w:rsidP="004F66AA">
            <w:pPr>
              <w:suppressAutoHyphens/>
              <w:ind w:left="-57" w:right="-57"/>
              <w:contextualSpacing/>
              <w:rPr>
                <w:rFonts w:ascii="Times New Roman" w:hAnsi="Times New Roman"/>
                <w:b/>
                <w:sz w:val="20"/>
                <w:szCs w:val="20"/>
              </w:rPr>
            </w:pPr>
          </w:p>
        </w:tc>
        <w:tc>
          <w:tcPr>
            <w:tcW w:w="1701" w:type="dxa"/>
          </w:tcPr>
          <w:p w:rsidR="00BE3941" w:rsidRPr="004F66AA" w:rsidRDefault="00BE3941" w:rsidP="004F66AA">
            <w:pPr>
              <w:ind w:left="-57" w:right="-57"/>
              <w:rPr>
                <w:rFonts w:ascii="Times New Roman" w:hAnsi="Times New Roman"/>
                <w:b/>
                <w:color w:val="000000"/>
                <w:sz w:val="20"/>
                <w:szCs w:val="20"/>
              </w:rPr>
            </w:pPr>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«Все для фронта, все для победы!». Трудовой подвиг народа</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BE3941" w:rsidP="004F66AA">
            <w:pPr>
              <w:ind w:left="-57" w:right="-57"/>
              <w:rPr>
                <w:rFonts w:ascii="Times New Roman" w:hAnsi="Times New Roman"/>
                <w:sz w:val="20"/>
                <w:szCs w:val="20"/>
              </w:rPr>
            </w:pPr>
            <w:r w:rsidRPr="004F66AA">
              <w:rPr>
                <w:rFonts w:ascii="Times New Roman" w:hAnsi="Times New Roman"/>
                <w:sz w:val="20"/>
                <w:szCs w:val="20"/>
              </w:rPr>
              <w:t xml:space="preserve">«Все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w:t>
            </w:r>
            <w:proofErr w:type="gramStart"/>
            <w:r w:rsidRPr="004F66AA">
              <w:rPr>
                <w:rFonts w:ascii="Times New Roman" w:hAnsi="Times New Roman"/>
                <w:sz w:val="20"/>
                <w:szCs w:val="20"/>
              </w:rPr>
              <w:t>эвакуированным</w:t>
            </w:r>
            <w:proofErr w:type="gramEnd"/>
            <w:r w:rsidRPr="004F66AA">
              <w:rPr>
                <w:rFonts w:ascii="Times New Roman" w:hAnsi="Times New Roman"/>
                <w:sz w:val="20"/>
                <w:szCs w:val="20"/>
              </w:rPr>
              <w:t xml:space="preserve">. Повседневность военного времени. </w:t>
            </w:r>
          </w:p>
        </w:tc>
        <w:tc>
          <w:tcPr>
            <w:tcW w:w="5387" w:type="dxa"/>
          </w:tcPr>
          <w:p w:rsidR="007D7E74" w:rsidRPr="004F66AA" w:rsidRDefault="00BE3941"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Раскрывать содержание лозунга «Все для фронта! Все для победы!», приводить примеры его осуществления тружениками тыла (в том числе в своем крае). </w:t>
            </w:r>
            <w:r w:rsidR="008B6FA0" w:rsidRPr="004F66AA">
              <w:rPr>
                <w:rFonts w:ascii="Times New Roman" w:hAnsi="Times New Roman"/>
                <w:sz w:val="20"/>
                <w:szCs w:val="20"/>
              </w:rPr>
              <w:t>Называть важнейшие открытия и изобретения советских ученых и конструкторов военных лет, раскрывать их значение для Победы советского народа в Великой Отечественной войне.</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95">
              <w:r w:rsidRPr="004F66AA">
                <w:rPr>
                  <w:rFonts w:ascii="Times New Roman" w:hAnsi="Times New Roman"/>
                  <w:color w:val="0000FF"/>
                  <w:sz w:val="20"/>
                  <w:szCs w:val="20"/>
                  <w:u w:val="single"/>
                </w:rPr>
                <w:t>https://m.edsoo.ru/e476fcc0</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Фронтовая повседневность</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8B6FA0" w:rsidP="004F66AA">
            <w:pPr>
              <w:ind w:left="-57" w:right="-57"/>
              <w:rPr>
                <w:rFonts w:ascii="Times New Roman" w:hAnsi="Times New Roman"/>
                <w:sz w:val="20"/>
                <w:szCs w:val="20"/>
              </w:rPr>
            </w:pPr>
            <w:r w:rsidRPr="004F66AA">
              <w:rPr>
                <w:rFonts w:ascii="Times New Roman" w:hAnsi="Times New Roman"/>
                <w:sz w:val="20"/>
                <w:szCs w:val="20"/>
              </w:rPr>
              <w:t>Фронтовая повседневность. Боевое братство. Женщины на войне. Письма с фронта и на фронт.</w:t>
            </w:r>
          </w:p>
        </w:tc>
        <w:tc>
          <w:tcPr>
            <w:tcW w:w="5387" w:type="dxa"/>
          </w:tcPr>
          <w:p w:rsidR="007D7E74" w:rsidRPr="004F66AA" w:rsidRDefault="007D7E74" w:rsidP="004F66AA">
            <w:pPr>
              <w:suppressAutoHyphens/>
              <w:ind w:left="-57" w:right="-57"/>
              <w:contextualSpacing/>
              <w:rPr>
                <w:rFonts w:ascii="Times New Roman" w:hAnsi="Times New Roman"/>
                <w:sz w:val="20"/>
                <w:szCs w:val="20"/>
              </w:rPr>
            </w:pP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96">
              <w:r w:rsidRPr="004F66AA">
                <w:rPr>
                  <w:rFonts w:ascii="Times New Roman" w:hAnsi="Times New Roman"/>
                  <w:color w:val="0000FF"/>
                  <w:sz w:val="20"/>
                  <w:szCs w:val="20"/>
                  <w:u w:val="single"/>
                </w:rPr>
                <w:t>https://m.edsoo.ru/4dd20c3d</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Повседневность в советском тылу</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8B6FA0" w:rsidP="004F66AA">
            <w:pPr>
              <w:ind w:left="-57" w:right="-57"/>
              <w:rPr>
                <w:rFonts w:ascii="Times New Roman" w:hAnsi="Times New Roman"/>
                <w:sz w:val="20"/>
                <w:szCs w:val="20"/>
              </w:rPr>
            </w:pPr>
            <w:r w:rsidRPr="004F66AA">
              <w:rPr>
                <w:rFonts w:ascii="Times New Roman" w:hAnsi="Times New Roman"/>
                <w:sz w:val="20"/>
                <w:szCs w:val="20"/>
              </w:rPr>
              <w:t>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tc>
        <w:tc>
          <w:tcPr>
            <w:tcW w:w="5387" w:type="dxa"/>
          </w:tcPr>
          <w:p w:rsidR="007D7E74" w:rsidRPr="004F66AA" w:rsidRDefault="008B6FA0"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Описывать повседневную жизнь советских людей на фронте и в тылу, привлекая экспонаты музеев, фотографии, документальные фильмы, свидетельства современников и очевидцев, материалы семейного архива.</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97">
              <w:r w:rsidRPr="004F66AA">
                <w:rPr>
                  <w:rFonts w:ascii="Times New Roman" w:hAnsi="Times New Roman"/>
                  <w:color w:val="0000FF"/>
                  <w:sz w:val="20"/>
                  <w:szCs w:val="20"/>
                  <w:u w:val="single"/>
                </w:rPr>
                <w:t>https://m.edsoo.ru/5fb4612c</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Культурное пространство в годы войны</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8B6FA0" w:rsidP="004F66AA">
            <w:pPr>
              <w:ind w:left="-57" w:right="-57"/>
              <w:rPr>
                <w:rFonts w:ascii="Times New Roman" w:hAnsi="Times New Roman"/>
                <w:sz w:val="20"/>
                <w:szCs w:val="20"/>
              </w:rPr>
            </w:pPr>
            <w:r w:rsidRPr="004F66AA">
              <w:rPr>
                <w:rFonts w:ascii="Times New Roman" w:hAnsi="Times New Roman"/>
                <w:sz w:val="20"/>
                <w:szCs w:val="20"/>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w:t>
            </w:r>
          </w:p>
        </w:tc>
        <w:tc>
          <w:tcPr>
            <w:tcW w:w="5387" w:type="dxa"/>
          </w:tcPr>
          <w:p w:rsidR="007D7E74" w:rsidRPr="004F66AA" w:rsidRDefault="008B6FA0"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Показывать на конкретных примерах, в чем заключался вклад деятелей культуры в общенародную борьбу с врагом в годы Великой Отечественной войны. Приводить примеры произведений литературы и искусства, созданных в годы Великой Отечественной войны; разъяснять, каким образом в них отражены черты времени, характеры советских людей.</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98">
              <w:r w:rsidRPr="004F66AA">
                <w:rPr>
                  <w:rFonts w:ascii="Times New Roman" w:hAnsi="Times New Roman"/>
                  <w:color w:val="0000FF"/>
                  <w:sz w:val="20"/>
                  <w:szCs w:val="20"/>
                  <w:u w:val="single"/>
                </w:rPr>
                <w:t>https://m.edsoo.ru/bf23d42c</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Государство и Церковь в годы войны</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BE3941" w:rsidP="004F66AA">
            <w:pPr>
              <w:ind w:left="-57" w:right="-57"/>
              <w:rPr>
                <w:rFonts w:ascii="Times New Roman" w:hAnsi="Times New Roman"/>
                <w:sz w:val="20"/>
                <w:szCs w:val="20"/>
              </w:rPr>
            </w:pPr>
            <w:r w:rsidRPr="004F66AA">
              <w:rPr>
                <w:rFonts w:ascii="Times New Roman" w:hAnsi="Times New Roman"/>
                <w:sz w:val="20"/>
                <w:szCs w:val="20"/>
              </w:rPr>
              <w:t>Государство и Церковь в годы войны. Избрание на патриарший престол митрополита Сергия (</w:t>
            </w:r>
            <w:proofErr w:type="spellStart"/>
            <w:r w:rsidRPr="004F66AA">
              <w:rPr>
                <w:rFonts w:ascii="Times New Roman" w:hAnsi="Times New Roman"/>
                <w:sz w:val="20"/>
                <w:szCs w:val="20"/>
              </w:rPr>
              <w:t>Страгородского</w:t>
            </w:r>
            <w:proofErr w:type="spellEnd"/>
            <w:r w:rsidRPr="004F66AA">
              <w:rPr>
                <w:rFonts w:ascii="Times New Roman" w:hAnsi="Times New Roman"/>
                <w:sz w:val="20"/>
                <w:szCs w:val="20"/>
              </w:rPr>
              <w:t xml:space="preserve">) в 1943 г. Патриотическое служение представителей </w:t>
            </w:r>
            <w:r w:rsidRPr="004F66AA">
              <w:rPr>
                <w:rFonts w:ascii="Times New Roman" w:hAnsi="Times New Roman"/>
                <w:sz w:val="20"/>
                <w:szCs w:val="20"/>
              </w:rPr>
              <w:lastRenderedPageBreak/>
              <w:t>религиозных конфессий. Культурные и научные связи с союзниками.</w:t>
            </w:r>
          </w:p>
        </w:tc>
        <w:tc>
          <w:tcPr>
            <w:tcW w:w="5387" w:type="dxa"/>
          </w:tcPr>
          <w:p w:rsidR="007D7E74" w:rsidRPr="004F66AA" w:rsidRDefault="00BE3941"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lastRenderedPageBreak/>
              <w:t>Рассказывать об изменении политики государства в отношении Церкви и государства в годы войны, объяснять причины изменений.</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99">
              <w:r w:rsidRPr="004F66AA">
                <w:rPr>
                  <w:rFonts w:ascii="Times New Roman" w:hAnsi="Times New Roman"/>
                  <w:color w:val="0000FF"/>
                  <w:sz w:val="20"/>
                  <w:szCs w:val="20"/>
                  <w:u w:val="single"/>
                </w:rPr>
                <w:t>https://m.edsoo.ru/</w:t>
              </w:r>
              <w:r w:rsidRPr="004F66AA">
                <w:rPr>
                  <w:rFonts w:ascii="Times New Roman" w:hAnsi="Times New Roman"/>
                  <w:color w:val="0000FF"/>
                  <w:sz w:val="20"/>
                  <w:szCs w:val="20"/>
                  <w:u w:val="single"/>
                </w:rPr>
                <w:lastRenderedPageBreak/>
                <w:t>606e5a12</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СССР и союзники</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BE3941" w:rsidP="004F66AA">
            <w:pPr>
              <w:ind w:left="-57" w:right="-57"/>
              <w:rPr>
                <w:rFonts w:ascii="Times New Roman" w:hAnsi="Times New Roman"/>
                <w:sz w:val="20"/>
                <w:szCs w:val="20"/>
              </w:rPr>
            </w:pPr>
            <w:r w:rsidRPr="004F66AA">
              <w:rPr>
                <w:rFonts w:ascii="Times New Roman" w:hAnsi="Times New Roman"/>
                <w:sz w:val="20"/>
                <w:szCs w:val="20"/>
              </w:rPr>
              <w:t>СССР и союзники. Проблема второго фронта. Ленд-лиз.</w:t>
            </w:r>
          </w:p>
        </w:tc>
        <w:tc>
          <w:tcPr>
            <w:tcW w:w="5387" w:type="dxa"/>
          </w:tcPr>
          <w:p w:rsidR="007D7E74" w:rsidRPr="004F66AA" w:rsidRDefault="00BE3941"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Объяснять значение понятий и терминов: ленд-лиз, второй фронт.</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100">
              <w:r w:rsidRPr="004F66AA">
                <w:rPr>
                  <w:rFonts w:ascii="Times New Roman" w:hAnsi="Times New Roman"/>
                  <w:color w:val="0000FF"/>
                  <w:sz w:val="20"/>
                  <w:szCs w:val="20"/>
                  <w:u w:val="single"/>
                </w:rPr>
                <w:t>https://m.edsoo.ru/28be310b</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Тегеранская конференция 1943 г.</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BE3941" w:rsidP="004F66AA">
            <w:pPr>
              <w:ind w:left="-57" w:right="-57"/>
              <w:rPr>
                <w:rFonts w:ascii="Times New Roman" w:hAnsi="Times New Roman"/>
                <w:sz w:val="20"/>
                <w:szCs w:val="20"/>
              </w:rPr>
            </w:pPr>
            <w:r w:rsidRPr="004F66AA">
              <w:rPr>
                <w:rFonts w:ascii="Times New Roman" w:hAnsi="Times New Roman"/>
                <w:sz w:val="20"/>
                <w:szCs w:val="20"/>
              </w:rPr>
              <w:t>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tc>
        <w:tc>
          <w:tcPr>
            <w:tcW w:w="5387" w:type="dxa"/>
          </w:tcPr>
          <w:p w:rsidR="007D7E74" w:rsidRPr="004F66AA" w:rsidRDefault="00BE3941"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Представить сообщение о Тегеранской конференции руководителей ведущих держав Антигитлеровской коалиции (участники конференции и их позиции, </w:t>
            </w:r>
            <w:proofErr w:type="spellStart"/>
            <w:r w:rsidRPr="004F66AA">
              <w:rPr>
                <w:rFonts w:ascii="Times New Roman" w:hAnsi="Times New Roman"/>
                <w:sz w:val="20"/>
                <w:szCs w:val="20"/>
              </w:rPr>
              <w:t>обсуждавшиеся</w:t>
            </w:r>
            <w:proofErr w:type="spellEnd"/>
            <w:r w:rsidRPr="004F66AA">
              <w:rPr>
                <w:rFonts w:ascii="Times New Roman" w:hAnsi="Times New Roman"/>
                <w:sz w:val="20"/>
                <w:szCs w:val="20"/>
              </w:rPr>
              <w:t xml:space="preserve"> вопросы, результаты). Характеризовать обстоятельства и значение создания в СССР частей французских, польских, чехословацких воинов</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101">
              <w:r w:rsidRPr="004F66AA">
                <w:rPr>
                  <w:rFonts w:ascii="Times New Roman" w:hAnsi="Times New Roman"/>
                  <w:color w:val="0000FF"/>
                  <w:sz w:val="20"/>
                  <w:szCs w:val="20"/>
                  <w:u w:val="single"/>
                </w:rPr>
                <w:t>https://m.edsoo.ru/39fbb7be</w:t>
              </w:r>
            </w:hyperlink>
          </w:p>
        </w:tc>
      </w:tr>
      <w:tr w:rsidR="00BE3941" w:rsidRPr="008B6FA0" w:rsidTr="00346E58">
        <w:trPr>
          <w:trHeight w:val="286"/>
        </w:trPr>
        <w:tc>
          <w:tcPr>
            <w:tcW w:w="477" w:type="dxa"/>
          </w:tcPr>
          <w:p w:rsidR="00BE3941" w:rsidRPr="004F66AA" w:rsidRDefault="00BE3941" w:rsidP="004F66AA">
            <w:pPr>
              <w:suppressAutoHyphens/>
              <w:ind w:left="-57" w:right="-57"/>
              <w:rPr>
                <w:rFonts w:ascii="Times New Roman" w:hAnsi="Times New Roman"/>
                <w:b/>
                <w:sz w:val="20"/>
                <w:szCs w:val="20"/>
              </w:rPr>
            </w:pPr>
          </w:p>
        </w:tc>
        <w:tc>
          <w:tcPr>
            <w:tcW w:w="2325" w:type="dxa"/>
          </w:tcPr>
          <w:p w:rsidR="00BE3941" w:rsidRPr="004F66AA" w:rsidRDefault="008B6FA0" w:rsidP="004F66AA">
            <w:pPr>
              <w:ind w:left="-57" w:right="-57"/>
              <w:rPr>
                <w:rFonts w:ascii="Times New Roman" w:hAnsi="Times New Roman"/>
                <w:b/>
                <w:color w:val="000000"/>
                <w:sz w:val="20"/>
                <w:szCs w:val="20"/>
              </w:rPr>
            </w:pPr>
            <w:r w:rsidRPr="004F66AA">
              <w:rPr>
                <w:rFonts w:ascii="Times New Roman" w:hAnsi="Times New Roman"/>
                <w:b/>
                <w:sz w:val="20"/>
                <w:szCs w:val="20"/>
              </w:rPr>
              <w:t xml:space="preserve">4.4 Победа СССР </w:t>
            </w:r>
            <w:proofErr w:type="gramStart"/>
            <w:r w:rsidRPr="004F66AA">
              <w:rPr>
                <w:rFonts w:ascii="Times New Roman" w:hAnsi="Times New Roman"/>
                <w:b/>
                <w:sz w:val="20"/>
                <w:szCs w:val="20"/>
              </w:rPr>
              <w:t>в</w:t>
            </w:r>
            <w:proofErr w:type="gramEnd"/>
            <w:r w:rsidRPr="004F66AA">
              <w:rPr>
                <w:rFonts w:ascii="Times New Roman" w:hAnsi="Times New Roman"/>
                <w:b/>
                <w:sz w:val="20"/>
                <w:szCs w:val="20"/>
              </w:rPr>
              <w:t xml:space="preserve"> </w:t>
            </w:r>
          </w:p>
        </w:tc>
        <w:tc>
          <w:tcPr>
            <w:tcW w:w="709" w:type="dxa"/>
          </w:tcPr>
          <w:p w:rsidR="00BE3941" w:rsidRPr="004F66AA" w:rsidRDefault="008B6FA0" w:rsidP="004F66AA">
            <w:pPr>
              <w:ind w:left="-57" w:right="-57"/>
              <w:rPr>
                <w:rFonts w:ascii="Times New Roman" w:hAnsi="Times New Roman"/>
                <w:b/>
                <w:color w:val="000000"/>
                <w:sz w:val="20"/>
                <w:szCs w:val="20"/>
              </w:rPr>
            </w:pPr>
            <w:r w:rsidRPr="004F66AA">
              <w:rPr>
                <w:rFonts w:ascii="Times New Roman" w:hAnsi="Times New Roman"/>
                <w:b/>
                <w:sz w:val="20"/>
                <w:szCs w:val="20"/>
              </w:rPr>
              <w:t>9</w:t>
            </w:r>
          </w:p>
        </w:tc>
        <w:tc>
          <w:tcPr>
            <w:tcW w:w="5375" w:type="dxa"/>
          </w:tcPr>
          <w:p w:rsidR="00BE3941" w:rsidRPr="004F66AA" w:rsidRDefault="008B6FA0" w:rsidP="004F66AA">
            <w:pPr>
              <w:ind w:left="-57" w:right="-57"/>
              <w:rPr>
                <w:rFonts w:ascii="Times New Roman" w:hAnsi="Times New Roman"/>
                <w:b/>
                <w:sz w:val="20"/>
                <w:szCs w:val="20"/>
              </w:rPr>
            </w:pPr>
            <w:r w:rsidRPr="004F66AA">
              <w:rPr>
                <w:rFonts w:ascii="Times New Roman" w:hAnsi="Times New Roman"/>
                <w:b/>
                <w:sz w:val="20"/>
                <w:szCs w:val="20"/>
              </w:rPr>
              <w:t xml:space="preserve">Великой Отечественной войне. Окончание Второй </w:t>
            </w:r>
          </w:p>
        </w:tc>
        <w:tc>
          <w:tcPr>
            <w:tcW w:w="5387" w:type="dxa"/>
          </w:tcPr>
          <w:p w:rsidR="00BE3941" w:rsidRPr="004F66AA" w:rsidRDefault="008B6FA0"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мировой войны (1944 – сентябрь 1945 г.)</w:t>
            </w:r>
          </w:p>
        </w:tc>
        <w:tc>
          <w:tcPr>
            <w:tcW w:w="1701" w:type="dxa"/>
          </w:tcPr>
          <w:p w:rsidR="00BE3941" w:rsidRPr="004F66AA" w:rsidRDefault="00BE3941" w:rsidP="004F66AA">
            <w:pPr>
              <w:ind w:left="-57" w:right="-57"/>
              <w:rPr>
                <w:rFonts w:ascii="Times New Roman" w:hAnsi="Times New Roman"/>
                <w:b/>
                <w:color w:val="000000"/>
                <w:sz w:val="20"/>
                <w:szCs w:val="20"/>
              </w:rPr>
            </w:pPr>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Завершение освобождения территории СССР</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8B6FA0" w:rsidP="004F66AA">
            <w:pPr>
              <w:ind w:left="-57" w:right="-57"/>
              <w:rPr>
                <w:rFonts w:ascii="Times New Roman" w:hAnsi="Times New Roman"/>
                <w:sz w:val="20"/>
                <w:szCs w:val="20"/>
              </w:rPr>
            </w:pPr>
            <w:r w:rsidRPr="004F66AA">
              <w:rPr>
                <w:rFonts w:ascii="Times New Roman" w:hAnsi="Times New Roman"/>
                <w:sz w:val="20"/>
                <w:szCs w:val="20"/>
              </w:rPr>
              <w:t xml:space="preserve">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 </w:t>
            </w:r>
          </w:p>
        </w:tc>
        <w:tc>
          <w:tcPr>
            <w:tcW w:w="5387" w:type="dxa"/>
          </w:tcPr>
          <w:p w:rsidR="008B6FA0" w:rsidRPr="004F66AA" w:rsidRDefault="008B6FA0"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Рассказывать, опираясь на карту, о ходе основных военных операций советских войск в 1944 г. и полном освобождении территории СССР. </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102">
              <w:r w:rsidRPr="004F66AA">
                <w:rPr>
                  <w:rFonts w:ascii="Times New Roman" w:hAnsi="Times New Roman"/>
                  <w:color w:val="0000FF"/>
                  <w:sz w:val="20"/>
                  <w:szCs w:val="20"/>
                  <w:u w:val="single"/>
                </w:rPr>
                <w:t>https://m.edsoo.ru/007895d5</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Боевые действия в Восточной и Центральной Европе и освободительная миссия Красной Армии</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87622B" w:rsidP="004F66AA">
            <w:pPr>
              <w:ind w:left="-57" w:right="-57"/>
              <w:rPr>
                <w:rFonts w:ascii="Times New Roman" w:hAnsi="Times New Roman"/>
                <w:sz w:val="20"/>
                <w:szCs w:val="20"/>
              </w:rPr>
            </w:pPr>
            <w:r w:rsidRPr="004F66AA">
              <w:rPr>
                <w:rFonts w:ascii="Times New Roman" w:hAnsi="Times New Roman"/>
                <w:sz w:val="20"/>
                <w:szCs w:val="20"/>
              </w:rPr>
              <w:t>Боевые действия в Восточной и Центральной Европе и освободительная миссия Красной Армии. Боевое содружество Красной Армии и вой</w:t>
            </w:r>
            <w:proofErr w:type="gramStart"/>
            <w:r w:rsidRPr="004F66AA">
              <w:rPr>
                <w:rFonts w:ascii="Times New Roman" w:hAnsi="Times New Roman"/>
                <w:sz w:val="20"/>
                <w:szCs w:val="20"/>
              </w:rPr>
              <w:t>ск стр</w:t>
            </w:r>
            <w:proofErr w:type="gramEnd"/>
            <w:r w:rsidRPr="004F66AA">
              <w:rPr>
                <w:rFonts w:ascii="Times New Roman" w:hAnsi="Times New Roman"/>
                <w:sz w:val="20"/>
                <w:szCs w:val="20"/>
              </w:rPr>
              <w:t xml:space="preserve">ан Антигитлеровской коалиции. Встреча на Эльбе. </w:t>
            </w:r>
          </w:p>
        </w:tc>
        <w:tc>
          <w:tcPr>
            <w:tcW w:w="5387" w:type="dxa"/>
          </w:tcPr>
          <w:p w:rsidR="007D7E74" w:rsidRPr="004F66AA" w:rsidRDefault="004F66AA"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Участвовать в обсуждении вопроса «Кто освободил народы Европы от нацизма в 1944–1945 гг.?», высказывать и аргументировать свои суждения.</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103">
              <w:r w:rsidRPr="004F66AA">
                <w:rPr>
                  <w:rFonts w:ascii="Times New Roman" w:hAnsi="Times New Roman"/>
                  <w:color w:val="0000FF"/>
                  <w:sz w:val="20"/>
                  <w:szCs w:val="20"/>
                  <w:u w:val="single"/>
                </w:rPr>
                <w:t>https://m.edsoo.ru/b85f943b</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Битва за Берлин и окончание войны в Европе</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87622B" w:rsidP="004F66AA">
            <w:pPr>
              <w:ind w:left="-57" w:right="-57"/>
              <w:rPr>
                <w:rFonts w:ascii="Times New Roman" w:hAnsi="Times New Roman"/>
                <w:sz w:val="20"/>
                <w:szCs w:val="20"/>
              </w:rPr>
            </w:pPr>
            <w:r w:rsidRPr="004F66AA">
              <w:rPr>
                <w:rFonts w:ascii="Times New Roman" w:hAnsi="Times New Roman"/>
                <w:sz w:val="20"/>
                <w:szCs w:val="20"/>
              </w:rPr>
              <w:t xml:space="preserve">Битва за Берлин и окончание войны в Европе. </w:t>
            </w:r>
            <w:proofErr w:type="gramStart"/>
            <w:r w:rsidRPr="004F66AA">
              <w:rPr>
                <w:rFonts w:ascii="Times New Roman" w:hAnsi="Times New Roman"/>
                <w:sz w:val="20"/>
                <w:szCs w:val="20"/>
              </w:rPr>
              <w:t>Висло-</w:t>
            </w:r>
            <w:proofErr w:type="spellStart"/>
            <w:r w:rsidRPr="004F66AA">
              <w:rPr>
                <w:rFonts w:ascii="Times New Roman" w:hAnsi="Times New Roman"/>
                <w:sz w:val="20"/>
                <w:szCs w:val="20"/>
              </w:rPr>
              <w:t>Одерская</w:t>
            </w:r>
            <w:proofErr w:type="spellEnd"/>
            <w:proofErr w:type="gramEnd"/>
            <w:r w:rsidRPr="004F66AA">
              <w:rPr>
                <w:rFonts w:ascii="Times New Roman" w:hAnsi="Times New Roman"/>
                <w:sz w:val="20"/>
                <w:szCs w:val="20"/>
              </w:rPr>
              <w:t xml:space="preserve"> операция. Капитуляция Германии. Репатриация советских граждан в ходе войны и после ее окончания. </w:t>
            </w:r>
          </w:p>
        </w:tc>
        <w:tc>
          <w:tcPr>
            <w:tcW w:w="5387" w:type="dxa"/>
          </w:tcPr>
          <w:p w:rsidR="007D7E74" w:rsidRPr="004F66AA" w:rsidRDefault="0087622B"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Рассказывать о ходе и участниках битвы за Берлин, раскрывать ее историческое значение. </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104">
              <w:r w:rsidRPr="004F66AA">
                <w:rPr>
                  <w:rFonts w:ascii="Times New Roman" w:hAnsi="Times New Roman"/>
                  <w:color w:val="0000FF"/>
                  <w:sz w:val="20"/>
                  <w:szCs w:val="20"/>
                  <w:u w:val="single"/>
                </w:rPr>
                <w:t>https://m.edsoo.ru/a2ac7574</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Война и общество</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87622B" w:rsidP="004F66AA">
            <w:pPr>
              <w:ind w:left="-57" w:right="-57"/>
              <w:rPr>
                <w:rFonts w:ascii="Times New Roman" w:hAnsi="Times New Roman"/>
                <w:sz w:val="20"/>
                <w:szCs w:val="20"/>
              </w:rPr>
            </w:pPr>
            <w:r w:rsidRPr="004F66AA">
              <w:rPr>
                <w:rFonts w:ascii="Times New Roman" w:hAnsi="Times New Roman"/>
                <w:sz w:val="20"/>
                <w:szCs w:val="20"/>
              </w:rPr>
              <w:t xml:space="preserve">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 Антигитлеровская </w:t>
            </w:r>
            <w:r w:rsidRPr="004F66AA">
              <w:rPr>
                <w:rFonts w:ascii="Times New Roman" w:hAnsi="Times New Roman"/>
                <w:sz w:val="20"/>
                <w:szCs w:val="20"/>
              </w:rPr>
              <w:lastRenderedPageBreak/>
              <w:t xml:space="preserve">коалиция. </w:t>
            </w:r>
          </w:p>
        </w:tc>
        <w:tc>
          <w:tcPr>
            <w:tcW w:w="5387" w:type="dxa"/>
          </w:tcPr>
          <w:p w:rsidR="007D7E74" w:rsidRPr="004F66AA" w:rsidRDefault="0087622B"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lastRenderedPageBreak/>
              <w:t xml:space="preserve">Представить сообщение о выдающихся военачальниках Великой Отечественной войны, их роли в Победе над нацистской Германией и ее союзниками. Раскрывать, в чем состояли трудности возвращения к мирной жизни после окончания войны. Объяснять значение термина: депортация. </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105">
              <w:r w:rsidRPr="004F66AA">
                <w:rPr>
                  <w:rFonts w:ascii="Times New Roman" w:hAnsi="Times New Roman"/>
                  <w:color w:val="0000FF"/>
                  <w:sz w:val="20"/>
                  <w:szCs w:val="20"/>
                  <w:u w:val="single"/>
                </w:rPr>
                <w:t>https://m.edsoo.ru/1003e8cb</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Открытие второго фронта в Европе</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87622B" w:rsidP="004F66AA">
            <w:pPr>
              <w:ind w:left="-57" w:right="-57"/>
              <w:rPr>
                <w:rFonts w:ascii="Times New Roman" w:hAnsi="Times New Roman"/>
                <w:sz w:val="20"/>
                <w:szCs w:val="20"/>
              </w:rPr>
            </w:pPr>
            <w:r w:rsidRPr="004F66AA">
              <w:rPr>
                <w:rFonts w:ascii="Times New Roman" w:hAnsi="Times New Roman"/>
                <w:sz w:val="20"/>
                <w:szCs w:val="20"/>
              </w:rPr>
              <w:t xml:space="preserve">Открытие второго фронта в Европе. </w:t>
            </w:r>
          </w:p>
        </w:tc>
        <w:tc>
          <w:tcPr>
            <w:tcW w:w="5387" w:type="dxa"/>
          </w:tcPr>
          <w:p w:rsidR="007D7E74" w:rsidRPr="004F66AA" w:rsidRDefault="004F66AA"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Антигитлеровской коалиции, раскрывать историческое значение принятых решений. Раскрывать значение понятий и терминов: капитуляция, репарации, репатриация.</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106">
              <w:r w:rsidRPr="004F66AA">
                <w:rPr>
                  <w:rFonts w:ascii="Times New Roman" w:hAnsi="Times New Roman"/>
                  <w:color w:val="0000FF"/>
                  <w:sz w:val="20"/>
                  <w:szCs w:val="20"/>
                  <w:u w:val="single"/>
                </w:rPr>
                <w:t>https://m.edsoo.ru/1d8b92b2</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Ялтинская и Потсдамская конференции</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87622B" w:rsidP="004F66AA">
            <w:pPr>
              <w:ind w:left="-57" w:right="-57"/>
              <w:rPr>
                <w:rFonts w:ascii="Times New Roman" w:hAnsi="Times New Roman"/>
                <w:sz w:val="20"/>
                <w:szCs w:val="20"/>
              </w:rPr>
            </w:pPr>
            <w:r w:rsidRPr="004F66AA">
              <w:rPr>
                <w:rFonts w:ascii="Times New Roman" w:hAnsi="Times New Roman"/>
                <w:sz w:val="20"/>
                <w:szCs w:val="20"/>
              </w:rPr>
              <w:t xml:space="preserve">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 </w:t>
            </w:r>
          </w:p>
        </w:tc>
        <w:tc>
          <w:tcPr>
            <w:tcW w:w="5387" w:type="dxa"/>
          </w:tcPr>
          <w:p w:rsidR="007D7E74" w:rsidRPr="004F66AA" w:rsidRDefault="004F66AA"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Систематизировать информацию о времени, месте проведения, участниках и решениях Ялтинской и Потсдамской конференций руководителей держав </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107">
              <w:r w:rsidRPr="004F66AA">
                <w:rPr>
                  <w:rFonts w:ascii="Times New Roman" w:hAnsi="Times New Roman"/>
                  <w:color w:val="0000FF"/>
                  <w:sz w:val="20"/>
                  <w:szCs w:val="20"/>
                  <w:u w:val="single"/>
                </w:rPr>
                <w:t>https://m.edsoo.ru/93c482c3</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Советско-японская война 1945 г.</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87622B" w:rsidP="004F66AA">
            <w:pPr>
              <w:ind w:left="-57" w:right="-57"/>
              <w:rPr>
                <w:rFonts w:ascii="Times New Roman" w:hAnsi="Times New Roman"/>
                <w:sz w:val="20"/>
                <w:szCs w:val="20"/>
              </w:rPr>
            </w:pPr>
            <w:r w:rsidRPr="004F66AA">
              <w:rPr>
                <w:rFonts w:ascii="Times New Roman" w:hAnsi="Times New Roman"/>
                <w:sz w:val="20"/>
                <w:szCs w:val="20"/>
              </w:rPr>
              <w:t xml:space="preserve">Советско-японская война 1945 г. Разгром </w:t>
            </w:r>
            <w:proofErr w:type="spellStart"/>
            <w:r w:rsidRPr="004F66AA">
              <w:rPr>
                <w:rFonts w:ascii="Times New Roman" w:hAnsi="Times New Roman"/>
                <w:sz w:val="20"/>
                <w:szCs w:val="20"/>
              </w:rPr>
              <w:t>Квантунской</w:t>
            </w:r>
            <w:proofErr w:type="spellEnd"/>
            <w:r w:rsidRPr="004F66AA">
              <w:rPr>
                <w:rFonts w:ascii="Times New Roman" w:hAnsi="Times New Roman"/>
                <w:sz w:val="20"/>
                <w:szCs w:val="20"/>
              </w:rPr>
              <w:t xml:space="preserve"> армии. Боевые действия в Маньчжурии, на Сахалине и Курильских островах. Освобождение Курил. </w:t>
            </w:r>
          </w:p>
        </w:tc>
        <w:tc>
          <w:tcPr>
            <w:tcW w:w="5387" w:type="dxa"/>
          </w:tcPr>
          <w:p w:rsidR="007D7E74" w:rsidRPr="004F66AA" w:rsidRDefault="0087622B"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Рассказывать, привлекая информацию исторической карты, о действиях советских войск в войне против Японии, давать оценку их значения. Характеризовать задачи ООН и роль СССР в ее создании. Рассказывать о Нюрнбергском и Токийском процессах, раскрывать значение открытых международных трибуналов над военными преступниками. Раскрывать причины Победы советского народа в Великой Отечественной войне, высказывать суждение об историческом значении Победы. </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108">
              <w:r w:rsidRPr="004F66AA">
                <w:rPr>
                  <w:rFonts w:ascii="Times New Roman" w:hAnsi="Times New Roman"/>
                  <w:color w:val="0000FF"/>
                  <w:sz w:val="20"/>
                  <w:szCs w:val="20"/>
                  <w:u w:val="single"/>
                </w:rPr>
                <w:t>https://m.edsoo.ru/5bf69560</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СССР и мировые державы в 1945 г.</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87622B" w:rsidP="004F66AA">
            <w:pPr>
              <w:ind w:left="-57" w:right="-57"/>
              <w:rPr>
                <w:rFonts w:ascii="Times New Roman" w:hAnsi="Times New Roman"/>
                <w:sz w:val="20"/>
                <w:szCs w:val="20"/>
              </w:rPr>
            </w:pPr>
            <w:r w:rsidRPr="004F66AA">
              <w:rPr>
                <w:rFonts w:ascii="Times New Roman" w:hAnsi="Times New Roman"/>
                <w:sz w:val="20"/>
                <w:szCs w:val="20"/>
              </w:rPr>
              <w:t>Ядерные бомбардировки японских городов американской авиацией и их последствия. 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tc>
        <w:tc>
          <w:tcPr>
            <w:tcW w:w="5387" w:type="dxa"/>
          </w:tcPr>
          <w:p w:rsidR="007D7E74" w:rsidRPr="004F66AA" w:rsidRDefault="0087622B"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Характеризовать людские и материальные потери Советского Союза в Великой Отечественной войне в сравнении с потерями других стран, участвовавших во Второй мировой войне, делать вывод о вкладе советского народа в Победу.</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109">
              <w:r w:rsidRPr="004F66AA">
                <w:rPr>
                  <w:rFonts w:ascii="Times New Roman" w:hAnsi="Times New Roman"/>
                  <w:color w:val="0000FF"/>
                  <w:sz w:val="20"/>
                  <w:szCs w:val="20"/>
                  <w:u w:val="single"/>
                </w:rPr>
                <w:t>https://m.edsoo.ru/470a5384</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Итоги Великой Отечественной и Второй мировой войн</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87622B" w:rsidP="004F66AA">
            <w:pPr>
              <w:ind w:left="-57" w:right="-57"/>
              <w:rPr>
                <w:rFonts w:ascii="Times New Roman" w:hAnsi="Times New Roman"/>
                <w:sz w:val="20"/>
                <w:szCs w:val="20"/>
              </w:rPr>
            </w:pPr>
            <w:r w:rsidRPr="004F66AA">
              <w:rPr>
                <w:rFonts w:ascii="Times New Roman" w:hAnsi="Times New Roman"/>
                <w:sz w:val="20"/>
                <w:szCs w:val="20"/>
              </w:rPr>
              <w:t>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w:t>
            </w:r>
          </w:p>
        </w:tc>
        <w:tc>
          <w:tcPr>
            <w:tcW w:w="5387" w:type="dxa"/>
          </w:tcPr>
          <w:p w:rsidR="007D7E74" w:rsidRPr="004F66AA" w:rsidRDefault="0087622B" w:rsidP="004F66AA">
            <w:pPr>
              <w:suppressAutoHyphens/>
              <w:ind w:left="-57" w:right="-57"/>
              <w:contextualSpacing/>
              <w:rPr>
                <w:rFonts w:ascii="Times New Roman" w:hAnsi="Times New Roman"/>
                <w:sz w:val="20"/>
                <w:szCs w:val="20"/>
              </w:rPr>
            </w:pPr>
            <w:r w:rsidRPr="004F66AA">
              <w:rPr>
                <w:rFonts w:ascii="Times New Roman" w:hAnsi="Times New Roman"/>
                <w:sz w:val="20"/>
                <w:szCs w:val="20"/>
              </w:rPr>
              <w:t xml:space="preserve">Приводить примеры фальсификации истории Великой Отечественной войны, раскрывать их цели и необходимость противостоять </w:t>
            </w:r>
            <w:proofErr w:type="spellStart"/>
            <w:r w:rsidRPr="004F66AA">
              <w:rPr>
                <w:rFonts w:ascii="Times New Roman" w:hAnsi="Times New Roman"/>
                <w:sz w:val="20"/>
                <w:szCs w:val="20"/>
              </w:rPr>
              <w:t>им</w:t>
            </w:r>
            <w:proofErr w:type="gramStart"/>
            <w:r w:rsidRPr="004F66AA">
              <w:rPr>
                <w:rFonts w:ascii="Times New Roman" w:hAnsi="Times New Roman"/>
                <w:sz w:val="20"/>
                <w:szCs w:val="20"/>
              </w:rPr>
              <w:t>.У</w:t>
            </w:r>
            <w:proofErr w:type="gramEnd"/>
            <w:r w:rsidRPr="004F66AA">
              <w:rPr>
                <w:rFonts w:ascii="Times New Roman" w:hAnsi="Times New Roman"/>
                <w:sz w:val="20"/>
                <w:szCs w:val="20"/>
              </w:rPr>
              <w:t>частвовать</w:t>
            </w:r>
            <w:proofErr w:type="spellEnd"/>
            <w:r w:rsidRPr="004F66AA">
              <w:rPr>
                <w:rFonts w:ascii="Times New Roman" w:hAnsi="Times New Roman"/>
                <w:sz w:val="20"/>
                <w:szCs w:val="20"/>
              </w:rPr>
              <w:t xml:space="preserve"> в выполнении учебного проекта о событиях Великой Отечественной войны, подвиге советского народа, в том числе своих земляков, привлекая материалы специализированных сайтов, музеев, семейных архивов</w:t>
            </w: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110">
              <w:r w:rsidRPr="004F66AA">
                <w:rPr>
                  <w:rFonts w:ascii="Times New Roman" w:hAnsi="Times New Roman"/>
                  <w:color w:val="0000FF"/>
                  <w:sz w:val="20"/>
                  <w:szCs w:val="20"/>
                  <w:u w:val="single"/>
                </w:rPr>
                <w:t>https://m.edsoo.ru/d00a5ac1</w:t>
              </w:r>
            </w:hyperlink>
          </w:p>
        </w:tc>
      </w:tr>
      <w:tr w:rsidR="0087622B" w:rsidRPr="004F66AA" w:rsidTr="00346E58">
        <w:trPr>
          <w:trHeight w:val="286"/>
        </w:trPr>
        <w:tc>
          <w:tcPr>
            <w:tcW w:w="477" w:type="dxa"/>
          </w:tcPr>
          <w:p w:rsidR="0087622B" w:rsidRPr="004F66AA" w:rsidRDefault="0087622B" w:rsidP="004F66AA">
            <w:pPr>
              <w:suppressAutoHyphens/>
              <w:ind w:left="-57" w:right="-57"/>
              <w:rPr>
                <w:rFonts w:ascii="Times New Roman" w:hAnsi="Times New Roman"/>
                <w:b/>
                <w:sz w:val="20"/>
                <w:szCs w:val="20"/>
              </w:rPr>
            </w:pPr>
          </w:p>
        </w:tc>
        <w:tc>
          <w:tcPr>
            <w:tcW w:w="2325" w:type="dxa"/>
          </w:tcPr>
          <w:p w:rsidR="0087622B" w:rsidRPr="004F66AA" w:rsidRDefault="004F66AA" w:rsidP="004F66AA">
            <w:pPr>
              <w:ind w:left="-57" w:right="-57"/>
              <w:rPr>
                <w:rFonts w:ascii="Times New Roman" w:hAnsi="Times New Roman"/>
                <w:b/>
                <w:color w:val="000000"/>
                <w:sz w:val="20"/>
                <w:szCs w:val="20"/>
              </w:rPr>
            </w:pPr>
            <w:r w:rsidRPr="004F66AA">
              <w:rPr>
                <w:rFonts w:ascii="Times New Roman" w:hAnsi="Times New Roman"/>
                <w:b/>
                <w:sz w:val="20"/>
                <w:szCs w:val="20"/>
              </w:rPr>
              <w:t>4.5</w:t>
            </w:r>
            <w:proofErr w:type="gramStart"/>
            <w:r w:rsidRPr="004F66AA">
              <w:rPr>
                <w:rFonts w:ascii="Times New Roman" w:hAnsi="Times New Roman"/>
                <w:b/>
                <w:sz w:val="20"/>
                <w:szCs w:val="20"/>
              </w:rPr>
              <w:t xml:space="preserve"> Н</w:t>
            </w:r>
            <w:proofErr w:type="gramEnd"/>
            <w:r w:rsidRPr="004F66AA">
              <w:rPr>
                <w:rFonts w:ascii="Times New Roman" w:hAnsi="Times New Roman"/>
                <w:b/>
                <w:sz w:val="20"/>
                <w:szCs w:val="20"/>
              </w:rPr>
              <w:t xml:space="preserve">аш край в 1941– </w:t>
            </w:r>
          </w:p>
        </w:tc>
        <w:tc>
          <w:tcPr>
            <w:tcW w:w="709" w:type="dxa"/>
          </w:tcPr>
          <w:p w:rsidR="0087622B" w:rsidRPr="004F66AA" w:rsidRDefault="004F66AA" w:rsidP="004F66AA">
            <w:pPr>
              <w:ind w:left="-57" w:right="-57"/>
              <w:rPr>
                <w:rFonts w:ascii="Times New Roman" w:hAnsi="Times New Roman"/>
                <w:b/>
                <w:color w:val="000000"/>
                <w:sz w:val="20"/>
                <w:szCs w:val="20"/>
              </w:rPr>
            </w:pPr>
            <w:r w:rsidRPr="004F66AA">
              <w:rPr>
                <w:rFonts w:ascii="Times New Roman" w:hAnsi="Times New Roman"/>
                <w:b/>
                <w:sz w:val="20"/>
                <w:szCs w:val="20"/>
              </w:rPr>
              <w:t>2</w:t>
            </w:r>
          </w:p>
        </w:tc>
        <w:tc>
          <w:tcPr>
            <w:tcW w:w="5375" w:type="dxa"/>
          </w:tcPr>
          <w:p w:rsidR="0087622B" w:rsidRPr="004F66AA" w:rsidRDefault="004F66AA" w:rsidP="004F66AA">
            <w:pPr>
              <w:ind w:left="-57" w:right="-57"/>
              <w:rPr>
                <w:rFonts w:ascii="Times New Roman" w:hAnsi="Times New Roman"/>
                <w:b/>
                <w:sz w:val="20"/>
                <w:szCs w:val="20"/>
              </w:rPr>
            </w:pPr>
            <w:r w:rsidRPr="004F66AA">
              <w:rPr>
                <w:rFonts w:ascii="Times New Roman" w:hAnsi="Times New Roman"/>
                <w:b/>
                <w:sz w:val="20"/>
                <w:szCs w:val="20"/>
              </w:rPr>
              <w:t>1945 гг.</w:t>
            </w:r>
          </w:p>
        </w:tc>
        <w:tc>
          <w:tcPr>
            <w:tcW w:w="5387" w:type="dxa"/>
          </w:tcPr>
          <w:p w:rsidR="0087622B" w:rsidRPr="004F66AA" w:rsidRDefault="0087622B" w:rsidP="004F66AA">
            <w:pPr>
              <w:suppressAutoHyphens/>
              <w:ind w:left="-57" w:right="-57"/>
              <w:contextualSpacing/>
              <w:rPr>
                <w:rFonts w:ascii="Times New Roman" w:hAnsi="Times New Roman"/>
                <w:b/>
                <w:sz w:val="20"/>
                <w:szCs w:val="20"/>
              </w:rPr>
            </w:pPr>
          </w:p>
        </w:tc>
        <w:tc>
          <w:tcPr>
            <w:tcW w:w="1701" w:type="dxa"/>
          </w:tcPr>
          <w:p w:rsidR="0087622B" w:rsidRPr="004F66AA" w:rsidRDefault="0087622B" w:rsidP="004F66AA">
            <w:pPr>
              <w:ind w:left="-57" w:right="-57"/>
              <w:rPr>
                <w:rFonts w:ascii="Times New Roman" w:hAnsi="Times New Roman"/>
                <w:b/>
                <w:color w:val="000000"/>
                <w:sz w:val="20"/>
                <w:szCs w:val="20"/>
              </w:rPr>
            </w:pPr>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Наш край в 1941–1945 гг.</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7D7E74" w:rsidP="004F66AA">
            <w:pPr>
              <w:ind w:left="-57" w:right="-57"/>
              <w:rPr>
                <w:rFonts w:ascii="Times New Roman" w:hAnsi="Times New Roman"/>
                <w:sz w:val="20"/>
                <w:szCs w:val="20"/>
              </w:rPr>
            </w:pPr>
          </w:p>
        </w:tc>
        <w:tc>
          <w:tcPr>
            <w:tcW w:w="5387" w:type="dxa"/>
          </w:tcPr>
          <w:p w:rsidR="007D7E74" w:rsidRPr="004F66AA" w:rsidRDefault="007D7E74" w:rsidP="004F66AA">
            <w:pPr>
              <w:suppressAutoHyphens/>
              <w:ind w:left="-57" w:right="-57"/>
              <w:contextualSpacing/>
              <w:rPr>
                <w:rFonts w:ascii="Times New Roman" w:hAnsi="Times New Roman"/>
                <w:sz w:val="20"/>
                <w:szCs w:val="20"/>
              </w:rPr>
            </w:pP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111">
              <w:r w:rsidRPr="004F66AA">
                <w:rPr>
                  <w:rFonts w:ascii="Times New Roman" w:hAnsi="Times New Roman"/>
                  <w:color w:val="0000FF"/>
                  <w:sz w:val="20"/>
                  <w:szCs w:val="20"/>
                  <w:u w:val="single"/>
                </w:rPr>
                <w:t>https://m.edsoo.ru/b773bec1</w:t>
              </w:r>
            </w:hyperlink>
            <w:r w:rsidRPr="004F66AA">
              <w:rPr>
                <w:rFonts w:ascii="Times New Roman" w:hAnsi="Times New Roman"/>
                <w:color w:val="000000"/>
                <w:sz w:val="20"/>
                <w:szCs w:val="20"/>
              </w:rPr>
              <w:t>]</w:t>
            </w:r>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Наш край в 1941–1945 гг.</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7D7E74" w:rsidP="004F66AA">
            <w:pPr>
              <w:ind w:left="-57" w:right="-57"/>
              <w:rPr>
                <w:rFonts w:ascii="Times New Roman" w:hAnsi="Times New Roman"/>
                <w:sz w:val="20"/>
                <w:szCs w:val="20"/>
              </w:rPr>
            </w:pPr>
          </w:p>
        </w:tc>
        <w:tc>
          <w:tcPr>
            <w:tcW w:w="5387" w:type="dxa"/>
          </w:tcPr>
          <w:p w:rsidR="007D7E74" w:rsidRPr="004F66AA" w:rsidRDefault="007D7E74" w:rsidP="004F66AA">
            <w:pPr>
              <w:suppressAutoHyphens/>
              <w:ind w:left="-57" w:right="-57"/>
              <w:contextualSpacing/>
              <w:rPr>
                <w:rFonts w:ascii="Times New Roman" w:hAnsi="Times New Roman"/>
                <w:sz w:val="20"/>
                <w:szCs w:val="20"/>
              </w:rPr>
            </w:pP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112">
              <w:r w:rsidRPr="004F66AA">
                <w:rPr>
                  <w:rFonts w:ascii="Times New Roman" w:hAnsi="Times New Roman"/>
                  <w:color w:val="0000FF"/>
                  <w:sz w:val="20"/>
                  <w:szCs w:val="20"/>
                  <w:u w:val="single"/>
                </w:rPr>
                <w:t>https://m.edsoo.ru/79c6989e</w:t>
              </w:r>
            </w:hyperlink>
          </w:p>
        </w:tc>
      </w:tr>
      <w:tr w:rsidR="004F66AA" w:rsidRPr="004F66AA" w:rsidTr="00346E58">
        <w:trPr>
          <w:trHeight w:val="286"/>
        </w:trPr>
        <w:tc>
          <w:tcPr>
            <w:tcW w:w="477" w:type="dxa"/>
            <w:shd w:val="clear" w:color="auto" w:fill="D9D9D9" w:themeFill="background1" w:themeFillShade="D9"/>
          </w:tcPr>
          <w:p w:rsidR="004F66AA" w:rsidRPr="004F66AA" w:rsidRDefault="004F66AA" w:rsidP="004F66AA">
            <w:pPr>
              <w:suppressAutoHyphens/>
              <w:ind w:left="-57" w:right="-57"/>
              <w:rPr>
                <w:rFonts w:ascii="Times New Roman" w:hAnsi="Times New Roman"/>
                <w:b/>
                <w:sz w:val="20"/>
                <w:szCs w:val="20"/>
              </w:rPr>
            </w:pPr>
          </w:p>
        </w:tc>
        <w:tc>
          <w:tcPr>
            <w:tcW w:w="2325" w:type="dxa"/>
            <w:shd w:val="clear" w:color="auto" w:fill="D9D9D9" w:themeFill="background1" w:themeFillShade="D9"/>
          </w:tcPr>
          <w:p w:rsidR="004F66AA" w:rsidRPr="004F66AA" w:rsidRDefault="004F66AA" w:rsidP="004F66AA">
            <w:pPr>
              <w:ind w:left="-57" w:right="-57"/>
              <w:rPr>
                <w:rFonts w:ascii="Times New Roman" w:hAnsi="Times New Roman"/>
                <w:b/>
                <w:color w:val="000000"/>
                <w:sz w:val="20"/>
                <w:szCs w:val="20"/>
              </w:rPr>
            </w:pPr>
            <w:r w:rsidRPr="004F66AA">
              <w:rPr>
                <w:rFonts w:ascii="Times New Roman" w:hAnsi="Times New Roman"/>
                <w:b/>
                <w:sz w:val="20"/>
                <w:szCs w:val="20"/>
              </w:rPr>
              <w:t xml:space="preserve">Раздел 5. </w:t>
            </w:r>
          </w:p>
        </w:tc>
        <w:tc>
          <w:tcPr>
            <w:tcW w:w="709" w:type="dxa"/>
            <w:shd w:val="clear" w:color="auto" w:fill="D9D9D9" w:themeFill="background1" w:themeFillShade="D9"/>
          </w:tcPr>
          <w:p w:rsidR="004F66AA" w:rsidRPr="004F66AA" w:rsidRDefault="004F66AA" w:rsidP="004F66AA">
            <w:pPr>
              <w:ind w:left="-57" w:right="-57"/>
              <w:rPr>
                <w:rFonts w:ascii="Times New Roman" w:hAnsi="Times New Roman"/>
                <w:b/>
                <w:color w:val="000000"/>
                <w:sz w:val="20"/>
                <w:szCs w:val="20"/>
              </w:rPr>
            </w:pPr>
          </w:p>
        </w:tc>
        <w:tc>
          <w:tcPr>
            <w:tcW w:w="5375" w:type="dxa"/>
            <w:shd w:val="clear" w:color="auto" w:fill="D9D9D9" w:themeFill="background1" w:themeFillShade="D9"/>
          </w:tcPr>
          <w:p w:rsidR="004F66AA" w:rsidRPr="004F66AA" w:rsidRDefault="004F66AA" w:rsidP="004F66AA">
            <w:pPr>
              <w:ind w:left="-57" w:right="-57"/>
              <w:rPr>
                <w:rFonts w:ascii="Times New Roman" w:hAnsi="Times New Roman"/>
                <w:b/>
                <w:sz w:val="20"/>
                <w:szCs w:val="20"/>
              </w:rPr>
            </w:pPr>
            <w:r w:rsidRPr="004F66AA">
              <w:rPr>
                <w:rFonts w:ascii="Times New Roman" w:hAnsi="Times New Roman"/>
                <w:b/>
                <w:sz w:val="20"/>
                <w:szCs w:val="20"/>
              </w:rPr>
              <w:t>Обобщение</w:t>
            </w:r>
          </w:p>
        </w:tc>
        <w:tc>
          <w:tcPr>
            <w:tcW w:w="5387" w:type="dxa"/>
            <w:shd w:val="clear" w:color="auto" w:fill="D9D9D9" w:themeFill="background1" w:themeFillShade="D9"/>
          </w:tcPr>
          <w:p w:rsidR="004F66AA" w:rsidRPr="004F66AA" w:rsidRDefault="004F66AA" w:rsidP="004F66AA">
            <w:pPr>
              <w:suppressAutoHyphens/>
              <w:ind w:left="-57" w:right="-57"/>
              <w:contextualSpacing/>
              <w:rPr>
                <w:rFonts w:ascii="Times New Roman" w:hAnsi="Times New Roman"/>
                <w:b/>
                <w:sz w:val="20"/>
                <w:szCs w:val="20"/>
              </w:rPr>
            </w:pPr>
          </w:p>
        </w:tc>
        <w:tc>
          <w:tcPr>
            <w:tcW w:w="1701" w:type="dxa"/>
            <w:shd w:val="clear" w:color="auto" w:fill="D9D9D9" w:themeFill="background1" w:themeFillShade="D9"/>
          </w:tcPr>
          <w:p w:rsidR="004F66AA" w:rsidRPr="004F66AA" w:rsidRDefault="004F66AA" w:rsidP="004F66AA">
            <w:pPr>
              <w:ind w:left="-57" w:right="-57"/>
              <w:rPr>
                <w:rFonts w:ascii="Times New Roman" w:hAnsi="Times New Roman"/>
                <w:b/>
                <w:color w:val="000000"/>
                <w:sz w:val="20"/>
                <w:szCs w:val="20"/>
              </w:rPr>
            </w:pPr>
          </w:p>
        </w:tc>
      </w:tr>
      <w:tr w:rsidR="004F66AA" w:rsidRPr="004F66AA" w:rsidTr="00346E58">
        <w:trPr>
          <w:trHeight w:val="286"/>
        </w:trPr>
        <w:tc>
          <w:tcPr>
            <w:tcW w:w="477" w:type="dxa"/>
          </w:tcPr>
          <w:p w:rsidR="004F66AA" w:rsidRPr="004F66AA" w:rsidRDefault="004F66AA" w:rsidP="004F66AA">
            <w:pPr>
              <w:suppressAutoHyphens/>
              <w:ind w:left="-57" w:right="-57"/>
              <w:rPr>
                <w:rFonts w:ascii="Times New Roman" w:hAnsi="Times New Roman"/>
                <w:b/>
                <w:sz w:val="20"/>
                <w:szCs w:val="20"/>
              </w:rPr>
            </w:pPr>
          </w:p>
        </w:tc>
        <w:tc>
          <w:tcPr>
            <w:tcW w:w="2325" w:type="dxa"/>
          </w:tcPr>
          <w:p w:rsidR="004F66AA" w:rsidRPr="004F66AA" w:rsidRDefault="004F66AA" w:rsidP="004F66AA">
            <w:pPr>
              <w:ind w:left="-57" w:right="-57"/>
              <w:rPr>
                <w:rFonts w:ascii="Times New Roman" w:hAnsi="Times New Roman"/>
                <w:b/>
                <w:color w:val="000000"/>
                <w:sz w:val="20"/>
                <w:szCs w:val="20"/>
              </w:rPr>
            </w:pPr>
            <w:r w:rsidRPr="004F66AA">
              <w:rPr>
                <w:rFonts w:ascii="Times New Roman" w:hAnsi="Times New Roman"/>
                <w:b/>
                <w:sz w:val="20"/>
                <w:szCs w:val="20"/>
              </w:rPr>
              <w:t xml:space="preserve">5.1 Повторительно- </w:t>
            </w:r>
          </w:p>
        </w:tc>
        <w:tc>
          <w:tcPr>
            <w:tcW w:w="709" w:type="dxa"/>
          </w:tcPr>
          <w:p w:rsidR="004F66AA" w:rsidRPr="004F66AA" w:rsidRDefault="004F66AA" w:rsidP="004F66AA">
            <w:pPr>
              <w:ind w:left="-57" w:right="-57"/>
              <w:rPr>
                <w:rFonts w:ascii="Times New Roman" w:hAnsi="Times New Roman"/>
                <w:b/>
                <w:color w:val="000000"/>
                <w:sz w:val="20"/>
                <w:szCs w:val="20"/>
              </w:rPr>
            </w:pPr>
            <w:r w:rsidRPr="004F66AA">
              <w:rPr>
                <w:rFonts w:ascii="Times New Roman" w:hAnsi="Times New Roman"/>
                <w:b/>
                <w:sz w:val="20"/>
                <w:szCs w:val="20"/>
              </w:rPr>
              <w:t>2</w:t>
            </w:r>
          </w:p>
        </w:tc>
        <w:tc>
          <w:tcPr>
            <w:tcW w:w="5375" w:type="dxa"/>
          </w:tcPr>
          <w:p w:rsidR="004F66AA" w:rsidRPr="004F66AA" w:rsidRDefault="004F66AA" w:rsidP="004F66AA">
            <w:pPr>
              <w:ind w:left="-57" w:right="-57"/>
              <w:rPr>
                <w:rFonts w:ascii="Times New Roman" w:hAnsi="Times New Roman"/>
                <w:b/>
                <w:sz w:val="20"/>
                <w:szCs w:val="20"/>
              </w:rPr>
            </w:pPr>
            <w:r w:rsidRPr="004F66AA">
              <w:rPr>
                <w:rFonts w:ascii="Times New Roman" w:hAnsi="Times New Roman"/>
                <w:b/>
                <w:sz w:val="20"/>
                <w:szCs w:val="20"/>
              </w:rPr>
              <w:t>обобщающий урок по теме «История России в 1914–</w:t>
            </w:r>
          </w:p>
        </w:tc>
        <w:tc>
          <w:tcPr>
            <w:tcW w:w="5387" w:type="dxa"/>
          </w:tcPr>
          <w:p w:rsidR="004F66AA" w:rsidRPr="004F66AA" w:rsidRDefault="004F66AA" w:rsidP="004F66AA">
            <w:pPr>
              <w:suppressAutoHyphens/>
              <w:ind w:left="-57" w:right="-57"/>
              <w:contextualSpacing/>
              <w:rPr>
                <w:rFonts w:ascii="Times New Roman" w:hAnsi="Times New Roman"/>
                <w:b/>
                <w:sz w:val="20"/>
                <w:szCs w:val="20"/>
              </w:rPr>
            </w:pPr>
            <w:r w:rsidRPr="004F66AA">
              <w:rPr>
                <w:rFonts w:ascii="Times New Roman" w:hAnsi="Times New Roman"/>
                <w:b/>
                <w:sz w:val="20"/>
                <w:szCs w:val="20"/>
              </w:rPr>
              <w:t>1945 гг.»</w:t>
            </w:r>
          </w:p>
        </w:tc>
        <w:tc>
          <w:tcPr>
            <w:tcW w:w="1701" w:type="dxa"/>
          </w:tcPr>
          <w:p w:rsidR="004F66AA" w:rsidRPr="004F66AA" w:rsidRDefault="004F66AA" w:rsidP="004F66AA">
            <w:pPr>
              <w:ind w:left="-57" w:right="-57"/>
              <w:rPr>
                <w:rFonts w:ascii="Times New Roman" w:hAnsi="Times New Roman"/>
                <w:b/>
                <w:color w:val="000000"/>
                <w:sz w:val="20"/>
                <w:szCs w:val="20"/>
              </w:rPr>
            </w:pPr>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Повторительно-обобщающий урок по теме "История России в 1914 – 1920-е гг. "</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7D7E74" w:rsidP="004F66AA">
            <w:pPr>
              <w:ind w:left="-57" w:right="-57"/>
              <w:rPr>
                <w:rFonts w:ascii="Times New Roman" w:hAnsi="Times New Roman"/>
                <w:sz w:val="20"/>
                <w:szCs w:val="20"/>
              </w:rPr>
            </w:pPr>
          </w:p>
        </w:tc>
        <w:tc>
          <w:tcPr>
            <w:tcW w:w="5387" w:type="dxa"/>
          </w:tcPr>
          <w:p w:rsidR="007D7E74" w:rsidRPr="004F66AA" w:rsidRDefault="007D7E74" w:rsidP="004F66AA">
            <w:pPr>
              <w:suppressAutoHyphens/>
              <w:ind w:left="-57" w:right="-57"/>
              <w:contextualSpacing/>
              <w:rPr>
                <w:rFonts w:ascii="Times New Roman" w:hAnsi="Times New Roman"/>
                <w:sz w:val="20"/>
                <w:szCs w:val="20"/>
              </w:rPr>
            </w:pP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113">
              <w:r w:rsidRPr="004F66AA">
                <w:rPr>
                  <w:rFonts w:ascii="Times New Roman" w:hAnsi="Times New Roman"/>
                  <w:color w:val="0000FF"/>
                  <w:sz w:val="20"/>
                  <w:szCs w:val="20"/>
                  <w:u w:val="single"/>
                </w:rPr>
                <w:t>https://m.edsoo.ru/2fc3f42d</w:t>
              </w:r>
            </w:hyperlink>
          </w:p>
        </w:tc>
      </w:tr>
      <w:tr w:rsidR="007D7E74" w:rsidRPr="007A5F5A" w:rsidTr="00346E58">
        <w:trPr>
          <w:trHeight w:val="286"/>
        </w:trPr>
        <w:tc>
          <w:tcPr>
            <w:tcW w:w="477" w:type="dxa"/>
          </w:tcPr>
          <w:p w:rsidR="007D7E74" w:rsidRPr="004F66AA" w:rsidRDefault="007D7E74" w:rsidP="004F66AA">
            <w:pPr>
              <w:pStyle w:val="a5"/>
              <w:numPr>
                <w:ilvl w:val="0"/>
                <w:numId w:val="1"/>
              </w:numPr>
              <w:suppressAutoHyphens/>
              <w:ind w:left="-57" w:right="-57" w:firstLine="0"/>
              <w:rPr>
                <w:rFonts w:ascii="Times New Roman" w:hAnsi="Times New Roman"/>
                <w:sz w:val="20"/>
                <w:szCs w:val="20"/>
              </w:rPr>
            </w:pPr>
          </w:p>
        </w:tc>
        <w:tc>
          <w:tcPr>
            <w:tcW w:w="2325"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Повторительно-обобщающий урок по теме "СССР в 1930–1945 гг. "</w:t>
            </w:r>
          </w:p>
        </w:tc>
        <w:tc>
          <w:tcPr>
            <w:tcW w:w="709"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 1 </w:t>
            </w:r>
          </w:p>
        </w:tc>
        <w:tc>
          <w:tcPr>
            <w:tcW w:w="5375" w:type="dxa"/>
          </w:tcPr>
          <w:p w:rsidR="007D7E74" w:rsidRPr="004F66AA" w:rsidRDefault="007D7E74" w:rsidP="004F66AA">
            <w:pPr>
              <w:ind w:left="-57" w:right="-57"/>
              <w:rPr>
                <w:rFonts w:ascii="Times New Roman" w:hAnsi="Times New Roman"/>
                <w:sz w:val="20"/>
                <w:szCs w:val="20"/>
              </w:rPr>
            </w:pPr>
          </w:p>
        </w:tc>
        <w:tc>
          <w:tcPr>
            <w:tcW w:w="5387" w:type="dxa"/>
          </w:tcPr>
          <w:p w:rsidR="007D7E74" w:rsidRPr="004F66AA" w:rsidRDefault="007D7E74" w:rsidP="004F66AA">
            <w:pPr>
              <w:suppressAutoHyphens/>
              <w:ind w:left="-57" w:right="-57"/>
              <w:contextualSpacing/>
              <w:rPr>
                <w:rFonts w:ascii="Times New Roman" w:hAnsi="Times New Roman"/>
                <w:sz w:val="20"/>
                <w:szCs w:val="20"/>
              </w:rPr>
            </w:pPr>
          </w:p>
        </w:tc>
        <w:tc>
          <w:tcPr>
            <w:tcW w:w="1701" w:type="dxa"/>
          </w:tcPr>
          <w:p w:rsidR="007D7E74" w:rsidRPr="004F66AA" w:rsidRDefault="007D7E74" w:rsidP="004F66AA">
            <w:pPr>
              <w:ind w:left="-57" w:right="-57"/>
              <w:rPr>
                <w:rFonts w:ascii="Times New Roman" w:hAnsi="Times New Roman"/>
                <w:sz w:val="20"/>
                <w:szCs w:val="20"/>
              </w:rPr>
            </w:pPr>
            <w:r w:rsidRPr="004F66AA">
              <w:rPr>
                <w:rFonts w:ascii="Times New Roman" w:hAnsi="Times New Roman"/>
                <w:color w:val="000000"/>
                <w:sz w:val="20"/>
                <w:szCs w:val="20"/>
              </w:rPr>
              <w:t xml:space="preserve">Библиотека ЦОК </w:t>
            </w:r>
            <w:hyperlink r:id="rId114">
              <w:r w:rsidRPr="004F66AA">
                <w:rPr>
                  <w:rFonts w:ascii="Times New Roman" w:hAnsi="Times New Roman"/>
                  <w:color w:val="0000FF"/>
                  <w:sz w:val="20"/>
                  <w:szCs w:val="20"/>
                  <w:u w:val="single"/>
                </w:rPr>
                <w:t>https://m.edsoo.ru/0073f6f3</w:t>
              </w:r>
            </w:hyperlink>
          </w:p>
        </w:tc>
      </w:tr>
    </w:tbl>
    <w:p w:rsidR="00346E58" w:rsidRDefault="00346E58">
      <w:pPr>
        <w:suppressAutoHyphens/>
        <w:spacing w:after="0"/>
        <w:ind w:firstLine="709"/>
        <w:contextualSpacing/>
        <w:jc w:val="both"/>
        <w:rPr>
          <w:rFonts w:ascii="Times New Roman" w:hAnsi="Times New Roman"/>
          <w:sz w:val="24"/>
          <w:szCs w:val="24"/>
        </w:rPr>
        <w:sectPr w:rsidR="00346E58" w:rsidSect="004F66AA">
          <w:pgSz w:w="16838" w:h="11906" w:orient="landscape"/>
          <w:pgMar w:top="1134" w:right="567" w:bottom="1134" w:left="567" w:header="709" w:footer="709" w:gutter="0"/>
          <w:cols w:space="708"/>
          <w:docGrid w:linePitch="360"/>
        </w:sectPr>
      </w:pPr>
    </w:p>
    <w:p w:rsidR="00006C5D" w:rsidRDefault="00006C5D">
      <w:pPr>
        <w:suppressAutoHyphens/>
        <w:spacing w:after="0"/>
        <w:ind w:firstLine="709"/>
        <w:contextualSpacing/>
        <w:jc w:val="both"/>
        <w:rPr>
          <w:rFonts w:ascii="Times New Roman" w:hAnsi="Times New Roman"/>
          <w:b/>
          <w:color w:val="000000"/>
          <w:sz w:val="28"/>
        </w:rPr>
      </w:pPr>
      <w:r>
        <w:rPr>
          <w:rFonts w:ascii="Times New Roman" w:hAnsi="Times New Roman"/>
          <w:b/>
          <w:color w:val="000000"/>
          <w:sz w:val="28"/>
        </w:rPr>
        <w:lastRenderedPageBreak/>
        <w:t>11 КЛАСС</w:t>
      </w:r>
    </w:p>
    <w:tbl>
      <w:tblPr>
        <w:tblStyle w:val="a3"/>
        <w:tblW w:w="161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8"/>
        <w:gridCol w:w="664"/>
        <w:gridCol w:w="5006"/>
        <w:gridCol w:w="6095"/>
        <w:gridCol w:w="1701"/>
      </w:tblGrid>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b/>
                <w:color w:val="000000"/>
                <w:sz w:val="20"/>
                <w:szCs w:val="20"/>
              </w:rPr>
              <w:t xml:space="preserve">№ </w:t>
            </w:r>
            <w:proofErr w:type="gramStart"/>
            <w:r w:rsidRPr="00006C5D">
              <w:rPr>
                <w:rFonts w:ascii="Times New Roman" w:hAnsi="Times New Roman"/>
                <w:b/>
                <w:color w:val="000000"/>
                <w:sz w:val="20"/>
                <w:szCs w:val="20"/>
              </w:rPr>
              <w:t>п</w:t>
            </w:r>
            <w:proofErr w:type="gramEnd"/>
            <w:r w:rsidRPr="00006C5D">
              <w:rPr>
                <w:rFonts w:ascii="Times New Roman" w:hAnsi="Times New Roman"/>
                <w:b/>
                <w:color w:val="000000"/>
                <w:sz w:val="20"/>
                <w:szCs w:val="20"/>
              </w:rPr>
              <w:t xml:space="preserve">/п </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b/>
                <w:color w:val="000000"/>
                <w:sz w:val="20"/>
                <w:szCs w:val="20"/>
              </w:rPr>
              <w:t xml:space="preserve">Тема урока </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b/>
                <w:color w:val="000000"/>
                <w:sz w:val="20"/>
                <w:szCs w:val="20"/>
              </w:rPr>
              <w:t>Кол</w:t>
            </w:r>
            <w:r>
              <w:rPr>
                <w:rFonts w:ascii="Times New Roman" w:hAnsi="Times New Roman"/>
                <w:b/>
                <w:color w:val="000000"/>
                <w:sz w:val="20"/>
                <w:szCs w:val="20"/>
              </w:rPr>
              <w:t>-</w:t>
            </w:r>
            <w:r w:rsidRPr="00006C5D">
              <w:rPr>
                <w:rFonts w:ascii="Times New Roman" w:hAnsi="Times New Roman"/>
                <w:b/>
                <w:color w:val="000000"/>
                <w:sz w:val="20"/>
                <w:szCs w:val="20"/>
              </w:rPr>
              <w:t>во часов</w:t>
            </w:r>
          </w:p>
        </w:tc>
        <w:tc>
          <w:tcPr>
            <w:tcW w:w="5006" w:type="dxa"/>
          </w:tcPr>
          <w:p w:rsidR="00006C5D" w:rsidRPr="00006C5D" w:rsidRDefault="00006C5D" w:rsidP="00346E58">
            <w:pPr>
              <w:spacing w:after="0" w:line="240" w:lineRule="auto"/>
              <w:ind w:right="-108"/>
              <w:rPr>
                <w:rFonts w:ascii="Times New Roman" w:hAnsi="Times New Roman"/>
                <w:b/>
                <w:color w:val="000000"/>
                <w:sz w:val="20"/>
                <w:szCs w:val="20"/>
              </w:rPr>
            </w:pPr>
            <w:r w:rsidRPr="00006C5D">
              <w:rPr>
                <w:rFonts w:ascii="Times New Roman" w:hAnsi="Times New Roman"/>
                <w:b/>
                <w:color w:val="000000"/>
                <w:sz w:val="20"/>
                <w:szCs w:val="20"/>
              </w:rPr>
              <w:t>Программное содержание</w:t>
            </w:r>
          </w:p>
        </w:tc>
        <w:tc>
          <w:tcPr>
            <w:tcW w:w="6095" w:type="dxa"/>
          </w:tcPr>
          <w:p w:rsidR="00006C5D" w:rsidRPr="00006C5D" w:rsidRDefault="00006C5D" w:rsidP="00346E58">
            <w:pPr>
              <w:spacing w:after="0" w:line="240" w:lineRule="auto"/>
              <w:ind w:right="-108"/>
              <w:rPr>
                <w:rFonts w:ascii="Times New Roman" w:hAnsi="Times New Roman"/>
                <w:b/>
                <w:color w:val="000000"/>
                <w:sz w:val="20"/>
                <w:szCs w:val="20"/>
              </w:rPr>
            </w:pPr>
            <w:r w:rsidRPr="00006C5D">
              <w:rPr>
                <w:rFonts w:ascii="Times New Roman" w:hAnsi="Times New Roman"/>
                <w:b/>
                <w:color w:val="000000"/>
                <w:sz w:val="20"/>
                <w:szCs w:val="20"/>
              </w:rPr>
              <w:t>Виды деятельности</w:t>
            </w:r>
          </w:p>
        </w:tc>
        <w:tc>
          <w:tcPr>
            <w:tcW w:w="1701" w:type="dxa"/>
          </w:tcPr>
          <w:p w:rsidR="00006C5D" w:rsidRPr="00006C5D" w:rsidRDefault="00006C5D" w:rsidP="00346E58">
            <w:pPr>
              <w:spacing w:after="0" w:line="240" w:lineRule="auto"/>
              <w:ind w:right="-108"/>
              <w:rPr>
                <w:rFonts w:ascii="Times New Roman" w:hAnsi="Times New Roman"/>
                <w:b/>
                <w:color w:val="000000"/>
                <w:sz w:val="20"/>
                <w:szCs w:val="20"/>
              </w:rPr>
            </w:pPr>
            <w:r w:rsidRPr="00006C5D">
              <w:rPr>
                <w:rFonts w:ascii="Times New Roman" w:hAnsi="Times New Roman"/>
                <w:b/>
                <w:color w:val="000000"/>
                <w:sz w:val="20"/>
                <w:szCs w:val="20"/>
              </w:rPr>
              <w:t>ЭОР</w:t>
            </w: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Введение. Всеобщая история. 1945–2022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Мир во второй половине ХХ – начале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XXI в. Научно-технический прогресс. Переход от </w:t>
            </w:r>
            <w:proofErr w:type="gramStart"/>
            <w:r w:rsidRPr="00006C5D">
              <w:rPr>
                <w:rFonts w:ascii="Times New Roman" w:hAnsi="Times New Roman"/>
                <w:sz w:val="20"/>
                <w:szCs w:val="20"/>
              </w:rPr>
              <w:t>индустриального</w:t>
            </w:r>
            <w:proofErr w:type="gramEnd"/>
            <w:r w:rsidRPr="00006C5D">
              <w:rPr>
                <w:rFonts w:ascii="Times New Roman" w:hAnsi="Times New Roman"/>
                <w:sz w:val="20"/>
                <w:szCs w:val="20"/>
              </w:rPr>
              <w:t xml:space="preserve">  к постиндустриальному, информационному обществу.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Изменения на карте мира.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w:t>
            </w:r>
            <w:r w:rsidRPr="00006C5D">
              <w:rPr>
                <w:rFonts w:ascii="MS Mincho" w:eastAsia="MS Mincho" w:hAnsi="MS Mincho" w:cs="MS Mincho" w:hint="eastAsia"/>
                <w:sz w:val="20"/>
                <w:szCs w:val="20"/>
              </w:rPr>
              <w:t>‑</w:t>
            </w:r>
            <w:r w:rsidRPr="00006C5D">
              <w:rPr>
                <w:rFonts w:ascii="Times New Roman" w:hAnsi="Times New Roman"/>
                <w:sz w:val="20"/>
                <w:szCs w:val="20"/>
              </w:rPr>
              <w:t xml:space="preserve">х – начала 1990-х гг.  в СССР и странах Центральной и Восточной Европы. Концепции нового миропорядка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изменения в </w:t>
            </w:r>
            <w:proofErr w:type="spellStart"/>
            <w:r w:rsidRPr="00006C5D">
              <w:rPr>
                <w:rFonts w:ascii="Times New Roman" w:hAnsi="Times New Roman"/>
                <w:sz w:val="20"/>
                <w:szCs w:val="20"/>
              </w:rPr>
              <w:t>научнотехнической</w:t>
            </w:r>
            <w:proofErr w:type="spellEnd"/>
            <w:r w:rsidRPr="00006C5D">
              <w:rPr>
                <w:rFonts w:ascii="Times New Roman" w:hAnsi="Times New Roman"/>
                <w:sz w:val="20"/>
                <w:szCs w:val="20"/>
              </w:rPr>
              <w:t xml:space="preserve"> и социальной сферах индустриального общества во второй половине ХХ – начале XXI в.  Объяснять значение понятий: постиндустриальное общество, информационное общество, биполярный мир, глобализация.  Рассказывать, используя историческую карту, об основных изменениях на политической карте мира во второй половине ХХ –  начале XXI в.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w:t>
            </w:r>
            <w:bookmarkStart w:id="0" w:name="89e137fc-8e92-4cd3-acb6-0a39d9fe9d44"/>
            <w:r w:rsidRPr="00006C5D">
              <w:rPr>
                <w:rFonts w:ascii="Times New Roman" w:hAnsi="Times New Roman"/>
                <w:color w:val="000000"/>
                <w:sz w:val="20"/>
                <w:szCs w:val="20"/>
              </w:rPr>
              <w:t xml:space="preserve">Федеральный портал истории России </w:t>
            </w:r>
            <w:proofErr w:type="spellStart"/>
            <w:r w:rsidRPr="00006C5D">
              <w:rPr>
                <w:rFonts w:ascii="Times New Roman" w:hAnsi="Times New Roman"/>
                <w:color w:val="000000"/>
                <w:sz w:val="20"/>
                <w:szCs w:val="20"/>
              </w:rPr>
              <w:t>история</w:t>
            </w:r>
            <w:proofErr w:type="gramStart"/>
            <w:r w:rsidRPr="00006C5D">
              <w:rPr>
                <w:rFonts w:ascii="Times New Roman" w:hAnsi="Times New Roman"/>
                <w:color w:val="000000"/>
                <w:sz w:val="20"/>
                <w:szCs w:val="20"/>
              </w:rPr>
              <w:t>.р</w:t>
            </w:r>
            <w:proofErr w:type="gramEnd"/>
            <w:r w:rsidRPr="00006C5D">
              <w:rPr>
                <w:rFonts w:ascii="Times New Roman" w:hAnsi="Times New Roman"/>
                <w:color w:val="000000"/>
                <w:sz w:val="20"/>
                <w:szCs w:val="20"/>
              </w:rPr>
              <w:t>ф</w:t>
            </w:r>
            <w:bookmarkEnd w:id="0"/>
            <w:proofErr w:type="spellEnd"/>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2</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От мира к холодной войне</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От мира к холодной войне. Речь  У. Черчилля в Фултоне. Доктрина Трумэна. План Маршалла. Раскол Германии и образование двух германских государств.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Формирование двух блоков (НАТО и ЕС, СЭВ и ОВД). Биполярный мир.</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Объяснять значение понятий: холодная война, план Маршалла, НАТО, ОВД.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Раскрывать причины расхождения союзников по Антигитлеровской коалиции и создание двух </w:t>
            </w:r>
            <w:proofErr w:type="spellStart"/>
            <w:r w:rsidRPr="00006C5D">
              <w:rPr>
                <w:rFonts w:ascii="Times New Roman" w:hAnsi="Times New Roman"/>
                <w:sz w:val="20"/>
                <w:szCs w:val="20"/>
              </w:rPr>
              <w:t>военнополитических</w:t>
            </w:r>
            <w:proofErr w:type="spellEnd"/>
            <w:r w:rsidRPr="00006C5D">
              <w:rPr>
                <w:rFonts w:ascii="Times New Roman" w:hAnsi="Times New Roman"/>
                <w:sz w:val="20"/>
                <w:szCs w:val="20"/>
              </w:rPr>
              <w:t xml:space="preserve"> блоков. Составить хронику событий, ознаменовавших разделение Европы на два лагеря, объяснять, что она дает  для характеристики истоков холодной войны. Объяснять, какое значение имел вопрос о послевоенной судьбе Германии.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‌Федеральный портал истории России </w:t>
            </w:r>
            <w:proofErr w:type="spellStart"/>
            <w:r w:rsidRPr="00006C5D">
              <w:rPr>
                <w:rFonts w:ascii="Times New Roman" w:hAnsi="Times New Roman"/>
                <w:color w:val="000000"/>
                <w:sz w:val="20"/>
                <w:szCs w:val="20"/>
              </w:rPr>
              <w:t>история</w:t>
            </w:r>
            <w:proofErr w:type="gramStart"/>
            <w:r w:rsidRPr="00006C5D">
              <w:rPr>
                <w:rFonts w:ascii="Times New Roman" w:hAnsi="Times New Roman"/>
                <w:color w:val="000000"/>
                <w:sz w:val="20"/>
                <w:szCs w:val="20"/>
              </w:rPr>
              <w:t>.р</w:t>
            </w:r>
            <w:proofErr w:type="gramEnd"/>
            <w:r w:rsidRPr="00006C5D">
              <w:rPr>
                <w:rFonts w:ascii="Times New Roman" w:hAnsi="Times New Roman"/>
                <w:color w:val="000000"/>
                <w:sz w:val="20"/>
                <w:szCs w:val="20"/>
              </w:rPr>
              <w:t>ф</w:t>
            </w:r>
            <w:proofErr w:type="spellEnd"/>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3</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Социально-экономическое развитие Соединенных Штатов Америки во второй половине XX – начале XXI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w:t>
            </w:r>
            <w:proofErr w:type="gramStart"/>
            <w:r w:rsidRPr="00006C5D">
              <w:rPr>
                <w:rFonts w:ascii="Times New Roman" w:hAnsi="Times New Roman"/>
                <w:sz w:val="20"/>
                <w:szCs w:val="20"/>
              </w:rPr>
              <w:t>повороты политического курса</w:t>
            </w:r>
            <w:proofErr w:type="gramEnd"/>
            <w:r w:rsidRPr="00006C5D">
              <w:rPr>
                <w:rFonts w:ascii="Times New Roman" w:hAnsi="Times New Roman"/>
                <w:sz w:val="20"/>
                <w:szCs w:val="20"/>
              </w:rPr>
              <w:t xml:space="preserve">.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XXI в.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положение США после завершения Второй мировой войны, объяснять причины установления их лидерства  в западном мире. Представить сообщение о современной политической системе США  (ветви власти, полномочия президента, правящие партии). Раскрывать причины социальных выступлений в США во второй половине ХХ – начале XXI в.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‌Федеральный портал истории России </w:t>
            </w:r>
            <w:proofErr w:type="spellStart"/>
            <w:r w:rsidRPr="00006C5D">
              <w:rPr>
                <w:rFonts w:ascii="Times New Roman" w:hAnsi="Times New Roman"/>
                <w:color w:val="000000"/>
                <w:sz w:val="20"/>
                <w:szCs w:val="20"/>
              </w:rPr>
              <w:t>история</w:t>
            </w:r>
            <w:proofErr w:type="gramStart"/>
            <w:r w:rsidRPr="00006C5D">
              <w:rPr>
                <w:rFonts w:ascii="Times New Roman" w:hAnsi="Times New Roman"/>
                <w:color w:val="000000"/>
                <w:sz w:val="20"/>
                <w:szCs w:val="20"/>
              </w:rPr>
              <w:t>.р</w:t>
            </w:r>
            <w:proofErr w:type="gramEnd"/>
            <w:r w:rsidRPr="00006C5D">
              <w:rPr>
                <w:rFonts w:ascii="Times New Roman" w:hAnsi="Times New Roman"/>
                <w:color w:val="000000"/>
                <w:sz w:val="20"/>
                <w:szCs w:val="20"/>
              </w:rPr>
              <w:t>ф</w:t>
            </w:r>
            <w:proofErr w:type="spellEnd"/>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4</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Политическое развитие Соединенных Штатов Америки во второй половине XX – начале XXI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5</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Внешняя политика США во второй половине XX – начале XXI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Характеризовать внешнюю политику США в рассматриваемый период, методы, используемые  для утверждения своего лидерства.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6</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Экономическая и политическая ситуация в странах Западной Европы в первые послевоенные годы</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Развитие отношений с СССР, Российской Федерацией.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Представить сообщение  об отношениях между США и СССР, Российской Федерацией во второй половине ХХ – начале XXI в. Составлять характеристику президентов США во второй половине ХХ – начале XXI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xml:space="preserve">  (по выбору). </w:t>
            </w:r>
          </w:p>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‌Федеральный портал истории России </w:t>
            </w:r>
            <w:proofErr w:type="spellStart"/>
            <w:r w:rsidRPr="00006C5D">
              <w:rPr>
                <w:rFonts w:ascii="Times New Roman" w:hAnsi="Times New Roman"/>
                <w:color w:val="000000"/>
                <w:sz w:val="20"/>
                <w:szCs w:val="20"/>
              </w:rPr>
              <w:t>история</w:t>
            </w:r>
            <w:proofErr w:type="gramStart"/>
            <w:r w:rsidRPr="00006C5D">
              <w:rPr>
                <w:rFonts w:ascii="Times New Roman" w:hAnsi="Times New Roman"/>
                <w:color w:val="000000"/>
                <w:sz w:val="20"/>
                <w:szCs w:val="20"/>
              </w:rPr>
              <w:t>.р</w:t>
            </w:r>
            <w:proofErr w:type="gramEnd"/>
            <w:r w:rsidRPr="00006C5D">
              <w:rPr>
                <w:rFonts w:ascii="Times New Roman" w:hAnsi="Times New Roman"/>
                <w:color w:val="000000"/>
                <w:sz w:val="20"/>
                <w:szCs w:val="20"/>
              </w:rPr>
              <w:t>ф</w:t>
            </w:r>
            <w:proofErr w:type="spellEnd"/>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7</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Политические системы и лидеры европейских стран во второй половине XX – начале XXI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Лейбористы и консерваторы  в Великобритании. Политические системы и лидеры европейских стран во второй половине ХХ – начале  XXI в. «Скандинавская модель» социально-экономического развития. «Бурные шестидесятые». Падение диктатур в Греции, Португалии, Испании. Экономические кризисы 1970</w:t>
            </w:r>
            <w:r w:rsidRPr="00006C5D">
              <w:rPr>
                <w:rFonts w:ascii="MS Mincho" w:eastAsia="MS Mincho" w:hAnsi="MS Mincho" w:cs="MS Mincho" w:hint="eastAsia"/>
                <w:sz w:val="20"/>
                <w:szCs w:val="20"/>
              </w:rPr>
              <w:t>‑</w:t>
            </w:r>
            <w:r w:rsidRPr="00006C5D">
              <w:rPr>
                <w:rFonts w:ascii="Times New Roman" w:hAnsi="Times New Roman"/>
                <w:sz w:val="20"/>
                <w:szCs w:val="20"/>
              </w:rPr>
              <w:t>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  Страны Центральной и Восточной Европы во второй половине ХХ – начале XXI в. Революции второй половины 1940-х гг. и установление коммунистических режимов. Достижения и проблемы социалистического развития  в 1950</w:t>
            </w:r>
            <w:r w:rsidRPr="00006C5D">
              <w:rPr>
                <w:rFonts w:ascii="MS Mincho" w:eastAsia="MS Mincho" w:hAnsi="MS Mincho" w:cs="MS Mincho" w:hint="eastAsia"/>
                <w:sz w:val="20"/>
                <w:szCs w:val="20"/>
              </w:rPr>
              <w:t>‑</w:t>
            </w:r>
            <w:r w:rsidRPr="00006C5D">
              <w:rPr>
                <w:rFonts w:ascii="Times New Roman" w:hAnsi="Times New Roman"/>
                <w:sz w:val="20"/>
                <w:szCs w:val="20"/>
              </w:rPr>
              <w:t xml:space="preserve">е гг. Выступления в ГДР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1989–1991 гг. в странах Центральной и Восточной Европы, изменения  в политическом развитии, экономических системах.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экономическое положение и политические ситуации в странах Западной Европы после завершения Второй мировой войны.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Объяснять значение понятий: экономическое чудо, постиндустриальное общество, зеленые, неоконсерватизм. Характеризовать европейские политические партии в контексте их принадлежности к консервативному, либеральному, радикальному течениям. Представлять сообщения  о политических системах западноевропейских стран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(по выбору). Давать характеристику «скандинавской модели» социально</w:t>
            </w:r>
            <w:r>
              <w:rPr>
                <w:rFonts w:ascii="Times New Roman" w:hAnsi="Times New Roman"/>
                <w:sz w:val="20"/>
                <w:szCs w:val="20"/>
              </w:rPr>
              <w:t>-</w:t>
            </w:r>
            <w:r w:rsidRPr="00006C5D">
              <w:rPr>
                <w:rFonts w:ascii="Times New Roman" w:hAnsi="Times New Roman"/>
                <w:sz w:val="20"/>
                <w:szCs w:val="20"/>
              </w:rPr>
              <w:t xml:space="preserve">экономического развития. Систематизировать информацию  о европейской интеграции во второй половине ХХ – начале XXI в.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(этапы, направления, формы).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8</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Европейский союз</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Рассказывать об изменениях  на политической карте Европы  в 1990-х гг., проблемах вновь образовавшихся государств.</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9</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Политическое развитие стран Центральной и </w:t>
            </w:r>
            <w:r w:rsidRPr="00006C5D">
              <w:rPr>
                <w:rFonts w:ascii="Times New Roman" w:hAnsi="Times New Roman"/>
                <w:color w:val="000000"/>
                <w:sz w:val="20"/>
                <w:szCs w:val="20"/>
              </w:rPr>
              <w:lastRenderedPageBreak/>
              <w:t>Восточной Европы во второй половине XX – начале XXI в. Образование новых государств на постсоветском пространстве</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Представить сообщение об одном  из </w:t>
            </w:r>
            <w:proofErr w:type="gramStart"/>
            <w:r w:rsidRPr="00006C5D">
              <w:rPr>
                <w:rFonts w:ascii="Times New Roman" w:hAnsi="Times New Roman"/>
                <w:sz w:val="20"/>
                <w:szCs w:val="20"/>
              </w:rPr>
              <w:t>западно</w:t>
            </w:r>
            <w:r>
              <w:rPr>
                <w:rFonts w:ascii="Times New Roman" w:hAnsi="Times New Roman"/>
                <w:sz w:val="20"/>
                <w:szCs w:val="20"/>
              </w:rPr>
              <w:t>-</w:t>
            </w:r>
            <w:r w:rsidRPr="00006C5D">
              <w:rPr>
                <w:rFonts w:ascii="Times New Roman" w:hAnsi="Times New Roman"/>
                <w:sz w:val="20"/>
                <w:szCs w:val="20"/>
              </w:rPr>
              <w:t>европейских</w:t>
            </w:r>
            <w:proofErr w:type="gramEnd"/>
            <w:r w:rsidRPr="00006C5D">
              <w:rPr>
                <w:rFonts w:ascii="Times New Roman" w:hAnsi="Times New Roman"/>
                <w:sz w:val="20"/>
                <w:szCs w:val="20"/>
              </w:rPr>
              <w:t xml:space="preserve"> политических лидеров второй половины ХХ – начала XXI в. (по </w:t>
            </w:r>
            <w:r w:rsidRPr="00006C5D">
              <w:rPr>
                <w:rFonts w:ascii="Times New Roman" w:hAnsi="Times New Roman"/>
                <w:sz w:val="20"/>
                <w:szCs w:val="20"/>
              </w:rPr>
              <w:lastRenderedPageBreak/>
              <w:t xml:space="preserve">выбору). Раскрывать причины прихода коммунистов к власти в странах Восточной и Центральной Европы  в 1948–1949 гг. Объяснять значение понятий: индустриализация, кооперирование сельского хозяйства, плановая экономика, интеграция, Пражская весна, «Солидарность», «бархатная революция». Подготовить эссе на тему «Социалистические преобразования в странах Восточной Европы: общность задач и особенности решений».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lastRenderedPageBreak/>
              <w:t xml:space="preserve">‌Федеральный портал истории </w:t>
            </w:r>
            <w:r w:rsidRPr="00006C5D">
              <w:rPr>
                <w:rFonts w:ascii="Times New Roman" w:hAnsi="Times New Roman"/>
                <w:color w:val="000000"/>
                <w:sz w:val="20"/>
                <w:szCs w:val="20"/>
              </w:rPr>
              <w:lastRenderedPageBreak/>
              <w:t xml:space="preserve">России </w:t>
            </w:r>
            <w:proofErr w:type="spellStart"/>
            <w:r w:rsidRPr="00006C5D">
              <w:rPr>
                <w:rFonts w:ascii="Times New Roman" w:hAnsi="Times New Roman"/>
                <w:color w:val="000000"/>
                <w:sz w:val="20"/>
                <w:szCs w:val="20"/>
              </w:rPr>
              <w:t>история</w:t>
            </w:r>
            <w:proofErr w:type="gramStart"/>
            <w:r w:rsidRPr="00006C5D">
              <w:rPr>
                <w:rFonts w:ascii="Times New Roman" w:hAnsi="Times New Roman"/>
                <w:color w:val="000000"/>
                <w:sz w:val="20"/>
                <w:szCs w:val="20"/>
              </w:rPr>
              <w:t>.р</w:t>
            </w:r>
            <w:proofErr w:type="gramEnd"/>
            <w:r w:rsidRPr="00006C5D">
              <w:rPr>
                <w:rFonts w:ascii="Times New Roman" w:hAnsi="Times New Roman"/>
                <w:color w:val="000000"/>
                <w:sz w:val="20"/>
                <w:szCs w:val="20"/>
              </w:rPr>
              <w:t>ф</w:t>
            </w:r>
            <w:proofErr w:type="spellEnd"/>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10</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Образование новых государств на постсоветском пространстве</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Систематизировать информацию  о кризисных событиях в странах Центральной и Восточной Европы  в 1950–1980-х гг., характеризовать их причины и способы преодоления кризисов. Составлять хронику событий конца 1980-х – начала  1990-х гг. в странах Восточной</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Европы, объяснять, в чем заключались их итоги и значение.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11</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Развитие восточноевропейских государств в XXI в.: экономика, политика, внешнеполитическая ориентация, участие в интеграционных процессах</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Представить сообщение о внутреннем развитии и международном положении одной из стран Восточной Европы (по выбору) </w:t>
            </w:r>
            <w:proofErr w:type="gramStart"/>
            <w:r w:rsidRPr="00006C5D">
              <w:rPr>
                <w:rFonts w:ascii="Times New Roman" w:hAnsi="Times New Roman"/>
                <w:sz w:val="20"/>
                <w:szCs w:val="20"/>
              </w:rPr>
              <w:t>в начале</w:t>
            </w:r>
            <w:proofErr w:type="gramEnd"/>
            <w:r w:rsidRPr="00006C5D">
              <w:rPr>
                <w:rFonts w:ascii="Times New Roman" w:hAnsi="Times New Roman"/>
                <w:sz w:val="20"/>
                <w:szCs w:val="20"/>
              </w:rPr>
              <w:t xml:space="preserve"> XXI в.</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12</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Страны Восточной Азии во второй половине XX – начале XXI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Страны Восточной, Юго-Восточной и Южной Азии. Освободительная борьба и провозглашение национальных госуда</w:t>
            </w:r>
            <w:proofErr w:type="gramStart"/>
            <w:r w:rsidRPr="00006C5D">
              <w:rPr>
                <w:rFonts w:ascii="Times New Roman" w:hAnsi="Times New Roman"/>
                <w:sz w:val="20"/>
                <w:szCs w:val="20"/>
              </w:rPr>
              <w:t>рств в р</w:t>
            </w:r>
            <w:proofErr w:type="gramEnd"/>
            <w:r w:rsidRPr="00006C5D">
              <w:rPr>
                <w:rFonts w:ascii="Times New Roman" w:hAnsi="Times New Roman"/>
                <w:sz w:val="20"/>
                <w:szCs w:val="20"/>
              </w:rPr>
              <w:t>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 1980</w:t>
            </w:r>
            <w:r w:rsidRPr="00006C5D">
              <w:rPr>
                <w:rFonts w:ascii="MS Mincho" w:eastAsia="MS Mincho" w:hAnsi="MS Mincho" w:cs="MS Mincho" w:hint="eastAsia"/>
                <w:sz w:val="20"/>
                <w:szCs w:val="20"/>
              </w:rPr>
              <w:t>‑</w:t>
            </w:r>
            <w:r w:rsidRPr="00006C5D">
              <w:rPr>
                <w:rFonts w:ascii="Times New Roman" w:hAnsi="Times New Roman"/>
                <w:sz w:val="20"/>
                <w:szCs w:val="20"/>
              </w:rPr>
              <w:t xml:space="preserve">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Япония после Второй мировой войны: от поражения к лидерству.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Восстановление суверенитета страны. Японское экономическое чудо. Успехи модернизации. Новые индустриальные страны (Сингапур, Южная Корея).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Рассказывать, используя историческую карту, об основных этапах процесса деколонизации стран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Азии и Африки во второй половине ХХ в. Характеризовать основные этапы истории Китая во второй половине ХХ – начале XXI в.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Объяснять значение понятий: маоизм, культурная революция.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Раскрывать сущность и следствия экономических реформ в Китае  в конце 1970-х – 1980-х гг. Подготовить сообщение  о внутреннем развитии и внешней политике Китая на современном этапе. Провести сопоставительное рассмотрение причин, обстоятельств и последствий разделения Вьетнама и Кореи на государства с разным общественно-политическим строем. Подготовить сообщение о войне  во Вьетнаме (причины, характер, итоги).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преобразования, проведенные в Индии после обретения независимости. Раскрывать значение понятия: политика неприсоединения.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Рассказывать о положении Японии после окончания Второй мировой войны. Объяснять, в чем заключались предпосылки и результаты японского экономического чуда. Раскрывать значение понятия: новые индустриальные страны, привлекая факты истории конкретных стран. Представить сообщение об одном  из </w:t>
            </w:r>
            <w:r w:rsidRPr="00006C5D">
              <w:rPr>
                <w:rFonts w:ascii="Times New Roman" w:hAnsi="Times New Roman"/>
                <w:sz w:val="20"/>
                <w:szCs w:val="20"/>
              </w:rPr>
              <w:lastRenderedPageBreak/>
              <w:t xml:space="preserve">государственных лидеров стран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Восточной, Юго-Восточной и Южной Азии во второй половине ХХ – начале XXI в. (по выбору).</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lastRenderedPageBreak/>
              <w:t xml:space="preserve">‌Федеральный портал истории России </w:t>
            </w:r>
            <w:proofErr w:type="spellStart"/>
            <w:r w:rsidRPr="00006C5D">
              <w:rPr>
                <w:rFonts w:ascii="Times New Roman" w:hAnsi="Times New Roman"/>
                <w:color w:val="000000"/>
                <w:sz w:val="20"/>
                <w:szCs w:val="20"/>
              </w:rPr>
              <w:t>история</w:t>
            </w:r>
            <w:proofErr w:type="gramStart"/>
            <w:r w:rsidRPr="00006C5D">
              <w:rPr>
                <w:rFonts w:ascii="Times New Roman" w:hAnsi="Times New Roman"/>
                <w:color w:val="000000"/>
                <w:sz w:val="20"/>
                <w:szCs w:val="20"/>
              </w:rPr>
              <w:t>.р</w:t>
            </w:r>
            <w:proofErr w:type="gramEnd"/>
            <w:r w:rsidRPr="00006C5D">
              <w:rPr>
                <w:rFonts w:ascii="Times New Roman" w:hAnsi="Times New Roman"/>
                <w:color w:val="000000"/>
                <w:sz w:val="20"/>
                <w:szCs w:val="20"/>
              </w:rPr>
              <w:t>ф</w:t>
            </w:r>
            <w:proofErr w:type="spellEnd"/>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13</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Страны Юго-Восточной и Южной Азии во второй половине XX – начале XXI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Страны Ближнего Востока и Северной Африки. Турция: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политическое развитие, процесс модернизации. Иран: реформы  1960–1970-х гг., исламская революция. Афганистан: смена политических режимов, роль внешних сил.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Характеризовать, привлекая историческую карту, причины, основных участников и следствия арабо-израильских войн во второй половине ХХ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xml:space="preserve">.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‌Федеральный портал истории России </w:t>
            </w:r>
            <w:proofErr w:type="spellStart"/>
            <w:r w:rsidRPr="00006C5D">
              <w:rPr>
                <w:rFonts w:ascii="Times New Roman" w:hAnsi="Times New Roman"/>
                <w:color w:val="000000"/>
                <w:sz w:val="20"/>
                <w:szCs w:val="20"/>
              </w:rPr>
              <w:t>история</w:t>
            </w:r>
            <w:proofErr w:type="gramStart"/>
            <w:r w:rsidRPr="00006C5D">
              <w:rPr>
                <w:rFonts w:ascii="Times New Roman" w:hAnsi="Times New Roman"/>
                <w:color w:val="000000"/>
                <w:sz w:val="20"/>
                <w:szCs w:val="20"/>
              </w:rPr>
              <w:t>.р</w:t>
            </w:r>
            <w:proofErr w:type="gramEnd"/>
            <w:r w:rsidRPr="00006C5D">
              <w:rPr>
                <w:rFonts w:ascii="Times New Roman" w:hAnsi="Times New Roman"/>
                <w:color w:val="000000"/>
                <w:sz w:val="20"/>
                <w:szCs w:val="20"/>
              </w:rPr>
              <w:t>ф</w:t>
            </w:r>
            <w:proofErr w:type="spellEnd"/>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14</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Страны Ближнего Востока и Северной Африки во второй половине XX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Провозглашение независимых государств на Ближнем Востоке и  в Северной Африке</w:t>
            </w:r>
            <w:proofErr w:type="gramStart"/>
            <w:r w:rsidRPr="00006C5D">
              <w:rPr>
                <w:rFonts w:ascii="Times New Roman" w:hAnsi="Times New Roman"/>
                <w:sz w:val="20"/>
                <w:szCs w:val="20"/>
              </w:rPr>
              <w:t>..</w:t>
            </w:r>
            <w:proofErr w:type="gramEnd"/>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Представить сообщение о развитии одной из стран Ближнего Востока  во второй половине ХХ –  начале XXI в. (по выбору).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‌Федеральный портал истории России </w:t>
            </w:r>
            <w:proofErr w:type="spellStart"/>
            <w:r w:rsidRPr="00006C5D">
              <w:rPr>
                <w:rFonts w:ascii="Times New Roman" w:hAnsi="Times New Roman"/>
                <w:color w:val="000000"/>
                <w:sz w:val="20"/>
                <w:szCs w:val="20"/>
              </w:rPr>
              <w:t>история</w:t>
            </w:r>
            <w:proofErr w:type="gramStart"/>
            <w:r w:rsidRPr="00006C5D">
              <w:rPr>
                <w:rFonts w:ascii="Times New Roman" w:hAnsi="Times New Roman"/>
                <w:color w:val="000000"/>
                <w:sz w:val="20"/>
                <w:szCs w:val="20"/>
              </w:rPr>
              <w:t>.р</w:t>
            </w:r>
            <w:proofErr w:type="gramEnd"/>
            <w:r w:rsidRPr="00006C5D">
              <w:rPr>
                <w:rFonts w:ascii="Times New Roman" w:hAnsi="Times New Roman"/>
                <w:color w:val="000000"/>
                <w:sz w:val="20"/>
                <w:szCs w:val="20"/>
              </w:rPr>
              <w:t>ф</w:t>
            </w:r>
            <w:proofErr w:type="spellEnd"/>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15</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Страны Ближнего Востока и Северной Африки в XXI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Палестинская проблема. Создание государства Израиль. Египет: выбор путей развития, внешнеполитический курс</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Арабо</w:t>
            </w:r>
            <w:r w:rsidR="00346E58">
              <w:rPr>
                <w:rFonts w:ascii="Times New Roman" w:hAnsi="Times New Roman"/>
                <w:sz w:val="20"/>
                <w:szCs w:val="20"/>
              </w:rPr>
              <w:t>-</w:t>
            </w:r>
            <w:r w:rsidRPr="00006C5D">
              <w:rPr>
                <w:rFonts w:ascii="Times New Roman" w:hAnsi="Times New Roman"/>
                <w:sz w:val="20"/>
                <w:szCs w:val="20"/>
              </w:rPr>
              <w:t xml:space="preserve">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w:t>
            </w:r>
            <w:proofErr w:type="gramStart"/>
            <w:r w:rsidRPr="00006C5D">
              <w:rPr>
                <w:rFonts w:ascii="Times New Roman" w:hAnsi="Times New Roman"/>
                <w:sz w:val="20"/>
                <w:szCs w:val="20"/>
              </w:rPr>
              <w:t>в начале</w:t>
            </w:r>
            <w:proofErr w:type="gramEnd"/>
            <w:r w:rsidRPr="00006C5D">
              <w:rPr>
                <w:rFonts w:ascii="Times New Roman" w:hAnsi="Times New Roman"/>
                <w:sz w:val="20"/>
                <w:szCs w:val="20"/>
              </w:rPr>
              <w:t xml:space="preserve"> 2010-х гг. Гражданская война  в Сирии.</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Объяснять значение понятий: палестинская проблема, Суэцкий конфликт, «арабская весна».</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‌Федеральный портал истории России </w:t>
            </w:r>
            <w:proofErr w:type="spellStart"/>
            <w:r w:rsidRPr="00006C5D">
              <w:rPr>
                <w:rFonts w:ascii="Times New Roman" w:hAnsi="Times New Roman"/>
                <w:color w:val="000000"/>
                <w:sz w:val="20"/>
                <w:szCs w:val="20"/>
              </w:rPr>
              <w:t>история</w:t>
            </w:r>
            <w:proofErr w:type="gramStart"/>
            <w:r w:rsidRPr="00006C5D">
              <w:rPr>
                <w:rFonts w:ascii="Times New Roman" w:hAnsi="Times New Roman"/>
                <w:color w:val="000000"/>
                <w:sz w:val="20"/>
                <w:szCs w:val="20"/>
              </w:rPr>
              <w:t>.р</w:t>
            </w:r>
            <w:proofErr w:type="gramEnd"/>
            <w:r w:rsidRPr="00006C5D">
              <w:rPr>
                <w:rFonts w:ascii="Times New Roman" w:hAnsi="Times New Roman"/>
                <w:color w:val="000000"/>
                <w:sz w:val="20"/>
                <w:szCs w:val="20"/>
              </w:rPr>
              <w:t>ф</w:t>
            </w:r>
            <w:proofErr w:type="spellEnd"/>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16</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Страны Тропической и Южной Африки во второй половине XX – начале XXI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Рассказывать, используя историческую карту,  об освобождении стран Тропической и Южной Африки во второй половине ХХ в. Объяснять значение понятий: год Африки, апартеид, сепаратизм, трайбализм</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‌Федеральный портал истории России </w:t>
            </w:r>
            <w:proofErr w:type="spellStart"/>
            <w:r w:rsidRPr="00006C5D">
              <w:rPr>
                <w:rFonts w:ascii="Times New Roman" w:hAnsi="Times New Roman"/>
                <w:color w:val="000000"/>
                <w:sz w:val="20"/>
                <w:szCs w:val="20"/>
              </w:rPr>
              <w:t>история</w:t>
            </w:r>
            <w:proofErr w:type="gramStart"/>
            <w:r w:rsidRPr="00006C5D">
              <w:rPr>
                <w:rFonts w:ascii="Times New Roman" w:hAnsi="Times New Roman"/>
                <w:color w:val="000000"/>
                <w:sz w:val="20"/>
                <w:szCs w:val="20"/>
              </w:rPr>
              <w:t>.р</w:t>
            </w:r>
            <w:proofErr w:type="gramEnd"/>
            <w:r w:rsidRPr="00006C5D">
              <w:rPr>
                <w:rFonts w:ascii="Times New Roman" w:hAnsi="Times New Roman"/>
                <w:color w:val="000000"/>
                <w:sz w:val="20"/>
                <w:szCs w:val="20"/>
              </w:rPr>
              <w:t>ф</w:t>
            </w:r>
            <w:proofErr w:type="spellEnd"/>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17</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Страны Латинской Америки во второй половине XX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Положение стран Латинской Америки в середине ХХ в.:  проблемы внутреннего развития, влияние США. Аграрные реформы и импортозамещающая индустриализация. </w:t>
            </w:r>
            <w:proofErr w:type="spellStart"/>
            <w:r w:rsidRPr="00006C5D">
              <w:rPr>
                <w:rFonts w:ascii="Times New Roman" w:hAnsi="Times New Roman"/>
                <w:sz w:val="20"/>
                <w:szCs w:val="20"/>
              </w:rPr>
              <w:t>Националреформизм</w:t>
            </w:r>
            <w:proofErr w:type="spellEnd"/>
            <w:r w:rsidRPr="00006C5D">
              <w:rPr>
                <w:rFonts w:ascii="Times New Roman" w:hAnsi="Times New Roman"/>
                <w:sz w:val="20"/>
                <w:szCs w:val="20"/>
              </w:rPr>
              <w:t xml:space="preserve">. Революция на Кубе.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Объяснять значение понятий: импортозамещающая индустриализация, </w:t>
            </w:r>
            <w:proofErr w:type="spellStart"/>
            <w:r w:rsidRPr="00006C5D">
              <w:rPr>
                <w:rFonts w:ascii="Times New Roman" w:hAnsi="Times New Roman"/>
                <w:sz w:val="20"/>
                <w:szCs w:val="20"/>
              </w:rPr>
              <w:t>националреформизм</w:t>
            </w:r>
            <w:proofErr w:type="spellEnd"/>
            <w:r w:rsidRPr="00006C5D">
              <w:rPr>
                <w:rFonts w:ascii="Times New Roman" w:hAnsi="Times New Roman"/>
                <w:sz w:val="20"/>
                <w:szCs w:val="20"/>
              </w:rPr>
              <w:t>, национализация,  хунта. Провести сравнение революций на Кубе и в Чили  (задачи, участники, способ взятия власти, итоги).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‌Федеральный портал истории России </w:t>
            </w:r>
            <w:proofErr w:type="spellStart"/>
            <w:r w:rsidRPr="00006C5D">
              <w:rPr>
                <w:rFonts w:ascii="Times New Roman" w:hAnsi="Times New Roman"/>
                <w:color w:val="000000"/>
                <w:sz w:val="20"/>
                <w:szCs w:val="20"/>
              </w:rPr>
              <w:t>история</w:t>
            </w:r>
            <w:proofErr w:type="gramStart"/>
            <w:r w:rsidRPr="00006C5D">
              <w:rPr>
                <w:rFonts w:ascii="Times New Roman" w:hAnsi="Times New Roman"/>
                <w:color w:val="000000"/>
                <w:sz w:val="20"/>
                <w:szCs w:val="20"/>
              </w:rPr>
              <w:t>.р</w:t>
            </w:r>
            <w:proofErr w:type="gramEnd"/>
            <w:r w:rsidRPr="00006C5D">
              <w:rPr>
                <w:rFonts w:ascii="Times New Roman" w:hAnsi="Times New Roman"/>
                <w:color w:val="000000"/>
                <w:sz w:val="20"/>
                <w:szCs w:val="20"/>
              </w:rPr>
              <w:t>ф</w:t>
            </w:r>
            <w:proofErr w:type="spellEnd"/>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18</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Страны Латинской Америки </w:t>
            </w:r>
            <w:proofErr w:type="gramStart"/>
            <w:r w:rsidRPr="00006C5D">
              <w:rPr>
                <w:rFonts w:ascii="Times New Roman" w:hAnsi="Times New Roman"/>
                <w:color w:val="000000"/>
                <w:sz w:val="20"/>
                <w:szCs w:val="20"/>
              </w:rPr>
              <w:t>в начале</w:t>
            </w:r>
            <w:proofErr w:type="gramEnd"/>
            <w:r w:rsidRPr="00006C5D">
              <w:rPr>
                <w:rFonts w:ascii="Times New Roman" w:hAnsi="Times New Roman"/>
                <w:color w:val="000000"/>
                <w:sz w:val="20"/>
                <w:szCs w:val="20"/>
              </w:rPr>
              <w:t xml:space="preserve"> XXI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Диктатуры и демократизация  в странах Латинской Америки.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Революции конца 1960-х – 1970-х гг.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(Перу, Чили, Никарагуа).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Право</w:t>
            </w:r>
            <w:r w:rsidR="00346E58">
              <w:rPr>
                <w:rFonts w:ascii="Times New Roman" w:hAnsi="Times New Roman"/>
                <w:sz w:val="20"/>
                <w:szCs w:val="20"/>
              </w:rPr>
              <w:t>-</w:t>
            </w:r>
            <w:r w:rsidRPr="00006C5D">
              <w:rPr>
                <w:rFonts w:ascii="Times New Roman" w:hAnsi="Times New Roman"/>
                <w:sz w:val="20"/>
                <w:szCs w:val="20"/>
              </w:rPr>
              <w:t xml:space="preserve">авторитарные диктатуры. «Левый поворот» в конце ХХ – начале XXI в.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роль военных в политической жизни стран Латинской Америки во второй половине ХХ в., приводить примеры исторических событий, ситуаций. Представлять сообщение об одном  из лидеров латиноамериканских государств во второй половине ХХ – начале ХХI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xml:space="preserve">. (по выбору)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19</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Международные кризисы и региональные конфликты во второй половине XX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w:t>
            </w:r>
            <w:r w:rsidRPr="00006C5D">
              <w:rPr>
                <w:rFonts w:ascii="Times New Roman" w:hAnsi="Times New Roman"/>
                <w:sz w:val="20"/>
                <w:szCs w:val="20"/>
              </w:rPr>
              <w:lastRenderedPageBreak/>
              <w:t xml:space="preserve">Индокитае, Суэцкий кризис, Кубинский кризис). Создание Движения неприсоединения. Гонка вооружений.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Война во Вьетнаме.  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lastRenderedPageBreak/>
              <w:t xml:space="preserve">Систематизировать (в форме таблицы) информацию о событиях второй половины ХХ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xml:space="preserve">.,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xml:space="preserve"> которых проявилось: а) обострение противостояния западного и восточного блоков; б) снижение международной напряженности.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lastRenderedPageBreak/>
              <w:t xml:space="preserve">Объяснять значение понятий: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холодная война, разрядка международной напряженности. Рассказывать о наиболее значительных международных кризисах и региональных конфликтах в годы холодной войны. Объяснять, привлекая факты, почему первую половину 1970-х гг. называют временем разрядки международной напряженности.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20</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Международные отношения в конце XX – начале XXI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1968 г. и ввод войск государств – участников ОВД в Чехословакию. Доктрина Брежнева. Урегулирование германского вопроса (договоры Ф</w:t>
            </w:r>
            <w:proofErr w:type="gramStart"/>
            <w:r w:rsidRPr="00006C5D">
              <w:rPr>
                <w:rFonts w:ascii="Times New Roman" w:hAnsi="Times New Roman"/>
                <w:sz w:val="20"/>
                <w:szCs w:val="20"/>
              </w:rPr>
              <w:t>РГ с СССР</w:t>
            </w:r>
            <w:proofErr w:type="gramEnd"/>
            <w:r w:rsidRPr="00006C5D">
              <w:rPr>
                <w:rFonts w:ascii="Times New Roman" w:hAnsi="Times New Roman"/>
                <w:sz w:val="20"/>
                <w:szCs w:val="20"/>
              </w:rPr>
              <w:t xml:space="preserve">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w:t>
            </w:r>
            <w:r w:rsidRPr="00006C5D">
              <w:rPr>
                <w:rFonts w:ascii="MS Mincho" w:eastAsia="MS Mincho" w:hAnsi="MS Mincho" w:cs="MS Mincho" w:hint="eastAsia"/>
                <w:sz w:val="20"/>
                <w:szCs w:val="20"/>
              </w:rPr>
              <w:t>‑</w:t>
            </w:r>
            <w:r w:rsidRPr="00006C5D">
              <w:rPr>
                <w:rFonts w:ascii="Times New Roman" w:eastAsia="MS Mincho" w:hAnsi="Times New Roman"/>
                <w:sz w:val="20"/>
                <w:szCs w:val="20"/>
              </w:rPr>
              <w:t>х</w:t>
            </w:r>
            <w:r w:rsidRPr="00006C5D">
              <w:rPr>
                <w:rFonts w:ascii="Times New Roman" w:hAnsi="Times New Roman"/>
                <w:sz w:val="20"/>
                <w:szCs w:val="20"/>
              </w:rPr>
              <w:t xml:space="preserve"> гг. Революции 1989–1991 гг. в странах Восточной Европы. Распад СССР и восточного блока.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Международные отношения в конце ХХ – начале XXI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От биполярного  к многополюсному миру. Россия  в современном мире. Тенденции и проблемы европейской интеграции в современном мире. Тенденции и проблемы европейской интеграции.</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Региональная интеграция. Военные конфликты. Международный терроризм</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Раскрывать причины и международные последствия ввода советских войск в Афганистан (1979). Характеризовать роль СССР, Российской Федерации в развитии международных отношений  во второй половине ХХ –  начале XXI в.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Объяснять, в чем состояло значение позиций и действий политических лидеров для развития международных отношений  во второй половине ХХ –  начале XXI в., приводить примеры исторических ситуаций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21</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Развитие науки во второй половине XX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proofErr w:type="gramStart"/>
            <w:r w:rsidRPr="00006C5D">
              <w:rPr>
                <w:rFonts w:ascii="Times New Roman" w:hAnsi="Times New Roman"/>
                <w:sz w:val="20"/>
                <w:szCs w:val="20"/>
              </w:rPr>
              <w:t>Развитие науки во второй половине ХХ в. (ядерная физика, химия, биология, медицина).</w:t>
            </w:r>
            <w:proofErr w:type="gramEnd"/>
            <w:r w:rsidRPr="00006C5D">
              <w:rPr>
                <w:rFonts w:ascii="Times New Roman" w:hAnsi="Times New Roman"/>
                <w:sz w:val="20"/>
                <w:szCs w:val="20"/>
              </w:rPr>
              <w:t xml:space="preserve"> </w:t>
            </w:r>
            <w:proofErr w:type="spellStart"/>
            <w:r w:rsidRPr="00006C5D">
              <w:rPr>
                <w:rFonts w:ascii="Times New Roman" w:hAnsi="Times New Roman"/>
                <w:sz w:val="20"/>
                <w:szCs w:val="20"/>
              </w:rPr>
              <w:t>Научнотехническая</w:t>
            </w:r>
            <w:proofErr w:type="spellEnd"/>
            <w:r w:rsidRPr="00006C5D">
              <w:rPr>
                <w:rFonts w:ascii="Times New Roman" w:hAnsi="Times New Roman"/>
                <w:sz w:val="20"/>
                <w:szCs w:val="20"/>
              </w:rPr>
              <w:t xml:space="preserve"> революция.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Изменение условий труда и быта людей во второй половине ХХ – начале XXI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  </w:t>
            </w:r>
          </w:p>
          <w:p w:rsidR="00006C5D" w:rsidRPr="00006C5D" w:rsidRDefault="00006C5D" w:rsidP="00346E58">
            <w:pPr>
              <w:spacing w:after="0" w:line="240" w:lineRule="auto"/>
              <w:ind w:right="-108"/>
              <w:rPr>
                <w:rFonts w:ascii="Times New Roman" w:hAnsi="Times New Roman"/>
                <w:sz w:val="20"/>
                <w:szCs w:val="20"/>
              </w:rPr>
            </w:pP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Представлять сообщения о наиболее значительных достижениях  в различных областях науки в ХХ – начале XXI в. (по выбору). Раскрывать вклад отечественных ученых в развитие мировой науки  в ХХ – начале XXI в. Участвовать  в обсуждении на тему «Интернет: возможности коммуникации и проблема личного пространства».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Представить сообщение (презентацию) на тему «Городской быт в 1950-е гг. и 50 лет спустя» Участвовать в подготовке проекта «Современное телевидение: жанры, темы, телеперсоны».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Объяснять значение понятий: авангардизм, модернизм, постмодернизм, дизайн, </w:t>
            </w:r>
            <w:proofErr w:type="gramStart"/>
            <w:r w:rsidRPr="00006C5D">
              <w:rPr>
                <w:rFonts w:ascii="Times New Roman" w:hAnsi="Times New Roman"/>
                <w:sz w:val="20"/>
                <w:szCs w:val="20"/>
              </w:rPr>
              <w:t>хай-тек</w:t>
            </w:r>
            <w:proofErr w:type="gramEnd"/>
            <w:r w:rsidRPr="00006C5D">
              <w:rPr>
                <w:rFonts w:ascii="Times New Roman" w:hAnsi="Times New Roman"/>
                <w:sz w:val="20"/>
                <w:szCs w:val="20"/>
              </w:rPr>
              <w:t xml:space="preserve">,  поп-арт, видеоклип.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22</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Художественная культура и быт второй половины XX – начала XXI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Течения и стили в художественной культуре второй половины ХХ – начала XXI в.: от модернизма  к постмодернизму. Литература: поколения и индивидуальности писателей. Развитие архитектуры: </w:t>
            </w:r>
            <w:r w:rsidRPr="00006C5D">
              <w:rPr>
                <w:rFonts w:ascii="Times New Roman" w:hAnsi="Times New Roman"/>
                <w:color w:val="000000"/>
                <w:sz w:val="20"/>
                <w:szCs w:val="20"/>
              </w:rPr>
              <w:t xml:space="preserve">новые технологии, концепции, художественные решения. Живопись. Дизайн. Музыка: развитие традиций и авангардные течения. Джаз.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Рок-музыка. Кинематограф: технические достижения, жанровое многообразие. Киногерои как общественное явление. Массовая культура. Молодежная культура.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«Современный кинематограф: жанры, герои». Представить сообщение  о современной молодежной культуре, объяснять, в чем состоят ее особенности. Принимать участие  в обсуждении вопроса о том, почему те или иные произведения национальной литературы и искусства становятся популярными во многих странах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23</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Глобализация, интеграция и проблемы национальных интересов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proofErr w:type="gramStart"/>
            <w:r w:rsidRPr="00006C5D">
              <w:rPr>
                <w:rFonts w:ascii="Times New Roman" w:hAnsi="Times New Roman"/>
                <w:color w:val="000000"/>
                <w:sz w:val="20"/>
                <w:szCs w:val="20"/>
              </w:rPr>
              <w:t>Глобальное и национальное  в современной культуре</w:t>
            </w:r>
            <w:r w:rsidRPr="00006C5D">
              <w:rPr>
                <w:rFonts w:ascii="Times New Roman" w:hAnsi="Times New Roman"/>
                <w:sz w:val="20"/>
                <w:szCs w:val="20"/>
              </w:rPr>
              <w:t xml:space="preserve"> Развитие науки во второй половине ХХ в. (ядерная физика, химия, биология, медицина).</w:t>
            </w:r>
            <w:proofErr w:type="gramEnd"/>
            <w:r w:rsidRPr="00006C5D">
              <w:rPr>
                <w:rFonts w:ascii="Times New Roman" w:hAnsi="Times New Roman"/>
                <w:sz w:val="20"/>
                <w:szCs w:val="20"/>
              </w:rPr>
              <w:t xml:space="preserve"> Научно</w:t>
            </w:r>
            <w:r>
              <w:rPr>
                <w:rFonts w:ascii="Times New Roman" w:hAnsi="Times New Roman"/>
                <w:sz w:val="20"/>
                <w:szCs w:val="20"/>
              </w:rPr>
              <w:t>-</w:t>
            </w:r>
            <w:r w:rsidRPr="00006C5D">
              <w:rPr>
                <w:rFonts w:ascii="Times New Roman" w:hAnsi="Times New Roman"/>
                <w:sz w:val="20"/>
                <w:szCs w:val="20"/>
              </w:rPr>
              <w:t xml:space="preserve">техническая революция.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Изменение условий труда и быта людей во второй половине ХХ – начале XXI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Течения и стили в художественной культуре второй половины ХХ – начала XXI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Рок-музыка. Кинематограф: технические достижения, жанровое многообразие. Киногерои как общественное явление. Массовая культура. Молодежная культура. </w:t>
            </w:r>
            <w:proofErr w:type="gramStart"/>
            <w:r w:rsidRPr="00006C5D">
              <w:rPr>
                <w:rFonts w:ascii="Times New Roman" w:hAnsi="Times New Roman"/>
                <w:sz w:val="20"/>
                <w:szCs w:val="20"/>
              </w:rPr>
              <w:t>Глобальное</w:t>
            </w:r>
            <w:proofErr w:type="gramEnd"/>
            <w:r w:rsidRPr="00006C5D">
              <w:rPr>
                <w:rFonts w:ascii="Times New Roman" w:hAnsi="Times New Roman"/>
                <w:sz w:val="20"/>
                <w:szCs w:val="20"/>
              </w:rPr>
              <w:t xml:space="preserve"> и национальное  в современной культуре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Раскрывать причины возникновения глобальных проблем человечества и вызовы, которые они несут с собой. Характеризовать существующие  в современном мире способы решения глобальных проблем, высказывать суждение об их эффективности. Показывать  на примерах, как соотносятся  в событиях второй половины ХХ – начала XXI в. национальные интересы государств и их обязательства по отношению  к международным организациям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24</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Повторительно-обобщающий урок по теме "Всеобщая история. 1945–2022 гг. "</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25</w:t>
            </w:r>
          </w:p>
        </w:tc>
        <w:tc>
          <w:tcPr>
            <w:tcW w:w="2268" w:type="dxa"/>
          </w:tcPr>
          <w:p w:rsidR="00006C5D" w:rsidRPr="00006C5D" w:rsidRDefault="00006C5D" w:rsidP="00346E58">
            <w:pPr>
              <w:spacing w:after="0" w:line="240" w:lineRule="auto"/>
              <w:ind w:right="-108"/>
              <w:rPr>
                <w:b/>
                <w:sz w:val="20"/>
                <w:szCs w:val="20"/>
              </w:rPr>
            </w:pPr>
            <w:r w:rsidRPr="00006C5D">
              <w:rPr>
                <w:rFonts w:ascii="Times New Roman" w:hAnsi="Times New Roman"/>
                <w:b/>
                <w:color w:val="000000"/>
                <w:sz w:val="20"/>
                <w:szCs w:val="20"/>
              </w:rPr>
              <w:t>Введение. История России. 1945–2022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Периодизация и общая характеристика истории СССР,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России 1945 – начала 2020-х гг.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Выделять основные периоды  в истории СССР, России 1945 – начала 2020-х гг., называть их хронологические рамки, объяснять основания периодизации. Приводить примеры и раскрывать информационную </w:t>
            </w:r>
            <w:r w:rsidRPr="00006C5D">
              <w:rPr>
                <w:rFonts w:ascii="Times New Roman" w:hAnsi="Times New Roman"/>
                <w:sz w:val="20"/>
                <w:szCs w:val="20"/>
              </w:rPr>
              <w:lastRenderedPageBreak/>
              <w:t>ценность исторических источников по истории России 1945 – начала 2020-х гг., в том числе по истории своего края. Принимать участие в беседе  о предмете и методах современной исторической науки,  об общественных функциях исторического знания</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26</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Влияние последствий войны на советскую систему и общество</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Представить сообщение «Страна после Победы: настроения и надежды», используя документальные материалы, воспоминания, художественные произведения. Характеризовать экономические трудности и социальные проблемы в советской стране в послевоенные годы и меры по их преодолению.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27</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Восстановление экономики страны</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Рассказывать  о восстановлении и развитии промышленности в СССР  в послевоенный период, привлекая информацию исторической карты.</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28</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Положение на послевоенном потребительском рынке</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 восстановлении западных регионов СССР.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Сталин и его окружение.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Рассказывать о положении  в послевоенной деревне и восстановлении сельского хозяйства, раскрывая противоречивость социально-экономической политики власти. Характеризовать цели и последствия денежной реформы  1947 г., значение отмены карточной системы. Рассказывать о создании ядерного оружия в СССР, характеризуя международное значение этого события. Объяснять причины возникновения и сущность гонки вооружений. Участвовать  в выполнении учебного проекта  о послевоенном восстановлении экономики в стране, в том числе  в своем крае.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29</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Ужесточение административно-командной системы</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Ужесточение </w:t>
            </w:r>
            <w:proofErr w:type="spellStart"/>
            <w:r w:rsidRPr="00006C5D">
              <w:rPr>
                <w:rFonts w:ascii="Times New Roman" w:hAnsi="Times New Roman"/>
                <w:sz w:val="20"/>
                <w:szCs w:val="20"/>
              </w:rPr>
              <w:t>административнокомандной</w:t>
            </w:r>
            <w:proofErr w:type="spellEnd"/>
            <w:r w:rsidRPr="00006C5D">
              <w:rPr>
                <w:rFonts w:ascii="Times New Roman" w:hAnsi="Times New Roman"/>
                <w:sz w:val="20"/>
                <w:szCs w:val="20"/>
              </w:rPr>
              <w:t xml:space="preserve"> системы. Соперничество  в верхних эшелонах власти.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Усиление идеологического контроля.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Послевоенные репрессии.</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стиль руководства И. В. Сталина партией и страной  в послевоенный период. Раскрывать причины усиления идеологического контроля и возобновления репрессий в СССР после Великой Отечественной войны.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Называть идеологические кампании и судебные процессы второй половины</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30</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Национальная политика СССР в послевоенное время</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«Ленинградское дело». Борьба  с космополитизмом. «Дело врачей». Дело Еврейского антифашистского комитета. Т. Лысенко и </w:t>
            </w:r>
            <w:proofErr w:type="spellStart"/>
            <w:r w:rsidRPr="00006C5D">
              <w:rPr>
                <w:rFonts w:ascii="Times New Roman" w:hAnsi="Times New Roman"/>
                <w:sz w:val="20"/>
                <w:szCs w:val="20"/>
              </w:rPr>
              <w:t>лысенковщина</w:t>
            </w:r>
            <w:proofErr w:type="spellEnd"/>
            <w:r w:rsidRPr="00006C5D">
              <w:rPr>
                <w:rFonts w:ascii="Times New Roman" w:hAnsi="Times New Roman"/>
                <w:sz w:val="20"/>
                <w:szCs w:val="20"/>
              </w:rPr>
              <w:t xml:space="preserve">.  Сохранение трудового законодательства военного времени на период восстановления разрушенного хозяйства. Союзный </w:t>
            </w:r>
            <w:r w:rsidRPr="00006C5D">
              <w:rPr>
                <w:rFonts w:ascii="Times New Roman" w:hAnsi="Times New Roman"/>
                <w:sz w:val="20"/>
                <w:szCs w:val="20"/>
              </w:rPr>
              <w:lastRenderedPageBreak/>
              <w:t xml:space="preserve">центр и национальные регионы: проблемы взаимоотношений. Положение в «старых» и «новых» республиках.  Рост влияния СССР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на международной арене. </w:t>
            </w:r>
          </w:p>
          <w:p w:rsidR="00006C5D" w:rsidRPr="00006C5D" w:rsidRDefault="00006C5D" w:rsidP="00346E58">
            <w:pPr>
              <w:spacing w:after="0" w:line="240" w:lineRule="auto"/>
              <w:ind w:right="-108"/>
              <w:rPr>
                <w:rFonts w:ascii="Times New Roman" w:hAnsi="Times New Roman"/>
                <w:sz w:val="20"/>
                <w:szCs w:val="20"/>
              </w:rPr>
            </w:pP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lastRenderedPageBreak/>
              <w:t xml:space="preserve">1940-х – начала 1950-х гг., высказывать суждение о целях их проведения.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Раскрывать значение понятий и терминов: космополитизм, Еврейский антифашистский комитет, «Дело врачей», «Ленинградское дело». Характеризовать основные мероприятия </w:t>
            </w:r>
            <w:r w:rsidRPr="00006C5D">
              <w:rPr>
                <w:rFonts w:ascii="Times New Roman" w:hAnsi="Times New Roman"/>
                <w:sz w:val="20"/>
                <w:szCs w:val="20"/>
              </w:rPr>
              <w:lastRenderedPageBreak/>
              <w:t xml:space="preserve">национальной и религиозной политики СССР  в послевоенное десятилетие. Показывать на исторической карте изменение границ СССР и других государств после окончания Второй мировой войны.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31</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Международное положение СССР после окончания Второй мировой войны</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Первые шаги ООН. Начало холодной войны.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Доктрина Трумэна. План Маршалла.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Формирование биполярного мира. Советизация Восточной и Центральной Европы.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Взаимоотношения со странами народной демократии. Создание Совета экономической взаимопомощи. Конфликт  с Югославией. </w:t>
            </w:r>
            <w:proofErr w:type="spellStart"/>
            <w:r w:rsidRPr="00006C5D">
              <w:rPr>
                <w:rFonts w:ascii="Times New Roman" w:hAnsi="Times New Roman"/>
                <w:sz w:val="20"/>
                <w:szCs w:val="20"/>
              </w:rPr>
              <w:t>Коминформбюро</w:t>
            </w:r>
            <w:proofErr w:type="spellEnd"/>
            <w:r w:rsidRPr="00006C5D">
              <w:rPr>
                <w:rFonts w:ascii="Times New Roman" w:hAnsi="Times New Roman"/>
                <w:sz w:val="20"/>
                <w:szCs w:val="20"/>
              </w:rPr>
              <w:t xml:space="preserve">. Организация Североатлантического договора (НАТО). Создание по инициативе СССР Организации Варшавского договора.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Война в Корее.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Наш край в 1945 – начале 1950-х гг.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Характеризовать международное положение СССР после окончания Второй мировой войны, цели, основные направления и итоги внешней политики СССР  в 1945–1953 гг. Раскрывать сущность понятий и терминов: биполярный мир, холодная война, план Маршалла, доктрина Трумэна, НАТО, СЭВ, ОВД. Составлять хронику событий холодной войны в 1945–1953 гг. Характеризовать отношения СССР со странами Восточной и Центральной Европы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32</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Наш край в 1945 – начале 1950-х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33</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Политическое развитие СССР в середине 1950-х – первой половине 1960-х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Утверждение единоличной власти Хрущева.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причины,  основных участников и итоги борьбы за власть в советском руководстве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1953–1958 гг. Объяснять предпосылки установления политического лидерства и единоличной власти Н. С. Хрущева.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Представить сообщение «Доклад  Н. С. Хрущева на ХХ съезде КПСС: основные положения, восприятие участниками съезда, значение». Раскрывать значение понятий и терминов: </w:t>
            </w:r>
            <w:proofErr w:type="spellStart"/>
            <w:r w:rsidRPr="00006C5D">
              <w:rPr>
                <w:rFonts w:ascii="Times New Roman" w:hAnsi="Times New Roman"/>
                <w:sz w:val="20"/>
                <w:szCs w:val="20"/>
              </w:rPr>
              <w:t>десталинизация</w:t>
            </w:r>
            <w:proofErr w:type="spellEnd"/>
            <w:r w:rsidRPr="00006C5D">
              <w:rPr>
                <w:rFonts w:ascii="Times New Roman" w:hAnsi="Times New Roman"/>
                <w:sz w:val="20"/>
                <w:szCs w:val="20"/>
              </w:rPr>
              <w:t xml:space="preserve">, реабилитация. Рассказывать  о реабилитации в середине 1950-х – первой половине 1960-х гг. жертв политических репрессий. Объяснять значение понятий и терминов: оттепель, шестидесятники, неофициальная культура.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34</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Социально-экономическое развитие СССР в середине 1950-х – первой половине 1960-х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Социально-экономическое развитие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СССР. «Догнать и перегнать Америку». Попытки решения продовольственной проблемы. </w:t>
            </w:r>
          </w:p>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35</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Культурное пространство и повседневная жизнь</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w:t>
            </w:r>
            <w:r w:rsidRPr="00006C5D">
              <w:rPr>
                <w:rFonts w:ascii="Times New Roman" w:hAnsi="Times New Roman"/>
                <w:color w:val="000000"/>
                <w:sz w:val="20"/>
                <w:szCs w:val="20"/>
              </w:rPr>
              <w:lastRenderedPageBreak/>
              <w:t xml:space="preserve">тенденции. Поэтические вечера в Политехническом музее. Образование и наука. </w:t>
            </w:r>
            <w:proofErr w:type="spellStart"/>
            <w:r w:rsidRPr="00006C5D">
              <w:rPr>
                <w:rFonts w:ascii="Times New Roman" w:hAnsi="Times New Roman"/>
                <w:color w:val="000000"/>
                <w:sz w:val="20"/>
                <w:szCs w:val="20"/>
              </w:rPr>
              <w:t>Приоткрытие</w:t>
            </w:r>
            <w:proofErr w:type="spellEnd"/>
            <w:r w:rsidRPr="00006C5D">
              <w:rPr>
                <w:rFonts w:ascii="Times New Roman" w:hAnsi="Times New Roman"/>
                <w:color w:val="000000"/>
                <w:sz w:val="20"/>
                <w:szCs w:val="20"/>
              </w:rPr>
              <w:t xml:space="preserve"> железного занавеса. Всемирный фестиваль молодежи и студентов 1957 г. Популярные формы досуга. 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Неофициальная культура.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Неформальные формы общественной жизни. Стиляги. Хрущев и интеллигенция. Антирелигиозные кампании. Гонения на Церковь. Диссиденты. Самиздат и </w:t>
            </w:r>
            <w:proofErr w:type="spellStart"/>
            <w:r w:rsidRPr="00006C5D">
              <w:rPr>
                <w:rFonts w:ascii="Times New Roman" w:hAnsi="Times New Roman"/>
                <w:color w:val="000000"/>
                <w:sz w:val="20"/>
                <w:szCs w:val="20"/>
              </w:rPr>
              <w:t>тамиздат</w:t>
            </w:r>
            <w:proofErr w:type="spellEnd"/>
            <w:r w:rsidRPr="00006C5D">
              <w:rPr>
                <w:rFonts w:ascii="Times New Roman" w:hAnsi="Times New Roman"/>
                <w:color w:val="000000"/>
                <w:sz w:val="20"/>
                <w:szCs w:val="20"/>
              </w:rPr>
              <w:t xml:space="preserve">.  </w:t>
            </w:r>
          </w:p>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lastRenderedPageBreak/>
              <w:t>Представлять информацию о новых тенденциях в литературе, художественной культуре в эпоху</w:t>
            </w:r>
            <w:r w:rsidRPr="00006C5D">
              <w:rPr>
                <w:rFonts w:ascii="Times New Roman" w:eastAsia="Times New Roman" w:hAnsi="Times New Roman"/>
                <w:color w:val="000000"/>
                <w:sz w:val="20"/>
                <w:szCs w:val="20"/>
              </w:rPr>
              <w:t xml:space="preserve"> </w:t>
            </w:r>
            <w:r w:rsidRPr="00006C5D">
              <w:rPr>
                <w:rFonts w:ascii="Times New Roman" w:hAnsi="Times New Roman"/>
                <w:color w:val="000000"/>
                <w:sz w:val="20"/>
                <w:szCs w:val="20"/>
              </w:rPr>
              <w:t xml:space="preserve">оттепели, об известных произведениях и их авторах  (по выбору – в форме сообщения, </w:t>
            </w:r>
            <w:r w:rsidRPr="00006C5D">
              <w:rPr>
                <w:rFonts w:ascii="Times New Roman" w:hAnsi="Times New Roman"/>
                <w:color w:val="000000"/>
                <w:sz w:val="20"/>
                <w:szCs w:val="20"/>
              </w:rPr>
              <w:lastRenderedPageBreak/>
              <w:t xml:space="preserve">презентации, рецензии, эссе). Характеризовать партийную политику в отношении творческой интеллигенции в годы оттепели,  на конкретных примерах раскрывать ее противоречивость.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Систематизировать в форме таблицы информацию о проводившихся  во второй половине 1950-х – начале 1960-х гг. мероприятиях в сферах промышленности, сельского хозяйства, социального развития, национальных отношений, давать оценку их результатов</w:t>
            </w:r>
            <w:proofErr w:type="gramStart"/>
            <w:r w:rsidRPr="00006C5D">
              <w:rPr>
                <w:rFonts w:ascii="Times New Roman" w:hAnsi="Times New Roman"/>
                <w:color w:val="000000"/>
                <w:sz w:val="20"/>
                <w:szCs w:val="20"/>
              </w:rPr>
              <w:t xml:space="preserve"> Р</w:t>
            </w:r>
            <w:proofErr w:type="gramEnd"/>
            <w:r w:rsidRPr="00006C5D">
              <w:rPr>
                <w:rFonts w:ascii="Times New Roman" w:hAnsi="Times New Roman"/>
                <w:color w:val="000000"/>
                <w:sz w:val="20"/>
                <w:szCs w:val="20"/>
              </w:rPr>
              <w:t xml:space="preserve">ассказывать об освоении целинных и залежных земель, используя комплекс источников (карта, хроника событий, фотографии, воспоминания целинников и др.)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36</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Научно-техническая революция в СССР</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Научно-техническая революция  в СССР. Перемены в </w:t>
            </w:r>
            <w:proofErr w:type="spellStart"/>
            <w:r w:rsidRPr="00006C5D">
              <w:rPr>
                <w:rFonts w:ascii="Times New Roman" w:hAnsi="Times New Roman"/>
                <w:sz w:val="20"/>
                <w:szCs w:val="20"/>
              </w:rPr>
              <w:t>научнотехнической</w:t>
            </w:r>
            <w:proofErr w:type="spellEnd"/>
            <w:r w:rsidRPr="00006C5D">
              <w:rPr>
                <w:rFonts w:ascii="Times New Roman" w:hAnsi="Times New Roman"/>
                <w:sz w:val="20"/>
                <w:szCs w:val="20"/>
              </w:rPr>
              <w:t xml:space="preserve"> политике. Военный и гражданский секторы экономики. Создание ракетно-ядерного щита. Начало освоения космоса. Запуск первого спутника Земли.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Исторические полеты Ю.А. Гагарина и первой в мире </w:t>
            </w:r>
            <w:proofErr w:type="spellStart"/>
            <w:r w:rsidRPr="00006C5D">
              <w:rPr>
                <w:rFonts w:ascii="Times New Roman" w:hAnsi="Times New Roman"/>
                <w:sz w:val="20"/>
                <w:szCs w:val="20"/>
              </w:rPr>
              <w:t>женщиныкосмонавта</w:t>
            </w:r>
            <w:proofErr w:type="spellEnd"/>
            <w:r w:rsidRPr="00006C5D">
              <w:rPr>
                <w:rFonts w:ascii="Times New Roman" w:hAnsi="Times New Roman"/>
                <w:sz w:val="20"/>
                <w:szCs w:val="20"/>
              </w:rPr>
              <w:t xml:space="preserve"> В.В. Терешковой.  Первые советские ЭВМ. Появление гражданской реактивной авиации. Влияние НТР на перемены  в повседневной жизни людей.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Рассказывать о достижениях СССР  в освоении космоса во второй половине 1950-х – начале 1960-х гг., раскрывать их историческое значение.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Характеризовать основные изменения в социальной и профессиональной структуре советского общества  к началу 1960-х гг., положение основных групп общества. Раскрывать основные положения программы КПСС, принятой ХХ</w:t>
            </w:r>
            <w:proofErr w:type="gramStart"/>
            <w:r w:rsidRPr="00006C5D">
              <w:rPr>
                <w:rFonts w:ascii="Times New Roman" w:hAnsi="Times New Roman"/>
                <w:sz w:val="20"/>
                <w:szCs w:val="20"/>
              </w:rPr>
              <w:t>II</w:t>
            </w:r>
            <w:proofErr w:type="gramEnd"/>
            <w:r w:rsidRPr="00006C5D">
              <w:rPr>
                <w:rFonts w:ascii="Times New Roman" w:hAnsi="Times New Roman"/>
                <w:sz w:val="20"/>
                <w:szCs w:val="20"/>
              </w:rPr>
              <w:t xml:space="preserve"> съездом КПСС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37</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Реформы в промышленности</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Реформы в промышленности. Переход от отраслевой системы управления к совнархозам. Расширение прав союзных республик.  </w:t>
            </w:r>
          </w:p>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Представить сообщение о преобразованиях и мероприятиях в социальной сфере  во второй половине 1950-х – начале 1960-х гг., дать оценку их значения. Характеризовать изменения  во внешнеполитическом курсе СССР в середине 1950-х – первой половине 1960-х гг. в сравнении  с предшествующим периодом, объяснять их предпосылки. Раскрывать значение понятий и терминов: концепция мирного сосуществования государств, мировая социалистическая система,</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38</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Изменения в социальной и профессиональной структуре советского общества к началу 1960-х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39</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Социальные программы</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40</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Внешняя политика СССР в середине 1950-х – первой половине 1960-х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научного и инженерного труда. Расширение системы ведомственных НИИ.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ХХ</w:t>
            </w:r>
            <w:proofErr w:type="gramStart"/>
            <w:r w:rsidRPr="00006C5D">
              <w:rPr>
                <w:rFonts w:ascii="Times New Roman" w:hAnsi="Times New Roman"/>
                <w:sz w:val="20"/>
                <w:szCs w:val="20"/>
              </w:rPr>
              <w:t>II</w:t>
            </w:r>
            <w:proofErr w:type="gramEnd"/>
            <w:r w:rsidRPr="00006C5D">
              <w:rPr>
                <w:rFonts w:ascii="Times New Roman" w:hAnsi="Times New Roman"/>
                <w:sz w:val="20"/>
                <w:szCs w:val="20"/>
              </w:rPr>
              <w:t xml:space="preserve"> съезд КПСС и программа построения коммунизма в СССР.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lastRenderedPageBreak/>
              <w:t xml:space="preserve">Воспитание «нового человека».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Бригады коммунистического труда. Общественные формы управления.  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Общественные фонды потребления. Пенсионная реформа. Массовое жилищное строительство, </w:t>
            </w:r>
            <w:proofErr w:type="spellStart"/>
            <w:r w:rsidRPr="00006C5D">
              <w:rPr>
                <w:rFonts w:ascii="Times New Roman" w:hAnsi="Times New Roman"/>
                <w:sz w:val="20"/>
                <w:szCs w:val="20"/>
              </w:rPr>
              <w:t>хрущевки</w:t>
            </w:r>
            <w:proofErr w:type="spellEnd"/>
            <w:r w:rsidRPr="00006C5D">
              <w:rPr>
                <w:rFonts w:ascii="Times New Roman" w:hAnsi="Times New Roman"/>
                <w:sz w:val="20"/>
                <w:szCs w:val="20"/>
              </w:rPr>
              <w:t xml:space="preserve">. Рост доходов населения и дефицит товаров народного потребления.  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w:t>
            </w:r>
            <w:r w:rsidRPr="00006C5D">
              <w:rPr>
                <w:rFonts w:ascii="Times New Roman" w:hAnsi="Times New Roman"/>
                <w:color w:val="000000"/>
                <w:sz w:val="20"/>
                <w:szCs w:val="20"/>
              </w:rPr>
              <w:t xml:space="preserve">мировая социалистическая система. Венгерские события 1956 г. Распад колониальной системы и борьба  за влияние в странах третьего мира.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lastRenderedPageBreak/>
              <w:t xml:space="preserve">Карибский кризис, стратегия ядерного сдерживания.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Объяснять причины недовольства политикой Н. С. Хрущева со стороны партийно-правительственной номенклатуры, населения страны.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lastRenderedPageBreak/>
              <w:t xml:space="preserve">Рассказывать о событиях 1962 г.  в Новочеркасске, </w:t>
            </w:r>
            <w:proofErr w:type="gramStart"/>
            <w:r w:rsidRPr="00006C5D">
              <w:rPr>
                <w:rFonts w:ascii="Times New Roman" w:hAnsi="Times New Roman"/>
                <w:sz w:val="20"/>
                <w:szCs w:val="20"/>
              </w:rPr>
              <w:t>высказывать оценку</w:t>
            </w:r>
            <w:proofErr w:type="gramEnd"/>
            <w:r w:rsidRPr="00006C5D">
              <w:rPr>
                <w:rFonts w:ascii="Times New Roman" w:hAnsi="Times New Roman"/>
                <w:sz w:val="20"/>
                <w:szCs w:val="20"/>
              </w:rPr>
              <w:t xml:space="preserve"> их значения.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41</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Конец оттепели. Оценка Хрущева и его реформ современниками и историками</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Конец оттепели. Нарастание негативных тенденций в обществе.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Кризис доверия власти. </w:t>
            </w:r>
          </w:p>
          <w:p w:rsidR="00006C5D" w:rsidRPr="00006C5D" w:rsidRDefault="00006C5D" w:rsidP="00346E58">
            <w:pPr>
              <w:spacing w:after="0" w:line="240" w:lineRule="auto"/>
              <w:ind w:right="-108"/>
              <w:rPr>
                <w:rFonts w:ascii="Times New Roman" w:hAnsi="Times New Roman"/>
                <w:color w:val="000000"/>
                <w:sz w:val="20"/>
                <w:szCs w:val="20"/>
              </w:rPr>
            </w:pPr>
            <w:proofErr w:type="spellStart"/>
            <w:r w:rsidRPr="00006C5D">
              <w:rPr>
                <w:rFonts w:ascii="Times New Roman" w:hAnsi="Times New Roman"/>
                <w:color w:val="000000"/>
                <w:sz w:val="20"/>
                <w:szCs w:val="20"/>
              </w:rPr>
              <w:t>Новочеркасские</w:t>
            </w:r>
            <w:proofErr w:type="spellEnd"/>
            <w:r w:rsidRPr="00006C5D">
              <w:rPr>
                <w:rFonts w:ascii="Times New Roman" w:hAnsi="Times New Roman"/>
                <w:color w:val="000000"/>
                <w:sz w:val="20"/>
                <w:szCs w:val="20"/>
              </w:rPr>
              <w:t xml:space="preserve"> события. Смещение Н.С. Хрущева. Оценка Хрущева и его реформ современниками и историками.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Представлять характеристику (исторический портрет) Н.С. Хрущева, объяснять причины разноречивых оценок его деятельности и личности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42</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Наш край в 1953–1964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Наш край в 1953–1964 гг.</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43</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Приход к власти Л. И. Брежнева: его окружение и смена политического курса</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Приход к власти Л.И. Брежнева:  его окружение и смена политического курса. Поиски идеологических ориентиров. </w:t>
            </w:r>
            <w:proofErr w:type="spellStart"/>
            <w:r w:rsidRPr="00006C5D">
              <w:rPr>
                <w:rFonts w:ascii="Times New Roman" w:hAnsi="Times New Roman"/>
                <w:sz w:val="20"/>
                <w:szCs w:val="20"/>
              </w:rPr>
              <w:t>Десталинизация</w:t>
            </w:r>
            <w:proofErr w:type="spellEnd"/>
            <w:r w:rsidRPr="00006C5D">
              <w:rPr>
                <w:rFonts w:ascii="Times New Roman" w:hAnsi="Times New Roman"/>
                <w:sz w:val="20"/>
                <w:szCs w:val="20"/>
              </w:rPr>
              <w:t xml:space="preserve"> и </w:t>
            </w:r>
            <w:proofErr w:type="spellStart"/>
            <w:r w:rsidRPr="00006C5D">
              <w:rPr>
                <w:rFonts w:ascii="Times New Roman" w:hAnsi="Times New Roman"/>
                <w:sz w:val="20"/>
                <w:szCs w:val="20"/>
              </w:rPr>
              <w:t>ресталинизация</w:t>
            </w:r>
            <w:proofErr w:type="spellEnd"/>
            <w:r w:rsidRPr="00006C5D">
              <w:rPr>
                <w:rFonts w:ascii="Times New Roman" w:hAnsi="Times New Roman"/>
                <w:sz w:val="20"/>
                <w:szCs w:val="20"/>
              </w:rPr>
              <w:t xml:space="preserve">.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Раскрывать, в чем выражались изменения в стиле управления партией и страной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при Л.И. Брежневе. Характеризовать цели, основные мероприятия и итоги хозяйственной реформы 1965 г.   в промышленности и сельском хозяйстве.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44</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Политическое развитие СССР в середине 1960- х – начале 1980-х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Конституция СССР 1977 г.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Концепция «развитого социализма».  Попытки изменения вектора социальной политики. Уровень жизни: достижения и проблемы. Нарастание застойных тенденций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Объяснять значение понятий и терминов: </w:t>
            </w:r>
            <w:proofErr w:type="spellStart"/>
            <w:r w:rsidRPr="00006C5D">
              <w:rPr>
                <w:rFonts w:ascii="Times New Roman" w:hAnsi="Times New Roman"/>
                <w:sz w:val="20"/>
                <w:szCs w:val="20"/>
              </w:rPr>
              <w:t>десталинизация</w:t>
            </w:r>
            <w:proofErr w:type="spellEnd"/>
            <w:r w:rsidRPr="00006C5D">
              <w:rPr>
                <w:rFonts w:ascii="Times New Roman" w:hAnsi="Times New Roman"/>
                <w:sz w:val="20"/>
                <w:szCs w:val="20"/>
              </w:rPr>
              <w:t>,</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45</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Экономические реформы 1960-х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Экономические реформы 1960-х гг. Новые ориентиры аграрной политики. </w:t>
            </w:r>
            <w:proofErr w:type="spellStart"/>
            <w:r w:rsidRPr="00006C5D">
              <w:rPr>
                <w:rFonts w:ascii="Times New Roman" w:hAnsi="Times New Roman"/>
                <w:sz w:val="20"/>
                <w:szCs w:val="20"/>
              </w:rPr>
              <w:t>Косыгинская</w:t>
            </w:r>
            <w:proofErr w:type="spellEnd"/>
            <w:r w:rsidRPr="00006C5D">
              <w:rPr>
                <w:rFonts w:ascii="Times New Roman" w:hAnsi="Times New Roman"/>
                <w:sz w:val="20"/>
                <w:szCs w:val="20"/>
              </w:rPr>
              <w:t xml:space="preserve"> реформа.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Показывать на карте промышленные и транспортные объекты, построенные в середине 1960-х – 1970-е гг., раскрывать их значение для развития страны.</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46</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Попытки изменения вектора социальной </w:t>
            </w:r>
            <w:r w:rsidRPr="00006C5D">
              <w:rPr>
                <w:rFonts w:ascii="Times New Roman" w:hAnsi="Times New Roman"/>
                <w:color w:val="000000"/>
                <w:sz w:val="20"/>
                <w:szCs w:val="20"/>
              </w:rPr>
              <w:lastRenderedPageBreak/>
              <w:t>политики</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 экономике и кризис идеологии.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Рост теневой экономики.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lastRenderedPageBreak/>
              <w:t xml:space="preserve">Ведомственный монополизм.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Замедление темпов развития.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w:t>
            </w:r>
          </w:p>
          <w:p w:rsidR="00006C5D" w:rsidRPr="00006C5D" w:rsidRDefault="00006C5D" w:rsidP="00346E58">
            <w:pPr>
              <w:spacing w:after="0" w:line="240" w:lineRule="auto"/>
              <w:ind w:right="-108"/>
              <w:rPr>
                <w:rFonts w:ascii="Times New Roman" w:hAnsi="Times New Roman"/>
                <w:sz w:val="20"/>
                <w:szCs w:val="20"/>
              </w:rPr>
            </w:pPr>
          </w:p>
        </w:tc>
        <w:tc>
          <w:tcPr>
            <w:tcW w:w="6095" w:type="dxa"/>
          </w:tcPr>
          <w:p w:rsidR="00006C5D" w:rsidRPr="00006C5D" w:rsidRDefault="00006C5D" w:rsidP="00346E58">
            <w:pPr>
              <w:spacing w:after="0" w:line="240" w:lineRule="auto"/>
              <w:ind w:right="-108"/>
              <w:rPr>
                <w:rFonts w:ascii="Times New Roman" w:hAnsi="Times New Roman"/>
                <w:sz w:val="20"/>
                <w:szCs w:val="20"/>
              </w:rPr>
            </w:pPr>
            <w:proofErr w:type="spellStart"/>
            <w:r w:rsidRPr="00006C5D">
              <w:rPr>
                <w:rFonts w:ascii="Times New Roman" w:hAnsi="Times New Roman"/>
                <w:sz w:val="20"/>
                <w:szCs w:val="20"/>
              </w:rPr>
              <w:lastRenderedPageBreak/>
              <w:t>ресталинизация</w:t>
            </w:r>
            <w:proofErr w:type="spellEnd"/>
            <w:r w:rsidRPr="00006C5D">
              <w:rPr>
                <w:rFonts w:ascii="Times New Roman" w:hAnsi="Times New Roman"/>
                <w:sz w:val="20"/>
                <w:szCs w:val="20"/>
              </w:rPr>
              <w:t xml:space="preserve">, хозрасчет,  Байкало-Амурская магистраль. Излагать основные положения Конституции СССР 1977 г. Характеризовать </w:t>
            </w:r>
            <w:r w:rsidRPr="00006C5D">
              <w:rPr>
                <w:rFonts w:ascii="Times New Roman" w:hAnsi="Times New Roman"/>
                <w:sz w:val="20"/>
                <w:szCs w:val="20"/>
              </w:rPr>
              <w:lastRenderedPageBreak/>
              <w:t xml:space="preserve">социальную политику Советского государства  в середине 1960-х – начале 1980-х гг. Раскрывать значение понятий и терминов: «развитой социализм», застой, теневая экономика, агропромышленный комплекс, нефтедоллары. Объяснять, в чем проявилось нарастание застойных тенденций в экономике и социальной сфере, углубление кризиса идеологии в 1970-х – начале 1980-х гг.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47</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Советские научные и технические приоритеты</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Советские научные и  технические приоритеты.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МГУ им. М.В. Ломоносова.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Академия наук СССР.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w:t>
            </w:r>
            <w:proofErr w:type="spellStart"/>
            <w:r w:rsidRPr="00006C5D">
              <w:rPr>
                <w:rFonts w:ascii="Times New Roman" w:hAnsi="Times New Roman"/>
                <w:sz w:val="20"/>
                <w:szCs w:val="20"/>
              </w:rPr>
              <w:t>топливноэнергетического</w:t>
            </w:r>
            <w:proofErr w:type="spellEnd"/>
            <w:r w:rsidRPr="00006C5D">
              <w:rPr>
                <w:rFonts w:ascii="Times New Roman" w:hAnsi="Times New Roman"/>
                <w:sz w:val="20"/>
                <w:szCs w:val="20"/>
              </w:rPr>
              <w:t xml:space="preserve"> комплекса (ТЭК).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Систематизировать информацию  о достижениях советской науки и техники в 1970-е гг. Представить сообщение об известном советском ученом, конструкторе (по выбору), используя учебную и дополнительную литературу, дать оценку его вклада в развитие мировой науки и техники.  Объяснять причины замедления научно- технического прогресса в СССР в 1970-е гг.</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48</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Культурное пространство и повседневная жизнь</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Культурное пространство и повседневная жизнь.</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Раскрывать, в чем выразилось повышение общего уровня благосостояния населения страны  в 1970-е – начале 1980-х гг. Представить сообщение  о повседневной жизни советских людей в 1970-х гг. (работа, учеба, бытовые заботы, досуг), привлекая воспоминания представителей старших поколений.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49</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Идейная и духовная жизнь советского общества</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w:t>
            </w:r>
            <w:proofErr w:type="spellStart"/>
            <w:r w:rsidRPr="00006C5D">
              <w:rPr>
                <w:rFonts w:ascii="Times New Roman" w:hAnsi="Times New Roman"/>
                <w:color w:val="000000"/>
                <w:sz w:val="20"/>
                <w:szCs w:val="20"/>
              </w:rPr>
              <w:t>Несуны</w:t>
            </w:r>
            <w:proofErr w:type="spellEnd"/>
            <w:r w:rsidRPr="00006C5D">
              <w:rPr>
                <w:rFonts w:ascii="Times New Roman" w:hAnsi="Times New Roman"/>
                <w:color w:val="000000"/>
                <w:sz w:val="20"/>
                <w:szCs w:val="20"/>
              </w:rPr>
              <w:t xml:space="preserve">». Потребительские тенденции в советском обществе.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Дефициты и очереди.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Идейная и духовная жизнь советского общества. Развитие физкультуры и спорта в СССР. XXII летние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Солженицын. Религиозные искания. Борьба с инакомыслием.</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Раскрывать характер отношений власти и творческой интеллигенции  в середине 1960-х – первой половине 1980-х гг., приводить примеры усиления идеологического контроля  в сфере культуры. Объяснять значение понятий и терминов: авангардное искусство, авторское кино, бардовская песня, инакомыслие, диссидент, самиздат,</w:t>
            </w:r>
          </w:p>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50</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Социальное и экономическое развитие союзных республик в </w:t>
            </w:r>
            <w:r w:rsidRPr="00006C5D">
              <w:rPr>
                <w:rFonts w:ascii="Times New Roman" w:hAnsi="Times New Roman"/>
                <w:color w:val="000000"/>
                <w:sz w:val="20"/>
                <w:szCs w:val="20"/>
              </w:rPr>
              <w:lastRenderedPageBreak/>
              <w:t>середине 1960-х – начале 1980-х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Повседневность в городе и в деревне. Рост социальной мобильности. Миграция населения  в крупные города и проблема</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Характеризовать экономическое и социальное развитие союзных республик во второй половине  1960-х – начале 1980-х гг. Объяснять значение понятий и терминов: урбанизация, </w:t>
            </w:r>
            <w:proofErr w:type="spellStart"/>
            <w:r w:rsidRPr="00006C5D">
              <w:rPr>
                <w:rFonts w:ascii="Times New Roman" w:hAnsi="Times New Roman"/>
                <w:color w:val="000000"/>
                <w:sz w:val="20"/>
                <w:szCs w:val="20"/>
              </w:rPr>
              <w:t>потребительство</w:t>
            </w:r>
            <w:proofErr w:type="spellEnd"/>
            <w:r w:rsidRPr="00006C5D">
              <w:rPr>
                <w:rFonts w:ascii="Times New Roman" w:hAnsi="Times New Roman"/>
                <w:color w:val="000000"/>
                <w:sz w:val="20"/>
                <w:szCs w:val="20"/>
              </w:rPr>
              <w:t xml:space="preserve">, </w:t>
            </w:r>
            <w:r w:rsidRPr="00006C5D">
              <w:rPr>
                <w:rFonts w:ascii="Times New Roman" w:hAnsi="Times New Roman"/>
                <w:color w:val="000000"/>
                <w:sz w:val="20"/>
                <w:szCs w:val="20"/>
              </w:rPr>
              <w:lastRenderedPageBreak/>
              <w:t xml:space="preserve">дефицит.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51</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Внешнеполитический курс СССР в период обострения международной напряженности</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Судебные процессы. Цензура и самиздат.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w:t>
            </w:r>
          </w:p>
          <w:p w:rsidR="00006C5D" w:rsidRPr="00006C5D" w:rsidRDefault="00006C5D" w:rsidP="00346E58">
            <w:pPr>
              <w:spacing w:after="0" w:line="240" w:lineRule="auto"/>
              <w:ind w:right="-108"/>
              <w:rPr>
                <w:rFonts w:ascii="Times New Roman" w:hAnsi="Times New Roman"/>
                <w:sz w:val="20"/>
                <w:szCs w:val="20"/>
              </w:rPr>
            </w:pPr>
          </w:p>
        </w:tc>
        <w:tc>
          <w:tcPr>
            <w:tcW w:w="6095" w:type="dxa"/>
          </w:tcPr>
          <w:p w:rsidR="00006C5D" w:rsidRPr="00006C5D" w:rsidRDefault="00006C5D" w:rsidP="00346E58">
            <w:pPr>
              <w:spacing w:after="0" w:line="240" w:lineRule="auto"/>
              <w:ind w:right="-108"/>
              <w:rPr>
                <w:rFonts w:ascii="Times New Roman" w:hAnsi="Times New Roman"/>
                <w:sz w:val="20"/>
                <w:szCs w:val="20"/>
              </w:rPr>
            </w:pPr>
            <w:proofErr w:type="spellStart"/>
            <w:r w:rsidRPr="00006C5D">
              <w:rPr>
                <w:rFonts w:ascii="Times New Roman" w:hAnsi="Times New Roman"/>
                <w:sz w:val="20"/>
                <w:szCs w:val="20"/>
              </w:rPr>
              <w:t>тамиздат</w:t>
            </w:r>
            <w:proofErr w:type="spellEnd"/>
            <w:r w:rsidRPr="00006C5D">
              <w:rPr>
                <w:rFonts w:ascii="Times New Roman" w:hAnsi="Times New Roman"/>
                <w:sz w:val="20"/>
                <w:szCs w:val="20"/>
              </w:rPr>
              <w:t xml:space="preserve">.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Представить сообщение о творчестве одного из писателей, чьи произведения получили широкую известность в 1960–1970-х гг.  (по выбору), объяснить причины их читательского признания.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Участвовать в круглом столе «Кинематограф середины 1960-х – середины 1980-х гг.: жанры, знаковые кинофильмы, их создатели». Рассказывать о выдающихся советских спортсменах, добившихся мировой славы и признания  в середине 1960-х – начале 1980-х гг. Раскрывать причины возникновения диссидентского движения в СССР. Характеризовать внешнеполитический курс СССР  в периоды разрядки и обострения международной напряженности, называя ключевые события и их участников.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52</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Внешняя политика СССР: между разрядкой и конфронтацией</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Объяснять значение понятий и терминов: пражская весна, военно-стратегический паритет, разрядка международной напряженности. Характеризовать</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основные решения и значение Совещания по безопасности и сотрудничеству в Европе (1975). Рассказывать об обстоятельствах ввода советских войск в Афганистан и его международных последствиях.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53</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Л. И. Брежнев в оценках современников и историков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Л.И. Брежнев в оценках современников и историков.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Представлять характеристику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Л.И. Брежнева, Ю.В. Андропова  (по выбору), объясняя причины разноречивости оценок их деятельности, определяя и аргументируя свою точку зрения</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54</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Наш край в 1964–1985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Наш край в 1964–1985 гг.</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55</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Нарастание кризисных явлений в социально-экономической и идейно-политической сферах</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Раскрывать предпосылки принятия курса на реформы и начала политики перестройки в середине 1980-х гг. Рассказывать о Чернобыльской трагедии, давать оценку действиям  по ликвидации последствий аварии.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56</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М. С. Горбачев и его окружение: курс на реформы</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М.С. Горбачев и его окружение: курс на реформы. Антиалкогольная кампания 1985 г. и ее противоречивые результаты.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Объяснять значение понятий и терминов: перестройка, индивидуальная трудовая деятельность, конверсия, коммерческий банк, гласность, политический плюрализм,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«социализм с человеческим лицом». Раскрывать направленность преобразований 1986–1989 гг.  в экономике (законы  о госпредприятии,  об индивидуальной трудовой деятельности и др.).</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57</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Гласность и плюрализм</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w:t>
            </w:r>
            <w:proofErr w:type="spellStart"/>
            <w:r w:rsidRPr="00006C5D">
              <w:rPr>
                <w:rFonts w:ascii="Times New Roman" w:hAnsi="Times New Roman"/>
                <w:sz w:val="20"/>
                <w:szCs w:val="20"/>
              </w:rPr>
              <w:t>десталинизации</w:t>
            </w:r>
            <w:proofErr w:type="spellEnd"/>
            <w:r w:rsidRPr="00006C5D">
              <w:rPr>
                <w:rFonts w:ascii="Times New Roman" w:hAnsi="Times New Roman"/>
                <w:sz w:val="20"/>
                <w:szCs w:val="20"/>
              </w:rPr>
              <w:t xml:space="preserve">. История страны как фактор политической жизни.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Отношение к войне в Афганистане. Неформальные политические объединения.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Представить учебный проект «Гласность периода перестройки: основные проявления, противоречия, </w:t>
            </w:r>
            <w:proofErr w:type="spellStart"/>
            <w:r w:rsidRPr="00006C5D">
              <w:rPr>
                <w:rFonts w:ascii="Times New Roman" w:hAnsi="Times New Roman"/>
                <w:sz w:val="20"/>
                <w:szCs w:val="20"/>
              </w:rPr>
              <w:t>общественнополитические</w:t>
            </w:r>
            <w:proofErr w:type="spellEnd"/>
            <w:r w:rsidRPr="00006C5D">
              <w:rPr>
                <w:rFonts w:ascii="Times New Roman" w:hAnsi="Times New Roman"/>
                <w:sz w:val="20"/>
                <w:szCs w:val="20"/>
              </w:rPr>
              <w:t xml:space="preserve"> результаты»  (с привлечением документальных материалов, воспоминаний представителей старших поколений – современников событий). Объяснять, в чем выразилось распространение политики гласности на историю, приводить примеры пересмотра оценок прошлого.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58</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«Новое мышление» Горбачева</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«Новое мышление» М.С.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Западу.</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Раскрывать сущность и основные направления политики «нового политического мышления». Систематизировать информацию  о международных договорах  1985–1991 гг. с участием СССР  (в форме таблицы), делать вывод  о приоритетах внешней политики страны. Объяснять причины и международные последствия распада социалистической системы на рубеже</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социалистической системы на рубеже</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59</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Демократизация советской политической системы</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Демократизация советской политической системы.  XIX конференция КПСС и ее решения. </w:t>
            </w:r>
          </w:p>
          <w:p w:rsidR="00006C5D" w:rsidRPr="00006C5D" w:rsidRDefault="00006C5D" w:rsidP="00346E58">
            <w:pPr>
              <w:spacing w:after="0" w:line="240" w:lineRule="auto"/>
              <w:ind w:right="-108"/>
              <w:rPr>
                <w:rFonts w:ascii="Times New Roman" w:hAnsi="Times New Roman"/>
                <w:sz w:val="20"/>
                <w:szCs w:val="20"/>
              </w:rPr>
            </w:pP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1980–1990-х гг. Приводить излагаемые в учебной литературе и работах историков оценки значения и результатов осуществления советским руководством «нового политического мышления»  во внешней политике, выделяя отмечаемые достижения и просчеты. Объяснять, почему демократизация советской политической системы началась с принятия решений  в КПСС. Раскрывать значение понятий и терминов: разделение властей, народный депутат, народный фронт. Рассказывать о работе I съезда народных депутатов СССР, деятельности Межрегиональной депутатской группы. Объяснять значение отмены 6-й статьи Конституции СССР.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60</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Последний этап перестройки: 1990–1991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Систематизировать (в форме таблицы) информацию об основных политических партиях и движениях конца 1980-х – начала 1990-х гг., их лидерах и программах. Раскрывать сущность разногласий между высшими представителями союзной </w:t>
            </w:r>
            <w:r w:rsidRPr="00006C5D">
              <w:rPr>
                <w:rFonts w:ascii="Times New Roman" w:hAnsi="Times New Roman"/>
                <w:color w:val="000000"/>
                <w:sz w:val="20"/>
                <w:szCs w:val="20"/>
              </w:rPr>
              <w:t>российской власти, приводить примеры их политического противостояния.</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61</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Усиление центробежных тенденций и угрозы распада СССР</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Закавказье, Прибалтика, Украина, Молдавия. Позиция республиканских лидеров и национальных элит.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Последний этап перестройки: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1990–1991 гг. Отмена 6-й статьи Конституции СССР о </w:t>
            </w:r>
            <w:r w:rsidRPr="00006C5D">
              <w:rPr>
                <w:rFonts w:ascii="Times New Roman" w:hAnsi="Times New Roman"/>
                <w:sz w:val="20"/>
                <w:szCs w:val="20"/>
              </w:rPr>
              <w:lastRenderedPageBreak/>
              <w:t>руководящей роли КПСС. Становление многопартийности. Кризи</w:t>
            </w:r>
            <w:proofErr w:type="gramStart"/>
            <w:r w:rsidRPr="00006C5D">
              <w:rPr>
                <w:rFonts w:ascii="Times New Roman" w:hAnsi="Times New Roman"/>
                <w:sz w:val="20"/>
                <w:szCs w:val="20"/>
              </w:rPr>
              <w:t>с в КПСС</w:t>
            </w:r>
            <w:proofErr w:type="gramEnd"/>
            <w:r w:rsidRPr="00006C5D">
              <w:rPr>
                <w:rFonts w:ascii="Times New Roman" w:hAnsi="Times New Roman"/>
                <w:sz w:val="20"/>
                <w:szCs w:val="20"/>
              </w:rPr>
              <w:t xml:space="preserve">  и создание Коммунистической партии РСФСР. I съезд народных депутатов РСФСР и его решения. Противостояние союзной и российской власти. Введение поста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Президента и избрание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М.С. Горбачева Президентом СССР.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  Усиление центробежных тенденций и угрозы распада СССР.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Провозглашение независимости</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Литвой, Эстонией и Латвией</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lastRenderedPageBreak/>
              <w:t xml:space="preserve">Представлять характеристику М.С. Горбачева,  Б.Н. Ельцина и других политических лидеров эпохи перестройки  (по выбору) с использованием комплекса материалов – работ историков, публицистики, документов эпохи.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Раскрывать причины и формы проявления кризиса межнациональных отношений  в СССР во второй половине 1980-х гг. Показывать на исторической карте очаги межнациональных конфликтов во второй половине 1980-х – начале 1990-х гг. Объяснять значение понятий и терминов: парад суверенитетов, сепаратизм. </w:t>
            </w:r>
            <w:r w:rsidRPr="00006C5D">
              <w:rPr>
                <w:rFonts w:ascii="Times New Roman" w:hAnsi="Times New Roman"/>
                <w:color w:val="000000"/>
                <w:sz w:val="20"/>
                <w:szCs w:val="20"/>
              </w:rPr>
              <w:lastRenderedPageBreak/>
              <w:t xml:space="preserve">Объяснять причины разработки нового союзного договора, раскрывать его основные положения.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Давать оценку значения принятия РСФСР Декларации  о государственном суверенитете. Характеризовать итоги референдума</w:t>
            </w:r>
            <w:r w:rsidRPr="00006C5D">
              <w:rPr>
                <w:rFonts w:ascii="Times New Roman" w:eastAsia="Times New Roman" w:hAnsi="Times New Roman"/>
                <w:color w:val="000000"/>
                <w:sz w:val="20"/>
                <w:szCs w:val="20"/>
              </w:rPr>
              <w:t xml:space="preserve"> </w:t>
            </w:r>
            <w:r w:rsidRPr="00006C5D">
              <w:rPr>
                <w:rFonts w:ascii="Times New Roman" w:hAnsi="Times New Roman"/>
                <w:color w:val="000000"/>
                <w:sz w:val="20"/>
                <w:szCs w:val="20"/>
              </w:rPr>
              <w:t xml:space="preserve">о сохранении СССР.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62</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Превращение экономического кризиса в стране в ведущий политический фактор</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Раскрывать, в чем выразилось нарастание экономического кризиса  в СССР в 1990–1991 гг. Участвовать  в обсуждении на тему «Планы перехода к рыночной экономике  в конце 1980-х гг.: лозунги и реалии».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63</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Попытка государственного переворота в августе 1991 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w:t>
            </w:r>
            <w:r w:rsidRPr="00006C5D">
              <w:rPr>
                <w:rFonts w:ascii="Times New Roman" w:eastAsia="Times New Roman" w:hAnsi="Times New Roman"/>
                <w:color w:val="000000"/>
                <w:sz w:val="20"/>
                <w:szCs w:val="20"/>
              </w:rPr>
              <w:t xml:space="preserve"> </w:t>
            </w:r>
            <w:r w:rsidRPr="00006C5D">
              <w:rPr>
                <w:rFonts w:ascii="Times New Roman" w:hAnsi="Times New Roman"/>
                <w:color w:val="000000"/>
                <w:sz w:val="20"/>
                <w:szCs w:val="20"/>
              </w:rPr>
              <w:t>потребительском рынке</w:t>
            </w:r>
            <w:r w:rsidRPr="00006C5D">
              <w:rPr>
                <w:rFonts w:ascii="Times New Roman" w:eastAsia="Times New Roman" w:hAnsi="Times New Roman"/>
                <w:color w:val="000000"/>
                <w:sz w:val="20"/>
                <w:szCs w:val="20"/>
              </w:rPr>
              <w:t xml:space="preserve"> </w:t>
            </w:r>
            <w:r w:rsidRPr="00006C5D">
              <w:rPr>
                <w:rFonts w:ascii="Times New Roman" w:hAnsi="Times New Roman"/>
                <w:color w:val="000000"/>
                <w:sz w:val="20"/>
                <w:szCs w:val="20"/>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w:t>
            </w:r>
            <w:r w:rsidRPr="00006C5D">
              <w:rPr>
                <w:rFonts w:ascii="Times New Roman" w:hAnsi="Times New Roman"/>
                <w:color w:val="000000"/>
                <w:sz w:val="20"/>
                <w:szCs w:val="20"/>
              </w:rPr>
              <w:lastRenderedPageBreak/>
              <w:t xml:space="preserve">программ перехода  к рыночной экономике. </w:t>
            </w:r>
            <w:proofErr w:type="spellStart"/>
            <w:r w:rsidRPr="00006C5D">
              <w:rPr>
                <w:rFonts w:ascii="Times New Roman" w:hAnsi="Times New Roman"/>
                <w:color w:val="000000"/>
                <w:sz w:val="20"/>
                <w:szCs w:val="20"/>
              </w:rPr>
              <w:t>Радикализация</w:t>
            </w:r>
            <w:proofErr w:type="spellEnd"/>
            <w:r w:rsidRPr="00006C5D">
              <w:rPr>
                <w:rFonts w:ascii="Times New Roman" w:hAnsi="Times New Roman"/>
                <w:color w:val="000000"/>
                <w:sz w:val="20"/>
                <w:szCs w:val="20"/>
              </w:rPr>
              <w:t xml:space="preserve"> общественных настроений. Забастовочное движение. Новый этап в государственно</w:t>
            </w:r>
            <w:r>
              <w:rPr>
                <w:rFonts w:ascii="Times New Roman" w:hAnsi="Times New Roman"/>
                <w:color w:val="000000"/>
                <w:sz w:val="20"/>
                <w:szCs w:val="20"/>
              </w:rPr>
              <w:t>-</w:t>
            </w:r>
            <w:r w:rsidRPr="00006C5D">
              <w:rPr>
                <w:rFonts w:ascii="Times New Roman" w:hAnsi="Times New Roman"/>
                <w:color w:val="000000"/>
                <w:sz w:val="20"/>
                <w:szCs w:val="20"/>
              </w:rPr>
              <w:t xml:space="preserve">конфессиональных отношениях.  Попытка государственного переворота в августе 1991 г.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Планы ГКЧП и защитники Белого дома. Победа Б.Н.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w:t>
            </w:r>
            <w:r w:rsidRPr="00006C5D">
              <w:rPr>
                <w:rFonts w:ascii="Times New Roman" w:eastAsia="Times New Roman" w:hAnsi="Times New Roman"/>
                <w:color w:val="000000"/>
                <w:sz w:val="20"/>
                <w:szCs w:val="20"/>
              </w:rPr>
              <w:t xml:space="preserve"> </w:t>
            </w:r>
            <w:r w:rsidRPr="00006C5D">
              <w:rPr>
                <w:rFonts w:ascii="Times New Roman" w:hAnsi="Times New Roman"/>
                <w:color w:val="000000"/>
                <w:sz w:val="20"/>
                <w:szCs w:val="20"/>
              </w:rPr>
              <w:t xml:space="preserve">преемник СССР на международной арене.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lastRenderedPageBreak/>
              <w:t xml:space="preserve">Характеризовать причины, сущность и последствия августовского политического кризиса 1991 г. Раскрывать значение понятий и терминов: теневая экономика, ГКЧП. Раскрывать объективные и субъективные причины распада СССР. Объяснять значение понятий и терминов: Беловежские соглашения,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СНГ. Давать оценку значения Беловежских и Алма-Атинских соглашений 1991 г., объяснять критерии своей оценки. Раскрывать, используя историческую карту, геополитические последствия распада СССР. Участвовать в дискуссии  по вопросу «Можно ли было сохранить СССР?», определять и аргументировать свое мнение.</w:t>
            </w:r>
            <w:r w:rsidRPr="00006C5D">
              <w:rPr>
                <w:rFonts w:ascii="Times New Roman" w:eastAsia="Times New Roman" w:hAnsi="Times New Roman"/>
                <w:color w:val="000000"/>
                <w:sz w:val="20"/>
                <w:szCs w:val="20"/>
              </w:rPr>
              <w:t xml:space="preserve"> </w:t>
            </w:r>
            <w:r w:rsidRPr="00006C5D">
              <w:rPr>
                <w:rFonts w:ascii="Times New Roman" w:hAnsi="Times New Roman"/>
                <w:color w:val="000000"/>
                <w:sz w:val="20"/>
                <w:szCs w:val="20"/>
              </w:rPr>
              <w:t>Представлять характеристики</w:t>
            </w:r>
            <w:r w:rsidRPr="00006C5D">
              <w:rPr>
                <w:rFonts w:ascii="Times New Roman" w:eastAsia="Times New Roman" w:hAnsi="Times New Roman"/>
                <w:color w:val="000000"/>
                <w:sz w:val="20"/>
                <w:szCs w:val="20"/>
              </w:rPr>
              <w:t xml:space="preserve"> </w:t>
            </w:r>
            <w:r w:rsidRPr="00006C5D">
              <w:rPr>
                <w:rFonts w:ascii="Times New Roman" w:hAnsi="Times New Roman"/>
                <w:color w:val="000000"/>
                <w:sz w:val="20"/>
                <w:szCs w:val="20"/>
              </w:rPr>
              <w:t>политических деятелей эпохи перестройки (по выбору), привлекая комплекс исторических материалов. Участвовать в выполнении учебного проекта «Время перестройки  в исторической памяти россиян»</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64</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Наш край в 1985–1991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Наш край в 1985–1991 гг.</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65</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Повторительно-обобщающий урок по теме "История России. 1945–1991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66</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Б. Н. Ельцин и его окружение</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Б.Н. Ельцин и его окружение. Общественная поддержка курса реформ. Взаимодействие ветвей власти на первом этапе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преобразований. Предоставление  Б.Н. Ельцину дополнительных полномочий для успешного проведения реформ.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Правительство реформаторов  во главе с Е.Т. Гайдаром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Систематизировать информацию  об экономических преобразованиях  в России в 1992 г. (цели, направления, основные мероприятия, результаты). Раскрывать значение понятий и терминов: рыночная экономика, «шоковая терапия», либерализация цен, приватизация, ваучер, гиперинфляция.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67</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Экономические реформы Ельцина и их результаты</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 Начало радикальных экономических преобразований. Либерализация цен. «Шоковая терапия». </w:t>
            </w:r>
            <w:proofErr w:type="spellStart"/>
            <w:r w:rsidRPr="00006C5D">
              <w:rPr>
                <w:rFonts w:ascii="Times New Roman" w:hAnsi="Times New Roman"/>
                <w:sz w:val="20"/>
                <w:szCs w:val="20"/>
              </w:rPr>
              <w:t>Ваучерная</w:t>
            </w:r>
            <w:proofErr w:type="spellEnd"/>
            <w:r w:rsidRPr="00006C5D">
              <w:rPr>
                <w:rFonts w:ascii="Times New Roman" w:hAnsi="Times New Roman"/>
                <w:sz w:val="20"/>
                <w:szCs w:val="20"/>
              </w:rPr>
              <w:t xml:space="preserve"> приватизация. </w:t>
            </w:r>
            <w:proofErr w:type="spellStart"/>
            <w:r w:rsidRPr="00006C5D">
              <w:rPr>
                <w:rFonts w:ascii="Times New Roman" w:hAnsi="Times New Roman"/>
                <w:sz w:val="20"/>
                <w:szCs w:val="20"/>
              </w:rPr>
              <w:t>Долларизация</w:t>
            </w:r>
            <w:proofErr w:type="spellEnd"/>
            <w:r w:rsidRPr="00006C5D">
              <w:rPr>
                <w:rFonts w:ascii="Times New Roman" w:hAnsi="Times New Roman"/>
                <w:sz w:val="20"/>
                <w:szCs w:val="20"/>
              </w:rPr>
              <w:t xml:space="preserve">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в регионах России.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Представить сообщение «Приватизация в России начала 1990-х гг.: формы, итоги, социальные последствия». Характеризовать причины и основных участников </w:t>
            </w:r>
            <w:proofErr w:type="spellStart"/>
            <w:r w:rsidRPr="00006C5D">
              <w:rPr>
                <w:rFonts w:ascii="Times New Roman" w:hAnsi="Times New Roman"/>
                <w:sz w:val="20"/>
                <w:szCs w:val="20"/>
              </w:rPr>
              <w:t>политикоконституционного</w:t>
            </w:r>
            <w:proofErr w:type="spellEnd"/>
            <w:r w:rsidRPr="00006C5D">
              <w:rPr>
                <w:rFonts w:ascii="Times New Roman" w:hAnsi="Times New Roman"/>
                <w:sz w:val="20"/>
                <w:szCs w:val="20"/>
              </w:rPr>
              <w:t xml:space="preserve"> кризиса  1992–1993 гг.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68</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Нарастание политико-конституционного кризиса в условиях ухудшения </w:t>
            </w:r>
            <w:r w:rsidRPr="00006C5D">
              <w:rPr>
                <w:rFonts w:ascii="Times New Roman" w:hAnsi="Times New Roman"/>
                <w:color w:val="000000"/>
                <w:sz w:val="20"/>
                <w:szCs w:val="20"/>
              </w:rPr>
              <w:lastRenderedPageBreak/>
              <w:t>экономической ситуации</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Нарастание </w:t>
            </w:r>
            <w:proofErr w:type="spellStart"/>
            <w:r w:rsidRPr="00006C5D">
              <w:rPr>
                <w:rFonts w:ascii="Times New Roman" w:hAnsi="Times New Roman"/>
                <w:sz w:val="20"/>
                <w:szCs w:val="20"/>
              </w:rPr>
              <w:t>политикоконституционного</w:t>
            </w:r>
            <w:proofErr w:type="spellEnd"/>
            <w:r w:rsidRPr="00006C5D">
              <w:rPr>
                <w:rFonts w:ascii="Times New Roman" w:hAnsi="Times New Roman"/>
                <w:sz w:val="20"/>
                <w:szCs w:val="20"/>
              </w:rPr>
              <w:t xml:space="preserve"> кризиса  в условиях ухудшения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экономической ситуации. Указ Президента Российской Федерации Б.Н. Ельцина от 21 сентября 1993 г. № 1400 </w:t>
            </w:r>
            <w:r w:rsidRPr="00006C5D">
              <w:rPr>
                <w:rFonts w:ascii="Times New Roman" w:hAnsi="Times New Roman"/>
                <w:sz w:val="20"/>
                <w:szCs w:val="20"/>
              </w:rPr>
              <w:lastRenderedPageBreak/>
              <w:t xml:space="preserve">и его оценка Конституционным судом. Возможность мирного выхода  из политического кризиса.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Трагические события осени 1993 г.  в Москве.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Всенародное голосование (плебисцит) по проекту Конституции России 1993 г. Ликвидация Советов и создание новой системы государственного устройства. </w:t>
            </w:r>
          </w:p>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lastRenderedPageBreak/>
              <w:t>Составлять хронику событий политического противостояния  в 1992–1993 гг., давать оценку использовавшимся методам борьбы. Объяснять значение понятий и</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терминов: </w:t>
            </w:r>
            <w:proofErr w:type="spellStart"/>
            <w:r w:rsidRPr="00006C5D">
              <w:rPr>
                <w:rFonts w:ascii="Times New Roman" w:hAnsi="Times New Roman"/>
                <w:sz w:val="20"/>
                <w:szCs w:val="20"/>
              </w:rPr>
              <w:t>политикоконституционный</w:t>
            </w:r>
            <w:proofErr w:type="spellEnd"/>
            <w:r w:rsidRPr="00006C5D">
              <w:rPr>
                <w:rFonts w:ascii="Times New Roman" w:hAnsi="Times New Roman"/>
                <w:sz w:val="20"/>
                <w:szCs w:val="20"/>
              </w:rPr>
              <w:t xml:space="preserve"> кризис, парламентаризм, президентская власть, разделение властей.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lastRenderedPageBreak/>
              <w:t xml:space="preserve">Раскрывать основные положения Конституции РФ 1993 г., представлять в виде схемы новую систему органов государственной власти РФ и их функции. Представлять характеристики политических деятелей, активно участвовавших в событиях  1992–1993 гг. (по выбору), привлекая комплекс исторических материалов. Объяснять причины обострения противоречий между федеральным центром и субъектами Федерации  в 1990-х гг.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69</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Конституция 1993 г. и её значение</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Принятие Конституции России  1993 г. и ее значение. Полномочия Президента Российской Федерации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w:t>
            </w:r>
            <w:r w:rsidRPr="00006C5D">
              <w:rPr>
                <w:rFonts w:ascii="Times New Roman" w:hAnsi="Times New Roman"/>
                <w:color w:val="000000"/>
                <w:sz w:val="20"/>
                <w:szCs w:val="20"/>
              </w:rPr>
              <w:t xml:space="preserve"> государственной символики.  Итоги радикальных преобразований 1992–1993 гг.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Раскрывать значение подписания Федеративного договора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1992 г. для решения вопроса разграничения полномочий между федеральным центром и субъектами Федерации.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70</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Обострение межнациональных и межконфессиональных отношений в 1990-е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Обострение межнациональных и межконфессиональных отношений  в 1990-е гг. Подписание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Федеративного договора (1992 г.) и отдельных соглашений центра  с республиками. Договор  с Республикой Татарстан как способ восстановления федеративных отношений с республикой и территориальной целостности страны. Взаимоотношения центра и субъектов Российской Федерации. Опасность исламского фундаментализма. Военно</w:t>
            </w:r>
            <w:r>
              <w:rPr>
                <w:rFonts w:ascii="Times New Roman" w:hAnsi="Times New Roman"/>
                <w:color w:val="000000"/>
                <w:sz w:val="20"/>
                <w:szCs w:val="20"/>
              </w:rPr>
              <w:t>-</w:t>
            </w:r>
            <w:r w:rsidRPr="00006C5D">
              <w:rPr>
                <w:rFonts w:ascii="Times New Roman" w:hAnsi="Times New Roman"/>
                <w:color w:val="000000"/>
                <w:sz w:val="20"/>
                <w:szCs w:val="20"/>
              </w:rPr>
              <w:t xml:space="preserve">политический кризис в Чеченской Республике.  </w:t>
            </w:r>
          </w:p>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Объяснять, в чем состояли причины и обстоятельства, приведшие к военно-политическому кризису в Чеченской Республике. Раскрывать</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значение понятий и</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терминов: Федеративный договор, исламский радикализм (фундаментализм).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Характеризовать направления, основные мероприятия и результаты экономических преобразований  1996–1998 гг. Раскрывать значение понятий и терминов: финансовая пирамида, залоговый аукцион, дефолт, олигарх, «челноки». Объяснять причины, сущность и последствия дефолта 1998 г.  для населения и экономики страны.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71</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Корректировка курса реформ и попытки стабилизации экономики</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Корректировка курса реформ и попытки стабилизации экономики. Роль иностранных займов. Проблема сбора налогов и стимулирования инвестиций.  </w:t>
            </w:r>
          </w:p>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положение  в аграрном секторе экономики России в 1990-е гг. и объяснять причины кризиса.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Рассказывать об изменениях  в структуре российского общества  в 1990-е гг. и условиях жизни различных групп населения, привлекая комплекс исторических источников (в том числе воспоминания представителей старших поколений, материалы семейных архивов).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72</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Тенденции </w:t>
            </w:r>
            <w:proofErr w:type="spellStart"/>
            <w:r w:rsidRPr="00006C5D">
              <w:rPr>
                <w:rFonts w:ascii="Times New Roman" w:hAnsi="Times New Roman"/>
                <w:color w:val="000000"/>
                <w:sz w:val="20"/>
                <w:szCs w:val="20"/>
              </w:rPr>
              <w:t>деиндустриализации</w:t>
            </w:r>
            <w:proofErr w:type="spellEnd"/>
            <w:r w:rsidRPr="00006C5D">
              <w:rPr>
                <w:rFonts w:ascii="Times New Roman" w:hAnsi="Times New Roman"/>
                <w:color w:val="000000"/>
                <w:sz w:val="20"/>
                <w:szCs w:val="20"/>
              </w:rPr>
              <w:t xml:space="preserve"> и увеличения зависимости экономики от мировых цен на энергоносители</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Тенденции </w:t>
            </w:r>
            <w:proofErr w:type="spellStart"/>
            <w:r w:rsidRPr="00006C5D">
              <w:rPr>
                <w:rFonts w:ascii="Times New Roman" w:hAnsi="Times New Roman"/>
                <w:color w:val="000000"/>
                <w:sz w:val="20"/>
                <w:szCs w:val="20"/>
              </w:rPr>
              <w:t>деиндустриализации</w:t>
            </w:r>
            <w:proofErr w:type="spellEnd"/>
            <w:r w:rsidRPr="00006C5D">
              <w:rPr>
                <w:rFonts w:ascii="Times New Roman" w:hAnsi="Times New Roman"/>
                <w:color w:val="000000"/>
                <w:sz w:val="20"/>
                <w:szCs w:val="20"/>
              </w:rPr>
              <w:t xml:space="preserve"> и</w:t>
            </w:r>
            <w:r w:rsidRPr="00006C5D">
              <w:rPr>
                <w:rFonts w:ascii="Times New Roman" w:eastAsia="Times New Roman" w:hAnsi="Times New Roman"/>
                <w:color w:val="000000"/>
                <w:sz w:val="20"/>
                <w:szCs w:val="20"/>
              </w:rPr>
              <w:t xml:space="preserve"> </w:t>
            </w:r>
            <w:r w:rsidRPr="00006C5D">
              <w:rPr>
                <w:rFonts w:ascii="Times New Roman" w:hAnsi="Times New Roman"/>
                <w:color w:val="000000"/>
                <w:sz w:val="20"/>
                <w:szCs w:val="20"/>
              </w:rPr>
              <w:t>увеличения зависимости экономики от мировых цен на энергоносители.</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Участвовать  в</w:t>
            </w:r>
            <w:r w:rsidRPr="00006C5D">
              <w:rPr>
                <w:rFonts w:ascii="Times New Roman" w:hAnsi="Times New Roman"/>
                <w:color w:val="000000"/>
                <w:sz w:val="20"/>
                <w:szCs w:val="20"/>
              </w:rPr>
              <w:t xml:space="preserve"> круглом столе на тему «Свобода</w:t>
            </w:r>
            <w:r w:rsidRPr="00006C5D">
              <w:rPr>
                <w:rFonts w:ascii="Times New Roman" w:eastAsia="Times New Roman" w:hAnsi="Times New Roman"/>
                <w:color w:val="000000"/>
                <w:sz w:val="20"/>
                <w:szCs w:val="20"/>
              </w:rPr>
              <w:t xml:space="preserve"> </w:t>
            </w:r>
            <w:r w:rsidRPr="00006C5D">
              <w:rPr>
                <w:rFonts w:ascii="Times New Roman" w:hAnsi="Times New Roman"/>
                <w:color w:val="000000"/>
                <w:sz w:val="20"/>
                <w:szCs w:val="20"/>
              </w:rPr>
              <w:t xml:space="preserve">российских СМИ в 1990-х гг.: политическое и общественное значение, достижения и издержки» (приводить факты, высказывать и аргументировать свои суждения). Раскрывать, в чем состояли кризисные явления в российской науке и образовании в 1990-х гг.,  чем они объяснялись.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Характеризовать геополитическое положение России </w:t>
            </w:r>
            <w:proofErr w:type="gramStart"/>
            <w:r w:rsidRPr="00006C5D">
              <w:rPr>
                <w:rFonts w:ascii="Times New Roman" w:hAnsi="Times New Roman"/>
                <w:color w:val="000000"/>
                <w:sz w:val="20"/>
                <w:szCs w:val="20"/>
              </w:rPr>
              <w:t>в начале</w:t>
            </w:r>
            <w:proofErr w:type="gramEnd"/>
            <w:r w:rsidRPr="00006C5D">
              <w:rPr>
                <w:rFonts w:ascii="Times New Roman" w:hAnsi="Times New Roman"/>
                <w:color w:val="000000"/>
                <w:sz w:val="20"/>
                <w:szCs w:val="20"/>
              </w:rPr>
              <w:t xml:space="preserve"> 1990-х гг. и новые приоритеты внешней политики.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73</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Повседневная жизнь россиян в условиях реформ</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Ситуация в российском сельском хозяйстве  и увеличение зависимости  от экспорта продовольствия. Финансовые пирамиды  и залоговые аукционы. Вывод </w:t>
            </w:r>
            <w:r w:rsidRPr="00006C5D">
              <w:rPr>
                <w:rFonts w:ascii="Times New Roman" w:hAnsi="Times New Roman"/>
                <w:color w:val="000000"/>
                <w:sz w:val="20"/>
                <w:szCs w:val="20"/>
              </w:rPr>
              <w:lastRenderedPageBreak/>
              <w:t xml:space="preserve">денежных активов из страны.  Дефолт 1998 года и его последствия.  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Возможность выезда за рубеж.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lastRenderedPageBreak/>
              <w:t>Характеризовать перемены в ценностных ориентирах россиян  в 1990-е гг., давать оценку произошедшим изменениям.</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74</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Новые приоритеты внешней политики</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г.). Вступление России  в «Большую семерку». Россия  на постсоветском пространстве.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СНГ и союз с Белоруссией.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Военно-политическое сотрудничество в рамках СНГ. Восточный вектор российской внешней политики  в 1990-е гг.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Рассказывать об отношениях России с США и странами Запада, объяснять причины изменения внешнеполитического курса во второй половине 1990-х гг. Раскрывать значение понятий и терминов: СНВ-2, «Большая семерка», расширение НАТО  на Восток. Объяснять значимость</w:t>
            </w:r>
            <w:r w:rsidRPr="00006C5D">
              <w:rPr>
                <w:rFonts w:ascii="Times New Roman" w:eastAsia="Times New Roman" w:hAnsi="Times New Roman"/>
                <w:color w:val="000000"/>
                <w:sz w:val="20"/>
                <w:szCs w:val="20"/>
              </w:rPr>
              <w:t xml:space="preserve"> </w:t>
            </w:r>
            <w:r w:rsidRPr="00006C5D">
              <w:rPr>
                <w:rFonts w:ascii="Times New Roman" w:hAnsi="Times New Roman"/>
                <w:color w:val="000000"/>
                <w:sz w:val="20"/>
                <w:szCs w:val="20"/>
              </w:rPr>
              <w:t xml:space="preserve">отношения России со странами СНГ (цели и формы сотрудничества, достижения и проблемы). Приводить примеры активизации международного сотрудничества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со странами Азиатско</w:t>
            </w:r>
            <w:r>
              <w:rPr>
                <w:rFonts w:ascii="Times New Roman" w:hAnsi="Times New Roman"/>
                <w:color w:val="000000"/>
                <w:sz w:val="20"/>
                <w:szCs w:val="20"/>
              </w:rPr>
              <w:t>-</w:t>
            </w:r>
            <w:r w:rsidRPr="00006C5D">
              <w:rPr>
                <w:rFonts w:ascii="Times New Roman" w:hAnsi="Times New Roman"/>
                <w:color w:val="000000"/>
                <w:sz w:val="20"/>
                <w:szCs w:val="20"/>
              </w:rPr>
              <w:t xml:space="preserve">Тихоокеанского региона.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Систематизировать в форме таблицы информацию о политических партиях и движениях 1990-х гг., об их лидерах и платформах.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75</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Россия на постсоветском пространстве</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Обострение ситуации на Северном Кавказе. Вторжение Проблемы русскоязычного населения в бывших республиках СССР.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Рассказывать об обострении в конце 1990-х гг. ситуации на Северном Кавказе и о мерах по ее разрешению.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76</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Российская многопартийность и строительство гражданского общества</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Российская многопартийность и строительство гражданского общества. Основные политические партии и движения 1990</w:t>
            </w:r>
            <w:r w:rsidRPr="00006C5D">
              <w:rPr>
                <w:rFonts w:ascii="MS Mincho" w:eastAsia="MS Mincho" w:hAnsi="MS Mincho" w:cs="MS Mincho" w:hint="eastAsia"/>
                <w:color w:val="000000"/>
                <w:sz w:val="20"/>
                <w:szCs w:val="20"/>
              </w:rPr>
              <w:t>‑</w:t>
            </w:r>
            <w:r w:rsidRPr="00006C5D">
              <w:rPr>
                <w:rFonts w:ascii="Times New Roman" w:hAnsi="Times New Roman"/>
                <w:color w:val="000000"/>
                <w:sz w:val="20"/>
                <w:szCs w:val="20"/>
              </w:rPr>
              <w:t>х гг.,  их лидеры и платформы. Кризис центральной власти. Президентские выборы 1996 г. Правительства  В.С. Черномырдина и  Е.М. Примакова.</w:t>
            </w:r>
            <w:r w:rsidRPr="00006C5D">
              <w:rPr>
                <w:rFonts w:ascii="Times New Roman" w:eastAsia="Times New Roman" w:hAnsi="Times New Roman"/>
                <w:color w:val="000000"/>
                <w:sz w:val="20"/>
                <w:szCs w:val="20"/>
              </w:rPr>
              <w:t xml:space="preserve"> </w:t>
            </w:r>
            <w:r w:rsidRPr="00006C5D">
              <w:rPr>
                <w:rFonts w:ascii="Times New Roman" w:hAnsi="Times New Roman"/>
                <w:color w:val="000000"/>
                <w:sz w:val="20"/>
                <w:szCs w:val="20"/>
              </w:rPr>
              <w:t xml:space="preserve">Добровольная отставка Б.Н. Ельцина.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Сопоставлять оценки личности и деятельности Б. Н. Ельцина, данные современниками и историками; объяснять, чем обусловлены различия мнений и оценок</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77</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Наш край в 1992–1999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Наш край в 1992–1999 </w:t>
            </w:r>
            <w:proofErr w:type="spellStart"/>
            <w:proofErr w:type="gramStart"/>
            <w:r w:rsidRPr="00006C5D">
              <w:rPr>
                <w:rFonts w:ascii="Times New Roman" w:hAnsi="Times New Roman"/>
                <w:color w:val="000000"/>
                <w:sz w:val="20"/>
                <w:szCs w:val="20"/>
              </w:rPr>
              <w:t>гг</w:t>
            </w:r>
            <w:proofErr w:type="spellEnd"/>
            <w:proofErr w:type="gramEnd"/>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78</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Политические и экономические приоритеты России в XXI веке</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Политические и экономические приоритеты. Вступление в должность Президента В.В. Путина и связанные с этим ожидания. Начало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преодоления негативных последствий 1990-х гг. </w:t>
            </w:r>
          </w:p>
          <w:p w:rsidR="00006C5D" w:rsidRPr="00006C5D" w:rsidRDefault="00006C5D" w:rsidP="00346E58">
            <w:pPr>
              <w:spacing w:after="0" w:line="240" w:lineRule="auto"/>
              <w:ind w:right="-108"/>
              <w:rPr>
                <w:rFonts w:ascii="Times New Roman" w:hAnsi="Times New Roman"/>
                <w:sz w:val="20"/>
                <w:szCs w:val="20"/>
              </w:rPr>
            </w:pP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Раскрывать основные приоритеты и направления внутренней политики  в период президентства В.В. Путина  в 2000–2008 гг. Называть меры, принятые </w:t>
            </w:r>
            <w:proofErr w:type="gramStart"/>
            <w:r w:rsidRPr="00006C5D">
              <w:rPr>
                <w:rFonts w:ascii="Times New Roman" w:hAnsi="Times New Roman"/>
                <w:sz w:val="20"/>
                <w:szCs w:val="20"/>
              </w:rPr>
              <w:t>в начале</w:t>
            </w:r>
            <w:proofErr w:type="gramEnd"/>
            <w:r w:rsidRPr="00006C5D">
              <w:rPr>
                <w:rFonts w:ascii="Times New Roman" w:hAnsi="Times New Roman"/>
                <w:sz w:val="20"/>
                <w:szCs w:val="20"/>
              </w:rPr>
              <w:t xml:space="preserve"> XXI в.  для укрепления вертикали власти и единого правового пространства страны, объяснять их значение. Раскрывать значение понятий и терминов: федерализм, сепаратизм, вертикаль власти, федеральный округ. Представить </w:t>
            </w:r>
            <w:r w:rsidRPr="00006C5D">
              <w:rPr>
                <w:rFonts w:ascii="Times New Roman" w:hAnsi="Times New Roman"/>
                <w:sz w:val="20"/>
                <w:szCs w:val="20"/>
              </w:rPr>
              <w:lastRenderedPageBreak/>
              <w:t xml:space="preserve">сообщение «Реформа Вооруженных сил России (2008–2020)».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экономическое развитие России в 1999–2008 гг., выделяя периоды подъема и кризиса, называя достижения и трудности.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79</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Основные направления внутренней и внешней политики в период президентства В. В. Путина 2000–2008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Основные направления внутренней и внешней политики. Государственная Дума.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Раскрывать причины и последствия экономического кризиса 2008 г. Рассказывать о приоритетных национальных проектах и результатах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их реализации, в том числе</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на примере своего региона (города, села). </w:t>
            </w:r>
          </w:p>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80</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Экономическое развитие в 2000-е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Экономическое развитие  в 2000-е гг. Финансовое положение.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Рыночная экономика и монополии </w:t>
            </w:r>
            <w:proofErr w:type="gramStart"/>
            <w:r w:rsidRPr="00006C5D">
              <w:rPr>
                <w:rFonts w:ascii="Times New Roman" w:hAnsi="Times New Roman"/>
                <w:sz w:val="20"/>
                <w:szCs w:val="20"/>
              </w:rPr>
              <w:t>в начале</w:t>
            </w:r>
            <w:proofErr w:type="gramEnd"/>
            <w:r w:rsidRPr="00006C5D">
              <w:rPr>
                <w:rFonts w:ascii="Times New Roman" w:hAnsi="Times New Roman"/>
                <w:sz w:val="20"/>
                <w:szCs w:val="20"/>
              </w:rPr>
              <w:t xml:space="preserve"> XXI в.</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Раскрывать значение преемственности внутренней и внешней политики России в первые десятилетия XXI в., приводить конкретные примеры. Объяснять значение понятий и терминов: инвестиции, Газпром, информационные технологии, </w:t>
            </w:r>
            <w:proofErr w:type="spellStart"/>
            <w:r w:rsidRPr="00006C5D">
              <w:rPr>
                <w:rFonts w:ascii="Times New Roman" w:hAnsi="Times New Roman"/>
                <w:sz w:val="20"/>
                <w:szCs w:val="20"/>
              </w:rPr>
              <w:t>импортозамещение</w:t>
            </w:r>
            <w:proofErr w:type="spellEnd"/>
            <w:r w:rsidRPr="00006C5D">
              <w:rPr>
                <w:rFonts w:ascii="Times New Roman" w:hAnsi="Times New Roman"/>
                <w:sz w:val="20"/>
                <w:szCs w:val="20"/>
              </w:rPr>
              <w:t xml:space="preserve">.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81</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Крупнейшие инфраструктурные проекты</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Новый облик российского общества после распада СССР. Социальная и профессиональная структура.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Занятость и трудовая миграция. Миграционная политика. Основные принципы и направления государственной социальной политики. Реформы здравоохранения.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Пенсионные реформы. Реформирование образования, культуры, науки и его результаты.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Систематизировать в форме таблицы информацию о социальной политике государства в 2000 – начале 2020-х гг. (приоритетные направления, основные мероприятия, результаты). Анализировать статистическую информацию, выявлять тенденции развития, изменения в социальной сфере. Объяснять значение понятий и терминов: миграция, демография, материнский капитал. Участвовать  в круглом столе на тему «Спорт  в современной России: государственная политика, масштабные события, спортсмены и их достижения, проблемы».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82</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Основные направления внутренней и внешней политики России 2008–2012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Разработка семейной политики и меры по поощрению рождаемости. Пропаганда спорта и здорового образа жизни и ее результаты.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XXII Олимпийские  и XI </w:t>
            </w:r>
            <w:proofErr w:type="spellStart"/>
            <w:r w:rsidRPr="00006C5D">
              <w:rPr>
                <w:rFonts w:ascii="Times New Roman" w:hAnsi="Times New Roman"/>
                <w:sz w:val="20"/>
                <w:szCs w:val="20"/>
              </w:rPr>
              <w:t>Паралимпийские</w:t>
            </w:r>
            <w:proofErr w:type="spellEnd"/>
            <w:r w:rsidRPr="00006C5D">
              <w:rPr>
                <w:rFonts w:ascii="Times New Roman" w:hAnsi="Times New Roman"/>
                <w:sz w:val="20"/>
                <w:szCs w:val="20"/>
              </w:rPr>
              <w:t xml:space="preserve">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(2018 г.).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Повседневная жизнь. Социальная дифференциация. Качество, уровень жизни и размеры доходов разных </w:t>
            </w:r>
            <w:r w:rsidRPr="00006C5D">
              <w:rPr>
                <w:rFonts w:ascii="Times New Roman" w:hAnsi="Times New Roman"/>
                <w:sz w:val="20"/>
                <w:szCs w:val="20"/>
              </w:rPr>
              <w:lastRenderedPageBreak/>
              <w:t xml:space="preserve">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lastRenderedPageBreak/>
              <w:t xml:space="preserve"> Характеризовать проявления социальной дифференциации  в современной России, привлекая материалы СМИ. Рассказывать  об изменениях в повседневной жизни, условиях труда и быта, формах досуга россиян в XXI в., отмечая позитивные стороны и проблемы. Раскрывать влияние современных информационных технологий  на повседневную жизнь, общественное и индивидуальное сознание, приводить примеры. Систематизировать в форме таблицы информацию об основных направлениях и задачах внешней политики России в 2000– 2020-х гг. (самостоятельно определяя рубрики таблицы). Объяснять, в чем проявилось восстановление </w:t>
            </w:r>
            <w:r w:rsidRPr="00006C5D">
              <w:rPr>
                <w:rFonts w:ascii="Times New Roman" w:hAnsi="Times New Roman"/>
                <w:sz w:val="20"/>
                <w:szCs w:val="20"/>
              </w:rPr>
              <w:lastRenderedPageBreak/>
              <w:t>лидирующих позиций России  в международных отношениях  в 2000-х гг. Характеризовать формы  и результаты сотрудничества России со странами СНГ. Объяснять значение понятий и терминов:</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83</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Модернизация России в период </w:t>
            </w:r>
            <w:proofErr w:type="spellStart"/>
            <w:r w:rsidRPr="00006C5D">
              <w:rPr>
                <w:rFonts w:ascii="Times New Roman" w:hAnsi="Times New Roman"/>
                <w:color w:val="000000"/>
                <w:sz w:val="20"/>
                <w:szCs w:val="20"/>
              </w:rPr>
              <w:t>президенства</w:t>
            </w:r>
            <w:proofErr w:type="spellEnd"/>
            <w:r w:rsidRPr="00006C5D">
              <w:rPr>
                <w:rFonts w:ascii="Times New Roman" w:hAnsi="Times New Roman"/>
                <w:color w:val="000000"/>
                <w:sz w:val="20"/>
                <w:szCs w:val="20"/>
              </w:rPr>
              <w:t xml:space="preserve"> В. В. Путина 2012–2018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Модернизация бытовой сферы. Досуг. Россиянин в глобальном информационном пространстве: СМИ, компьютеризация, Интернет. Массовая автомобилизация. Военно</w:t>
            </w:r>
            <w:r>
              <w:rPr>
                <w:rFonts w:ascii="Times New Roman" w:hAnsi="Times New Roman"/>
                <w:sz w:val="20"/>
                <w:szCs w:val="20"/>
              </w:rPr>
              <w:t>-</w:t>
            </w:r>
            <w:r w:rsidRPr="00006C5D">
              <w:rPr>
                <w:rFonts w:ascii="Times New Roman" w:hAnsi="Times New Roman"/>
                <w:sz w:val="20"/>
                <w:szCs w:val="20"/>
              </w:rPr>
              <w:t xml:space="preserve">патриотические движения. Марш «Бессмертный полк». Празднование 75-летия Победы в Великой Отечественной войне (2020 г.).  Внешняя политика в конце XX – начале XXI вв.  Утверждение новой Концепции внешней политики Российской Федерации (2000 г.) и ее реализация.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Евросоюз, Совет Европы, ЕАЭС, ЕЭП, БРИКС, ШОС. Представить сообщение об отношениях России  с США и Евросоюзом в 2000 – начале 2020-х гг. Раскрывать роль России  в борьбе с международным терроризмом и в урегулировании локальных конфликтов  в 2000–2020-х гг., используя карту</w:t>
            </w:r>
            <w:proofErr w:type="gramStart"/>
            <w:r w:rsidRPr="00006C5D">
              <w:rPr>
                <w:rFonts w:ascii="Times New Roman" w:hAnsi="Times New Roman"/>
                <w:sz w:val="20"/>
                <w:szCs w:val="20"/>
              </w:rPr>
              <w:t xml:space="preserve"> Р</w:t>
            </w:r>
            <w:proofErr w:type="gramEnd"/>
            <w:r w:rsidRPr="00006C5D">
              <w:rPr>
                <w:rFonts w:ascii="Times New Roman" w:hAnsi="Times New Roman"/>
                <w:sz w:val="20"/>
                <w:szCs w:val="20"/>
              </w:rPr>
              <w:t xml:space="preserve">ассказывать о событиях, приведших к воссоединению Крыма и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84</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Вхождение Крыма в состав России с 2014 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Рассказывать  о вхождении Крыма в состав России и важнейших инфраструктурных проектах, осуществленных в Крыму. Характеризовать изменения, внесенные в Конституцию РФ  в 2020 г., объяснять их значение. Объяснять, какие ценности, символы получили общее признание  в современной России. Раскрывать,  в чем состоит значение проведения акции «Бессмертный полк» в России и других странах.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Высказывать и аргументировать свое мнение по вопросу о важности сохранения исторической памяти  о Победе в Великой Отечественной  войне 1941–1945 гг.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Систематизировать в форме таблицы информацию о социальной политике государства в 2000 – начале 2020-х гг.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85</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Человек и общество в конце XX – начале XXI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color w:val="000000"/>
                <w:sz w:val="20"/>
                <w:szCs w:val="20"/>
              </w:rPr>
              <w:t>Человек и общество в конце XX –</w:t>
            </w:r>
            <w:r w:rsidRPr="00006C5D">
              <w:rPr>
                <w:rFonts w:ascii="Times New Roman" w:hAnsi="Times New Roman"/>
                <w:sz w:val="20"/>
                <w:szCs w:val="20"/>
              </w:rPr>
              <w:t xml:space="preserve"> начале XXI в. Новый облик российского общества после распада СССР. Социальная и профессиональная структура.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Занятость и трудовая миграция. Миграционная политика.</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86</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Основные принципы и направления государственной социальной политики</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Основные принципы и направления государственной социальной политики. Реформы здравоохранения.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Пенсионные реформы. Реформирование образования, культуры, науки и его результаты.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 Анализировать статистическую информацию, выявлять тенденции развития, изменения в социальной сфере. Объяснять значение понятий и терминов: миграция, демография, материнский капитал. Участвовать  в круглом столе на тему «Спорт  в современной России: государственная политика, масштабные события, спортсмены и их достижения, проблемы». Характеризовать проявления социальной дифференциации  в современной России, привлекая материалы СМИ.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87</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Реформирование образования, культуры, </w:t>
            </w:r>
            <w:r w:rsidRPr="00006C5D">
              <w:rPr>
                <w:rFonts w:ascii="Times New Roman" w:hAnsi="Times New Roman"/>
                <w:color w:val="000000"/>
                <w:sz w:val="20"/>
                <w:szCs w:val="20"/>
              </w:rPr>
              <w:lastRenderedPageBreak/>
              <w:t>науки и его результаты</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Пропаганда спорта и здорового образа жизни и ее результаты.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Рассказывать  об изменениях в повседневной жизни, условиях труда и быта, формах досуга россиян в XXI в., отмечая позитивные </w:t>
            </w:r>
            <w:r w:rsidRPr="00006C5D">
              <w:rPr>
                <w:rFonts w:ascii="Times New Roman" w:hAnsi="Times New Roman"/>
                <w:sz w:val="20"/>
                <w:szCs w:val="20"/>
              </w:rPr>
              <w:lastRenderedPageBreak/>
              <w:t xml:space="preserve">стороны и проблемы. Раскрывать влияние современных информационных технологий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88</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Государственные программы демографического возрождения России</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89</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Пропаганда спорта и здорового образа жизни и её результаты</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XXII Олимпийские  и XI </w:t>
            </w:r>
            <w:proofErr w:type="spellStart"/>
            <w:r w:rsidRPr="00006C5D">
              <w:rPr>
                <w:rFonts w:ascii="Times New Roman" w:hAnsi="Times New Roman"/>
                <w:sz w:val="20"/>
                <w:szCs w:val="20"/>
              </w:rPr>
              <w:t>Паралимпийские</w:t>
            </w:r>
            <w:proofErr w:type="spellEnd"/>
            <w:r w:rsidRPr="00006C5D">
              <w:rPr>
                <w:rFonts w:ascii="Times New Roman" w:hAnsi="Times New Roman"/>
                <w:sz w:val="20"/>
                <w:szCs w:val="20"/>
              </w:rPr>
              <w:t xml:space="preserve"> зимние игры  в Сочи (2014 г.), успехи российских спортсменов, допинговые скандалы и</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их последствия для российского спорта. Чемпионат мира по футболу и открытие нового образа России миру (2018 г.).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Модернизация бытовой сферы. Досуг. </w:t>
            </w:r>
            <w:proofErr w:type="spellStart"/>
            <w:r w:rsidRPr="00006C5D">
              <w:rPr>
                <w:rFonts w:ascii="Times New Roman" w:hAnsi="Times New Roman"/>
                <w:sz w:val="20"/>
                <w:szCs w:val="20"/>
              </w:rPr>
              <w:t>Военнопатриотические</w:t>
            </w:r>
            <w:proofErr w:type="spellEnd"/>
            <w:r w:rsidRPr="00006C5D">
              <w:rPr>
                <w:rFonts w:ascii="Times New Roman" w:hAnsi="Times New Roman"/>
                <w:sz w:val="20"/>
                <w:szCs w:val="20"/>
              </w:rPr>
              <w:t xml:space="preserve"> движения.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Рассказывать  об изменениях в повседневной жизни, условиях труда и быта, формах досуга россиян в XXI в., отмечая позитивные стороны и проблемы.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90</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Общественные представления и ожидания в зеркале социологии</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Марш «Бессмертный полк». Празднование 75-летия Победы в Великой Отечественной войне (2020 г.).  </w:t>
            </w:r>
          </w:p>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Раскрывать влияние современных информационных технологий  на повседневную жизнь, общественное и индивидуальное сознание, приводить примеры.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терроризмом и в урегулировании локальных конфликтов  в 2000–2020-х гг., используя карту</w:t>
            </w:r>
            <w:proofErr w:type="gramStart"/>
            <w:r w:rsidRPr="00006C5D">
              <w:rPr>
                <w:rFonts w:ascii="Times New Roman" w:hAnsi="Times New Roman"/>
                <w:color w:val="000000"/>
                <w:sz w:val="20"/>
                <w:szCs w:val="20"/>
              </w:rPr>
              <w:t xml:space="preserve"> Р</w:t>
            </w:r>
            <w:proofErr w:type="gramEnd"/>
            <w:r w:rsidRPr="00006C5D">
              <w:rPr>
                <w:rFonts w:ascii="Times New Roman" w:hAnsi="Times New Roman"/>
                <w:color w:val="000000"/>
                <w:sz w:val="20"/>
                <w:szCs w:val="20"/>
              </w:rPr>
              <w:t>ассказывать о событиях, приведших к воссоединению Крыма 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91</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Россия в глобальном информационном пространстве</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Россиянин в глобальном информационном пространстве: СМИ, компьютеризация, Интернет. Массовая автомобилизация.</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92</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Внешняя политика в конце XX – начале XXI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Внешняя политика в конце XX – начале XXI вв.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Утверждение новой Концепции внешней политики Российской Федерации (2000 г.) и ее реализация</w:t>
            </w:r>
            <w:r w:rsidRPr="00006C5D">
              <w:rPr>
                <w:rFonts w:ascii="Times New Roman" w:eastAsia="Times New Roman" w:hAnsi="Times New Roman"/>
                <w:color w:val="000000"/>
                <w:sz w:val="20"/>
                <w:szCs w:val="20"/>
              </w:rPr>
              <w:t xml:space="preserve"> </w:t>
            </w:r>
            <w:r w:rsidRPr="00006C5D">
              <w:rPr>
                <w:rFonts w:ascii="Times New Roman" w:hAnsi="Times New Roman"/>
                <w:color w:val="000000"/>
                <w:sz w:val="20"/>
                <w:szCs w:val="20"/>
              </w:rPr>
              <w:t xml:space="preserve">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w:t>
            </w:r>
            <w:r w:rsidRPr="00006C5D">
              <w:rPr>
                <w:rFonts w:ascii="Times New Roman" w:hAnsi="Times New Roman"/>
                <w:color w:val="000000"/>
                <w:sz w:val="20"/>
                <w:szCs w:val="20"/>
              </w:rPr>
              <w:lastRenderedPageBreak/>
              <w:t xml:space="preserve">международных соглашений  по контролю над вооружениями и последствия для России.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lastRenderedPageBreak/>
              <w:t xml:space="preserve">Систематизировать в форме таблицы информацию об основных направлениях и задачах внешней политики России в 2000– 2020-х гг. (самостоятельно определяя рубрики таблицы). Характеризовать формы  и результаты сотрудничества России со странами СНГ.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93</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Современная концепция российской внешней политики</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Сотрудничество России со странами ШОС (Шанхайской организации сотрудничества) и БРИКС.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Деятельность «Большой двадцатки». </w:t>
            </w:r>
            <w:proofErr w:type="gramStart"/>
            <w:r w:rsidRPr="00006C5D">
              <w:rPr>
                <w:rFonts w:ascii="Times New Roman" w:hAnsi="Times New Roman"/>
                <w:sz w:val="20"/>
                <w:szCs w:val="20"/>
              </w:rPr>
              <w:t>Дальневосточное</w:t>
            </w:r>
            <w:proofErr w:type="gramEnd"/>
            <w:r w:rsidRPr="00006C5D">
              <w:rPr>
                <w:rFonts w:ascii="Times New Roman" w:hAnsi="Times New Roman"/>
                <w:sz w:val="20"/>
                <w:szCs w:val="20"/>
              </w:rPr>
              <w:t xml:space="preserve">  и другие направления политики России. 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Аргументировать свою оценку места и роли России в современном мире. Участвовать в обсуждении на тему «СМИ и Интернет в XXI в.: место  в жизни общества и личности, расширение возможностей коммуникации, проблемы достоверности информации». Характеризовать развитие российской науки в XXI в., называть достижения и проблемы. Представить сообщение о выдающихся российских ученых рассматриваемого периода (по выбору), раскрывать значение их исследований  для отечественной и мировой науки. Рассказывать об изменениях  в системе общего и профессионального образования  в России в XXI в., давать их оценку  с позиций выпускника школы, будущего абитуриента. Определять,  в чем состоит изменение религиозной политики в России в XXI в.  в сопоставлении с политикой Советского государства, объяснять, чем были вызваны перемены.</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94</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Участие в международной борьбе с терроризмом и в урегулировании локальных конфликтов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Народной Республики (ЛНР). Введение США  и их союзниками политических и экономических санкций против России и их последствия. </w:t>
            </w:r>
          </w:p>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Объяснять значение понятий и терминов: Евросоюз, Совет Европы, ЕАЭС, ЕЭП, БРИКС, ШОС. Представить сообщение об отношениях России  с США и Евросоюзом в 2000 – начале 2020-х гг. Раскрывать роль России  в борьбе с международным терроризмом</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95</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Центробежные и партнерские тенденции в СНГ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96</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Миротворческие миссии России</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Отношения с США и Евросоюзом.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Вступление в Совет Европы.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Специальная военная операция  на Украине.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Россия в борьбе с пандемией </w:t>
            </w:r>
            <w:proofErr w:type="spellStart"/>
            <w:r w:rsidRPr="00006C5D">
              <w:rPr>
                <w:rFonts w:ascii="Times New Roman" w:hAnsi="Times New Roman"/>
                <w:color w:val="000000"/>
                <w:sz w:val="20"/>
                <w:szCs w:val="20"/>
              </w:rPr>
              <w:t>коронавирусной</w:t>
            </w:r>
            <w:proofErr w:type="spellEnd"/>
            <w:r w:rsidRPr="00006C5D">
              <w:rPr>
                <w:rFonts w:ascii="Times New Roman" w:hAnsi="Times New Roman"/>
                <w:color w:val="000000"/>
                <w:sz w:val="20"/>
                <w:szCs w:val="20"/>
              </w:rPr>
              <w:t xml:space="preserve"> инфекции, оказание помощи зарубежным странам.</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97</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Отношения с США и Евросоюзом</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Сланцевая революция в США и борьба за передел мирового нефтегазового рынка.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Объяснять, в чем проявилось восстановление лидирующих позиций России  в международных отношениях  в 2000-х гг.</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98</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Мир и процессы глобализации в новых условиях</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Мир и процессы глобализации в новых условиях. Международный нефтяной кризис 2020 г. и его последствия.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Раскрывать значение понятий и терминов: бестселлер, коммерциализация культуры, глобализация культуры. Принимать участие в круглом столе на тему «Современная российская культура: что она означает для нас сегодня, какую эстафету она передаст следующим поколениям?» (материалы для обсуждения могут быть подготовлены в виде кратких сообщений, презентаций, посвященных разным сферам культуры – по выбору)</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99</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Религия, наука и культура России в конце XX – начале XXI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Религия, наука и культура России  в конце XX – начале XXI вв.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Повышение общественной роли СМИ и Интернета. </w:t>
            </w:r>
            <w:r w:rsidRPr="00006C5D">
              <w:rPr>
                <w:rFonts w:ascii="Times New Roman" w:hAnsi="Times New Roman"/>
                <w:color w:val="000000"/>
                <w:sz w:val="20"/>
                <w:szCs w:val="20"/>
              </w:rPr>
              <w:lastRenderedPageBreak/>
              <w:t xml:space="preserve">Коммерциализация культуры. Ведущие тенденции  в развитии образования и науки.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Реформа Академии наук.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Модернизация образовательной системы. Основные достижения российских ученых и </w:t>
            </w:r>
            <w:proofErr w:type="gramStart"/>
            <w:r w:rsidRPr="00006C5D">
              <w:rPr>
                <w:rFonts w:ascii="Times New Roman" w:hAnsi="Times New Roman"/>
                <w:color w:val="000000"/>
                <w:sz w:val="20"/>
                <w:szCs w:val="20"/>
              </w:rPr>
              <w:t>недостаточная</w:t>
            </w:r>
            <w:proofErr w:type="gramEnd"/>
            <w:r w:rsidRPr="00006C5D">
              <w:rPr>
                <w:rFonts w:ascii="Times New Roman" w:hAnsi="Times New Roman"/>
                <w:color w:val="000000"/>
                <w:sz w:val="20"/>
                <w:szCs w:val="20"/>
              </w:rPr>
              <w:t xml:space="preserve"> востребованность результатов их научной деятельности.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Религиозные конфессии и повышение</w:t>
            </w:r>
            <w:r w:rsidRPr="00006C5D">
              <w:rPr>
                <w:rFonts w:ascii="Times New Roman" w:eastAsia="Times New Roman" w:hAnsi="Times New Roman"/>
                <w:color w:val="000000"/>
                <w:sz w:val="20"/>
                <w:szCs w:val="20"/>
              </w:rPr>
              <w:t xml:space="preserve"> </w:t>
            </w:r>
            <w:r w:rsidRPr="00006C5D">
              <w:rPr>
                <w:rFonts w:ascii="Times New Roman" w:hAnsi="Times New Roman"/>
                <w:color w:val="000000"/>
                <w:sz w:val="20"/>
                <w:szCs w:val="20"/>
              </w:rPr>
              <w:t xml:space="preserve">Предоставление Церкви налоговых льгот. Передача государством зданий и предметов культа для религиозных нужд.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Особенности развития современной художественной культуры: литературы, киноискусства, театра, изобразительного искусства.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Процессы глобализации и массовая культура.   </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100</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Наш край в 2000 – начале 2020-х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Наш край в 2000 – начале 2020-х </w:t>
            </w:r>
            <w:proofErr w:type="spellStart"/>
            <w:proofErr w:type="gramStart"/>
            <w:r w:rsidRPr="00006C5D">
              <w:rPr>
                <w:rFonts w:ascii="Times New Roman" w:hAnsi="Times New Roman"/>
                <w:color w:val="000000"/>
                <w:sz w:val="20"/>
                <w:szCs w:val="20"/>
              </w:rPr>
              <w:t>гг</w:t>
            </w:r>
            <w:proofErr w:type="spellEnd"/>
            <w:proofErr w:type="gramEnd"/>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101</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Наш край в 2000 – начале 2020-х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 xml:space="preserve">Наш край в 2000 – начале 2020-х </w:t>
            </w:r>
            <w:proofErr w:type="spellStart"/>
            <w:proofErr w:type="gramStart"/>
            <w:r w:rsidRPr="00006C5D">
              <w:rPr>
                <w:rFonts w:ascii="Times New Roman" w:hAnsi="Times New Roman"/>
                <w:color w:val="000000"/>
                <w:sz w:val="20"/>
                <w:szCs w:val="20"/>
              </w:rPr>
              <w:t>гг</w:t>
            </w:r>
            <w:proofErr w:type="spellEnd"/>
            <w:proofErr w:type="gramEnd"/>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102</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Повторительно-обобщающий урок по теме "Российская Федерация в 1992–2022 гг. "</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103</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Введение: История России с древнейших времен до 1914 г. Народы и государства на территории нашей страны в древности</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Роль и место России в мировой истории. Периодизация российской истории. Источники по истории России.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Заселение территории нашей страны человеком. Образ жизни и занятия первобытных людей. Переход  от </w:t>
            </w:r>
            <w:proofErr w:type="gramStart"/>
            <w:r w:rsidRPr="00006C5D">
              <w:rPr>
                <w:rFonts w:ascii="Times New Roman" w:hAnsi="Times New Roman"/>
                <w:sz w:val="20"/>
                <w:szCs w:val="20"/>
              </w:rPr>
              <w:t>присваивающего</w:t>
            </w:r>
            <w:proofErr w:type="gramEnd"/>
            <w:r w:rsidRPr="00006C5D">
              <w:rPr>
                <w:rFonts w:ascii="Times New Roman" w:hAnsi="Times New Roman"/>
                <w:sz w:val="20"/>
                <w:szCs w:val="20"/>
              </w:rPr>
              <w:t xml:space="preserve"> к производящему хозяйству.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Античные города-государства Северного Причерноморья. </w:t>
            </w:r>
            <w:proofErr w:type="spellStart"/>
            <w:r w:rsidRPr="00006C5D">
              <w:rPr>
                <w:rFonts w:ascii="Times New Roman" w:hAnsi="Times New Roman"/>
                <w:sz w:val="20"/>
                <w:szCs w:val="20"/>
              </w:rPr>
              <w:t>Боспорское</w:t>
            </w:r>
            <w:proofErr w:type="spellEnd"/>
            <w:r w:rsidRPr="00006C5D">
              <w:rPr>
                <w:rFonts w:ascii="Times New Roman" w:hAnsi="Times New Roman"/>
                <w:sz w:val="20"/>
                <w:szCs w:val="20"/>
              </w:rPr>
              <w:t xml:space="preserve"> царство Пантикапей. Античный Херсонес. Скифское царство в Крыму. Дербент. Восточная Европа в середине I тыс. н. э. Вопрос о славянской прародине и происхождении славян. Расселение славян, их разделение на три ветви – восточных, западных и южных.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Соседи славян – </w:t>
            </w:r>
            <w:proofErr w:type="spellStart"/>
            <w:r w:rsidRPr="00006C5D">
              <w:rPr>
                <w:rFonts w:ascii="Times New Roman" w:hAnsi="Times New Roman"/>
                <w:sz w:val="20"/>
                <w:szCs w:val="20"/>
              </w:rPr>
              <w:t>балты</w:t>
            </w:r>
            <w:proofErr w:type="spellEnd"/>
            <w:r w:rsidRPr="00006C5D">
              <w:rPr>
                <w:rFonts w:ascii="Times New Roman" w:hAnsi="Times New Roman"/>
                <w:sz w:val="20"/>
                <w:szCs w:val="20"/>
              </w:rPr>
              <w:t xml:space="preserve"> и финно-</w:t>
            </w:r>
            <w:proofErr w:type="spellStart"/>
            <w:r w:rsidRPr="00006C5D">
              <w:rPr>
                <w:rFonts w:ascii="Times New Roman" w:hAnsi="Times New Roman"/>
                <w:sz w:val="20"/>
                <w:szCs w:val="20"/>
              </w:rPr>
              <w:t>угры</w:t>
            </w:r>
            <w:proofErr w:type="spellEnd"/>
            <w:r w:rsidRPr="00006C5D">
              <w:rPr>
                <w:rFonts w:ascii="Times New Roman" w:hAnsi="Times New Roman"/>
                <w:sz w:val="20"/>
                <w:szCs w:val="20"/>
              </w:rPr>
              <w:t xml:space="preserve">.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 Тюркский каганат.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Хазарский каганат </w:t>
            </w:r>
            <w:proofErr w:type="gramStart"/>
            <w:r w:rsidRPr="00006C5D">
              <w:rPr>
                <w:rFonts w:ascii="Times New Roman" w:hAnsi="Times New Roman"/>
                <w:sz w:val="20"/>
                <w:szCs w:val="20"/>
              </w:rPr>
              <w:t>Волжская</w:t>
            </w:r>
            <w:proofErr w:type="gramEnd"/>
            <w:r w:rsidRPr="00006C5D">
              <w:rPr>
                <w:rFonts w:ascii="Times New Roman" w:hAnsi="Times New Roman"/>
                <w:sz w:val="20"/>
                <w:szCs w:val="20"/>
              </w:rPr>
              <w:t xml:space="preserve"> </w:t>
            </w:r>
            <w:proofErr w:type="spellStart"/>
            <w:r w:rsidRPr="00006C5D">
              <w:rPr>
                <w:rFonts w:ascii="Times New Roman" w:hAnsi="Times New Roman"/>
                <w:sz w:val="20"/>
                <w:szCs w:val="20"/>
              </w:rPr>
              <w:t>Булгария</w:t>
            </w:r>
            <w:proofErr w:type="spellEnd"/>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Называть источники по российской истории, характеризовать их информационные особенности.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 Локализовать на исторической карте места расселения народов и</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государственных образований  на территории нашей страны  в древности. Характеризовать занятия древних людей, значение неолитической революции в жизни древнего человека. Характеризовать  с опорой на информацию исторической карты особенности социально-экономического, политического и культурного развития скифов, античных городов</w:t>
            </w:r>
            <w:r>
              <w:rPr>
                <w:rFonts w:ascii="Times New Roman" w:hAnsi="Times New Roman"/>
                <w:sz w:val="20"/>
                <w:szCs w:val="20"/>
              </w:rPr>
              <w:t xml:space="preserve"> </w:t>
            </w:r>
            <w:r w:rsidRPr="00006C5D">
              <w:rPr>
                <w:rFonts w:ascii="Times New Roman" w:hAnsi="Times New Roman"/>
                <w:sz w:val="20"/>
                <w:szCs w:val="20"/>
              </w:rPr>
              <w:t xml:space="preserve">государств Северного Причерноморья; народов Восточной Европы, Сибири и Дальнего Востока. Показывать на карте места расселения славянских племен, соседних племен и народов, территории крупных государственных образований. Раскрывать характерные черты общественного строя, политической организации и верований восточных славян. Устанавливать пространственные, временные, причинно-следственные связи между событиями, явлениями, процессами истории России и истории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104</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Образование государства Русь. Русь в конце Х – начале </w:t>
            </w:r>
            <w:proofErr w:type="gramStart"/>
            <w:r w:rsidRPr="00006C5D">
              <w:rPr>
                <w:rFonts w:ascii="Times New Roman" w:hAnsi="Times New Roman"/>
                <w:color w:val="000000"/>
                <w:sz w:val="20"/>
                <w:szCs w:val="20"/>
              </w:rPr>
              <w:t>Х</w:t>
            </w:r>
            <w:proofErr w:type="gramEnd"/>
            <w:r w:rsidRPr="00006C5D">
              <w:rPr>
                <w:rFonts w:ascii="Times New Roman" w:hAnsi="Times New Roman"/>
                <w:color w:val="000000"/>
                <w:sz w:val="20"/>
                <w:szCs w:val="20"/>
              </w:rPr>
              <w:t>II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Исторические условия складывания русской государственности. Первые известия о Руси. Проблема образования государства Русь. Начало династии Рюриковичей. Формирование территории государства Русь. Дань и полюдье. Первые русские князья. Отношения  с Византийской империей, государствами Европы, кочевниками европейских степей. Русь  в международной торговле. Языческий пантеон. Принятие христианства и его значение.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Византийское наследие на Руси.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Русь в конце X – начале XII в.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Территория и население Руси. Крупнейшие города Руси. Новгород как центр освоения Севера Восточной Европы. Колонизация Русской равнины. Организация власти: князь, посадник, тысяцкий, вече.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Внутриполитическое развитие.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Борьба за власть между сыновьями Владимира Святого. Ярослав</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Мудрый. Русь при Ярославичах.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Владимир Мономах. Русская церковь.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Общественный строй Руси: дискуссии в исторической науке.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Князья, дружина. Духовенство.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Городское население. Купцы. Категории рядового и зависимого населения. Древнерусское право: </w:t>
            </w:r>
            <w:proofErr w:type="gramStart"/>
            <w:r w:rsidRPr="00006C5D">
              <w:rPr>
                <w:rFonts w:ascii="Times New Roman" w:hAnsi="Times New Roman"/>
                <w:sz w:val="20"/>
                <w:szCs w:val="20"/>
              </w:rPr>
              <w:t>Русская</w:t>
            </w:r>
            <w:proofErr w:type="gramEnd"/>
            <w:r w:rsidRPr="00006C5D">
              <w:rPr>
                <w:rFonts w:ascii="Times New Roman" w:hAnsi="Times New Roman"/>
                <w:sz w:val="20"/>
                <w:szCs w:val="20"/>
              </w:rPr>
              <w:t xml:space="preserve"> Правда, церковные уставы. Внешняя политика и международные связи Руси: отношения с Византией, печенегами, половцами, странами Центральной, Западной и Северной Европы. Херсонес в культурных контактах Руси и Византии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Анализировать летописные тексты, извлекать информацию, давать характеристику данному виду источников. Раскрывать причины образования государства Русь  на основе многофакторного подхода; объяснять сущность различных версий формирования государства Русь, рассматривать лежащие в их основе аргументы.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Систематизировать в форме таблицы информацию о деятельности первых русских князей, делать на ее основе обобщения и выводы.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отношения Руси  с соседними племенами, государствами Европы (политические отношения, торговля, культурное взаимодействие). Объяснять значение принятия христианства на Руси.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 Характеризовать </w:t>
            </w:r>
            <w:proofErr w:type="spellStart"/>
            <w:r w:rsidRPr="00006C5D">
              <w:rPr>
                <w:rFonts w:ascii="Times New Roman" w:hAnsi="Times New Roman"/>
                <w:sz w:val="20"/>
                <w:szCs w:val="20"/>
              </w:rPr>
              <w:t>социальноэкономическое</w:t>
            </w:r>
            <w:proofErr w:type="spellEnd"/>
            <w:r w:rsidRPr="00006C5D">
              <w:rPr>
                <w:rFonts w:ascii="Times New Roman" w:hAnsi="Times New Roman"/>
                <w:sz w:val="20"/>
                <w:szCs w:val="20"/>
              </w:rPr>
              <w:t xml:space="preserve"> развитие Руси  в X – начале XII в. Сопоставлять развитие древнерусских и европейских городов в </w:t>
            </w:r>
            <w:proofErr w:type="gramStart"/>
            <w:r w:rsidRPr="00006C5D">
              <w:rPr>
                <w:rFonts w:ascii="Times New Roman" w:hAnsi="Times New Roman"/>
                <w:sz w:val="20"/>
                <w:szCs w:val="20"/>
              </w:rPr>
              <w:t>Х</w:t>
            </w:r>
            <w:proofErr w:type="gramEnd"/>
            <w:r w:rsidRPr="00006C5D">
              <w:rPr>
                <w:rFonts w:ascii="Times New Roman" w:hAnsi="Times New Roman"/>
                <w:sz w:val="20"/>
                <w:szCs w:val="20"/>
              </w:rPr>
              <w:t xml:space="preserve">–XII вв. Раскрывать специфические черты политической организации Руси, функции органов власти. Составлять родословную схему династии Рюриковичей (работа продолжается на последующих занятиях).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личность и деяния Ярослава Мудрого, Ярославичей, Владимира Мономаха, Мстислава Великого.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Анализировать статьи Русской Правды, делать выводы о социально</w:t>
            </w:r>
            <w:r>
              <w:rPr>
                <w:rFonts w:ascii="Times New Roman" w:hAnsi="Times New Roman"/>
                <w:sz w:val="20"/>
                <w:szCs w:val="20"/>
              </w:rPr>
              <w:t>-</w:t>
            </w:r>
            <w:r w:rsidRPr="00006C5D">
              <w:rPr>
                <w:rFonts w:ascii="Times New Roman" w:hAnsi="Times New Roman"/>
                <w:sz w:val="20"/>
                <w:szCs w:val="20"/>
              </w:rPr>
              <w:t>экономических отношениях на Руси. Систематизировать (в форме таблицы) информацию о внешней политике русских князей  в рассматриваемый период. Проводить сопоставление социально</w:t>
            </w:r>
            <w:r>
              <w:rPr>
                <w:rFonts w:ascii="Times New Roman" w:hAnsi="Times New Roman"/>
                <w:sz w:val="20"/>
                <w:szCs w:val="20"/>
              </w:rPr>
              <w:t>-</w:t>
            </w:r>
            <w:r w:rsidRPr="00006C5D">
              <w:rPr>
                <w:rFonts w:ascii="Times New Roman" w:hAnsi="Times New Roman"/>
                <w:sz w:val="20"/>
                <w:szCs w:val="20"/>
              </w:rPr>
              <w:t>экономического и</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политического развития Руси и стран Европы X – начала XII в. (в форме таблицы, эссе).</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105</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Русь в середине XII – начале XIII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Формирование региональных центров культуры. Внешняя политика русских земель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Объяснять причины распада государства Русь. Характеризовать  с опорой на информацию исторической карты особенности социально-экономического, политического и культурного развития отдельных русских земель  в середине XII – начале XIII в.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106</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Русские земли и их соседи в середине XIII–XIV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Русские земли и их соседи в середине XIII–XIV в. Возникновение Монгольской империи. Завоевания Чингисхана и его потомков. Походы Батыя на </w:t>
            </w:r>
            <w:r w:rsidRPr="00006C5D">
              <w:rPr>
                <w:rFonts w:ascii="Times New Roman" w:hAnsi="Times New Roman"/>
                <w:sz w:val="20"/>
                <w:szCs w:val="20"/>
              </w:rPr>
              <w:lastRenderedPageBreak/>
              <w:t>Восточную Европу.</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Возникновение Золотой Орды. Судьбы русских земель после монгольского нашествия.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Система зависимости русских земель от ордынских ханов. Южные и западные русские земли. Возникновение Литовского государства и включение в его состав части русских земель. Северо</w:t>
            </w:r>
            <w:r>
              <w:rPr>
                <w:rFonts w:ascii="Times New Roman" w:hAnsi="Times New Roman"/>
                <w:sz w:val="20"/>
                <w:szCs w:val="20"/>
              </w:rPr>
              <w:t>-</w:t>
            </w:r>
            <w:r w:rsidRPr="00006C5D">
              <w:rPr>
                <w:rFonts w:ascii="Times New Roman" w:hAnsi="Times New Roman"/>
                <w:sz w:val="20"/>
                <w:szCs w:val="20"/>
              </w:rPr>
              <w:t>западные земли: Новгородская и Псковская. Политический строй Новгорода и Пскова. Роль веча и князя. Борьба  с экспансией крестоносцев на западных границах Руси. Александр Невский. Княжества Северо</w:t>
            </w:r>
            <w:r>
              <w:rPr>
                <w:rFonts w:ascii="Times New Roman" w:hAnsi="Times New Roman"/>
                <w:sz w:val="20"/>
                <w:szCs w:val="20"/>
              </w:rPr>
              <w:t>-</w:t>
            </w:r>
            <w:r w:rsidRPr="00006C5D">
              <w:rPr>
                <w:rFonts w:ascii="Times New Roman" w:hAnsi="Times New Roman"/>
                <w:sz w:val="20"/>
                <w:szCs w:val="20"/>
              </w:rPr>
              <w:t xml:space="preserve">Восточной Руси. Борьба за великое княжение Владимирское.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Противостояние Твери и Москвы.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Усиление Московского княжества. Дмитрий Донской Куликовская битва. Закрепление первенствующего положения московских князей. Перенос митрополичьей кафедры  в Москву. Московское княжество  во главе борьбы русского народа против</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ордынского господства.   Роль Православной церкви  в ордынский период русской истории. Святитель Алексий Московский и преподобный Сергий Радонежский</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lastRenderedPageBreak/>
              <w:t xml:space="preserve">Локализовать на исторической карте информацию о завоевательных походах. Чингисхана и его потомков, в том числе на русские земли. Приводить примеры сопротивления населения русских земель </w:t>
            </w:r>
            <w:r w:rsidRPr="00006C5D">
              <w:rPr>
                <w:rFonts w:ascii="Times New Roman" w:hAnsi="Times New Roman"/>
                <w:sz w:val="20"/>
                <w:szCs w:val="20"/>
              </w:rPr>
              <w:lastRenderedPageBreak/>
              <w:t>монгольскому нашествию, объяснять причины побед монгольского войска</w:t>
            </w:r>
            <w:proofErr w:type="gramStart"/>
            <w:r w:rsidRPr="00006C5D">
              <w:rPr>
                <w:rFonts w:ascii="Times New Roman" w:hAnsi="Times New Roman"/>
                <w:sz w:val="20"/>
                <w:szCs w:val="20"/>
              </w:rPr>
              <w:t xml:space="preserve"> Х</w:t>
            </w:r>
            <w:proofErr w:type="gramEnd"/>
            <w:r w:rsidRPr="00006C5D">
              <w:rPr>
                <w:rFonts w:ascii="Times New Roman" w:hAnsi="Times New Roman"/>
                <w:sz w:val="20"/>
                <w:szCs w:val="20"/>
              </w:rPr>
              <w:t xml:space="preserve">арактеризовать особенности экономического и политического развития русских земель и их соседей в середине XIII – XIV в.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 Рассказывать, используя историческую карту и схемы, о ходе и итогах крупных битв (битвы на реке Калке, Невской битвы, Ледового побоища, Куликовской битвы). Представлять характеристику деятельности русских князей (Александра Невского, Дмитрия Донского). Раскрывать роль Русской православной церкви и церковных деятелей (Алексия Московского, Сергия Радонежского) в период ордынского господства</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107</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Народы и государства степной зоны Восточной Европы и Сибири в XIII–XV вв.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Народы и государства степной зоны Восточной Европы и Сибири  в XIII–XV вв. Золотая Орда: государственный строй, население, экономика, культура. Ослабление Орды во второй половине XIV в., нашествие Тимура. Распад Золотой Орды, образование татарских ханств. Казанское ханство. Сибирское ханство. Астраханское ханство.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Ногайская Орда. Крымское ханство. </w:t>
            </w:r>
          </w:p>
          <w:p w:rsidR="00006C5D" w:rsidRPr="00006C5D" w:rsidRDefault="00006C5D" w:rsidP="00346E58">
            <w:pPr>
              <w:spacing w:after="0" w:line="240" w:lineRule="auto"/>
              <w:ind w:right="-108"/>
              <w:rPr>
                <w:rFonts w:ascii="Times New Roman" w:hAnsi="Times New Roman"/>
                <w:sz w:val="20"/>
                <w:szCs w:val="20"/>
              </w:rPr>
            </w:pPr>
            <w:proofErr w:type="spellStart"/>
            <w:r w:rsidRPr="00006C5D">
              <w:rPr>
                <w:rFonts w:ascii="Times New Roman" w:hAnsi="Times New Roman"/>
                <w:sz w:val="20"/>
                <w:szCs w:val="20"/>
              </w:rPr>
              <w:t>Касимовское</w:t>
            </w:r>
            <w:proofErr w:type="spellEnd"/>
            <w:r w:rsidRPr="00006C5D">
              <w:rPr>
                <w:rFonts w:ascii="Times New Roman" w:hAnsi="Times New Roman"/>
                <w:sz w:val="20"/>
                <w:szCs w:val="20"/>
              </w:rPr>
              <w:t xml:space="preserve"> ханство. Народы Северного Кавказа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политическое устройство и социально-экономическую жизнь Золотой Орды в XIII–XIV вв., политику ордынских ханов в отношении подчиненных земель. Объяснять причины ослабления Золотой Орды, называть, используя историческую карту, государства, образовавшиеся после ее распада.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108</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Формирование единого Русского (Российского) государства в XV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Объединение русских земель вокруг Москвы. Междоусобная война  в Московском княжестве второй четверти XV в. Василий Темный.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Новгород и Псков в XV в.: политический строй, отношения  с Москвой, Ливонским орденом,</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Великим княжеством Литовским. Падение Византии и рост влияния Москвы в православном мире.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w:t>
            </w:r>
            <w:r w:rsidRPr="00006C5D">
              <w:rPr>
                <w:rFonts w:ascii="Times New Roman" w:hAnsi="Times New Roman"/>
                <w:sz w:val="20"/>
                <w:szCs w:val="20"/>
              </w:rPr>
              <w:lastRenderedPageBreak/>
              <w:t xml:space="preserve">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lastRenderedPageBreak/>
              <w:t>Называть предпосылки объединения русских земель. Характеризовать, привлекая родословную схему рода Рюриковичей, участников, ход и итоги междоусобной войны  в Московском княжестве во второй четверти XV в. Представлять характеристику деятельности Василия Темного, Ивана III</w:t>
            </w:r>
            <w:proofErr w:type="gramStart"/>
            <w:r w:rsidRPr="00006C5D">
              <w:rPr>
                <w:rFonts w:ascii="Times New Roman" w:hAnsi="Times New Roman"/>
                <w:sz w:val="20"/>
                <w:szCs w:val="20"/>
              </w:rPr>
              <w:t xml:space="preserve"> С</w:t>
            </w:r>
            <w:proofErr w:type="gramEnd"/>
            <w:r w:rsidRPr="00006C5D">
              <w:rPr>
                <w:rFonts w:ascii="Times New Roman" w:hAnsi="Times New Roman"/>
                <w:sz w:val="20"/>
                <w:szCs w:val="20"/>
              </w:rPr>
              <w:t xml:space="preserve">истематизировать (в форме таблицы) информацию  о присоединении русских земель  к Москве в XV в. Анализировать тексты статей Судебника 1497 г., объясняя значение содержащейся  в них информации. Составлять схему органов государственного управления единого Российского государства.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w:t>
            </w:r>
            <w:r w:rsidRPr="00006C5D">
              <w:rPr>
                <w:rFonts w:ascii="Times New Roman" w:hAnsi="Times New Roman"/>
                <w:sz w:val="20"/>
                <w:szCs w:val="20"/>
              </w:rPr>
              <w:lastRenderedPageBreak/>
              <w:t>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109</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Культура Руси с древности до конца ХV </w:t>
            </w:r>
            <w:proofErr w:type="gramStart"/>
            <w:r w:rsidRPr="00006C5D">
              <w:rPr>
                <w:rFonts w:ascii="Times New Roman" w:hAnsi="Times New Roman"/>
                <w:color w:val="000000"/>
                <w:sz w:val="20"/>
                <w:szCs w:val="20"/>
              </w:rPr>
              <w:t>в</w:t>
            </w:r>
            <w:proofErr w:type="gramEnd"/>
            <w:r w:rsidRPr="00006C5D">
              <w:rPr>
                <w:rFonts w:ascii="Times New Roman" w:hAnsi="Times New Roman"/>
                <w:color w:val="000000"/>
                <w:sz w:val="20"/>
                <w:szCs w:val="20"/>
              </w:rPr>
              <w:t>.</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Культура русских земель в IX – начале XII в. Материальная культура. Развитие ремесел. Военное дело и оружие. Культура повседневности  на Руси. Письменность, ее значение для развития культуры. Кирилло</w:t>
            </w:r>
            <w:r>
              <w:rPr>
                <w:rFonts w:ascii="Times New Roman" w:hAnsi="Times New Roman"/>
                <w:sz w:val="20"/>
                <w:szCs w:val="20"/>
              </w:rPr>
              <w:t>-</w:t>
            </w:r>
            <w:r w:rsidRPr="00006C5D">
              <w:rPr>
                <w:rFonts w:ascii="Times New Roman" w:hAnsi="Times New Roman"/>
                <w:sz w:val="20"/>
                <w:szCs w:val="20"/>
              </w:rPr>
              <w:t xml:space="preserve">мефодиевская традиция на Руси.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Первые русские жития.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Произведения Владимира Мономаха.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Иконопись. Храмы на Руси. Культура Руси в середине XII – начале XIII в. Формирование региональных центров культуры: летописание и памятники литературы: Киево-Печерский патерик, «Моление Даниила Заточника», «Слово о п</w:t>
            </w:r>
            <w:r>
              <w:rPr>
                <w:rFonts w:ascii="Times New Roman" w:hAnsi="Times New Roman"/>
                <w:sz w:val="20"/>
                <w:szCs w:val="20"/>
              </w:rPr>
              <w:t>о</w:t>
            </w:r>
            <w:r w:rsidRPr="00006C5D">
              <w:rPr>
                <w:rFonts w:ascii="Times New Roman" w:hAnsi="Times New Roman"/>
                <w:sz w:val="20"/>
                <w:szCs w:val="20"/>
              </w:rPr>
              <w:t xml:space="preserve">лку Игореве». Белокаменные храмы Северо-Восточной Руси: Успенский собор во Владимире, церковь Покрова на Нерли, Георгиевский собор Юрьева-Польского. Культурное пространство Руси  в XIII–XV вв. Летописание Литературные памятники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Куликовского цикла. Жития </w:t>
            </w:r>
            <w:proofErr w:type="spellStart"/>
            <w:r w:rsidRPr="00006C5D">
              <w:rPr>
                <w:rFonts w:ascii="Times New Roman" w:hAnsi="Times New Roman"/>
                <w:sz w:val="20"/>
                <w:szCs w:val="20"/>
              </w:rPr>
              <w:t>Епифаний</w:t>
            </w:r>
            <w:proofErr w:type="spellEnd"/>
            <w:r w:rsidRPr="00006C5D">
              <w:rPr>
                <w:rFonts w:ascii="Times New Roman" w:hAnsi="Times New Roman"/>
                <w:sz w:val="20"/>
                <w:szCs w:val="20"/>
              </w:rPr>
              <w:t xml:space="preserve"> </w:t>
            </w:r>
            <w:proofErr w:type="gramStart"/>
            <w:r w:rsidRPr="00006C5D">
              <w:rPr>
                <w:rFonts w:ascii="Times New Roman" w:hAnsi="Times New Roman"/>
                <w:sz w:val="20"/>
                <w:szCs w:val="20"/>
              </w:rPr>
              <w:t>Премудрый</w:t>
            </w:r>
            <w:proofErr w:type="gramEnd"/>
            <w:r w:rsidRPr="00006C5D">
              <w:rPr>
                <w:rFonts w:ascii="Times New Roman" w:hAnsi="Times New Roman"/>
                <w:sz w:val="20"/>
                <w:szCs w:val="20"/>
              </w:rPr>
              <w:t>. Расцвет раннемосковского, тверского, новгородского, псковского искусства.</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Кремля. Изобразительное искусство.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Феофан Грек. Андрей Рублев.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Культурное пространство Российского государства в XV в. Установление автокефалии Русской церкви. </w:t>
            </w:r>
            <w:proofErr w:type="spellStart"/>
            <w:r w:rsidRPr="00006C5D">
              <w:rPr>
                <w:rFonts w:ascii="Times New Roman" w:hAnsi="Times New Roman"/>
                <w:sz w:val="20"/>
                <w:szCs w:val="20"/>
              </w:rPr>
              <w:t>Внутрицерковная</w:t>
            </w:r>
            <w:proofErr w:type="spellEnd"/>
            <w:r w:rsidRPr="00006C5D">
              <w:rPr>
                <w:rFonts w:ascii="Times New Roman" w:hAnsi="Times New Roman"/>
                <w:sz w:val="20"/>
                <w:szCs w:val="20"/>
              </w:rPr>
              <w:t xml:space="preserve"> борьба (иосифляне и </w:t>
            </w:r>
            <w:proofErr w:type="spellStart"/>
            <w:r w:rsidRPr="00006C5D">
              <w:rPr>
                <w:rFonts w:ascii="Times New Roman" w:hAnsi="Times New Roman"/>
                <w:sz w:val="20"/>
                <w:szCs w:val="20"/>
              </w:rPr>
              <w:t>нестяжатели</w:t>
            </w:r>
            <w:proofErr w:type="spellEnd"/>
            <w:r w:rsidRPr="00006C5D">
              <w:rPr>
                <w:rFonts w:ascii="Times New Roman" w:hAnsi="Times New Roman"/>
                <w:sz w:val="20"/>
                <w:szCs w:val="20"/>
              </w:rPr>
              <w:t xml:space="preserve">, ереси). Летописание: общерусское и региональное. Житийная литература.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«Хож</w:t>
            </w:r>
            <w:r>
              <w:rPr>
                <w:rFonts w:ascii="Times New Roman" w:hAnsi="Times New Roman"/>
                <w:sz w:val="20"/>
                <w:szCs w:val="20"/>
              </w:rPr>
              <w:t>д</w:t>
            </w:r>
            <w:r w:rsidRPr="00006C5D">
              <w:rPr>
                <w:rFonts w:ascii="Times New Roman" w:hAnsi="Times New Roman"/>
                <w:sz w:val="20"/>
                <w:szCs w:val="20"/>
              </w:rPr>
              <w:t>ение за три моря» Афанасия Никитина. Архитектура. Русская икона как явление мирового искусства</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Представлять описание повседневной жизни и быта городского  и сельского населения Руси  в рассматриваемые периоды  (с опорой на изобразительные материалы). Характеризовать картину мира средневекового человека, место религиозных верований в жизни человека и общества, приводить примеры. Различать виды древнерусских письменных источников (берестяные грамоты, летописи, церковная литература, жития и др.), </w:t>
            </w:r>
            <w:proofErr w:type="spellStart"/>
            <w:r w:rsidRPr="00006C5D">
              <w:rPr>
                <w:rFonts w:ascii="Times New Roman" w:hAnsi="Times New Roman"/>
                <w:sz w:val="20"/>
                <w:szCs w:val="20"/>
              </w:rPr>
              <w:t>атрибутировать</w:t>
            </w:r>
            <w:proofErr w:type="spellEnd"/>
            <w:r w:rsidRPr="00006C5D">
              <w:rPr>
                <w:rFonts w:ascii="Times New Roman" w:hAnsi="Times New Roman"/>
                <w:sz w:val="20"/>
                <w:szCs w:val="20"/>
              </w:rPr>
              <w:t xml:space="preserve"> тексты источников, извлекать информацию. Объяснять значение терминов и понятий, относящихся к истории культуры, соотносить их  с изображениями и описаниями конкретных памятников, произведений. Соотносить литературные произведения  с именами их создателей, жанрами, историческими периодами, раскрывать значение конкретных произведений. Называть памятники древнерусского зодчества, живописи, определять их на представленных изображениях. Представлять характеристику творчества выдающихся деятелей русской (российской) культуры, давать оценку их вклада в мировую культуру.  </w:t>
            </w:r>
          </w:p>
          <w:p w:rsid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Составлять синхронистическую таблицу достижений культуры Руси и народов Евразии, определять на ее</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основе особенности российской культуры, ее взаимовлияния  с другими культурами и значение. Характеризовать </w:t>
            </w:r>
            <w:proofErr w:type="spellStart"/>
            <w:r w:rsidRPr="00006C5D">
              <w:rPr>
                <w:rFonts w:ascii="Times New Roman" w:hAnsi="Times New Roman"/>
                <w:sz w:val="20"/>
                <w:szCs w:val="20"/>
              </w:rPr>
              <w:t>общественнополитические</w:t>
            </w:r>
            <w:proofErr w:type="spellEnd"/>
            <w:r w:rsidRPr="00006C5D">
              <w:rPr>
                <w:rFonts w:ascii="Times New Roman" w:hAnsi="Times New Roman"/>
                <w:sz w:val="20"/>
                <w:szCs w:val="20"/>
              </w:rPr>
              <w:t xml:space="preserve"> и религиозные идеи, получившие развитие в духовной культуре XV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xml:space="preserve"> (</w:t>
            </w:r>
            <w:proofErr w:type="gramStart"/>
            <w:r w:rsidRPr="00006C5D">
              <w:rPr>
                <w:rFonts w:ascii="Times New Roman" w:hAnsi="Times New Roman"/>
                <w:sz w:val="20"/>
                <w:szCs w:val="20"/>
              </w:rPr>
              <w:t>теория</w:t>
            </w:r>
            <w:proofErr w:type="gramEnd"/>
            <w:r w:rsidRPr="00006C5D">
              <w:rPr>
                <w:rFonts w:ascii="Times New Roman" w:hAnsi="Times New Roman"/>
                <w:sz w:val="20"/>
                <w:szCs w:val="20"/>
              </w:rPr>
              <w:t xml:space="preserve"> «Москва – Третий Рим»; иосифляне и </w:t>
            </w:r>
            <w:proofErr w:type="spellStart"/>
            <w:r w:rsidRPr="00006C5D">
              <w:rPr>
                <w:rFonts w:ascii="Times New Roman" w:hAnsi="Times New Roman"/>
                <w:sz w:val="20"/>
                <w:szCs w:val="20"/>
              </w:rPr>
              <w:t>нестяжатели</w:t>
            </w:r>
            <w:proofErr w:type="spellEnd"/>
            <w:r w:rsidRPr="00006C5D">
              <w:rPr>
                <w:rFonts w:ascii="Times New Roman" w:hAnsi="Times New Roman"/>
                <w:sz w:val="20"/>
                <w:szCs w:val="20"/>
              </w:rPr>
              <w:t xml:space="preserve">; ереси).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110</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Россия в XVI в.: социально-</w:t>
            </w:r>
            <w:r w:rsidRPr="00006C5D">
              <w:rPr>
                <w:rFonts w:ascii="Times New Roman" w:hAnsi="Times New Roman"/>
                <w:color w:val="000000"/>
                <w:sz w:val="20"/>
                <w:szCs w:val="20"/>
              </w:rPr>
              <w:lastRenderedPageBreak/>
              <w:t>экономическое и политическое развитие</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Россия в XVI в. Княжение Василия III. Завершение объединения русских земель вокруг Москвы: </w:t>
            </w:r>
            <w:r w:rsidRPr="00006C5D">
              <w:rPr>
                <w:rFonts w:ascii="Times New Roman" w:hAnsi="Times New Roman"/>
                <w:sz w:val="20"/>
                <w:szCs w:val="20"/>
              </w:rPr>
              <w:lastRenderedPageBreak/>
              <w:t xml:space="preserve">присоединение Псковской, Смоленской, Рязанской земель.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Отмирание удельной системы.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Укрепление великокняжеской власти. Сопротивление удельных князей.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Внешняя политика Московского княжества в первой трети XVI в.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(война с Великим княжеством Литовским, отношения с Крымским и Казанским ханствами). Органы государственной власти. Приказная система.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Регентство Елены Глинской.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Унификация денежной системы. Период боярского правления, борьба за власть между боярскими кланами. Губная реформа. Московское восстание 1547 г. Ереси.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Принятие Иваном IV царского титула Реформы середины XVI в. Избранная рада. Земские соборы: дискуссии  о характере народного представительства. Отмена кормлений. Система налогообложения. Судебник 1550 г. Стоглавый собор. Земская реформа.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lastRenderedPageBreak/>
              <w:t xml:space="preserve">Составлять, привлекая информацию карты, хронологию объединения русских земель вокруг Москвы. Характеризовать личность и </w:t>
            </w:r>
            <w:r w:rsidRPr="00006C5D">
              <w:rPr>
                <w:rFonts w:ascii="Times New Roman" w:hAnsi="Times New Roman"/>
                <w:sz w:val="20"/>
                <w:szCs w:val="20"/>
              </w:rPr>
              <w:lastRenderedPageBreak/>
              <w:t xml:space="preserve">деятельность Василия III. Составлять схему органов государственной власти в России, отмечая на ней изменения, произошедшие  на протяжении XVI в. Называть особенности и основные мероприятия правления Елены Глинской.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Представлять характеристику Ивана IV (личные качества, методы правления, основные деяния, оценки царя современниками и историками). Систематизировать (в форме таблицы) информацию о внутренней и внешней политике Ивана IV, выявлять и объяснять ее изменение  в разные периоды правления царя. Локализовать ключевые события внешней политики Ивана IV  на исторической карте, показывать территории, присоединенные  к Российскому государству. Анализировать тексты источников, извлекать из них информацию (Судебник 1550 г., «Уложение  о службе» и др.). Составлять схему, отражающую социальную структуру российского общества и ее изменение в XVI в. Устанавливать</w:t>
            </w:r>
            <w:r w:rsidRPr="00006C5D">
              <w:rPr>
                <w:rFonts w:ascii="Times New Roman" w:eastAsia="Times New Roman" w:hAnsi="Times New Roman"/>
                <w:color w:val="000000"/>
                <w:sz w:val="20"/>
                <w:szCs w:val="20"/>
              </w:rPr>
              <w:t xml:space="preserve"> пространственные, временные, причинно-следственные связи между событиями, явлениями, процессами </w:t>
            </w:r>
            <w:r w:rsidRPr="00006C5D">
              <w:rPr>
                <w:rFonts w:ascii="Times New Roman" w:hAnsi="Times New Roman"/>
                <w:sz w:val="20"/>
                <w:szCs w:val="20"/>
              </w:rPr>
              <w:t>истории России и истории</w:t>
            </w:r>
            <w:r w:rsidRPr="00006C5D">
              <w:rPr>
                <w:rFonts w:ascii="Times New Roman" w:hAnsi="Times New Roman"/>
                <w:color w:val="000000"/>
                <w:sz w:val="20"/>
                <w:szCs w:val="20"/>
              </w:rPr>
              <w:t xml:space="preserve"> зарубежных стран, проводить исторические аналогии.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color w:val="000000"/>
                <w:sz w:val="20"/>
                <w:szCs w:val="20"/>
              </w:rPr>
              <w:t>Рассказывать о положении Русской православной церкви в XVI в. Давать оценку итогов правления Ивана IV, аргументируя ее фактами.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111</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Россия в XVI в.: внешняя политика</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Внешняя политика России в XVI в. Создание стрелецких полков и</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Уложение о службе». Присоединение Казанского и Астраханского ханств. Войны  с Крымским ханством. Битва  при Молодях. Укрепление южных границ.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Ливонская война 1558–1583 гг. (цели, действия противоборствовавших сторон, итоги). Причины и последствия поражения России  в Ливонской войне.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Поход Ермака Тимофеевича  на Сибирское ханство.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Начало присоединения к России Западной Сибири.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Социальная структура российского общества. Начало закрепощения крестьян. Указ о «заповедных летах». Многонациональный состав населения. Русского государства. Сосуществование религий  в Российском государстве. Русская православная церковь.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Мусульманское духовенство. Россия в конце XVI в. Опричнина, дискуссия о</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ее причинах и характере. Опричный террор. Разгром Новгорода и Пскова.</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lastRenderedPageBreak/>
              <w:t xml:space="preserve">Результаты и последствия опричнины. Противоречивость личности Ивана Грозного.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Результаты и цена преобразований.  Царь Федор Иванович. Борьба  за власть в боярском окружении.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Правление Бориса Годунова. Учреждение патриаршества. </w:t>
            </w:r>
            <w:proofErr w:type="spellStart"/>
            <w:r w:rsidRPr="00006C5D">
              <w:rPr>
                <w:rFonts w:ascii="Times New Roman" w:hAnsi="Times New Roman"/>
                <w:sz w:val="20"/>
                <w:szCs w:val="20"/>
              </w:rPr>
              <w:t>Тявзинский</w:t>
            </w:r>
            <w:proofErr w:type="spellEnd"/>
            <w:r w:rsidRPr="00006C5D">
              <w:rPr>
                <w:rFonts w:ascii="Times New Roman" w:hAnsi="Times New Roman"/>
                <w:sz w:val="20"/>
                <w:szCs w:val="20"/>
              </w:rPr>
              <w:t xml:space="preserve"> мирный договор  со Швецией.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lastRenderedPageBreak/>
              <w:t>Характеризовать внутреннюю и внешнюю политику власти  в царствование Федора Ивановича, роль Бориса Годунова в управлении страной.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112</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Смута в России: причины, ход, итоги и последствия</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Династический кризис. Земский собор 1598 г. и избрание на царство Бориса Годунова. Политика Бориса Годунова в отношении боярства. Голод 1601–1603 гг. и обострение социально-экономического кризиса. Смутное время начала XVII в., дискуссия о его причинах. Самозванцы и самозванство. Личность Лжедмитрия I и его политика. Восстание 1606 г. и убийство самозванца. Царь Василий Шуйский.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Восстание Ивана </w:t>
            </w:r>
            <w:proofErr w:type="spellStart"/>
            <w:r w:rsidRPr="00006C5D">
              <w:rPr>
                <w:rFonts w:ascii="Times New Roman" w:hAnsi="Times New Roman"/>
                <w:sz w:val="20"/>
                <w:szCs w:val="20"/>
              </w:rPr>
              <w:t>Болотникова</w:t>
            </w:r>
            <w:proofErr w:type="spellEnd"/>
            <w:r w:rsidRPr="00006C5D">
              <w:rPr>
                <w:rFonts w:ascii="Times New Roman" w:hAnsi="Times New Roman"/>
                <w:sz w:val="20"/>
                <w:szCs w:val="20"/>
              </w:rPr>
              <w:t xml:space="preserve">.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Оборона Троице-Сергиева монастыря. Распад тушинского лагеря. Открытое вступление в войну против России Речи </w:t>
            </w:r>
            <w:proofErr w:type="spellStart"/>
            <w:r w:rsidRPr="00006C5D">
              <w:rPr>
                <w:rFonts w:ascii="Times New Roman" w:hAnsi="Times New Roman"/>
                <w:sz w:val="20"/>
                <w:szCs w:val="20"/>
              </w:rPr>
              <w:t>Посполитой</w:t>
            </w:r>
            <w:proofErr w:type="spellEnd"/>
            <w:r w:rsidRPr="00006C5D">
              <w:rPr>
                <w:rFonts w:ascii="Times New Roman" w:hAnsi="Times New Roman"/>
                <w:sz w:val="20"/>
                <w:szCs w:val="20"/>
              </w:rPr>
              <w:t xml:space="preserve">. Оборона Смоленска. Свержение Василия Шуйского и переход власти к Семибоярщине.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Договор об избрании на престол польского принца Владислава и вступление польско-литовского гарнизона в Москву.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Объяснять, с какими проблемами, трудностями столкнулся Борис Годунов, избранный на царство. Систематизировать (в форме таблицы) информацию о причинах, основных этапах, участниках, ключевых событиях и итогах Смутного времени в России. Объяснять причины появления самозванцев в годы Смуты и смысл понятия «самозванство». Рассказывать о событиях Смуты, используя историческую карту. Сравнивать цели, состав участников и результаты деятельности Первого и Второго ополчений.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113</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Подъем национально-освободительного движения</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Подъем национально-освободительного движения. Патриарх </w:t>
            </w:r>
            <w:proofErr w:type="spellStart"/>
            <w:r w:rsidRPr="00006C5D">
              <w:rPr>
                <w:rFonts w:ascii="Times New Roman" w:hAnsi="Times New Roman"/>
                <w:sz w:val="20"/>
                <w:szCs w:val="20"/>
              </w:rPr>
              <w:t>Гермоген</w:t>
            </w:r>
            <w:proofErr w:type="spellEnd"/>
            <w:r w:rsidRPr="00006C5D">
              <w:rPr>
                <w:rFonts w:ascii="Times New Roman" w:hAnsi="Times New Roman"/>
                <w:sz w:val="20"/>
                <w:szCs w:val="20"/>
              </w:rPr>
              <w:t xml:space="preserve">. Московское восстание 1611 г. и сожжение города оккупантами.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Первое и Второе земские ополчения. Захват Новгорода шведскими войсками. «Совет всея земли».</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Освобождение Москвы в 1612 г.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Земский собор 1613 г. и его роль  в укреплении государственности. Избрание на царство Михаила Федоровича Романова. Заключение </w:t>
            </w:r>
            <w:proofErr w:type="spellStart"/>
            <w:r w:rsidRPr="00006C5D">
              <w:rPr>
                <w:rFonts w:ascii="Times New Roman" w:hAnsi="Times New Roman"/>
                <w:sz w:val="20"/>
                <w:szCs w:val="20"/>
              </w:rPr>
              <w:t>Столбовского</w:t>
            </w:r>
            <w:proofErr w:type="spellEnd"/>
            <w:r w:rsidRPr="00006C5D">
              <w:rPr>
                <w:rFonts w:ascii="Times New Roman" w:hAnsi="Times New Roman"/>
                <w:sz w:val="20"/>
                <w:szCs w:val="20"/>
              </w:rPr>
              <w:t xml:space="preserve"> мира </w:t>
            </w:r>
            <w:r w:rsidRPr="00006C5D">
              <w:rPr>
                <w:rFonts w:ascii="Times New Roman" w:hAnsi="Times New Roman"/>
                <w:sz w:val="20"/>
                <w:szCs w:val="20"/>
              </w:rPr>
              <w:lastRenderedPageBreak/>
              <w:t xml:space="preserve">со Швецией и </w:t>
            </w:r>
            <w:proofErr w:type="spellStart"/>
            <w:r w:rsidRPr="00006C5D">
              <w:rPr>
                <w:rFonts w:ascii="Times New Roman" w:hAnsi="Times New Roman"/>
                <w:sz w:val="20"/>
                <w:szCs w:val="20"/>
              </w:rPr>
              <w:t>Деулинского</w:t>
            </w:r>
            <w:proofErr w:type="spellEnd"/>
            <w:r w:rsidRPr="00006C5D">
              <w:rPr>
                <w:rFonts w:ascii="Times New Roman" w:hAnsi="Times New Roman"/>
                <w:sz w:val="20"/>
                <w:szCs w:val="20"/>
              </w:rPr>
              <w:t xml:space="preserve"> перемирия с Речью </w:t>
            </w:r>
            <w:proofErr w:type="spellStart"/>
            <w:r w:rsidRPr="00006C5D">
              <w:rPr>
                <w:rFonts w:ascii="Times New Roman" w:hAnsi="Times New Roman"/>
                <w:sz w:val="20"/>
                <w:szCs w:val="20"/>
              </w:rPr>
              <w:t>Посполитой</w:t>
            </w:r>
            <w:proofErr w:type="spellEnd"/>
            <w:r w:rsidRPr="00006C5D">
              <w:rPr>
                <w:rFonts w:ascii="Times New Roman" w:hAnsi="Times New Roman"/>
                <w:sz w:val="20"/>
                <w:szCs w:val="20"/>
              </w:rPr>
              <w:t>. Итоги и последствия Смутного времени</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lastRenderedPageBreak/>
              <w:t>Представлять характеристики исторических деятелей периода Смуты. Характеризовать решения и историческое значение Земского собора 1613 г.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114</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Первые Романовы: внутренняя политика</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Россия при первых Романовых.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Царствование Михаила Федоровича. Восстановление экономического потенциала страны. Продолжение закрепощения крестьян. Земские соборы.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Царь Алексей Михайлович Укрепление самодержавия. Ослабление роли Боярской думы и деятельности Земских соборов.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Развитие приказной системы. Приказ Тайных дел. Реформа патриарха Никона и церковный раскол.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Экономическое развитие России  в XVII в. Первые мануфактуры. Ярмарки. Укрепление внутренних торговых связей. Торговый и Новоторговый уставы. Торговля с европейскими странами и Востоком.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Социальная структура российского общества Русская деревня в XVII в. Городские восстания середины  XVII в. (Соляной бунт в Москве  1648 г., псковско-новгородское восстание, Медный бунт). </w:t>
            </w:r>
          </w:p>
          <w:p w:rsidR="00006C5D" w:rsidRPr="00006C5D" w:rsidRDefault="00006C5D" w:rsidP="00346E58">
            <w:pPr>
              <w:spacing w:after="0" w:line="240" w:lineRule="auto"/>
              <w:ind w:right="-108"/>
              <w:rPr>
                <w:rFonts w:ascii="Times New Roman" w:hAnsi="Times New Roman"/>
                <w:sz w:val="20"/>
                <w:szCs w:val="20"/>
              </w:rPr>
            </w:pPr>
            <w:proofErr w:type="spellStart"/>
            <w:r w:rsidRPr="00006C5D">
              <w:rPr>
                <w:rFonts w:ascii="Times New Roman" w:hAnsi="Times New Roman"/>
                <w:sz w:val="20"/>
                <w:szCs w:val="20"/>
              </w:rPr>
              <w:t>Соловецкое</w:t>
            </w:r>
            <w:proofErr w:type="spellEnd"/>
            <w:r w:rsidRPr="00006C5D">
              <w:rPr>
                <w:rFonts w:ascii="Times New Roman" w:hAnsi="Times New Roman"/>
                <w:sz w:val="20"/>
                <w:szCs w:val="20"/>
              </w:rPr>
              <w:t xml:space="preserve"> восстание.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Соборное уложение 1649 г. Завершение оформления крепостного права. Побеги крестьян на Дон и  в Сибирь. Восстание Степана Разина (1669–1671).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Объяснять, какие задачи решались  в стране в царствование Михаила Федоровича. Систематизировать  (в форме таблицы) информацию  о мероприятиях внутренней и внешней политики Алексея Михайловича. Составлять схему органов государственной власти России в XVII в., выявлять изменения в системе управления в сравнении  с предыдущим периодом. Характеризовать отношения государства и Церкви в XVII в., причины церковного раскола. Анализировать тексты исторических источников (Соборное уложение  1649 г. и др.), раскрывать смысл и значение содержащихся в них положений. Систематизировать  в форме таблицы информацию  о социальных выступлениях в России XVII в. (время и место, причины, участники, действия восставших, итоги). Показывать на исторической карте места и основные события народных выступлений в XVII в. Характеризовать основные направления внешней политики России в XVII в., называть важнейшие события.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115</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Первые Романовы: внешняя политика</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Внешняя политика России в XVII в. Возобновление дипломатических контактов со странами Европы и Азии после Смуты. Смоленская война. </w:t>
            </w:r>
            <w:proofErr w:type="spellStart"/>
            <w:r w:rsidRPr="00006C5D">
              <w:rPr>
                <w:rFonts w:ascii="Times New Roman" w:hAnsi="Times New Roman"/>
                <w:sz w:val="20"/>
                <w:szCs w:val="20"/>
              </w:rPr>
              <w:t>Поляновский</w:t>
            </w:r>
            <w:proofErr w:type="spellEnd"/>
            <w:r w:rsidRPr="00006C5D">
              <w:rPr>
                <w:rFonts w:ascii="Times New Roman" w:hAnsi="Times New Roman"/>
                <w:sz w:val="20"/>
                <w:szCs w:val="20"/>
              </w:rPr>
              <w:t xml:space="preserve"> мир. Контакты  с </w:t>
            </w:r>
            <w:proofErr w:type="gramStart"/>
            <w:r w:rsidRPr="00006C5D">
              <w:rPr>
                <w:rFonts w:ascii="Times New Roman" w:hAnsi="Times New Roman"/>
                <w:sz w:val="20"/>
                <w:szCs w:val="20"/>
              </w:rPr>
              <w:t>Запорожской</w:t>
            </w:r>
            <w:proofErr w:type="gramEnd"/>
            <w:r w:rsidRPr="00006C5D">
              <w:rPr>
                <w:rFonts w:ascii="Times New Roman" w:hAnsi="Times New Roman"/>
                <w:sz w:val="20"/>
                <w:szCs w:val="20"/>
              </w:rPr>
              <w:t xml:space="preserve"> </w:t>
            </w:r>
            <w:proofErr w:type="spellStart"/>
            <w:r w:rsidRPr="00006C5D">
              <w:rPr>
                <w:rFonts w:ascii="Times New Roman" w:hAnsi="Times New Roman"/>
                <w:sz w:val="20"/>
                <w:szCs w:val="20"/>
              </w:rPr>
              <w:t>Сечью</w:t>
            </w:r>
            <w:proofErr w:type="spellEnd"/>
            <w:r w:rsidRPr="00006C5D">
              <w:rPr>
                <w:rFonts w:ascii="Times New Roman" w:hAnsi="Times New Roman"/>
                <w:sz w:val="20"/>
                <w:szCs w:val="20"/>
              </w:rPr>
              <w:t xml:space="preserve">. Восстание Богдана Хмельницкого. </w:t>
            </w:r>
          </w:p>
          <w:p w:rsidR="00006C5D" w:rsidRPr="00006C5D" w:rsidRDefault="00006C5D" w:rsidP="00346E58">
            <w:pPr>
              <w:spacing w:after="0" w:line="240" w:lineRule="auto"/>
              <w:ind w:right="-108"/>
              <w:rPr>
                <w:rFonts w:ascii="Times New Roman" w:hAnsi="Times New Roman"/>
                <w:sz w:val="20"/>
                <w:szCs w:val="20"/>
              </w:rPr>
            </w:pPr>
            <w:proofErr w:type="spellStart"/>
            <w:r w:rsidRPr="00006C5D">
              <w:rPr>
                <w:rFonts w:ascii="Times New Roman" w:hAnsi="Times New Roman"/>
                <w:sz w:val="20"/>
                <w:szCs w:val="20"/>
              </w:rPr>
              <w:t>Переяславская</w:t>
            </w:r>
            <w:proofErr w:type="spellEnd"/>
            <w:r w:rsidRPr="00006C5D">
              <w:rPr>
                <w:rFonts w:ascii="Times New Roman" w:hAnsi="Times New Roman"/>
                <w:sz w:val="20"/>
                <w:szCs w:val="20"/>
              </w:rPr>
              <w:t xml:space="preserve"> рада, ее решения.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Вхождение земель Войска </w:t>
            </w:r>
          </w:p>
          <w:p w:rsidR="00006C5D" w:rsidRPr="00006C5D" w:rsidRDefault="00006C5D" w:rsidP="00346E58">
            <w:pPr>
              <w:spacing w:after="0" w:line="240" w:lineRule="auto"/>
              <w:ind w:right="-108"/>
              <w:rPr>
                <w:rFonts w:ascii="Times New Roman" w:hAnsi="Times New Roman"/>
                <w:sz w:val="20"/>
                <w:szCs w:val="20"/>
              </w:rPr>
            </w:pPr>
            <w:proofErr w:type="gramStart"/>
            <w:r w:rsidRPr="00006C5D">
              <w:rPr>
                <w:rFonts w:ascii="Times New Roman" w:hAnsi="Times New Roman"/>
                <w:sz w:val="20"/>
                <w:szCs w:val="20"/>
              </w:rPr>
              <w:t>Запорожского</w:t>
            </w:r>
            <w:proofErr w:type="gramEnd"/>
            <w:r w:rsidRPr="00006C5D">
              <w:rPr>
                <w:rFonts w:ascii="Times New Roman" w:hAnsi="Times New Roman"/>
                <w:sz w:val="20"/>
                <w:szCs w:val="20"/>
              </w:rPr>
              <w:t xml:space="preserve"> в состав России. Война между Россией и Речью Посполитой1654–1667 гг. </w:t>
            </w:r>
            <w:proofErr w:type="spellStart"/>
            <w:r w:rsidRPr="00006C5D">
              <w:rPr>
                <w:rFonts w:ascii="Times New Roman" w:hAnsi="Times New Roman"/>
                <w:sz w:val="20"/>
                <w:szCs w:val="20"/>
              </w:rPr>
              <w:t>Андрусовское</w:t>
            </w:r>
            <w:proofErr w:type="spellEnd"/>
            <w:r w:rsidRPr="00006C5D">
              <w:rPr>
                <w:rFonts w:ascii="Times New Roman" w:hAnsi="Times New Roman"/>
                <w:sz w:val="20"/>
                <w:szCs w:val="20"/>
              </w:rPr>
              <w:t xml:space="preserve"> перемирие. </w:t>
            </w:r>
            <w:proofErr w:type="gramStart"/>
            <w:r w:rsidRPr="00006C5D">
              <w:rPr>
                <w:rFonts w:ascii="Times New Roman" w:hAnsi="Times New Roman"/>
                <w:sz w:val="20"/>
                <w:szCs w:val="20"/>
              </w:rPr>
              <w:t>Русско-шведская</w:t>
            </w:r>
            <w:proofErr w:type="gramEnd"/>
            <w:r w:rsidRPr="00006C5D">
              <w:rPr>
                <w:rFonts w:ascii="Times New Roman" w:hAnsi="Times New Roman"/>
                <w:sz w:val="20"/>
                <w:szCs w:val="20"/>
              </w:rPr>
              <w:t xml:space="preserve"> война1656–1658 гг. и ее результаты.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Укрепление южных рубежей.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Белгородская засечная черта.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Конфликты с Османской империей (Чигиринская война). Отношения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России со странами Западной Европы. Освоение новых территорий. Народы России в XVII в. Царь Федор Алексеевич. Отмена местничества. Налоговая (податная) </w:t>
            </w:r>
            <w:r w:rsidRPr="00006C5D">
              <w:rPr>
                <w:rFonts w:ascii="Times New Roman" w:hAnsi="Times New Roman"/>
                <w:sz w:val="20"/>
                <w:szCs w:val="20"/>
              </w:rPr>
              <w:lastRenderedPageBreak/>
              <w:t xml:space="preserve">реформа. Эпоха Великих географических открытий и русские географические открытия. Плавание Семена Дежнева.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Походы Ерофея Хабарова и Василия Пояркова. Освоение Поволжья и Сибири. Калмыцкое ханство.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Переселение русских на новые земли</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lastRenderedPageBreak/>
              <w:t>Раскрывать обстоятельства и значение вхождения земель Войска Запорожского в состав России. Показывать на исторической карте территории, присоединенные  к России в XVII в., рассказывать  о народах, живших на этих территориях. Сравнивать международное положение России  в начале и конце XVII в. Представлять характеристики российских государственных, общественных, религиозных деятелей XVII в. Рассказывать, используя историческую карту, об экспедициях и открытиях русских первопроходцев</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в Сибири и на Дальнем Востоке; объяснять значение этих открытий.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116</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Быт России XVI–XVII вв.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Изменения в картине мира человека  в XVI–XVII вв. и повседневная жизнь. Семья и семейные отношения. Религия и суеверия. Проникновение элементов европейской культуры  в быт высших слоев населения. Архитектура Дворцово-храмовый ансамбль Соборной площади  в Москве. Шатровый стиль  в архитектуре. Антонио </w:t>
            </w:r>
            <w:proofErr w:type="spellStart"/>
            <w:r w:rsidRPr="00006C5D">
              <w:rPr>
                <w:rFonts w:ascii="Times New Roman" w:hAnsi="Times New Roman"/>
                <w:sz w:val="20"/>
                <w:szCs w:val="20"/>
              </w:rPr>
              <w:t>Солари</w:t>
            </w:r>
            <w:proofErr w:type="spellEnd"/>
            <w:r w:rsidRPr="00006C5D">
              <w:rPr>
                <w:rFonts w:ascii="Times New Roman" w:hAnsi="Times New Roman"/>
                <w:sz w:val="20"/>
                <w:szCs w:val="20"/>
              </w:rPr>
              <w:t xml:space="preserve">, </w:t>
            </w:r>
            <w:proofErr w:type="spellStart"/>
            <w:r w:rsidRPr="00006C5D">
              <w:rPr>
                <w:rFonts w:ascii="Times New Roman" w:hAnsi="Times New Roman"/>
                <w:sz w:val="20"/>
                <w:szCs w:val="20"/>
              </w:rPr>
              <w:t>Алевиз</w:t>
            </w:r>
            <w:proofErr w:type="spellEnd"/>
            <w:r w:rsidRPr="00006C5D">
              <w:rPr>
                <w:rFonts w:ascii="Times New Roman" w:hAnsi="Times New Roman"/>
                <w:sz w:val="20"/>
                <w:szCs w:val="20"/>
              </w:rPr>
              <w:t xml:space="preserve"> </w:t>
            </w:r>
            <w:proofErr w:type="spellStart"/>
            <w:r w:rsidRPr="00006C5D">
              <w:rPr>
                <w:rFonts w:ascii="Times New Roman" w:hAnsi="Times New Roman"/>
                <w:sz w:val="20"/>
                <w:szCs w:val="20"/>
              </w:rPr>
              <w:t>Фрязин</w:t>
            </w:r>
            <w:proofErr w:type="spellEnd"/>
            <w:r w:rsidRPr="00006C5D">
              <w:rPr>
                <w:rFonts w:ascii="Times New Roman" w:hAnsi="Times New Roman"/>
                <w:sz w:val="20"/>
                <w:szCs w:val="20"/>
              </w:rPr>
              <w:t xml:space="preserve">, </w:t>
            </w:r>
            <w:proofErr w:type="spellStart"/>
            <w:r w:rsidRPr="00006C5D">
              <w:rPr>
                <w:rFonts w:ascii="Times New Roman" w:hAnsi="Times New Roman"/>
                <w:sz w:val="20"/>
                <w:szCs w:val="20"/>
              </w:rPr>
              <w:t>Петрок</w:t>
            </w:r>
            <w:proofErr w:type="spellEnd"/>
            <w:r w:rsidRPr="00006C5D">
              <w:rPr>
                <w:rFonts w:ascii="Times New Roman" w:hAnsi="Times New Roman"/>
                <w:sz w:val="20"/>
                <w:szCs w:val="20"/>
              </w:rPr>
              <w:t xml:space="preserve"> Малой. Собор Покрова на Рву. Монастырские ансамбли. Крепости. Федор Конь. Приказ каменных дел. Деревянное зодчество.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Изобразительное искусство. Симон Ушаков. Ярославская школа иконописи. </w:t>
            </w:r>
            <w:proofErr w:type="spellStart"/>
            <w:r w:rsidRPr="00006C5D">
              <w:rPr>
                <w:rFonts w:ascii="Times New Roman" w:hAnsi="Times New Roman"/>
                <w:sz w:val="20"/>
                <w:szCs w:val="20"/>
              </w:rPr>
              <w:t>Парсунная</w:t>
            </w:r>
            <w:proofErr w:type="spellEnd"/>
            <w:r w:rsidRPr="00006C5D">
              <w:rPr>
                <w:rFonts w:ascii="Times New Roman" w:hAnsi="Times New Roman"/>
                <w:sz w:val="20"/>
                <w:szCs w:val="20"/>
              </w:rPr>
              <w:t xml:space="preserve"> живопись. 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w:t>
            </w:r>
            <w:proofErr w:type="spellStart"/>
            <w:r w:rsidRPr="00006C5D">
              <w:rPr>
                <w:rFonts w:ascii="Times New Roman" w:hAnsi="Times New Roman"/>
                <w:sz w:val="20"/>
                <w:szCs w:val="20"/>
              </w:rPr>
              <w:t>Симеон</w:t>
            </w:r>
            <w:proofErr w:type="spellEnd"/>
            <w:r w:rsidRPr="00006C5D">
              <w:rPr>
                <w:rFonts w:ascii="Times New Roman" w:hAnsi="Times New Roman"/>
                <w:sz w:val="20"/>
                <w:szCs w:val="20"/>
              </w:rPr>
              <w:t xml:space="preserve"> Полоцкий. Посадская сатира XVII в.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определяющие черты культуры России в XVI в. и новые веяния, появившиеся в ней  в XVII в. Систематизировать информацию о памятниках зодчества XVI–XVII вв., соотносить ее  с изобразительными материалами. Рассказывать о начале книгопечатания в России, объяснять его значение. Характеризовать литературные жанры, распространенные в России  в XVI–XVII вв., называть произведения и их авторов. Раскрывать, в чем проявлялось обмирщение культуры в литературе, образовании, живописи, архитектуре. Представлять характеристики деятелей культуры XVI–XVII вв.,  их творчества, вклада в российскую и мировую культуру. Сопоставлять достижения отечественной культуры и культур стран Запада и Востока, выявлять черты взаимовлияния культур.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117</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Образование и художественная культура XVI–XVII вв.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Развитие образования и научных знаний. Школы при Аптекарском и Посольском приказах</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118</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Внутренняя и внешняя политика Петра I</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Россия в эпоху преобразований  Петра I. Необходимость и предпосылки преобразований. Вопрос о престолонаследии после</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смерти царя Алексея Михайловича. Регентство царевны Софьи. Начало царствования Петра I.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Преобразования Петра I. Реформы местного управления: городская и областная (губернская). Реформы государственного управления: учреждение Сената, коллегий, органов надзора и суда.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Реорганизация армии: создание флота, рекрутские наборы, гвардия. Указ о единонаследии. Церковная реформа. Упразднение патриаршества, учреждение Синода.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Развитие промышленности.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lastRenderedPageBreak/>
              <w:t xml:space="preserve">Мануфактуры и крепостной труд.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Денежная и налоговая реформы.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Подушная подать (ревизии). Российское общество в Петровскую эпоху. Изменение социального статуса сословий и групп. Табель  о рангах. Социальные и национальные движения в первой четверти XVIII в. Сподвижники Петра I. Оппозиция реформам  Петра I. Дело царевича Алексея</w:t>
            </w:r>
            <w:proofErr w:type="gramStart"/>
            <w:r w:rsidRPr="00006C5D">
              <w:rPr>
                <w:rFonts w:ascii="Times New Roman" w:hAnsi="Times New Roman"/>
                <w:sz w:val="20"/>
                <w:szCs w:val="20"/>
              </w:rPr>
              <w:t>.</w:t>
            </w:r>
            <w:proofErr w:type="gramEnd"/>
            <w:r w:rsidRPr="00006C5D">
              <w:rPr>
                <w:rFonts w:ascii="Times New Roman" w:hAnsi="Times New Roman"/>
                <w:sz w:val="20"/>
                <w:szCs w:val="20"/>
              </w:rPr>
              <w:t xml:space="preserve">  </w:t>
            </w:r>
            <w:proofErr w:type="gramStart"/>
            <w:r w:rsidRPr="00006C5D">
              <w:rPr>
                <w:rFonts w:ascii="Times New Roman" w:hAnsi="Times New Roman"/>
                <w:sz w:val="20"/>
                <w:szCs w:val="20"/>
              </w:rPr>
              <w:t>ч</w:t>
            </w:r>
            <w:proofErr w:type="gramEnd"/>
            <w:r w:rsidRPr="00006C5D">
              <w:rPr>
                <w:rFonts w:ascii="Times New Roman" w:hAnsi="Times New Roman"/>
                <w:sz w:val="20"/>
                <w:szCs w:val="20"/>
              </w:rPr>
              <w:t xml:space="preserve">етверти XVIII в. Северная война: причины, основные события, итоги.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Провозглашение России империей. Итоги, последствия, значение петровских преобразований</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lastRenderedPageBreak/>
              <w:t xml:space="preserve">Составлять хронику основных событий в период регентства царевны Софьи. Систематизировать информацию о преобразованиях Петра I в форме таблицы (реформы управления, реорганизация армии, преобразования в экономике, социальной сфере, церковная реформа, новшества в культуре и быту). Проводить атрибуцию и анализ документов, изданных в правление Петра I (Табель о рангах, указ о единонаследии, Таможенный тариф 1724 г. и др.) – определять время, обстоятельства и цели создания документа, извлекать ключевую информацию, называть последствия введения. Извлекать и анализировать картографическую информацию об экономическом положении России в Петровское время (экономические районы, промышленные и торговые центры, пути сообщения и др.) Систематизировать материал  о положении различных слоев населения России в первой четверти XVIII в. (в форме таблицы, </w:t>
            </w:r>
            <w:r w:rsidRPr="00006C5D">
              <w:rPr>
                <w:rFonts w:ascii="Times New Roman" w:hAnsi="Times New Roman"/>
                <w:sz w:val="20"/>
                <w:szCs w:val="20"/>
              </w:rPr>
              <w:lastRenderedPageBreak/>
              <w:t>схемы). Локализовать на карте районы социальных и национальных выступлений в первой четверти</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XVIII в. Представлять характеристику сподвижников  Петра I (происхождение, участие  в проводившихся преобразованиях, личные качества).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Выделять основные направления внешней политики России  в правление Петра I, называть относящиеся к ним события, локализовать их на исторической карте.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Систематизировать информацию  о Северной войне в форме таблицы (причины войны, участники и их цели, ключевые события, итоги, последствия). Локализовать на карте районы военных действий, места важнейших сражений Северной войны, территориальные изменения по итогам войны. Раскрывать значение провозглашения России империей. Представлять характеристику Петра I, его деятельности и личности. Приводить и сопоставлять суждения историков  об итогах, последствиях, значении петровских преобразований,</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анализировать приводимые аргументы.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119</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Российское общество в Петровскую эпоху</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120</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Дворцовые перевороты: причины, сущность, последствия</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Дворцовые перевороты: причины, сущность, последствия. Фаворитизм. Усиление роли гвардии.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Систематизировать в форме таблицы информацию о дворцовых переворотах (причины, ключевые события, участники, последствия). Проводить анализ текста  источников – «Кондиций», указов, Манифеста о вольности дворянства (установление авторства, времени и обстоятельств создания источника, извлечение ключевой информации).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121</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Внутренняя и внешняя политика России в 1725–1762 гг.</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Внутренняя политика в 1725–1762 гг. Расширение привилегий дворянства. Манифест  о вольности дворянства. Обострение социальных противоречий. Национальная и религиозная политика. Внешняя политика России в 1725–1762 гг. Россия в Семилетней войне 1756–1762 гг.</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Объяснять причины и приводить факты усиления роли гвардии  в 1725–1762 гг. Систематизировать  в форме таблицы информацию  о внутренней и внешней политике  в правление Анн</w:t>
            </w:r>
            <w:proofErr w:type="gramStart"/>
            <w:r w:rsidRPr="00006C5D">
              <w:rPr>
                <w:rFonts w:ascii="Times New Roman" w:hAnsi="Times New Roman"/>
                <w:sz w:val="20"/>
                <w:szCs w:val="20"/>
              </w:rPr>
              <w:t>ы Иоа</w:t>
            </w:r>
            <w:proofErr w:type="gramEnd"/>
            <w:r w:rsidRPr="00006C5D">
              <w:rPr>
                <w:rFonts w:ascii="Times New Roman" w:hAnsi="Times New Roman"/>
                <w:sz w:val="20"/>
                <w:szCs w:val="20"/>
              </w:rPr>
              <w:t>нновны, Елизаветы Петровны. Представлять характеристики правителей, занимавших российский трон  в 1725–1762 гг. (обстоятельства прихода к власти, основные мероприятия правления, личные качества). Характеризовать национальную и религиозную политику, проводившуюся в России  в 1725–1762 гг. Составлять развернутый план «Внешняя политика России в 1725–1762 гг.» (основные направления, события, итоги). Систематизировать информацию о Семилетней войне и участии в ней России (причины, участники, ключевые сражения российской армии, итоги, последствия)</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122</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Правление Екатерины II</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Правление Екатерины II. Политика просвещенного </w:t>
            </w:r>
            <w:r w:rsidRPr="00006C5D">
              <w:rPr>
                <w:rFonts w:ascii="Times New Roman" w:hAnsi="Times New Roman"/>
                <w:sz w:val="20"/>
                <w:szCs w:val="20"/>
              </w:rPr>
              <w:lastRenderedPageBreak/>
              <w:t xml:space="preserve">абсолютизма: основные направления, мероприятия, значение. Уложенная комиссия. Экономическая и финансовая политика. Губернская реформа.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Усиление крепостничества.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Восстание под предводительством Е.И. Пугачева. Основные сословия российского общества, их положение.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Золотой век российского дворянства.</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Жалованные грамоты дворянству и городам. Народы России во второй половине XVIII в. Национальная и религиозная политика.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Экономическое развитие России  во второй половине XVIII в. Крестьяне – крепостные, государственные, монастырские (положение, повинности). Условия жизни крепостной деревни. Барщинное и оброчное хозяйство.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Дворовые люди. Промышленность  в городе и деревне.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Крепостной и вольнонаемный труд.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Развитие крестьянских промыслов.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Рост текстильной промышленности. Начало предпринимательских династий. Развитие торговли. Ярмарки.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lastRenderedPageBreak/>
              <w:t xml:space="preserve">Характеризовать содержание политики просвещенного абсолютизма </w:t>
            </w:r>
            <w:r w:rsidRPr="00006C5D">
              <w:rPr>
                <w:rFonts w:ascii="Times New Roman" w:hAnsi="Times New Roman"/>
                <w:sz w:val="20"/>
                <w:szCs w:val="20"/>
              </w:rPr>
              <w:lastRenderedPageBreak/>
              <w:t>и попытки ее реализации в России в правление Екатерины II (мероприятия, результаты, значение).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 Представлять в виде схемы систему местного управления по губернской реформе. Анализировать тексты исторических источников («Наказ» Уложенной комиссии, Жалованные грамоты дворянству и городам, указы), проводить атрибуцию, извлекать информацию. Систематизировать  в форме таблицы информацию  о восстании под предводительством Е.И. Пугачева (причины, социальный состав и цели участников, ключевые события, итоги, последствия). Локализовать на карте события восстания под предводительством Е.И. Пугачева, места важнейших сражений. Систематизировать  в форме таблицы информацию  о положении основных социальных слоев и групп в России во второй половине XVIII в. Локализовать  на карте территории расселения народов в Российской империи  в XVIII в. Характеризовать национальную и религиозную политику в правление</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Екатерины II.</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Рассказывать, используя историческую карту, о развитии промышленности и торговли  в России во второй половине XVIII в. (экономические районы, важнейшие торговые пути, крупные центры промышленности и торговли, ярмарки).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положение крепостных, государственных, монастырских крестьян во второй половине XVIII в., привлекая материал источников. </w:t>
            </w:r>
          </w:p>
          <w:p w:rsidR="00006C5D" w:rsidRPr="00006C5D" w:rsidRDefault="00006C5D" w:rsidP="00346E58">
            <w:pPr>
              <w:spacing w:after="0" w:line="240" w:lineRule="auto"/>
              <w:ind w:right="-108"/>
              <w:rPr>
                <w:rFonts w:ascii="Times New Roman" w:hAnsi="Times New Roman"/>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123</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Россия в европейской и мировой политике во второй половине XVIII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Россия в европейской и мировой политике во второй половине XVIII в.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Борьба за выход к Черному морю.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Русско-турецкие войны и их итоги.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Присоединение Крыма и Северного Причерноморья. Освоение </w:t>
            </w:r>
            <w:proofErr w:type="spellStart"/>
            <w:r w:rsidRPr="00006C5D">
              <w:rPr>
                <w:rFonts w:ascii="Times New Roman" w:hAnsi="Times New Roman"/>
                <w:sz w:val="20"/>
                <w:szCs w:val="20"/>
              </w:rPr>
              <w:t>Новороссии</w:t>
            </w:r>
            <w:proofErr w:type="spellEnd"/>
            <w:r w:rsidRPr="00006C5D">
              <w:rPr>
                <w:rFonts w:ascii="Times New Roman" w:hAnsi="Times New Roman"/>
                <w:sz w:val="20"/>
                <w:szCs w:val="20"/>
              </w:rPr>
              <w:t xml:space="preserve">. Георгиевский трактат.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Участие России в разделах Речи </w:t>
            </w:r>
            <w:proofErr w:type="spellStart"/>
            <w:r w:rsidRPr="00006C5D">
              <w:rPr>
                <w:rFonts w:ascii="Times New Roman" w:hAnsi="Times New Roman"/>
                <w:sz w:val="20"/>
                <w:szCs w:val="20"/>
              </w:rPr>
              <w:t>Посполитой</w:t>
            </w:r>
            <w:proofErr w:type="spellEnd"/>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Систематизировать информацию  о Русско-турецких войнах второй половины XVIII в. (в форме хроники, таблицы). Локализовать на карте районы расселения колонистов  в </w:t>
            </w:r>
            <w:proofErr w:type="spellStart"/>
            <w:r w:rsidRPr="00006C5D">
              <w:rPr>
                <w:rFonts w:ascii="Times New Roman" w:hAnsi="Times New Roman"/>
                <w:sz w:val="20"/>
                <w:szCs w:val="20"/>
              </w:rPr>
              <w:t>Новороссии</w:t>
            </w:r>
            <w:proofErr w:type="spellEnd"/>
            <w:r w:rsidRPr="00006C5D">
              <w:rPr>
                <w:rFonts w:ascii="Times New Roman" w:hAnsi="Times New Roman"/>
                <w:sz w:val="20"/>
                <w:szCs w:val="20"/>
              </w:rPr>
              <w:t xml:space="preserve">, Крыму, Поволжье,  на побережье Азовского моря и  на других территориях. </w:t>
            </w:r>
          </w:p>
          <w:p w:rsidR="00006C5D" w:rsidRPr="00006C5D" w:rsidRDefault="00006C5D" w:rsidP="00346E58">
            <w:pPr>
              <w:spacing w:after="0" w:line="240" w:lineRule="auto"/>
              <w:ind w:right="-108"/>
              <w:rPr>
                <w:rFonts w:ascii="Times New Roman" w:eastAsia="Times New Roman" w:hAnsi="Times New Roman"/>
                <w:color w:val="000000"/>
                <w:sz w:val="20"/>
                <w:szCs w:val="20"/>
              </w:rPr>
            </w:pPr>
            <w:r w:rsidRPr="00006C5D">
              <w:rPr>
                <w:rFonts w:ascii="Times New Roman" w:hAnsi="Times New Roman"/>
                <w:sz w:val="20"/>
                <w:szCs w:val="20"/>
              </w:rPr>
              <w:t xml:space="preserve">Систематизировать информацию  об участии России, наряду с </w:t>
            </w:r>
            <w:proofErr w:type="spellStart"/>
            <w:r w:rsidRPr="00006C5D">
              <w:rPr>
                <w:rFonts w:ascii="Times New Roman" w:hAnsi="Times New Roman"/>
                <w:sz w:val="20"/>
                <w:szCs w:val="20"/>
              </w:rPr>
              <w:t>АвстроВенгрией</w:t>
            </w:r>
            <w:proofErr w:type="spellEnd"/>
            <w:r w:rsidRPr="00006C5D">
              <w:rPr>
                <w:rFonts w:ascii="Times New Roman" w:hAnsi="Times New Roman"/>
                <w:sz w:val="20"/>
                <w:szCs w:val="20"/>
              </w:rPr>
              <w:t xml:space="preserve"> и Пруссией, в разделах Речи </w:t>
            </w:r>
            <w:proofErr w:type="spellStart"/>
            <w:r w:rsidRPr="00006C5D">
              <w:rPr>
                <w:rFonts w:ascii="Times New Roman" w:hAnsi="Times New Roman"/>
                <w:sz w:val="20"/>
                <w:szCs w:val="20"/>
              </w:rPr>
              <w:t>Посполитой</w:t>
            </w:r>
            <w:proofErr w:type="spellEnd"/>
            <w:r w:rsidRPr="00006C5D">
              <w:rPr>
                <w:rFonts w:ascii="Times New Roman" w:hAnsi="Times New Roman"/>
                <w:sz w:val="20"/>
                <w:szCs w:val="20"/>
              </w:rPr>
              <w:t xml:space="preserve"> (даты,</w:t>
            </w:r>
            <w:r w:rsidRPr="00006C5D">
              <w:rPr>
                <w:rFonts w:ascii="Times New Roman" w:eastAsia="Times New Roman" w:hAnsi="Times New Roman"/>
                <w:color w:val="000000"/>
                <w:sz w:val="20"/>
                <w:szCs w:val="20"/>
              </w:rPr>
              <w:t xml:space="preserve"> территории, отошедшие к участникам раздела).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eastAsia="Times New Roman" w:hAnsi="Times New Roman"/>
                <w:color w:val="000000"/>
                <w:sz w:val="20"/>
                <w:szCs w:val="20"/>
              </w:rPr>
              <w:t xml:space="preserve">Представлять характеристику </w:t>
            </w:r>
            <w:r w:rsidRPr="00006C5D">
              <w:rPr>
                <w:rFonts w:ascii="Times New Roman" w:hAnsi="Times New Roman"/>
                <w:sz w:val="20"/>
                <w:szCs w:val="20"/>
              </w:rPr>
              <w:t xml:space="preserve">Екатерины II, высказывать суждение о ее личности и деятельности. Называть государственных деятелей екатерининской эпохи (Н.И. Панин, А.А. Безбородко, Г.А. Потемкин), соотносить их деятельность  с мероприятиями власти. </w:t>
            </w:r>
          </w:p>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124</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Правление Павла I</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Россия при Павле I. Изменение порядка престолонаследия.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Ограничение дворянских привилегий.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Политика в отношении крестьян. Комиссия для составления законов Российской империи.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Репрессивная политика. Россия и Великая французская революция. Внешняя политика Павла I. Участие  в антифранцузских коалициях. Итальянский и Швейцарский походы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А.В. Суворова. Военные экспедиции Ф.Ф. Ушакова. Русское военное искусство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основные мероприятия внутренней политики Павла I. Анализировать тексты документов (Акт о престолонаследии, Манифест о трехдневной барщине, указы), проводить их атрибуцию, извлекать информацию; объяснять значение издания документов. Систематизировать в форме таблицы информацию об участии России  в антифранцузских коалициях (Итальянский и Швейцарский походы А.В. Суворова, действия эскадры Ф.Ф. Ушакова), комментировать ее  в контексте всеобщей истории. Давать характеристику русского военного искусства, выдающихся военачальников российской армии и флота. Представлять характеристику Павла I, сопоставлять имеющиеся суждения о его личности и правлении, объяснять, на чем они основаны. Раскрывать причины дворцового переворота 11 марта  1801 г., называть его участников.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125</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Наука и образование в XVIII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Культура Петровской эпохи. Преобразования и нововведения  в культуре. Век Просвещения. Сословный характер образования.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Становление отечественной науки; М.В. Ломоносов. Основание Московского университета. Деятельность Вольного экономического общества. Исследовательские экспедиции  (В. Беринг, С.П. Крашенинников).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Русские изобретатели  (И.И. Ползунов, И.П. Кулибин). </w:t>
            </w:r>
          </w:p>
          <w:p w:rsidR="00006C5D" w:rsidRPr="00006C5D" w:rsidRDefault="00006C5D" w:rsidP="00346E58">
            <w:pPr>
              <w:spacing w:after="0" w:line="240" w:lineRule="auto"/>
              <w:ind w:right="-108"/>
              <w:rPr>
                <w:rFonts w:ascii="Times New Roman" w:hAnsi="Times New Roman"/>
                <w:sz w:val="20"/>
                <w:szCs w:val="20"/>
              </w:rPr>
            </w:pP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Систематизировать информацию  о новых явлениях и достижениях  в различных сферах культуры  в России XVIII в. (образование и наука, общественная мысль, литература, искусство, театр) в форме таблиц, тематических эссе и др. Анализировать тексты документов, литературных произведений, проводить атрибуцию, извлекать информацию. Раскрывать предпосылки становления российской науки в XVIII в.; называть ключевые учреждения и события. Характеризовать основные направления развития российской науки, приводя примеры открытий и достижений, имена их авторов. Представлять характеристику  М.В. Ломоносова, высказывать суждение о значении его научной деятельности. Характеризовать направления и называть представителей общественной мысли в России XVIII в. Сравнивать идеи европейского Просвещения и общественные идеи в России  в XVIII в., выявлять общие черты и особенности.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126</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Художественная культура и быт XVIII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Литература: основные направления, жанры, писатели  (В.К. Тредиаковский, Н.М. Карамзин, Г. Р. Державин, Д.И. Фонвизин). Развитие архитектуры, живописи, скульптуры, музыки (стили и течения, художники, архитекторы  и их произведения).  Театр (Ф. Г. Волков)</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r w:rsidRPr="00006C5D">
              <w:rPr>
                <w:rFonts w:ascii="Times New Roman" w:hAnsi="Times New Roman"/>
                <w:sz w:val="20"/>
                <w:szCs w:val="20"/>
              </w:rPr>
              <w:t xml:space="preserve">Соотносить информацию о культурных событиях, явлениях, произведениях  </w:t>
            </w:r>
            <w:proofErr w:type="gramStart"/>
            <w:r w:rsidRPr="00006C5D">
              <w:rPr>
                <w:rFonts w:ascii="Times New Roman" w:hAnsi="Times New Roman"/>
                <w:sz w:val="20"/>
                <w:szCs w:val="20"/>
              </w:rPr>
              <w:t>с</w:t>
            </w:r>
            <w:proofErr w:type="gramEnd"/>
            <w:r w:rsidRPr="00006C5D">
              <w:rPr>
                <w:rFonts w:ascii="Times New Roman" w:hAnsi="Times New Roman"/>
                <w:sz w:val="20"/>
                <w:szCs w:val="20"/>
              </w:rPr>
              <w:t xml:space="preserve"> визуальным рядом, представленным  в учебниках, </w:t>
            </w:r>
            <w:proofErr w:type="spellStart"/>
            <w:r w:rsidRPr="00006C5D">
              <w:rPr>
                <w:rFonts w:ascii="Times New Roman" w:hAnsi="Times New Roman"/>
                <w:sz w:val="20"/>
                <w:szCs w:val="20"/>
              </w:rPr>
              <w:t>видеоресурсах</w:t>
            </w:r>
            <w:proofErr w:type="spellEnd"/>
            <w:r w:rsidRPr="00006C5D">
              <w:rPr>
                <w:rFonts w:ascii="Times New Roman" w:hAnsi="Times New Roman"/>
                <w:sz w:val="20"/>
                <w:szCs w:val="20"/>
              </w:rPr>
              <w:t>. Характеризовать основные стили культуры XVIII в. (барокко, классицизм, сентиментализм),</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выявлять их черты в конкретных произведениях, памятниках.</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Представлять описание культуры и быта дворянства, купечества, духовенства, крестьянства, выявлять их характерные черты  в произведениях литературы, живописи. Называть имена государственных и общественных деятелей, известных заслугами  в развитии российского образования, науки (И.И. Шувалов, Е.Р. Дашкова, Н.И. Новиков и др.), объяснять, в чем состоял их вклад. Называть имена русских путешественников, локализовать на карте маршруты их экспедиций, объяснять значение сделанных открытий. Высказывать и аргументировать суждение о </w:t>
            </w:r>
            <w:r w:rsidRPr="00006C5D">
              <w:rPr>
                <w:rFonts w:ascii="Times New Roman" w:hAnsi="Times New Roman"/>
                <w:sz w:val="20"/>
                <w:szCs w:val="20"/>
              </w:rPr>
              <w:lastRenderedPageBreak/>
              <w:t>роли российской науки и культуры  XVIII в. в развитии европейской и мировой науки и культуры.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127</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Внутренняя и внешняя политика Александра I</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Российская империя </w:t>
            </w:r>
            <w:proofErr w:type="gramStart"/>
            <w:r w:rsidRPr="00006C5D">
              <w:rPr>
                <w:rFonts w:ascii="Times New Roman" w:hAnsi="Times New Roman"/>
                <w:sz w:val="20"/>
                <w:szCs w:val="20"/>
              </w:rPr>
              <w:t>в начале</w:t>
            </w:r>
            <w:proofErr w:type="gramEnd"/>
            <w:r w:rsidRPr="00006C5D">
              <w:rPr>
                <w:rFonts w:ascii="Times New Roman" w:hAnsi="Times New Roman"/>
                <w:sz w:val="20"/>
                <w:szCs w:val="20"/>
              </w:rPr>
              <w:t xml:space="preserve"> XIX в.: территория, население, особенности социально-экономического развития.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Внутренняя политика императора Александра I в начале царствования. Проекты либеральных реформ и их судьба М.М. Сперанский. Реформы государственного управления Россия в международных отношениях начала XIX в. Участие России  в антифранцузских коалициях.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Войны с Ираном, Турцией, Швецией.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Отечественная война 1812 г. Заграничный поход русской армии 1813–1814 гг. Венский конгресс. Священный союз. Роль России  в европейской политике  в 1813–1825 гг.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Либеральные и охранительные тенденции во внутренней политике Александра I в 1816–1825 гг.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Польская конституция 1815 г.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Военные поселения А.А. Аракчеев.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Движение и восстание декабристов. Тайные организации «Союз спасения», «Союз благоденствия», Северное и Южное общества.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Выступление декабристов в Санкт-Петербурге</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используя историческую карту, национальный и конфессиональный состав населения России </w:t>
            </w:r>
            <w:proofErr w:type="gramStart"/>
            <w:r w:rsidRPr="00006C5D">
              <w:rPr>
                <w:rFonts w:ascii="Times New Roman" w:hAnsi="Times New Roman"/>
                <w:sz w:val="20"/>
                <w:szCs w:val="20"/>
              </w:rPr>
              <w:t>в начале</w:t>
            </w:r>
            <w:proofErr w:type="gramEnd"/>
            <w:r w:rsidRPr="00006C5D">
              <w:rPr>
                <w:rFonts w:ascii="Times New Roman" w:hAnsi="Times New Roman"/>
                <w:sz w:val="20"/>
                <w:szCs w:val="20"/>
              </w:rPr>
              <w:t xml:space="preserve"> XIX в.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Систематизировать информацию  о реформах 1801–1812 гг.  в социальной и политической сферах (указ о «вольных хлебопашцах», министерская реформа, учреждение Государственного совета), давать и аргументировать оценку их значения. Характеризовать основные цели, направления и итоги внешней политики России в 1801–1812 гг. Объяснять причины и последствия заключения Россией </w:t>
            </w:r>
            <w:proofErr w:type="spellStart"/>
            <w:r w:rsidRPr="00006C5D">
              <w:rPr>
                <w:rFonts w:ascii="Times New Roman" w:hAnsi="Times New Roman"/>
                <w:sz w:val="20"/>
                <w:szCs w:val="20"/>
              </w:rPr>
              <w:t>Тильзитского</w:t>
            </w:r>
            <w:proofErr w:type="spellEnd"/>
            <w:r w:rsidRPr="00006C5D">
              <w:rPr>
                <w:rFonts w:ascii="Times New Roman" w:hAnsi="Times New Roman"/>
                <w:sz w:val="20"/>
                <w:szCs w:val="20"/>
              </w:rPr>
              <w:t xml:space="preserve"> мира с Францией. Указывать  на исторической карте места военных кампаний 1801–1812 гг. с участием России, территории, вошедшие  в состав России к 1812 г.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Характеризовать причины Отечественной войны 1812 г., планы сторон, основные этапы и сражения. Показывать на карте ход военных действий и места крупнейших сражений Отечественной войны  1812 г. Составлять характеристики героев Отечественной войны 1812 г. (М.И. Кутузов, П.И. Багратион,  Н.Н. Раевский, Д.В. Давыдов и др.), высказывать суждения об их деятельности, личных качествах. Объяснять причины и раскрывать историческое значение победы России в Отечественной войне 1812 г. Раскрывать цели и характеризовать итоги Заграничного похода русской армии 1813–1814 гг., участия России в Венском конгрессе и Священном союзе. Указывать на карте территориальные изменения, произошедшие в Европе после Венского конгресса 1815 г.  (в том числе, территориальные приобретения России). Давать оценку изменениям роли России  в международных отношениях  в первой четверти XIX в. Объяснять причины и приводить доказательства изменения внутриполитического курса Александра I в 1816–1825 гг.</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Характеризовать задачи, организацию и результаты существования военных поселений в России.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Анализировать тексты документов («</w:t>
            </w:r>
            <w:proofErr w:type="gramStart"/>
            <w:r w:rsidRPr="00006C5D">
              <w:rPr>
                <w:rFonts w:ascii="Times New Roman" w:hAnsi="Times New Roman"/>
                <w:sz w:val="20"/>
                <w:szCs w:val="20"/>
              </w:rPr>
              <w:t>Русская</w:t>
            </w:r>
            <w:proofErr w:type="gramEnd"/>
            <w:r w:rsidRPr="00006C5D">
              <w:rPr>
                <w:rFonts w:ascii="Times New Roman" w:hAnsi="Times New Roman"/>
                <w:sz w:val="20"/>
                <w:szCs w:val="20"/>
              </w:rPr>
              <w:t xml:space="preserve"> правда», «Конституция»), проводить их атрибуцию, извлекать информацию, раскрывать сущность позиций авторов. Систематизировать информацию о движении декабристов в форме таблицы (предпосылки возникновения тайных обществ, цели, участники первых организаций, Южного и Северного обществ). Рассказывать  о выступлениях декабристов в Санкт</w:t>
            </w:r>
            <w:r>
              <w:rPr>
                <w:rFonts w:ascii="Times New Roman" w:hAnsi="Times New Roman"/>
                <w:sz w:val="20"/>
                <w:szCs w:val="20"/>
              </w:rPr>
              <w:t>-</w:t>
            </w:r>
            <w:r w:rsidRPr="00006C5D">
              <w:rPr>
                <w:rFonts w:ascii="Times New Roman" w:hAnsi="Times New Roman"/>
                <w:sz w:val="20"/>
                <w:szCs w:val="20"/>
              </w:rPr>
              <w:t xml:space="preserve">Петербурге и на юге России, </w:t>
            </w:r>
            <w:r w:rsidRPr="00006C5D">
              <w:rPr>
                <w:rFonts w:ascii="Times New Roman" w:hAnsi="Times New Roman"/>
                <w:sz w:val="20"/>
                <w:szCs w:val="20"/>
              </w:rPr>
              <w:lastRenderedPageBreak/>
              <w:t>раскрывать причины и последствия их поражения. Составлять характеристики руководителей и участников декабристского движения, высказывать суждения  об их деятельности, личных качествах</w:t>
            </w:r>
            <w:proofErr w:type="gramStart"/>
            <w:r w:rsidRPr="00006C5D">
              <w:rPr>
                <w:rFonts w:ascii="Times New Roman" w:hAnsi="Times New Roman"/>
                <w:sz w:val="20"/>
                <w:szCs w:val="20"/>
              </w:rPr>
              <w:t xml:space="preserve"> С</w:t>
            </w:r>
            <w:proofErr w:type="gramEnd"/>
            <w:r w:rsidRPr="00006C5D">
              <w:rPr>
                <w:rFonts w:ascii="Times New Roman" w:hAnsi="Times New Roman"/>
                <w:sz w:val="20"/>
                <w:szCs w:val="20"/>
              </w:rPr>
              <w:t>опоставлять оценки сущности и значения декабристского движения, излагаемые в учебной и научно-исторической литературе, раскрывать,</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на чем они</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основываются. Составлять характеристики императора Александра I и его окружения  (М.М. Сперанский, А.А. Аракчеев  и др.), высказывать суждения об их деятельности, личных качествах.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128</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Внутренняя и внешняя политика Николая I</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Внутренняя политика Николая I: реформаторские и консервативные тенденции. Государственная регламентация общественной жизни: централизация управления, политическая полиция, кодификация законов, цензура. Сословная структура российского общества. Крепостное хозяйство. Крестьянский вопрос и реформа управления государственными крестьянами (1837–1841). Начало промышленного переворота в России и его особенности. Финансовая реформа 1839–1841 гг. Начало железнодорожного строительства. Этнокультурный облик российского общества. Национальная политика. Административное управление  на окраинах империи. Польское восстание 1830–1831 гг.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Присоединение Грузии и Закавказья.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Кавказская война. Общественная жизнь  в 1830–1850-е гг.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Внешняя политика России в период правления Николая I. Расширение империи: </w:t>
            </w:r>
            <w:proofErr w:type="gramStart"/>
            <w:r w:rsidRPr="00006C5D">
              <w:rPr>
                <w:rFonts w:ascii="Times New Roman" w:hAnsi="Times New Roman"/>
                <w:sz w:val="20"/>
                <w:szCs w:val="20"/>
              </w:rPr>
              <w:t>Русско-иранская</w:t>
            </w:r>
            <w:proofErr w:type="gramEnd"/>
            <w:r w:rsidRPr="00006C5D">
              <w:rPr>
                <w:rFonts w:ascii="Times New Roman" w:hAnsi="Times New Roman"/>
                <w:sz w:val="20"/>
                <w:szCs w:val="20"/>
              </w:rPr>
              <w:t xml:space="preserve"> и </w:t>
            </w:r>
            <w:proofErr w:type="spellStart"/>
            <w:r w:rsidRPr="00006C5D">
              <w:rPr>
                <w:rFonts w:ascii="Times New Roman" w:hAnsi="Times New Roman"/>
                <w:sz w:val="20"/>
                <w:szCs w:val="20"/>
              </w:rPr>
              <w:t>Русскотурецкая</w:t>
            </w:r>
            <w:proofErr w:type="spellEnd"/>
            <w:r w:rsidRPr="00006C5D">
              <w:rPr>
                <w:rFonts w:ascii="Times New Roman" w:hAnsi="Times New Roman"/>
                <w:sz w:val="20"/>
                <w:szCs w:val="20"/>
              </w:rPr>
              <w:t xml:space="preserve"> войны. Россия и революции в Европе. Восточный вопрос. Крымская война: участники, цели сторон, ключевые события, итоги</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Систематизировать в форме таблицы информацию об основных мероприятиях, характеризующих реформаторскую и консервативную тенденции во внутренней политике Николая I. Объяснять значение проведенной в России кодификации законов, давать оценку вкладу  М.М. Сперанского в ее осуществление. Раскрывать цели и последствия введения в России цензурных ограничений. Называть цели и основные положения реформы управления государственными крестьянами, проведенной  под руководством П.Д. Киселева. Рассказывать о начале и особенностях промышленного переворота в России в первой половине XIX в., привлекая информацию исторической карты. Характеризовать цели, основные положения и результаты финансовой реформы Е.Ф. </w:t>
            </w:r>
            <w:proofErr w:type="spellStart"/>
            <w:r w:rsidRPr="00006C5D">
              <w:rPr>
                <w:rFonts w:ascii="Times New Roman" w:hAnsi="Times New Roman"/>
                <w:sz w:val="20"/>
                <w:szCs w:val="20"/>
              </w:rPr>
              <w:t>Канкрина</w:t>
            </w:r>
            <w:proofErr w:type="spellEnd"/>
            <w:r w:rsidRPr="00006C5D">
              <w:rPr>
                <w:rFonts w:ascii="Times New Roman" w:hAnsi="Times New Roman"/>
                <w:sz w:val="20"/>
                <w:szCs w:val="20"/>
              </w:rPr>
              <w:t>. Раскрывать цели и характер осуществлявшейся Николаем I национальной политики, приводить примеры конкретных событий, ситуаций.  Характеризовать причины, цели и итоги Польского восстания 1830–1831 гг. Систематизировать информацию о Кавказской войне 1817–1864 гг. (причины, руководители и участники, ключевые события, итоги). Составлять характеристики императора  Николая I и государственных деятелей периода его царствования, высказывать суждения об их личностях и деятельности. Характеризовать основные положения теории официальной</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народности, раскрывать ее место  в общественной жизни  в николаевскую эпоху.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Систематизировать информацию  о славянофильском и западническом течениях в российской общественной мысли 1830–1850-х гг. (взгляды  на прошлое и перспективы развития России, известные представители течений, общественная деятельность). Анализировать тексты исторических источников (публицистики, переписки, воспоминаний и др.), определять их принадлежность  к течениям общественной мысли, авторство, извлекать информацию. </w:t>
            </w:r>
            <w:r w:rsidRPr="00006C5D">
              <w:rPr>
                <w:rFonts w:ascii="Times New Roman" w:hAnsi="Times New Roman"/>
                <w:sz w:val="20"/>
                <w:szCs w:val="20"/>
              </w:rPr>
              <w:lastRenderedPageBreak/>
              <w:t xml:space="preserve">Называть представителей основных течений общественной мысли  1830–1850-х гг. – охранительного, славянофильского, западнического, сторонников революционной и социалистической идеологии, характеризовать их взгляды и деятельность.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Раскрывать характер внешней</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политики Николая I в Европе, называть действия, предпринятые  в годы европейских революций. Локализовать на карте события Русско-иранской (1826–1828) и Русско-турецкой (1828–1829) войн  и территории, присоединенные  к Российской империи. Называть причины и участников Крымской войны 1853–1856 гг., характеризовать планы сторон, основные этапы и сражения войны. Указывать на карте театры военных действий и места крупнейших сражений Крымской войны 1853–1856 гг., территориальные изменения, произошедшие после подписания Парижского мирного договора. Объяснять причины и последствия поражения России в Крымской войне.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Составлять характеристики героев Крымской войны (В.А. Корнилов, П.С. Нахимов, В.И. Истомин и др.), высказывать суждения об их деятельности, личных качествах. Устанавливать пространственные, временные, причинно-следственные связи между событиями, явлениями,</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процессами истории России и</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истории зарубежных стран, проводить 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129</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Культура России в первой половине XIX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 Развитие и достижения российской науки и техники. Открытие Антарктиды русскими мореплавателями. Политика  в области просвещения: формирование сети школ и университетов. Основные стили  в художественной культуре.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Золотой век русской литературы. Формирование русского литературного языка. Становление национальной музыкальной школы. Русское театральное искусство и его яркие представители. Живопись и архитектура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основные достижения российской науки и техники первой половины XIX в.: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называть важнейшие научные открытия и технические изобретения, имена их авторов. Показывать  на карте маршрут антарктической экспедиции Ф.Ф. Беллинсгаузена и М.П. Лазарева, объяснять ее значение. Называть основные мероприятия и раскрывать значение реформ в сфере образования в России в первой половине XIX в.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Характеризовать основные стили  в художественной культуре первой половины XIX в. (сентиментализм, романтизм, ампир, реализм), их признаки, приводить примеры произведений. Раскрывать сущность золотого века русской литературы, называть относящиеся к нему великие литературные произведения, давать аргументированную оценку их вклада в отечественную и мировую литературу. Характеризовать обстоятельства и историческое значение формирования русского литературного языка. Рассказывать  о формировании русской национальной музыкальной школы, называть выдающиеся музыкальные произведения первой половины  XIX в. и имена их создателей, давать оценку их вклада в отечественное и мировое музыкальное искусство. Характеризовать особенности русского театрального искусства первой половины XIX в., </w:t>
            </w:r>
            <w:r w:rsidRPr="00006C5D">
              <w:rPr>
                <w:rFonts w:ascii="Times New Roman" w:hAnsi="Times New Roman"/>
                <w:sz w:val="20"/>
                <w:szCs w:val="20"/>
              </w:rPr>
              <w:lastRenderedPageBreak/>
              <w:t>творчества знаменитых актеров (Е.С. Семенова, П.С. Мочалов, М.С. Щепкин). Систематизировать информацию  об основных стилях русской живописи и архитектуры первой половины XIX в., об известных художниках, архитекторах и их произведениях (в виде обычной или электронной таблицы  с иллюстрациями). Составлять характеристики известных представителей российской науки и техники, литературы и искусства, давать</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оценку их наследию.</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Объяснять, в чем состоит вклад российской культуры первой половины XIX в. в мировую культуру.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130</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Внутренняя и внешняя политика Александра II</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Преобразования Александра II:  курс на социальную и правовую модернизацию страны. Необходимость и предпосылки Великих реформ. Подготовка и проведение крестьянской реформы. Значение отмены крепостного права  в России. Земская, городская, судебная реформы. Реформы  в области образования. Военные реформы. Итоги и следствия реформ 1860–1870-х гг.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Экономическое и социальное развитие пореформенной России. Сельское хозяйство после отмены крепостного права. Крестьянское хозяйство и общинное землевладение. Изменения в условиях жизни крестьян и помещиков. Развитие торговли и промышленности в пореформенный период. Формирование новых промышленных районов и отраслей хозяйства. Железнодорожное строительство. Завершение промышленного переворота и его последствия. Изменения  в социальной структуре общества. Положение основных слоев населения России. Миграция сельского населения в города. Рабочий вопрос и его особенности  в России.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Общественная жизнь  в пореформенной России. Расширение сферы общественной деятельности (самоуправление, печать, образование, суд). Консервативные, либеральные, радикальные течения общественной мысли. Народническое движение: идеи, участники, организации, деятельность. Кризис самодержавия на рубеже 1870–1880-х гг.</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Политический террор; убийство Александра II</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Раскрывать необходимость проведения в России системных реформ, в том числе отмены крепостного права. Характеризовать позиции и практическое участие императора Александра II и его окружения в разработке и реализации проектов реформ. Систематизировать в таблице информацию о реформах 1860–1870-х гг. (годы издания установочных документов; основные положения, нововведения; итоги осуществления реформ).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Анализировать тексты источников (Манифест об отмене крепостного права 19 февраля 1861 г., документы других реформ), проводить их атрибуцию, извлекать информацию, формулировать суждения.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Раскрывать историческое значение отмены крепостного права и других реформ, проведенных в России  в 1860–1870-х гг.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 Характеризовать изменения  в развитии сельского хозяйства России после отмены крепостного права. Показывать на карте новые промышленные районы, объекты новых отраслей хозяйства, крупнейшие центры торговли, железные дороги пореформенной России. Характеризовать экономические и социальные последствия промышленного переворота в России, приводя факты. Систематизировать информацию  о социальной структуре и положении</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основных групп населения в 1860–1870-х гг. (в виде таблицы, схемы). </w:t>
            </w:r>
          </w:p>
          <w:p w:rsidR="00006C5D" w:rsidRPr="00006C5D" w:rsidRDefault="00006C5D" w:rsidP="00346E58">
            <w:pPr>
              <w:spacing w:after="0" w:line="240" w:lineRule="auto"/>
              <w:ind w:right="-108"/>
              <w:rPr>
                <w:rFonts w:ascii="Times New Roman" w:hAnsi="Times New Roman"/>
                <w:sz w:val="20"/>
                <w:szCs w:val="20"/>
              </w:rPr>
            </w:pPr>
            <w:proofErr w:type="gramStart"/>
            <w:r w:rsidRPr="00006C5D">
              <w:rPr>
                <w:rFonts w:ascii="Times New Roman" w:hAnsi="Times New Roman"/>
                <w:sz w:val="20"/>
                <w:szCs w:val="20"/>
              </w:rPr>
              <w:t xml:space="preserve">Объяснять причины и приводить доказательства подъема общественного движения в России  во второй половине XIX в. Характеризовать консервативное, либеральное, радикальное течения общественной мысли в России  1860–1870-х гг. (идеология, социальная база, формы </w:t>
            </w:r>
            <w:proofErr w:type="gramEnd"/>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lastRenderedPageBreak/>
              <w:t xml:space="preserve">деятельности). Объяснять причины  и раскрывать обстоятельства распространения в России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1860–1870-х гг. народнических идей. Систематизировать информацию  об анархистском, пропагандистском и заговорщическом </w:t>
            </w:r>
            <w:proofErr w:type="gramStart"/>
            <w:r w:rsidRPr="00006C5D">
              <w:rPr>
                <w:rFonts w:ascii="Times New Roman" w:hAnsi="Times New Roman"/>
                <w:sz w:val="20"/>
                <w:szCs w:val="20"/>
              </w:rPr>
              <w:t>направлениях</w:t>
            </w:r>
            <w:proofErr w:type="gramEnd"/>
            <w:r w:rsidRPr="00006C5D">
              <w:rPr>
                <w:rFonts w:ascii="Times New Roman" w:hAnsi="Times New Roman"/>
                <w:sz w:val="20"/>
                <w:szCs w:val="20"/>
              </w:rPr>
              <w:t xml:space="preserve"> русского народничества  1860–1870-х гг. в виде таблицы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(идеологи, цели, тактика, организации, действия). Характеризовать деятельность народнических организаций  в 1860–1870-х гг. («хождение  в народ», тактика террора и др.)  и ее результаты. Анализировать</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источники, относящиеся  к общественным движениям  1860–1880-х гг., проводить их атрибуцию, извлекать информацию, формулировать суждения. Составлять характеристики государственных деятелей, а также представителей общественных движений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1860–1870-х гг., раскрывать связь их деятельности с важнейшими событиями жизни страны  в рассматриваемый период.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131</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Внутренняя и внешняя политика Александра III</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Внутренняя политика Александра III: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реформы и «контрреформы». Политика консервативной стабилизации. Ограничение общественной самодеятельности. Национальная и религиозная политика. Экономическая модернизация через государственное вмешательство в экономику. Эволюция финансовой политики </w:t>
            </w:r>
          </w:p>
          <w:p w:rsidR="00006C5D" w:rsidRPr="00006C5D" w:rsidRDefault="00006C5D" w:rsidP="00346E58">
            <w:pPr>
              <w:spacing w:after="0" w:line="240" w:lineRule="auto"/>
              <w:ind w:right="-108"/>
              <w:rPr>
                <w:rFonts w:ascii="Times New Roman" w:hAnsi="Times New Roman"/>
                <w:sz w:val="20"/>
                <w:szCs w:val="20"/>
              </w:rPr>
            </w:pPr>
            <w:proofErr w:type="gramStart"/>
            <w:r w:rsidRPr="00006C5D">
              <w:rPr>
                <w:rFonts w:ascii="Times New Roman" w:hAnsi="Times New Roman"/>
                <w:sz w:val="20"/>
                <w:szCs w:val="20"/>
              </w:rPr>
              <w:t xml:space="preserve">(деятельность Н.Х. </w:t>
            </w:r>
            <w:proofErr w:type="spellStart"/>
            <w:r w:rsidRPr="00006C5D">
              <w:rPr>
                <w:rFonts w:ascii="Times New Roman" w:hAnsi="Times New Roman"/>
                <w:sz w:val="20"/>
                <w:szCs w:val="20"/>
              </w:rPr>
              <w:t>Бунге</w:t>
            </w:r>
            <w:proofErr w:type="spellEnd"/>
            <w:r w:rsidRPr="00006C5D">
              <w:rPr>
                <w:rFonts w:ascii="Times New Roman" w:hAnsi="Times New Roman"/>
                <w:sz w:val="20"/>
                <w:szCs w:val="20"/>
              </w:rPr>
              <w:t xml:space="preserve"> и  </w:t>
            </w:r>
            <w:proofErr w:type="gramEnd"/>
          </w:p>
          <w:p w:rsidR="00006C5D" w:rsidRPr="00006C5D" w:rsidRDefault="00006C5D" w:rsidP="00346E58">
            <w:pPr>
              <w:spacing w:after="0" w:line="240" w:lineRule="auto"/>
              <w:ind w:right="-108"/>
              <w:rPr>
                <w:rFonts w:ascii="Times New Roman" w:hAnsi="Times New Roman"/>
                <w:sz w:val="20"/>
                <w:szCs w:val="20"/>
              </w:rPr>
            </w:pPr>
            <w:proofErr w:type="gramStart"/>
            <w:r w:rsidRPr="00006C5D">
              <w:rPr>
                <w:rFonts w:ascii="Times New Roman" w:hAnsi="Times New Roman"/>
                <w:sz w:val="20"/>
                <w:szCs w:val="20"/>
              </w:rPr>
              <w:t xml:space="preserve">И.А. </w:t>
            </w:r>
            <w:proofErr w:type="spellStart"/>
            <w:r w:rsidRPr="00006C5D">
              <w:rPr>
                <w:rFonts w:ascii="Times New Roman" w:hAnsi="Times New Roman"/>
                <w:sz w:val="20"/>
                <w:szCs w:val="20"/>
              </w:rPr>
              <w:t>Вышнеградского</w:t>
            </w:r>
            <w:proofErr w:type="spellEnd"/>
            <w:r w:rsidRPr="00006C5D">
              <w:rPr>
                <w:rFonts w:ascii="Times New Roman" w:hAnsi="Times New Roman"/>
                <w:sz w:val="20"/>
                <w:szCs w:val="20"/>
              </w:rPr>
              <w:t xml:space="preserve">) </w:t>
            </w:r>
            <w:proofErr w:type="gramEnd"/>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Промышленный подъем на рубеже XIX–XX вв. Индустриализация и урбанизация.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Идейные течения и общественные движения в России в 1880–1890-х гг. Распространение марксизма и формирование социал-демократии</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Систематизировать в форме таблицы информацию об </w:t>
            </w:r>
            <w:proofErr w:type="gramStart"/>
            <w:r w:rsidRPr="00006C5D">
              <w:rPr>
                <w:rFonts w:ascii="Times New Roman" w:hAnsi="Times New Roman"/>
                <w:sz w:val="20"/>
                <w:szCs w:val="20"/>
              </w:rPr>
              <w:t>основных</w:t>
            </w:r>
            <w:proofErr w:type="gramEnd"/>
            <w:r w:rsidRPr="00006C5D">
              <w:rPr>
                <w:rFonts w:ascii="Times New Roman" w:hAnsi="Times New Roman"/>
                <w:sz w:val="20"/>
                <w:szCs w:val="20"/>
              </w:rPr>
              <w:t xml:space="preserve"> </w:t>
            </w:r>
          </w:p>
          <w:p w:rsidR="00006C5D" w:rsidRPr="00006C5D" w:rsidRDefault="00006C5D" w:rsidP="00346E58">
            <w:pPr>
              <w:spacing w:after="0" w:line="240" w:lineRule="auto"/>
              <w:ind w:right="-108"/>
              <w:rPr>
                <w:rFonts w:ascii="Times New Roman" w:hAnsi="Times New Roman"/>
                <w:sz w:val="20"/>
                <w:szCs w:val="20"/>
              </w:rPr>
            </w:pPr>
            <w:proofErr w:type="gramStart"/>
            <w:r w:rsidRPr="00006C5D">
              <w:rPr>
                <w:rFonts w:ascii="Times New Roman" w:hAnsi="Times New Roman"/>
                <w:sz w:val="20"/>
                <w:szCs w:val="20"/>
              </w:rPr>
              <w:t>мероприятиях</w:t>
            </w:r>
            <w:proofErr w:type="gramEnd"/>
            <w:r w:rsidRPr="00006C5D">
              <w:rPr>
                <w:rFonts w:ascii="Times New Roman" w:hAnsi="Times New Roman"/>
                <w:sz w:val="20"/>
                <w:szCs w:val="20"/>
              </w:rPr>
              <w:t xml:space="preserve"> внутренней политики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Александра III и </w:t>
            </w:r>
            <w:proofErr w:type="gramStart"/>
            <w:r w:rsidRPr="00006C5D">
              <w:rPr>
                <w:rFonts w:ascii="Times New Roman" w:hAnsi="Times New Roman"/>
                <w:sz w:val="20"/>
                <w:szCs w:val="20"/>
              </w:rPr>
              <w:t>результатах</w:t>
            </w:r>
            <w:proofErr w:type="gramEnd"/>
            <w:r w:rsidRPr="00006C5D">
              <w:rPr>
                <w:rFonts w:ascii="Times New Roman" w:hAnsi="Times New Roman"/>
                <w:sz w:val="20"/>
                <w:szCs w:val="20"/>
              </w:rPr>
              <w:t xml:space="preserve"> «контрреформ» в сферах государственного управления, местного самоуправления, образования и печати. Анализировать источники 1880–1890-х гг. (официальные документы – Манифест о незыблемости самодержавия и др., публицистические материалы, воспоминания), проводить их атрибуцию, извлекать информацию, формулировать суждения. Называть мероприятия и раскрывать результаты финансовой и экономической политики государства в 1880–1890-х гг. Характеризовать мероприятия российской власти  по решению рабочего вопроса, сопоставлять их с опытом западноевропейских стран. Составлять характеристики императора Александра III и видных государственных деятелей периода его правления (И.А. </w:t>
            </w:r>
            <w:proofErr w:type="spellStart"/>
            <w:r w:rsidRPr="00006C5D">
              <w:rPr>
                <w:rFonts w:ascii="Times New Roman" w:hAnsi="Times New Roman"/>
                <w:sz w:val="20"/>
                <w:szCs w:val="20"/>
              </w:rPr>
              <w:t>Вышнеградский</w:t>
            </w:r>
            <w:proofErr w:type="spellEnd"/>
            <w:r w:rsidRPr="00006C5D">
              <w:rPr>
                <w:rFonts w:ascii="Times New Roman" w:hAnsi="Times New Roman"/>
                <w:sz w:val="20"/>
                <w:szCs w:val="20"/>
              </w:rPr>
              <w:t xml:space="preserve">, Н.Х. </w:t>
            </w:r>
            <w:proofErr w:type="spellStart"/>
            <w:r w:rsidRPr="00006C5D">
              <w:rPr>
                <w:rFonts w:ascii="Times New Roman" w:hAnsi="Times New Roman"/>
                <w:sz w:val="20"/>
                <w:szCs w:val="20"/>
              </w:rPr>
              <w:t>Бунге</w:t>
            </w:r>
            <w:proofErr w:type="spellEnd"/>
            <w:r w:rsidRPr="00006C5D">
              <w:rPr>
                <w:rFonts w:ascii="Times New Roman" w:hAnsi="Times New Roman"/>
                <w:sz w:val="20"/>
                <w:szCs w:val="20"/>
              </w:rPr>
              <w:t>, К.П. Победоносцев и др.), их взглядов, деятельности, личных качеств.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исторические аналогии.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Систематизировать в форме таблицы информацию о консервативном (охранительном), либеральном и радикальном направлениях общественной мысли в России  в 1880–1890-х гг. (идеология, лидеры, </w:t>
            </w:r>
            <w:r w:rsidRPr="00006C5D">
              <w:rPr>
                <w:rFonts w:ascii="Times New Roman" w:hAnsi="Times New Roman"/>
                <w:sz w:val="20"/>
                <w:szCs w:val="20"/>
              </w:rPr>
              <w:lastRenderedPageBreak/>
              <w:t xml:space="preserve">цели, социальная база, деятельность). Раскрывать предпосылки и обстоятельства распространения  в России 1880–1890-х гг. идей марксизма, организационного оформления российской </w:t>
            </w:r>
            <w:proofErr w:type="spellStart"/>
            <w:r w:rsidRPr="00006C5D">
              <w:rPr>
                <w:rFonts w:ascii="Times New Roman" w:hAnsi="Times New Roman"/>
                <w:sz w:val="20"/>
                <w:szCs w:val="20"/>
              </w:rPr>
              <w:t>социалдемократии</w:t>
            </w:r>
            <w:proofErr w:type="spellEnd"/>
            <w:r w:rsidRPr="00006C5D">
              <w:rPr>
                <w:rFonts w:ascii="Times New Roman" w:hAnsi="Times New Roman"/>
                <w:sz w:val="20"/>
                <w:szCs w:val="20"/>
              </w:rPr>
              <w:t xml:space="preserve"> (группа «Освобождение труда», РСДРП). Анализировать источники, относящиеся к различным течениям общественной мысли (публицистика, программные документы), проводить их атрибуцию, извлекать информацию, формулировать суждения. Характеризовать формы и итоги выступлений оппозиционных общественных сил в России  в 1880–1890-х гг. Устанавливать пространственные, временные,</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причинно-следственные связи между</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событиями, явлениями, процессами истории России и истории зарубежных стран, проводить 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132</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Внешняя политика России во второй половине XIX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Внешняя политика России во второй половине XIX в. Завершение Кавказской войны Присоединение Средней Азии. Россия и Балканы.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Русско-турецкая война 1877–1878 гг.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Внешняя политика Александра III. Упрочение международного положения страны. Участие России  в создании блоков великих держав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мероприятия и итоги внешней политики России на Дальнем Востоке. Объяснять причины переориентации внешнеполитического курса России от участия в «Союзе трех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императоров» в 1880-х гг. (совместно с Германией и Австро-Венгрией)  к сближению с Францией в 1890-х гг.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 </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133</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Культура России в XIX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346E58"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Многоликость культурного пространства России. Городская и сельская культура, народная культура. Технический прогресс и перемены в повседневной жизни. Рост образования и распространение грамотности. Появление массовой печати. Становление национальной научной школы, ее достижения и вклад в мировую науку. Общественная значимость художественной культуры.</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Литература, живопись, музыка, театр.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Архитектура и градостроительство. Российская культура XIX в. как часть мировой культуры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Характеризовать значительных представителей российской литературы второй половины XIX в., их произведения, место  в европейской и мировой литературе. Раскрывать характерные черты основных стилей в живописи второй половины XIX в. (классицизм, реализм, импрессионизм), называть относящиеся к ним произведения и их авторов. Называть композиторов и произведения, давшие основание говорить о подъеме во второй половине XIX в. русской национальной музыкальной школы («Могучая кучка», П.И. Чайковский  и др.). Раскрывать, приводя конкретные примеры, роль театрального искусства в жизни российского общества во второй половине XIX в. Систематизировать информацию об основных стилях русской архитектуры второй половины XIX в. (русско-византийский стиль, русский/</w:t>
            </w:r>
            <w:proofErr w:type="spellStart"/>
            <w:r w:rsidRPr="00006C5D">
              <w:rPr>
                <w:rFonts w:ascii="Times New Roman" w:hAnsi="Times New Roman"/>
                <w:sz w:val="20"/>
                <w:szCs w:val="20"/>
              </w:rPr>
              <w:t>неорусский</w:t>
            </w:r>
            <w:proofErr w:type="spellEnd"/>
            <w:r w:rsidRPr="00006C5D">
              <w:rPr>
                <w:rFonts w:ascii="Times New Roman" w:hAnsi="Times New Roman"/>
                <w:sz w:val="20"/>
                <w:szCs w:val="20"/>
              </w:rPr>
              <w:t xml:space="preserve"> стиль), их наиболее ярких представителях, известных постройках (в виде таблицы/электронной таблицы). Давать и аргументировать оценку места российской культуры  в мировой культуре XIX в.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134</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Император Николай II: </w:t>
            </w:r>
            <w:r w:rsidRPr="00006C5D">
              <w:rPr>
                <w:rFonts w:ascii="Times New Roman" w:hAnsi="Times New Roman"/>
                <w:color w:val="000000"/>
                <w:sz w:val="20"/>
                <w:szCs w:val="20"/>
              </w:rPr>
              <w:lastRenderedPageBreak/>
              <w:t>внутренняя и внешняя политика</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Россия в начале ХХ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xml:space="preserve">. </w:t>
            </w:r>
            <w:proofErr w:type="gramStart"/>
            <w:r w:rsidRPr="00006C5D">
              <w:rPr>
                <w:rFonts w:ascii="Times New Roman" w:hAnsi="Times New Roman"/>
                <w:sz w:val="20"/>
                <w:szCs w:val="20"/>
              </w:rPr>
              <w:t>Российская</w:t>
            </w:r>
            <w:proofErr w:type="gramEnd"/>
            <w:r w:rsidRPr="00006C5D">
              <w:rPr>
                <w:rFonts w:ascii="Times New Roman" w:hAnsi="Times New Roman"/>
                <w:sz w:val="20"/>
                <w:szCs w:val="20"/>
              </w:rPr>
              <w:t xml:space="preserve"> империя на пороге </w:t>
            </w:r>
            <w:r w:rsidRPr="00006C5D">
              <w:rPr>
                <w:rFonts w:ascii="Times New Roman" w:hAnsi="Times New Roman"/>
                <w:sz w:val="20"/>
                <w:szCs w:val="20"/>
              </w:rPr>
              <w:lastRenderedPageBreak/>
              <w:t xml:space="preserve">нового века.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Россия на карте мира </w:t>
            </w:r>
            <w:proofErr w:type="gramStart"/>
            <w:r w:rsidRPr="00006C5D">
              <w:rPr>
                <w:rFonts w:ascii="Times New Roman" w:hAnsi="Times New Roman"/>
                <w:sz w:val="20"/>
                <w:szCs w:val="20"/>
              </w:rPr>
              <w:t>в начале</w:t>
            </w:r>
            <w:proofErr w:type="gramEnd"/>
            <w:r w:rsidRPr="00006C5D">
              <w:rPr>
                <w:rFonts w:ascii="Times New Roman" w:hAnsi="Times New Roman"/>
                <w:sz w:val="20"/>
                <w:szCs w:val="20"/>
              </w:rPr>
              <w:t xml:space="preserve"> ХХ в. Экономическое развитие. Демография, социальная стратификация. Формирование новых социальных групп. Имперский центр и национальные регионы. Император Николай II и его </w:t>
            </w:r>
            <w:proofErr w:type="spellStart"/>
            <w:r w:rsidRPr="00006C5D">
              <w:rPr>
                <w:rFonts w:ascii="Times New Roman" w:hAnsi="Times New Roman"/>
                <w:sz w:val="20"/>
                <w:szCs w:val="20"/>
              </w:rPr>
              <w:t>консервативноохранительная</w:t>
            </w:r>
            <w:proofErr w:type="spellEnd"/>
            <w:r w:rsidRPr="00006C5D">
              <w:rPr>
                <w:rFonts w:ascii="Times New Roman" w:hAnsi="Times New Roman"/>
                <w:sz w:val="20"/>
                <w:szCs w:val="20"/>
              </w:rPr>
              <w:t xml:space="preserve"> политика. Необходимость преобразований. Особенности промышленного и аграрного развития России на рубеже XIX–XX вв. Государственный капитализм и формирование монополий. Иностранный капитал  в России.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Россия в системе международных отношений </w:t>
            </w:r>
            <w:proofErr w:type="gramStart"/>
            <w:r w:rsidRPr="00006C5D">
              <w:rPr>
                <w:rFonts w:ascii="Times New Roman" w:hAnsi="Times New Roman"/>
                <w:sz w:val="20"/>
                <w:szCs w:val="20"/>
              </w:rPr>
              <w:t>в начале</w:t>
            </w:r>
            <w:proofErr w:type="gramEnd"/>
            <w:r w:rsidRPr="00006C5D">
              <w:rPr>
                <w:rFonts w:ascii="Times New Roman" w:hAnsi="Times New Roman"/>
                <w:sz w:val="20"/>
                <w:szCs w:val="20"/>
              </w:rPr>
              <w:t xml:space="preserve"> ХХ в. Политика на Дальнем Востоке. Русско-японская война 1904–1905 гг. Блоковая система и участие в ней России</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lastRenderedPageBreak/>
              <w:t xml:space="preserve">Характеризовать основные тенденции и противоречия </w:t>
            </w:r>
            <w:proofErr w:type="spellStart"/>
            <w:r w:rsidRPr="00006C5D">
              <w:rPr>
                <w:rFonts w:ascii="Times New Roman" w:hAnsi="Times New Roman"/>
                <w:sz w:val="20"/>
                <w:szCs w:val="20"/>
              </w:rPr>
              <w:lastRenderedPageBreak/>
              <w:t>социальноэкономического</w:t>
            </w:r>
            <w:proofErr w:type="spellEnd"/>
            <w:r w:rsidRPr="00006C5D">
              <w:rPr>
                <w:rFonts w:ascii="Times New Roman" w:hAnsi="Times New Roman"/>
                <w:sz w:val="20"/>
                <w:szCs w:val="20"/>
              </w:rPr>
              <w:t xml:space="preserve"> развития и политической ситуации в России  в конце XIX – начале ХХ в. Систематизировать информацию  об этническом составе, социальной структуре и положении основных групп населения России к началу  ХХ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xml:space="preserve"> виде таблицы, схемы). Разъяснять сущность и остроту «крестьянского» (аграрного) и рабочего вопросов в России в начале ХХ в. Характеризовать основные мероприятия и итоги политики модернизации «сверху»  в конце XIX – начале ХХ в. Приводить данные о создании  в России монополий. Показывать  на карте новые промышленные районы, сложившиеся в России  в конце XIX – начале ХХ в.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 Характеризовать основные направления и цели внешней политики России, ее союзников и противников </w:t>
            </w:r>
            <w:proofErr w:type="gramStart"/>
            <w:r w:rsidRPr="00006C5D">
              <w:rPr>
                <w:rFonts w:ascii="Times New Roman" w:hAnsi="Times New Roman"/>
                <w:sz w:val="20"/>
                <w:szCs w:val="20"/>
              </w:rPr>
              <w:t>в начале</w:t>
            </w:r>
            <w:proofErr w:type="gramEnd"/>
            <w:r w:rsidRPr="00006C5D">
              <w:rPr>
                <w:rFonts w:ascii="Times New Roman" w:hAnsi="Times New Roman"/>
                <w:sz w:val="20"/>
                <w:szCs w:val="20"/>
              </w:rPr>
              <w:t xml:space="preserve"> XX в.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Систематизировать в форме таблицы информацию о Русско-японской войне 1904–1905 гг. (причины, планы сторон, основные сражения, итоги войны). Показывать на карте места крупных сражений Русско-японской войны 1904–1905 гг., территориальные изменения,</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произошедшие после подписания </w:t>
            </w:r>
            <w:proofErr w:type="spellStart"/>
            <w:r w:rsidRPr="00006C5D">
              <w:rPr>
                <w:rFonts w:ascii="Times New Roman" w:hAnsi="Times New Roman"/>
                <w:sz w:val="20"/>
                <w:szCs w:val="20"/>
              </w:rPr>
              <w:t>Портсмутского</w:t>
            </w:r>
            <w:proofErr w:type="spellEnd"/>
            <w:r w:rsidRPr="00006C5D">
              <w:rPr>
                <w:rFonts w:ascii="Times New Roman" w:hAnsi="Times New Roman"/>
                <w:sz w:val="20"/>
                <w:szCs w:val="20"/>
              </w:rPr>
              <w:t xml:space="preserve"> мирного договора. Объяснять причины и последствия поражения России в Русско-японской войне 1904–1905 гг. Приводить примеры героизма российских воинов в ходе Русско-японской войны  1904–1905 гг. (крейсер «Варяг», оборона Порт-Артура и др.). Характеризовать место России  в системе европейских держав  в первое десятилетие ХХ в.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135</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Общественное и политическое развитие России </w:t>
            </w:r>
            <w:proofErr w:type="gramStart"/>
            <w:r w:rsidRPr="00006C5D">
              <w:rPr>
                <w:rFonts w:ascii="Times New Roman" w:hAnsi="Times New Roman"/>
                <w:color w:val="000000"/>
                <w:sz w:val="20"/>
                <w:szCs w:val="20"/>
              </w:rPr>
              <w:t>в начале</w:t>
            </w:r>
            <w:proofErr w:type="gramEnd"/>
            <w:r w:rsidRPr="00006C5D">
              <w:rPr>
                <w:rFonts w:ascii="Times New Roman" w:hAnsi="Times New Roman"/>
                <w:color w:val="000000"/>
                <w:sz w:val="20"/>
                <w:szCs w:val="20"/>
              </w:rPr>
              <w:t xml:space="preserve"> XX в.</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Общественное движение в России  </w:t>
            </w:r>
            <w:proofErr w:type="gramStart"/>
            <w:r w:rsidRPr="00006C5D">
              <w:rPr>
                <w:rFonts w:ascii="Times New Roman" w:hAnsi="Times New Roman"/>
                <w:sz w:val="20"/>
                <w:szCs w:val="20"/>
              </w:rPr>
              <w:t>в начале</w:t>
            </w:r>
            <w:proofErr w:type="gramEnd"/>
            <w:r w:rsidRPr="00006C5D">
              <w:rPr>
                <w:rFonts w:ascii="Times New Roman" w:hAnsi="Times New Roman"/>
                <w:sz w:val="20"/>
                <w:szCs w:val="20"/>
              </w:rPr>
              <w:t xml:space="preserve"> XX в. Оппозиционное либеральное движение.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Возникновение социалистических организаций и партий. Политический терроризм. «Полицейский социализм». Первая российская революция 1905–1907 гг. Начало парламентаризма в России. Общественное и политическое развитие России в 1907–1914 гг.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Программа системных реформ  П.А. Столыпина и ее реализация. Незавершенность преобразований и нарастание социальных противоречий</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Объяснять причины возникновения  в начале ХХ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xml:space="preserve">. </w:t>
            </w:r>
            <w:proofErr w:type="gramStart"/>
            <w:r w:rsidRPr="00006C5D">
              <w:rPr>
                <w:rFonts w:ascii="Times New Roman" w:hAnsi="Times New Roman"/>
                <w:sz w:val="20"/>
                <w:szCs w:val="20"/>
              </w:rPr>
              <w:t>оппозиционного</w:t>
            </w:r>
            <w:proofErr w:type="gramEnd"/>
            <w:r w:rsidRPr="00006C5D">
              <w:rPr>
                <w:rFonts w:ascii="Times New Roman" w:hAnsi="Times New Roman"/>
                <w:sz w:val="20"/>
                <w:szCs w:val="20"/>
              </w:rPr>
              <w:t xml:space="preserve"> либерального движения, характеризовать основные цели, мероприятия и итоги деятельности («Союз освобождения», «банкетная кампания»). Систематизировать  в виде тезисов или таблицы информацию о деятельности социалистических партий в России начала ХХ в. (цели, социальная база, тактика).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Раскрывать цели и сущность политики «полицейского социализма», характеризовать ее руководителей, мероприятия и итоги. Систематизировать в форме таблицы информацию о российской революции 1905–1907 гг. (причины, участники, этапы, ключевые события, итоги, значение). Анализировать письменные и визуальные источники (Манифест 17 октября 1905 г. и др.), извлекать </w:t>
            </w:r>
            <w:r w:rsidRPr="00006C5D">
              <w:rPr>
                <w:rFonts w:ascii="Times New Roman" w:hAnsi="Times New Roman"/>
                <w:sz w:val="20"/>
                <w:szCs w:val="20"/>
              </w:rPr>
              <w:lastRenderedPageBreak/>
              <w:t xml:space="preserve">информацию, излагать суждения. Систематизировать информацию о либеральных и консервативных политических партиях в начале ХХ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xml:space="preserve">.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xml:space="preserve"> виде тезисов или таблицы (цели, лидеры, социальная база, тактика). Характеризовать думскую деятельность в 1906–1907 гг. и ее основные итоги. Представлять оценку итогов и исторического значения российской революции 1905–1907 гг. Составлять характеристики лидеров и</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 xml:space="preserve">видных деятелей политических партий в России начала ХХ в. 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 Систематизировать информацию  о важнейших событиях политической и общественной жизни в России  в 1907–1914 гг. (в виде таблицы). Характеризовать цели, основные мероприятия и итоги </w:t>
            </w:r>
            <w:proofErr w:type="spellStart"/>
            <w:r w:rsidRPr="00006C5D">
              <w:rPr>
                <w:rFonts w:ascii="Times New Roman" w:hAnsi="Times New Roman"/>
                <w:sz w:val="20"/>
                <w:szCs w:val="20"/>
              </w:rPr>
              <w:t>столыпинской</w:t>
            </w:r>
            <w:proofErr w:type="spellEnd"/>
            <w:r w:rsidRPr="00006C5D">
              <w:rPr>
                <w:rFonts w:ascii="Times New Roman" w:hAnsi="Times New Roman"/>
                <w:sz w:val="20"/>
                <w:szCs w:val="20"/>
              </w:rPr>
              <w:t xml:space="preserve"> аграрной реформы. Анализировать тексты документов аграрной реформы (указа 1906 г. и закона  1910 г.), извлекать информацию, высказывать суждения. Объяснять причины и следствия незавершенности системных реформ под руководством П.А. Столыпина. Составлять характеристики императора Николая II и видных государственных деятелей периода его правления (С.Ю. Витте,  В.К. Плеве, П.А. Столыпин и др.).</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Устанавливать пространственные, временные, причинно-следственные связи между событиями, явлениями, процессами истории России и истории зарубежных стран, проводить 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c>
          <w:tcPr>
            <w:tcW w:w="426"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lastRenderedPageBreak/>
              <w:t>136</w:t>
            </w: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Серебряный век ро</w:t>
            </w:r>
            <w:bookmarkStart w:id="1" w:name="_GoBack"/>
            <w:bookmarkEnd w:id="1"/>
            <w:r w:rsidRPr="00006C5D">
              <w:rPr>
                <w:rFonts w:ascii="Times New Roman" w:hAnsi="Times New Roman"/>
                <w:color w:val="000000"/>
                <w:sz w:val="20"/>
                <w:szCs w:val="20"/>
              </w:rPr>
              <w:t>ссийской культуры</w:t>
            </w:r>
          </w:p>
        </w:tc>
        <w:tc>
          <w:tcPr>
            <w:tcW w:w="664"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 </w:t>
            </w:r>
          </w:p>
        </w:tc>
        <w:tc>
          <w:tcPr>
            <w:tcW w:w="5006"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Серебряный век российской культуры. Новые явления  в литературе и искусстве.  Русский модерн. Литература, живопись и архитектура начала XX в. Драматический театр: традиции и новаторство. Музыка и балет.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Русские сезоны в Париже. Российские меценаты.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Зарождение российского кинематографа.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Развитие образования. Открытия российских ученых в науке и технике.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Достижения гуманитарных наук. Формирование русской философской школы. Вклад России начала XX в.  в мировую культуру </w:t>
            </w:r>
          </w:p>
        </w:tc>
        <w:tc>
          <w:tcPr>
            <w:tcW w:w="6095" w:type="dxa"/>
          </w:tcPr>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Раскрывать сущность понятия «Серебряный век российской культуры» в контексте отечественной культуры Нового времени. Объяснять причины изменения мировоззренческих ценностей и стиля жизни </w:t>
            </w:r>
            <w:proofErr w:type="gramStart"/>
            <w:r w:rsidRPr="00006C5D">
              <w:rPr>
                <w:rFonts w:ascii="Times New Roman" w:hAnsi="Times New Roman"/>
                <w:sz w:val="20"/>
                <w:szCs w:val="20"/>
              </w:rPr>
              <w:t>в начале</w:t>
            </w:r>
            <w:proofErr w:type="gramEnd"/>
            <w:r w:rsidRPr="00006C5D">
              <w:rPr>
                <w:rFonts w:ascii="Times New Roman" w:hAnsi="Times New Roman"/>
                <w:sz w:val="20"/>
                <w:szCs w:val="20"/>
              </w:rPr>
              <w:t xml:space="preserve"> ХХ в., распространения модернистских идей. Характеризовать новые течения в литературе и искусстве (символизм, футуризм, кубизм и др.), называть их известных представителей, художественные объединения, программные произведения.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Представить сообщение (презентацию, эссе) о стилях русской архитектуры начала XX в. (</w:t>
            </w:r>
            <w:proofErr w:type="spellStart"/>
            <w:r w:rsidRPr="00006C5D">
              <w:rPr>
                <w:rFonts w:ascii="Times New Roman" w:hAnsi="Times New Roman"/>
                <w:sz w:val="20"/>
                <w:szCs w:val="20"/>
              </w:rPr>
              <w:t>неорусский</w:t>
            </w:r>
            <w:proofErr w:type="spellEnd"/>
            <w:r w:rsidRPr="00006C5D">
              <w:rPr>
                <w:rFonts w:ascii="Times New Roman" w:hAnsi="Times New Roman"/>
                <w:sz w:val="20"/>
                <w:szCs w:val="20"/>
              </w:rPr>
              <w:t xml:space="preserve"> стиль, неоклассицизм, модерн), относящихся к ним постройках и их создателях.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Раскрывать место российского театра конца XIX – начала ХХ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xml:space="preserve">.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xml:space="preserve"> истории мирового театра (МХТ, учение  К.С. Станиславского). Называть организаторов и участников Русских сезонов в Париже, раскрывать значение данного проекта. </w:t>
            </w:r>
          </w:p>
          <w:p w:rsidR="00006C5D" w:rsidRPr="00006C5D" w:rsidRDefault="00006C5D" w:rsidP="00346E58">
            <w:pPr>
              <w:spacing w:after="0" w:line="240" w:lineRule="auto"/>
              <w:ind w:right="-108"/>
              <w:rPr>
                <w:rFonts w:ascii="Times New Roman" w:hAnsi="Times New Roman"/>
                <w:sz w:val="20"/>
                <w:szCs w:val="20"/>
              </w:rPr>
            </w:pPr>
            <w:r w:rsidRPr="00006C5D">
              <w:rPr>
                <w:rFonts w:ascii="Times New Roman" w:hAnsi="Times New Roman"/>
                <w:sz w:val="20"/>
                <w:szCs w:val="20"/>
              </w:rPr>
              <w:t xml:space="preserve">Представлять оценку деятельности и творчества представителей российской культуры начала ХХ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xml:space="preserve">.  </w:t>
            </w:r>
            <w:proofErr w:type="gramStart"/>
            <w:r w:rsidRPr="00006C5D">
              <w:rPr>
                <w:rFonts w:ascii="Times New Roman" w:hAnsi="Times New Roman"/>
                <w:sz w:val="20"/>
                <w:szCs w:val="20"/>
              </w:rPr>
              <w:t>с</w:t>
            </w:r>
            <w:proofErr w:type="gramEnd"/>
            <w:r w:rsidRPr="00006C5D">
              <w:rPr>
                <w:rFonts w:ascii="Times New Roman" w:hAnsi="Times New Roman"/>
                <w:sz w:val="20"/>
                <w:szCs w:val="20"/>
              </w:rPr>
              <w:t xml:space="preserve"> точки зрения развития </w:t>
            </w:r>
            <w:r w:rsidRPr="00006C5D">
              <w:rPr>
                <w:rFonts w:ascii="Times New Roman" w:hAnsi="Times New Roman"/>
                <w:sz w:val="20"/>
                <w:szCs w:val="20"/>
              </w:rPr>
              <w:lastRenderedPageBreak/>
              <w:t xml:space="preserve">отечественной культуры и  в контексте европейской и мировой культуры. Объяснять, в чем выразилась демократизация российского образования  </w:t>
            </w:r>
            <w:proofErr w:type="gramStart"/>
            <w:r w:rsidRPr="00006C5D">
              <w:rPr>
                <w:rFonts w:ascii="Times New Roman" w:hAnsi="Times New Roman"/>
                <w:sz w:val="20"/>
                <w:szCs w:val="20"/>
              </w:rPr>
              <w:t>в начале</w:t>
            </w:r>
            <w:proofErr w:type="gramEnd"/>
            <w:r w:rsidRPr="00006C5D">
              <w:rPr>
                <w:rFonts w:ascii="Times New Roman" w:hAnsi="Times New Roman"/>
                <w:sz w:val="20"/>
                <w:szCs w:val="20"/>
              </w:rPr>
              <w:t xml:space="preserve"> ХХ в., приводить факты. Систематизировать информацию  о выдающихся российских ученых начала ХХ в., научных открытиях и технических изобретениях в физике, химии, биологии, медицине, воздухоплавании, получивших международное признание. Представлять и аргументировать оценку вклада российской культуры начала ХХ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xml:space="preserve">. </w:t>
            </w:r>
            <w:proofErr w:type="gramStart"/>
            <w:r w:rsidRPr="00006C5D">
              <w:rPr>
                <w:rFonts w:ascii="Times New Roman" w:hAnsi="Times New Roman"/>
                <w:sz w:val="20"/>
                <w:szCs w:val="20"/>
              </w:rPr>
              <w:t>в</w:t>
            </w:r>
            <w:proofErr w:type="gramEnd"/>
            <w:r w:rsidRPr="00006C5D">
              <w:rPr>
                <w:rFonts w:ascii="Times New Roman" w:hAnsi="Times New Roman"/>
                <w:sz w:val="20"/>
                <w:szCs w:val="20"/>
              </w:rPr>
              <w:t xml:space="preserve"> мировую культуру. Устанавливать пространственные,</w:t>
            </w:r>
            <w:r w:rsidRPr="00006C5D">
              <w:rPr>
                <w:rFonts w:ascii="Times New Roman" w:eastAsia="Times New Roman" w:hAnsi="Times New Roman"/>
                <w:color w:val="000000"/>
                <w:sz w:val="20"/>
                <w:szCs w:val="20"/>
              </w:rPr>
              <w:t xml:space="preserve"> </w:t>
            </w:r>
            <w:r w:rsidRPr="00006C5D">
              <w:rPr>
                <w:rFonts w:ascii="Times New Roman" w:hAnsi="Times New Roman"/>
                <w:sz w:val="20"/>
                <w:szCs w:val="20"/>
              </w:rPr>
              <w:t>временные, причинно-следственные связи между событиями, явлениями, процессами истории России и истории зарубежных стран, проводить исторические аналогии</w:t>
            </w: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r w:rsidR="00006C5D" w:rsidTr="00346E58">
        <w:trPr>
          <w:trHeight w:val="100"/>
        </w:trPr>
        <w:tc>
          <w:tcPr>
            <w:tcW w:w="426" w:type="dxa"/>
          </w:tcPr>
          <w:p w:rsidR="00006C5D" w:rsidRPr="00006C5D" w:rsidRDefault="00006C5D" w:rsidP="00346E58">
            <w:pPr>
              <w:spacing w:after="0" w:line="240" w:lineRule="auto"/>
              <w:ind w:right="-108"/>
              <w:rPr>
                <w:sz w:val="20"/>
                <w:szCs w:val="20"/>
              </w:rPr>
            </w:pPr>
          </w:p>
        </w:tc>
        <w:tc>
          <w:tcPr>
            <w:tcW w:w="2268" w:type="dxa"/>
          </w:tcPr>
          <w:p w:rsidR="00006C5D" w:rsidRPr="00006C5D" w:rsidRDefault="00006C5D" w:rsidP="00346E58">
            <w:pPr>
              <w:spacing w:after="0" w:line="240" w:lineRule="auto"/>
              <w:ind w:right="-108"/>
              <w:rPr>
                <w:sz w:val="20"/>
                <w:szCs w:val="20"/>
              </w:rPr>
            </w:pPr>
            <w:r w:rsidRPr="00006C5D">
              <w:rPr>
                <w:rFonts w:ascii="Times New Roman" w:hAnsi="Times New Roman"/>
                <w:color w:val="000000"/>
                <w:sz w:val="20"/>
                <w:szCs w:val="20"/>
              </w:rPr>
              <w:t xml:space="preserve"> 136 </w:t>
            </w:r>
          </w:p>
        </w:tc>
        <w:tc>
          <w:tcPr>
            <w:tcW w:w="664"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5006" w:type="dxa"/>
          </w:tcPr>
          <w:p w:rsidR="00006C5D" w:rsidRPr="00006C5D" w:rsidRDefault="00346E58" w:rsidP="00346E58">
            <w:pPr>
              <w:spacing w:after="0" w:line="240" w:lineRule="auto"/>
              <w:ind w:right="-108"/>
              <w:rPr>
                <w:rFonts w:ascii="Times New Roman" w:hAnsi="Times New Roman"/>
                <w:color w:val="000000"/>
                <w:sz w:val="20"/>
                <w:szCs w:val="20"/>
              </w:rPr>
            </w:pPr>
            <w:r w:rsidRPr="00006C5D">
              <w:rPr>
                <w:rFonts w:ascii="Times New Roman" w:hAnsi="Times New Roman"/>
                <w:color w:val="000000"/>
                <w:sz w:val="20"/>
                <w:szCs w:val="20"/>
              </w:rPr>
              <w:t>ОБЩЕЕ КОЛИЧЕСТВО ЧАСОВ ПО ПРОГРАММЕ</w:t>
            </w:r>
          </w:p>
        </w:tc>
        <w:tc>
          <w:tcPr>
            <w:tcW w:w="6095" w:type="dxa"/>
          </w:tcPr>
          <w:p w:rsidR="00006C5D" w:rsidRPr="00006C5D" w:rsidRDefault="00006C5D" w:rsidP="00346E58">
            <w:pPr>
              <w:spacing w:after="0" w:line="240" w:lineRule="auto"/>
              <w:ind w:right="-108"/>
              <w:rPr>
                <w:rFonts w:ascii="Times New Roman" w:hAnsi="Times New Roman"/>
                <w:color w:val="000000"/>
                <w:sz w:val="20"/>
                <w:szCs w:val="20"/>
              </w:rPr>
            </w:pPr>
          </w:p>
        </w:tc>
        <w:tc>
          <w:tcPr>
            <w:tcW w:w="1701" w:type="dxa"/>
          </w:tcPr>
          <w:p w:rsidR="00006C5D" w:rsidRPr="00006C5D" w:rsidRDefault="00006C5D" w:rsidP="00346E58">
            <w:pPr>
              <w:spacing w:after="0" w:line="240" w:lineRule="auto"/>
              <w:ind w:right="-108"/>
              <w:rPr>
                <w:rFonts w:ascii="Times New Roman" w:hAnsi="Times New Roman"/>
                <w:color w:val="000000"/>
                <w:sz w:val="20"/>
                <w:szCs w:val="20"/>
              </w:rPr>
            </w:pPr>
          </w:p>
        </w:tc>
      </w:tr>
    </w:tbl>
    <w:p w:rsidR="00006C5D" w:rsidRDefault="00006C5D">
      <w:pPr>
        <w:suppressAutoHyphens/>
        <w:spacing w:after="0"/>
        <w:ind w:firstLine="709"/>
        <w:contextualSpacing/>
        <w:jc w:val="both"/>
        <w:rPr>
          <w:rFonts w:ascii="Times New Roman" w:hAnsi="Times New Roman"/>
          <w:b/>
          <w:color w:val="000000"/>
          <w:sz w:val="28"/>
        </w:rPr>
      </w:pPr>
    </w:p>
    <w:p w:rsidR="00006C5D" w:rsidRDefault="00006C5D">
      <w:pPr>
        <w:suppressAutoHyphens/>
        <w:spacing w:after="0"/>
        <w:ind w:firstLine="709"/>
        <w:contextualSpacing/>
        <w:jc w:val="both"/>
        <w:rPr>
          <w:rFonts w:ascii="Times New Roman" w:hAnsi="Times New Roman"/>
          <w:sz w:val="24"/>
          <w:szCs w:val="24"/>
        </w:rPr>
      </w:pPr>
    </w:p>
    <w:p w:rsidR="00006C5D" w:rsidRDefault="00006C5D">
      <w:pPr>
        <w:suppressAutoHyphens/>
        <w:spacing w:after="0"/>
        <w:ind w:firstLine="709"/>
        <w:contextualSpacing/>
        <w:jc w:val="both"/>
        <w:rPr>
          <w:rFonts w:ascii="Times New Roman" w:hAnsi="Times New Roman"/>
          <w:sz w:val="24"/>
          <w:szCs w:val="24"/>
        </w:rPr>
      </w:pPr>
    </w:p>
    <w:p w:rsidR="00006C5D" w:rsidRDefault="00006C5D">
      <w:pPr>
        <w:suppressAutoHyphens/>
        <w:spacing w:after="0"/>
        <w:ind w:firstLine="709"/>
        <w:contextualSpacing/>
        <w:jc w:val="both"/>
        <w:rPr>
          <w:rFonts w:ascii="Times New Roman" w:hAnsi="Times New Roman"/>
          <w:sz w:val="24"/>
          <w:szCs w:val="24"/>
        </w:rPr>
        <w:sectPr w:rsidR="00006C5D" w:rsidSect="00346E58">
          <w:pgSz w:w="16838" w:h="11906" w:orient="landscape"/>
          <w:pgMar w:top="1134" w:right="567" w:bottom="1134" w:left="567" w:header="709" w:footer="709" w:gutter="0"/>
          <w:cols w:space="708"/>
          <w:docGrid w:linePitch="360"/>
        </w:sectPr>
      </w:pPr>
    </w:p>
    <w:p w:rsidR="007D3260" w:rsidRDefault="007D3260" w:rsidP="007D3260">
      <w:pPr>
        <w:pStyle w:val="ConsPlusNormal1"/>
        <w:spacing w:before="200"/>
        <w:ind w:firstLine="540"/>
        <w:jc w:val="both"/>
      </w:pPr>
      <w:r>
        <w:lastRenderedPageBreak/>
        <w:t>122.10. Для проведения единого государственного экзамена по истории (далее - ЕГЭ по истории)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7D3260" w:rsidRDefault="007D3260" w:rsidP="007D3260">
      <w:pPr>
        <w:pStyle w:val="ConsPlusNormal1"/>
        <w:jc w:val="right"/>
      </w:pPr>
      <w:r>
        <w:t>Таблица 18.4</w:t>
      </w:r>
    </w:p>
    <w:p w:rsidR="007D3260" w:rsidRDefault="007D3260" w:rsidP="007D3260">
      <w:pPr>
        <w:pStyle w:val="ConsPlusNormal1"/>
        <w:jc w:val="center"/>
      </w:pPr>
      <w:r>
        <w:t>Проверяемые на ЕГЭ по истории требования</w:t>
      </w:r>
    </w:p>
    <w:p w:rsidR="007D3260" w:rsidRDefault="007D3260" w:rsidP="007D3260">
      <w:pPr>
        <w:pStyle w:val="ConsPlusNormal1"/>
        <w:jc w:val="center"/>
      </w:pPr>
      <w:r>
        <w:t>к результатам освоения основной образовательной программы</w:t>
      </w:r>
    </w:p>
    <w:p w:rsidR="007D3260" w:rsidRDefault="007D3260" w:rsidP="007D3260">
      <w:pPr>
        <w:pStyle w:val="ConsPlusNormal1"/>
        <w:jc w:val="center"/>
      </w:pPr>
      <w:r>
        <w:t>среднего общего образования</w:t>
      </w:r>
    </w:p>
    <w:p w:rsidR="007D3260" w:rsidRDefault="007D3260" w:rsidP="007D3260">
      <w:pPr>
        <w:pStyle w:val="ConsPlusNormal1"/>
        <w:jc w:val="both"/>
      </w:pPr>
    </w:p>
    <w:tbl>
      <w:tblPr>
        <w:tblStyle w:val="a3"/>
        <w:tblW w:w="0" w:type="auto"/>
        <w:tblLook w:val="04A0" w:firstRow="1" w:lastRow="0" w:firstColumn="1" w:lastColumn="0" w:noHBand="0" w:noVBand="1"/>
      </w:tblPr>
      <w:tblGrid>
        <w:gridCol w:w="1528"/>
        <w:gridCol w:w="8219"/>
      </w:tblGrid>
      <w:tr w:rsidR="007D3260" w:rsidTr="007D3260">
        <w:tc>
          <w:tcPr>
            <w:tcW w:w="1528" w:type="dxa"/>
          </w:tcPr>
          <w:p w:rsidR="007D3260" w:rsidRDefault="007D3260" w:rsidP="00006C5D">
            <w:pPr>
              <w:pStyle w:val="ConsPlusNormal1"/>
              <w:jc w:val="center"/>
            </w:pPr>
            <w:r>
              <w:t>Код проверяемого требования</w:t>
            </w:r>
          </w:p>
        </w:tc>
        <w:tc>
          <w:tcPr>
            <w:tcW w:w="8219" w:type="dxa"/>
          </w:tcPr>
          <w:p w:rsidR="007D3260" w:rsidRDefault="007D3260" w:rsidP="00006C5D">
            <w:pPr>
              <w:pStyle w:val="ConsPlusNormal1"/>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7D3260" w:rsidTr="007D3260">
        <w:tc>
          <w:tcPr>
            <w:tcW w:w="1528" w:type="dxa"/>
          </w:tcPr>
          <w:p w:rsidR="007D3260" w:rsidRDefault="007D3260" w:rsidP="00006C5D">
            <w:pPr>
              <w:pStyle w:val="ConsPlusNormal1"/>
              <w:jc w:val="center"/>
            </w:pPr>
            <w:r>
              <w:t>1</w:t>
            </w:r>
          </w:p>
        </w:tc>
        <w:tc>
          <w:tcPr>
            <w:tcW w:w="8219" w:type="dxa"/>
          </w:tcPr>
          <w:p w:rsidR="007D3260" w:rsidRDefault="007D3260" w:rsidP="00006C5D">
            <w:pPr>
              <w:pStyle w:val="ConsPlusNormal1"/>
              <w:jc w:val="both"/>
            </w:pPr>
            <w:r>
              <w:t>Знание ключевых событий, основных дат и этапов истории России и мира в XX - начале XXI вв.</w:t>
            </w:r>
          </w:p>
        </w:tc>
      </w:tr>
      <w:tr w:rsidR="007D3260" w:rsidTr="007D3260">
        <w:tc>
          <w:tcPr>
            <w:tcW w:w="1528" w:type="dxa"/>
          </w:tcPr>
          <w:p w:rsidR="007D3260" w:rsidRDefault="007D3260" w:rsidP="00006C5D">
            <w:pPr>
              <w:pStyle w:val="ConsPlusNormal1"/>
              <w:jc w:val="center"/>
            </w:pPr>
            <w:r>
              <w:t>2</w:t>
            </w:r>
          </w:p>
        </w:tc>
        <w:tc>
          <w:tcPr>
            <w:tcW w:w="8219" w:type="dxa"/>
          </w:tcPr>
          <w:p w:rsidR="007D3260" w:rsidRDefault="007D3260" w:rsidP="00006C5D">
            <w:pPr>
              <w:pStyle w:val="ConsPlusNormal1"/>
              <w:jc w:val="both"/>
            </w:pPr>
            <w:r>
              <w:t>Знание выдающихся деятелей отечественной и всемирной истории XX - начала XXI вв., в том числе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вв.</w:t>
            </w:r>
          </w:p>
        </w:tc>
      </w:tr>
      <w:tr w:rsidR="007D3260" w:rsidTr="007D3260">
        <w:tc>
          <w:tcPr>
            <w:tcW w:w="1528" w:type="dxa"/>
          </w:tcPr>
          <w:p w:rsidR="007D3260" w:rsidRDefault="007D3260" w:rsidP="00006C5D">
            <w:pPr>
              <w:pStyle w:val="ConsPlusNormal1"/>
              <w:jc w:val="center"/>
            </w:pPr>
            <w:r>
              <w:t>3</w:t>
            </w:r>
          </w:p>
        </w:tc>
        <w:tc>
          <w:tcPr>
            <w:tcW w:w="8219" w:type="dxa"/>
          </w:tcPr>
          <w:p w:rsidR="007D3260" w:rsidRDefault="007D3260" w:rsidP="00006C5D">
            <w:pPr>
              <w:pStyle w:val="ConsPlusNormal1"/>
              <w:jc w:val="both"/>
            </w:pPr>
            <w:r>
              <w:t>Знание важнейших достижений культуры России и мира в XX - начале XXI вв., ценностных ориентиров; умение характеризовать вклад российской культуры в мировую культуру</w:t>
            </w:r>
          </w:p>
        </w:tc>
      </w:tr>
      <w:tr w:rsidR="007D3260" w:rsidTr="007D3260">
        <w:tc>
          <w:tcPr>
            <w:tcW w:w="1528" w:type="dxa"/>
          </w:tcPr>
          <w:p w:rsidR="007D3260" w:rsidRDefault="007D3260" w:rsidP="00006C5D">
            <w:pPr>
              <w:pStyle w:val="ConsPlusNormal1"/>
              <w:jc w:val="center"/>
            </w:pPr>
            <w:r>
              <w:t>4</w:t>
            </w:r>
          </w:p>
        </w:tc>
        <w:tc>
          <w:tcPr>
            <w:tcW w:w="8219" w:type="dxa"/>
          </w:tcPr>
          <w:p w:rsidR="007D3260" w:rsidRDefault="007D3260" w:rsidP="00006C5D">
            <w:pPr>
              <w:pStyle w:val="ConsPlusNormal1"/>
              <w:jc w:val="both"/>
            </w:pPr>
            <w:r>
              <w:t>Понимание значимости России в мировых политических и социально-экономических процессах с древнейших времен до настоящего времени, в том числе в мировых политических и социально-экономических процессах XX - начала XXI вв.;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(нэпа),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вв.; особенности развития культуры народов СССР (России)</w:t>
            </w:r>
          </w:p>
        </w:tc>
      </w:tr>
      <w:tr w:rsidR="007D3260" w:rsidTr="007D3260">
        <w:tc>
          <w:tcPr>
            <w:tcW w:w="1528" w:type="dxa"/>
          </w:tcPr>
          <w:p w:rsidR="007D3260" w:rsidRDefault="007D3260" w:rsidP="00006C5D">
            <w:pPr>
              <w:pStyle w:val="ConsPlusNormal1"/>
              <w:jc w:val="center"/>
            </w:pPr>
            <w:r>
              <w:t>5</w:t>
            </w:r>
          </w:p>
        </w:tc>
        <w:tc>
          <w:tcPr>
            <w:tcW w:w="8219" w:type="dxa"/>
          </w:tcPr>
          <w:p w:rsidR="007D3260" w:rsidRDefault="007D3260" w:rsidP="00006C5D">
            <w:pPr>
              <w:pStyle w:val="ConsPlusNormal1"/>
              <w:jc w:val="both"/>
            </w:pPr>
            <w:proofErr w:type="gramStart"/>
            <w:r>
              <w:t>Умение выявлять существенные черты исторических событий, явлений, процессов; анализировать; характеризовать исторические события, явления, процессы с древнейших времен до настоящего времени, в том числе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вв. и их участников, образа жизни людей и его изменения в Новейшую эпоху;</w:t>
            </w:r>
            <w:proofErr w:type="gramEnd"/>
            <w:r>
              <w:t xml:space="preserve"> рассказывать о подвигах народа при защите Отечества</w:t>
            </w:r>
          </w:p>
        </w:tc>
      </w:tr>
      <w:tr w:rsidR="007D3260" w:rsidTr="007D3260">
        <w:tc>
          <w:tcPr>
            <w:tcW w:w="1528" w:type="dxa"/>
          </w:tcPr>
          <w:p w:rsidR="007D3260" w:rsidRDefault="007D3260" w:rsidP="00006C5D">
            <w:pPr>
              <w:pStyle w:val="ConsPlusNormal1"/>
              <w:jc w:val="center"/>
            </w:pPr>
            <w:r>
              <w:t>6</w:t>
            </w:r>
          </w:p>
        </w:tc>
        <w:tc>
          <w:tcPr>
            <w:tcW w:w="8219" w:type="dxa"/>
          </w:tcPr>
          <w:p w:rsidR="007D3260" w:rsidRDefault="007D3260" w:rsidP="00006C5D">
            <w:pPr>
              <w:pStyle w:val="ConsPlusNormal1"/>
              <w:jc w:val="both"/>
            </w:pPr>
            <w:r>
              <w:t>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7D3260" w:rsidTr="007D3260">
        <w:tc>
          <w:tcPr>
            <w:tcW w:w="1528" w:type="dxa"/>
          </w:tcPr>
          <w:p w:rsidR="007D3260" w:rsidRDefault="007D3260" w:rsidP="00006C5D">
            <w:pPr>
              <w:pStyle w:val="ConsPlusNormal1"/>
              <w:jc w:val="center"/>
            </w:pPr>
            <w:r>
              <w:t>7</w:t>
            </w:r>
          </w:p>
        </w:tc>
        <w:tc>
          <w:tcPr>
            <w:tcW w:w="8219" w:type="dxa"/>
          </w:tcPr>
          <w:p w:rsidR="007D3260" w:rsidRDefault="007D3260" w:rsidP="00006C5D">
            <w:pPr>
              <w:pStyle w:val="ConsPlusNormal1"/>
              <w:jc w:val="both"/>
            </w:pPr>
            <w:r>
              <w:t>Систематизировать историческую информацию в соответствии с заданными критериями</w:t>
            </w:r>
          </w:p>
        </w:tc>
      </w:tr>
      <w:tr w:rsidR="007D3260" w:rsidTr="007D3260">
        <w:tc>
          <w:tcPr>
            <w:tcW w:w="1528" w:type="dxa"/>
          </w:tcPr>
          <w:p w:rsidR="007D3260" w:rsidRDefault="007D3260" w:rsidP="00006C5D">
            <w:pPr>
              <w:pStyle w:val="ConsPlusNormal1"/>
              <w:jc w:val="center"/>
            </w:pPr>
            <w:r>
              <w:t>8</w:t>
            </w:r>
          </w:p>
        </w:tc>
        <w:tc>
          <w:tcPr>
            <w:tcW w:w="8219" w:type="dxa"/>
          </w:tcPr>
          <w:p w:rsidR="007D3260" w:rsidRDefault="007D3260" w:rsidP="00006C5D">
            <w:pPr>
              <w:pStyle w:val="ConsPlusNormal1"/>
              <w:jc w:val="both"/>
            </w:pPr>
            <w:r>
              <w:t>Умение анализировать, сравнивать исторические события, явления, процессы</w:t>
            </w:r>
          </w:p>
        </w:tc>
      </w:tr>
      <w:tr w:rsidR="007D3260" w:rsidTr="007D3260">
        <w:tc>
          <w:tcPr>
            <w:tcW w:w="1528" w:type="dxa"/>
          </w:tcPr>
          <w:p w:rsidR="007D3260" w:rsidRDefault="007D3260" w:rsidP="00006C5D">
            <w:pPr>
              <w:pStyle w:val="ConsPlusNormal1"/>
              <w:jc w:val="center"/>
            </w:pPr>
            <w:r>
              <w:t>9</w:t>
            </w:r>
          </w:p>
        </w:tc>
        <w:tc>
          <w:tcPr>
            <w:tcW w:w="8219" w:type="dxa"/>
          </w:tcPr>
          <w:p w:rsidR="007D3260" w:rsidRDefault="007D3260" w:rsidP="00006C5D">
            <w:pPr>
              <w:pStyle w:val="ConsPlusNormal1"/>
              <w:jc w:val="both"/>
            </w:pPr>
            <w:r>
              <w:t>Владение комплексом хронологических умений</w:t>
            </w:r>
          </w:p>
        </w:tc>
      </w:tr>
      <w:tr w:rsidR="007D3260" w:rsidTr="007D3260">
        <w:tc>
          <w:tcPr>
            <w:tcW w:w="1528" w:type="dxa"/>
          </w:tcPr>
          <w:p w:rsidR="007D3260" w:rsidRDefault="007D3260" w:rsidP="00006C5D">
            <w:pPr>
              <w:pStyle w:val="ConsPlusNormal1"/>
              <w:jc w:val="center"/>
            </w:pPr>
            <w:r>
              <w:t>10</w:t>
            </w:r>
          </w:p>
        </w:tc>
        <w:tc>
          <w:tcPr>
            <w:tcW w:w="8219" w:type="dxa"/>
          </w:tcPr>
          <w:p w:rsidR="007D3260" w:rsidRDefault="007D3260" w:rsidP="00006C5D">
            <w:pPr>
              <w:pStyle w:val="ConsPlusNormal1"/>
              <w:jc w:val="both"/>
            </w:pPr>
            <w:r>
              <w:t>Умение устанавливать причинно-следственные, пространственные связи исторических событий, явлений, процессов с древнейших времен до настоящего времени, характеризовать их итоги; соотносить события истории родного края и истории России в XX - начале XXI вв.; определять современников исторических событий истории России и человечества в целом в XX - начале XXI века</w:t>
            </w:r>
          </w:p>
        </w:tc>
      </w:tr>
      <w:tr w:rsidR="007D3260" w:rsidTr="007D3260">
        <w:tc>
          <w:tcPr>
            <w:tcW w:w="1528" w:type="dxa"/>
          </w:tcPr>
          <w:p w:rsidR="007D3260" w:rsidRDefault="007D3260" w:rsidP="00006C5D">
            <w:pPr>
              <w:pStyle w:val="ConsPlusNormal1"/>
              <w:jc w:val="center"/>
            </w:pPr>
            <w:r>
              <w:t>11</w:t>
            </w:r>
          </w:p>
        </w:tc>
        <w:tc>
          <w:tcPr>
            <w:tcW w:w="8219" w:type="dxa"/>
          </w:tcPr>
          <w:p w:rsidR="007D3260" w:rsidRDefault="007D3260" w:rsidP="00006C5D">
            <w:pPr>
              <w:pStyle w:val="ConsPlusNormal1"/>
              <w:jc w:val="both"/>
            </w:pPr>
            <w:proofErr w:type="spellStart"/>
            <w:proofErr w:type="gramStart"/>
            <w:r>
              <w:t>Сформированность</w:t>
            </w:r>
            <w:proofErr w:type="spellEnd"/>
            <w:r>
              <w:t xml:space="preserve"> представлений о методах изучения исторических источников;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roofErr w:type="gramEnd"/>
            <w:r>
              <w:t xml:space="preserve"> учитывать при работе специфику современных источников социальной и личной информации</w:t>
            </w:r>
          </w:p>
        </w:tc>
      </w:tr>
      <w:tr w:rsidR="007D3260" w:rsidTr="007D3260">
        <w:tc>
          <w:tcPr>
            <w:tcW w:w="1528" w:type="dxa"/>
          </w:tcPr>
          <w:p w:rsidR="007D3260" w:rsidRDefault="007D3260" w:rsidP="00006C5D">
            <w:pPr>
              <w:pStyle w:val="ConsPlusNormal1"/>
              <w:jc w:val="center"/>
            </w:pPr>
            <w:r>
              <w:t>12</w:t>
            </w:r>
          </w:p>
        </w:tc>
        <w:tc>
          <w:tcPr>
            <w:tcW w:w="8219" w:type="dxa"/>
          </w:tcPr>
          <w:p w:rsidR="007D3260" w:rsidRDefault="007D3260" w:rsidP="00006C5D">
            <w:pPr>
              <w:pStyle w:val="ConsPlusNormal1"/>
              <w:jc w:val="both"/>
            </w:pPr>
            <w:r>
              <w:t>Умение объяснять критерии поиска исторических источников и находить их;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tc>
      </w:tr>
      <w:tr w:rsidR="007D3260" w:rsidTr="007D3260">
        <w:tc>
          <w:tcPr>
            <w:tcW w:w="1528" w:type="dxa"/>
          </w:tcPr>
          <w:p w:rsidR="007D3260" w:rsidRDefault="007D3260" w:rsidP="00006C5D">
            <w:pPr>
              <w:pStyle w:val="ConsPlusNormal1"/>
              <w:jc w:val="center"/>
            </w:pPr>
            <w:r>
              <w:t>13</w:t>
            </w:r>
          </w:p>
        </w:tc>
        <w:tc>
          <w:tcPr>
            <w:tcW w:w="8219" w:type="dxa"/>
          </w:tcPr>
          <w:p w:rsidR="007D3260" w:rsidRDefault="007D3260" w:rsidP="00006C5D">
            <w:pPr>
              <w:pStyle w:val="ConsPlusNormal1"/>
              <w:jc w:val="both"/>
            </w:pPr>
            <w:r>
              <w:t>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tc>
      </w:tr>
      <w:tr w:rsidR="007D3260" w:rsidTr="007D3260">
        <w:tc>
          <w:tcPr>
            <w:tcW w:w="1528" w:type="dxa"/>
          </w:tcPr>
          <w:p w:rsidR="007D3260" w:rsidRDefault="007D3260" w:rsidP="00006C5D">
            <w:pPr>
              <w:pStyle w:val="ConsPlusNormal1"/>
              <w:jc w:val="center"/>
            </w:pPr>
            <w:r>
              <w:lastRenderedPageBreak/>
              <w:t>14</w:t>
            </w:r>
          </w:p>
        </w:tc>
        <w:tc>
          <w:tcPr>
            <w:tcW w:w="8219" w:type="dxa"/>
          </w:tcPr>
          <w:p w:rsidR="007D3260" w:rsidRDefault="007D3260" w:rsidP="00006C5D">
            <w:pPr>
              <w:pStyle w:val="ConsPlusNormal1"/>
              <w:jc w:val="both"/>
            </w:pPr>
            <w: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XX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w:t>
            </w:r>
          </w:p>
        </w:tc>
      </w:tr>
      <w:tr w:rsidR="007D3260" w:rsidTr="007D3260">
        <w:tc>
          <w:tcPr>
            <w:tcW w:w="1528" w:type="dxa"/>
          </w:tcPr>
          <w:p w:rsidR="007D3260" w:rsidRDefault="007D3260" w:rsidP="00006C5D">
            <w:pPr>
              <w:pStyle w:val="ConsPlusNormal1"/>
              <w:jc w:val="center"/>
            </w:pPr>
            <w:r>
              <w:t>15</w:t>
            </w:r>
          </w:p>
        </w:tc>
        <w:tc>
          <w:tcPr>
            <w:tcW w:w="8219" w:type="dxa"/>
          </w:tcPr>
          <w:p w:rsidR="007D3260" w:rsidRDefault="007D3260" w:rsidP="00006C5D">
            <w:pPr>
              <w:pStyle w:val="ConsPlusNormal1"/>
              <w:jc w:val="both"/>
            </w:pPr>
            <w:proofErr w:type="spellStart"/>
            <w:r>
              <w:t>Сформированность</w:t>
            </w:r>
            <w:proofErr w:type="spellEnd"/>
            <w:r>
              <w:t xml:space="preserve"> представлений о предмете, научных и социальных функциях исторического знания</w:t>
            </w:r>
          </w:p>
        </w:tc>
      </w:tr>
      <w:tr w:rsidR="007D3260" w:rsidTr="007D3260">
        <w:tc>
          <w:tcPr>
            <w:tcW w:w="1528" w:type="dxa"/>
          </w:tcPr>
          <w:p w:rsidR="007D3260" w:rsidRDefault="007D3260" w:rsidP="00006C5D">
            <w:pPr>
              <w:pStyle w:val="ConsPlusNormal1"/>
              <w:jc w:val="center"/>
            </w:pPr>
            <w:r>
              <w:t>16</w:t>
            </w:r>
          </w:p>
        </w:tc>
        <w:tc>
          <w:tcPr>
            <w:tcW w:w="8219" w:type="dxa"/>
          </w:tcPr>
          <w:p w:rsidR="007D3260" w:rsidRDefault="007D3260" w:rsidP="00006C5D">
            <w:pPr>
              <w:pStyle w:val="ConsPlusNormal1"/>
              <w:jc w:val="both"/>
            </w:pPr>
            <w:r>
              <w:t>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tc>
      </w:tr>
      <w:tr w:rsidR="007D3260" w:rsidTr="007D3260">
        <w:tc>
          <w:tcPr>
            <w:tcW w:w="1528" w:type="dxa"/>
          </w:tcPr>
          <w:p w:rsidR="007D3260" w:rsidRDefault="007D3260" w:rsidP="00006C5D">
            <w:pPr>
              <w:pStyle w:val="ConsPlusNormal1"/>
              <w:jc w:val="center"/>
            </w:pPr>
            <w:r>
              <w:t>17</w:t>
            </w:r>
          </w:p>
        </w:tc>
        <w:tc>
          <w:tcPr>
            <w:tcW w:w="8219" w:type="dxa"/>
          </w:tcPr>
          <w:p w:rsidR="007D3260" w:rsidRDefault="007D3260" w:rsidP="00006C5D">
            <w:pPr>
              <w:pStyle w:val="ConsPlusNormal1"/>
              <w:jc w:val="both"/>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7D3260" w:rsidTr="007D3260">
        <w:tc>
          <w:tcPr>
            <w:tcW w:w="1528" w:type="dxa"/>
          </w:tcPr>
          <w:p w:rsidR="007D3260" w:rsidRDefault="007D3260" w:rsidP="00006C5D">
            <w:pPr>
              <w:pStyle w:val="ConsPlusNormal1"/>
              <w:jc w:val="center"/>
            </w:pPr>
            <w:r>
              <w:t>18</w:t>
            </w:r>
          </w:p>
        </w:tc>
        <w:tc>
          <w:tcPr>
            <w:tcW w:w="8219" w:type="dxa"/>
          </w:tcPr>
          <w:p w:rsidR="007D3260" w:rsidRDefault="007D3260" w:rsidP="00006C5D">
            <w:pPr>
              <w:pStyle w:val="ConsPlusNormal1"/>
              <w:jc w:val="both"/>
            </w:pPr>
            <w:r>
              <w:t>Умение отстаивать историческую правду, не допускать умаления подвига народа при защите Отечества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разоблачать фальсификации отечественной истории</w:t>
            </w:r>
          </w:p>
        </w:tc>
      </w:tr>
    </w:tbl>
    <w:p w:rsidR="007D3260" w:rsidRDefault="007D3260" w:rsidP="007D3260">
      <w:pPr>
        <w:pStyle w:val="ConsPlusNormal1"/>
        <w:jc w:val="both"/>
      </w:pPr>
    </w:p>
    <w:p w:rsidR="007D3260" w:rsidRDefault="007D3260" w:rsidP="007D3260">
      <w:pPr>
        <w:pStyle w:val="ConsPlusNormal1"/>
        <w:jc w:val="right"/>
      </w:pPr>
      <w:r>
        <w:t>Таблица 18.5</w:t>
      </w:r>
    </w:p>
    <w:p w:rsidR="007D3260" w:rsidRDefault="007D3260" w:rsidP="007D3260">
      <w:pPr>
        <w:pStyle w:val="ConsPlusNormal1"/>
        <w:jc w:val="center"/>
      </w:pPr>
      <w:r>
        <w:t>Перечень элементов содержания, проверяемых на ЕГЭ по истории</w:t>
      </w:r>
    </w:p>
    <w:p w:rsidR="007D3260" w:rsidRDefault="007D3260" w:rsidP="007D3260">
      <w:pPr>
        <w:pStyle w:val="ConsPlusNormal1"/>
        <w:jc w:val="both"/>
      </w:pPr>
    </w:p>
    <w:tbl>
      <w:tblPr>
        <w:tblStyle w:val="a3"/>
        <w:tblW w:w="0" w:type="auto"/>
        <w:tblLook w:val="04A0" w:firstRow="1" w:lastRow="0" w:firstColumn="1" w:lastColumn="0" w:noHBand="0" w:noVBand="1"/>
      </w:tblPr>
      <w:tblGrid>
        <w:gridCol w:w="606"/>
        <w:gridCol w:w="9141"/>
      </w:tblGrid>
      <w:tr w:rsidR="007D3260" w:rsidTr="007D3260">
        <w:tc>
          <w:tcPr>
            <w:tcW w:w="606" w:type="dxa"/>
          </w:tcPr>
          <w:p w:rsidR="007D3260" w:rsidRDefault="007D3260" w:rsidP="00006C5D">
            <w:pPr>
              <w:pStyle w:val="ConsPlusNormal1"/>
              <w:jc w:val="center"/>
            </w:pPr>
            <w:r>
              <w:t>Код</w:t>
            </w:r>
          </w:p>
        </w:tc>
        <w:tc>
          <w:tcPr>
            <w:tcW w:w="9141" w:type="dxa"/>
          </w:tcPr>
          <w:p w:rsidR="007D3260" w:rsidRDefault="007D3260" w:rsidP="00006C5D">
            <w:pPr>
              <w:pStyle w:val="ConsPlusNormal1"/>
              <w:jc w:val="center"/>
            </w:pPr>
            <w:r>
              <w:t>Проверяемый элемент содержания</w:t>
            </w:r>
          </w:p>
        </w:tc>
      </w:tr>
      <w:tr w:rsidR="007D3260" w:rsidTr="007D3260">
        <w:tc>
          <w:tcPr>
            <w:tcW w:w="606" w:type="dxa"/>
          </w:tcPr>
          <w:p w:rsidR="007D3260" w:rsidRDefault="007D3260" w:rsidP="00006C5D">
            <w:pPr>
              <w:pStyle w:val="ConsPlusNormal1"/>
              <w:jc w:val="center"/>
            </w:pPr>
            <w:r>
              <w:t>1 - 6</w:t>
            </w:r>
          </w:p>
        </w:tc>
        <w:tc>
          <w:tcPr>
            <w:tcW w:w="9141" w:type="dxa"/>
          </w:tcPr>
          <w:p w:rsidR="007D3260" w:rsidRDefault="007D3260" w:rsidP="00006C5D">
            <w:pPr>
              <w:pStyle w:val="ConsPlusNormal1"/>
              <w:jc w:val="both"/>
            </w:pPr>
            <w:r>
              <w:t>История России с древнейших времен до 1914 г. (на основе кодификатора проверяемых элементов содержания для проведения основного государственного экзамена)</w:t>
            </w:r>
          </w:p>
        </w:tc>
      </w:tr>
      <w:tr w:rsidR="007D3260" w:rsidTr="007D3260">
        <w:tc>
          <w:tcPr>
            <w:tcW w:w="606" w:type="dxa"/>
          </w:tcPr>
          <w:p w:rsidR="007D3260" w:rsidRDefault="007D3260" w:rsidP="00006C5D">
            <w:pPr>
              <w:pStyle w:val="ConsPlusNormal1"/>
              <w:jc w:val="center"/>
            </w:pPr>
            <w:r>
              <w:t>7</w:t>
            </w:r>
          </w:p>
        </w:tc>
        <w:tc>
          <w:tcPr>
            <w:tcW w:w="9141" w:type="dxa"/>
          </w:tcPr>
          <w:p w:rsidR="007D3260" w:rsidRDefault="007D3260" w:rsidP="00006C5D">
            <w:pPr>
              <w:pStyle w:val="ConsPlusNormal1"/>
              <w:jc w:val="both"/>
            </w:pPr>
            <w:r>
              <w:t>История России. 1914 - 1945 гг.</w:t>
            </w:r>
          </w:p>
        </w:tc>
      </w:tr>
      <w:tr w:rsidR="007D3260" w:rsidTr="007D3260">
        <w:tc>
          <w:tcPr>
            <w:tcW w:w="606" w:type="dxa"/>
          </w:tcPr>
          <w:p w:rsidR="007D3260" w:rsidRDefault="007D3260" w:rsidP="00006C5D">
            <w:pPr>
              <w:pStyle w:val="ConsPlusNormal1"/>
              <w:jc w:val="center"/>
            </w:pPr>
            <w:r>
              <w:t>7.1</w:t>
            </w:r>
          </w:p>
        </w:tc>
        <w:tc>
          <w:tcPr>
            <w:tcW w:w="9141" w:type="dxa"/>
          </w:tcPr>
          <w:p w:rsidR="007D3260" w:rsidRDefault="007D3260" w:rsidP="00006C5D">
            <w:pPr>
              <w:pStyle w:val="ConsPlusNormal1"/>
              <w:jc w:val="both"/>
            </w:pPr>
            <w:r>
              <w:t>Россия в Первой мировой войне (1914 - 1918)</w:t>
            </w:r>
          </w:p>
        </w:tc>
      </w:tr>
      <w:tr w:rsidR="007D3260" w:rsidTr="007D3260">
        <w:tc>
          <w:tcPr>
            <w:tcW w:w="606" w:type="dxa"/>
          </w:tcPr>
          <w:p w:rsidR="007D3260" w:rsidRDefault="007D3260" w:rsidP="00006C5D">
            <w:pPr>
              <w:pStyle w:val="ConsPlusNormal1"/>
              <w:jc w:val="center"/>
            </w:pPr>
            <w:r>
              <w:t>7.2</w:t>
            </w:r>
          </w:p>
        </w:tc>
        <w:tc>
          <w:tcPr>
            <w:tcW w:w="9141" w:type="dxa"/>
          </w:tcPr>
          <w:p w:rsidR="007D3260" w:rsidRDefault="007D3260" w:rsidP="00006C5D">
            <w:pPr>
              <w:pStyle w:val="ConsPlusNormal1"/>
              <w:jc w:val="both"/>
            </w:pPr>
            <w:r>
              <w:t>1917 год: от Февраля к Октябрю</w:t>
            </w:r>
          </w:p>
        </w:tc>
      </w:tr>
      <w:tr w:rsidR="007D3260" w:rsidTr="007D3260">
        <w:tc>
          <w:tcPr>
            <w:tcW w:w="606" w:type="dxa"/>
          </w:tcPr>
          <w:p w:rsidR="007D3260" w:rsidRDefault="007D3260" w:rsidP="00006C5D">
            <w:pPr>
              <w:pStyle w:val="ConsPlusNormal1"/>
              <w:jc w:val="center"/>
            </w:pPr>
            <w:r>
              <w:t>7.3</w:t>
            </w:r>
          </w:p>
        </w:tc>
        <w:tc>
          <w:tcPr>
            <w:tcW w:w="9141" w:type="dxa"/>
          </w:tcPr>
          <w:p w:rsidR="007D3260" w:rsidRDefault="007D3260" w:rsidP="00006C5D">
            <w:pPr>
              <w:pStyle w:val="ConsPlusNormal1"/>
              <w:jc w:val="both"/>
            </w:pPr>
            <w:r>
              <w:t>Первые революционные преобразования большевиков</w:t>
            </w:r>
          </w:p>
        </w:tc>
      </w:tr>
      <w:tr w:rsidR="007D3260" w:rsidTr="007D3260">
        <w:tc>
          <w:tcPr>
            <w:tcW w:w="606" w:type="dxa"/>
          </w:tcPr>
          <w:p w:rsidR="007D3260" w:rsidRDefault="007D3260" w:rsidP="00006C5D">
            <w:pPr>
              <w:pStyle w:val="ConsPlusNormal1"/>
              <w:jc w:val="center"/>
            </w:pPr>
            <w:r>
              <w:t>7.4</w:t>
            </w:r>
          </w:p>
        </w:tc>
        <w:tc>
          <w:tcPr>
            <w:tcW w:w="9141" w:type="dxa"/>
          </w:tcPr>
          <w:p w:rsidR="007D3260" w:rsidRDefault="007D3260" w:rsidP="00006C5D">
            <w:pPr>
              <w:pStyle w:val="ConsPlusNormal1"/>
              <w:jc w:val="both"/>
            </w:pPr>
            <w:r>
              <w:t>Гражданская война и ее последствия</w:t>
            </w:r>
          </w:p>
        </w:tc>
      </w:tr>
      <w:tr w:rsidR="007D3260" w:rsidTr="007D3260">
        <w:tc>
          <w:tcPr>
            <w:tcW w:w="606" w:type="dxa"/>
          </w:tcPr>
          <w:p w:rsidR="007D3260" w:rsidRDefault="007D3260" w:rsidP="00006C5D">
            <w:pPr>
              <w:pStyle w:val="ConsPlusNormal1"/>
              <w:jc w:val="center"/>
            </w:pPr>
            <w:r>
              <w:t>7.5</w:t>
            </w:r>
          </w:p>
        </w:tc>
        <w:tc>
          <w:tcPr>
            <w:tcW w:w="9141" w:type="dxa"/>
          </w:tcPr>
          <w:p w:rsidR="007D3260" w:rsidRDefault="007D3260" w:rsidP="00006C5D">
            <w:pPr>
              <w:pStyle w:val="ConsPlusNormal1"/>
              <w:jc w:val="both"/>
            </w:pPr>
            <w:r>
              <w:t>Идеология и культура Советской России периода Гражданской войны</w:t>
            </w:r>
          </w:p>
        </w:tc>
      </w:tr>
      <w:tr w:rsidR="007D3260" w:rsidTr="007D3260">
        <w:tc>
          <w:tcPr>
            <w:tcW w:w="606" w:type="dxa"/>
          </w:tcPr>
          <w:p w:rsidR="007D3260" w:rsidRDefault="007D3260" w:rsidP="00006C5D">
            <w:pPr>
              <w:pStyle w:val="ConsPlusNormal1"/>
              <w:jc w:val="center"/>
            </w:pPr>
            <w:r>
              <w:t>7.6</w:t>
            </w:r>
          </w:p>
        </w:tc>
        <w:tc>
          <w:tcPr>
            <w:tcW w:w="9141" w:type="dxa"/>
          </w:tcPr>
          <w:p w:rsidR="007D3260" w:rsidRDefault="007D3260" w:rsidP="00006C5D">
            <w:pPr>
              <w:pStyle w:val="ConsPlusNormal1"/>
              <w:jc w:val="both"/>
            </w:pPr>
            <w:r>
              <w:t>СССР в годы новой экономической политики (нэпа) (1921 - 1928)</w:t>
            </w:r>
          </w:p>
        </w:tc>
      </w:tr>
      <w:tr w:rsidR="007D3260" w:rsidTr="007D3260">
        <w:tc>
          <w:tcPr>
            <w:tcW w:w="606" w:type="dxa"/>
          </w:tcPr>
          <w:p w:rsidR="007D3260" w:rsidRDefault="007D3260" w:rsidP="00006C5D">
            <w:pPr>
              <w:pStyle w:val="ConsPlusNormal1"/>
              <w:jc w:val="center"/>
            </w:pPr>
            <w:r>
              <w:t>7.7</w:t>
            </w:r>
          </w:p>
        </w:tc>
        <w:tc>
          <w:tcPr>
            <w:tcW w:w="9141" w:type="dxa"/>
          </w:tcPr>
          <w:p w:rsidR="007D3260" w:rsidRDefault="007D3260" w:rsidP="00006C5D">
            <w:pPr>
              <w:pStyle w:val="ConsPlusNormal1"/>
              <w:jc w:val="both"/>
            </w:pPr>
            <w:r>
              <w:t>Советский Союз в 1929 - 1941 гг.</w:t>
            </w:r>
          </w:p>
        </w:tc>
      </w:tr>
      <w:tr w:rsidR="007D3260" w:rsidTr="007D3260">
        <w:tc>
          <w:tcPr>
            <w:tcW w:w="606" w:type="dxa"/>
          </w:tcPr>
          <w:p w:rsidR="007D3260" w:rsidRDefault="007D3260" w:rsidP="00006C5D">
            <w:pPr>
              <w:pStyle w:val="ConsPlusNormal1"/>
              <w:jc w:val="center"/>
            </w:pPr>
            <w:r>
              <w:t>7.8</w:t>
            </w:r>
          </w:p>
        </w:tc>
        <w:tc>
          <w:tcPr>
            <w:tcW w:w="9141" w:type="dxa"/>
          </w:tcPr>
          <w:p w:rsidR="007D3260" w:rsidRDefault="007D3260" w:rsidP="00006C5D">
            <w:pPr>
              <w:pStyle w:val="ConsPlusNormal1"/>
              <w:jc w:val="both"/>
            </w:pPr>
            <w:r>
              <w:t>Культурное пространство советского общества в 1920 - 1930-е гг.</w:t>
            </w:r>
          </w:p>
        </w:tc>
      </w:tr>
      <w:tr w:rsidR="007D3260" w:rsidTr="007D3260">
        <w:tc>
          <w:tcPr>
            <w:tcW w:w="606" w:type="dxa"/>
          </w:tcPr>
          <w:p w:rsidR="007D3260" w:rsidRDefault="007D3260" w:rsidP="00006C5D">
            <w:pPr>
              <w:pStyle w:val="ConsPlusNormal1"/>
              <w:jc w:val="center"/>
            </w:pPr>
            <w:r>
              <w:t>7.9</w:t>
            </w:r>
          </w:p>
        </w:tc>
        <w:tc>
          <w:tcPr>
            <w:tcW w:w="9141" w:type="dxa"/>
          </w:tcPr>
          <w:p w:rsidR="007D3260" w:rsidRDefault="007D3260" w:rsidP="00006C5D">
            <w:pPr>
              <w:pStyle w:val="ConsPlusNormal1"/>
              <w:jc w:val="both"/>
            </w:pPr>
            <w:r>
              <w:t>Внешняя политика СССР в 1920 - 1930-е гг.</w:t>
            </w:r>
          </w:p>
        </w:tc>
      </w:tr>
      <w:tr w:rsidR="007D3260" w:rsidTr="007D3260">
        <w:tc>
          <w:tcPr>
            <w:tcW w:w="606" w:type="dxa"/>
          </w:tcPr>
          <w:p w:rsidR="007D3260" w:rsidRDefault="007D3260" w:rsidP="00006C5D">
            <w:pPr>
              <w:pStyle w:val="ConsPlusNormal1"/>
              <w:jc w:val="center"/>
            </w:pPr>
            <w:r>
              <w:t>8</w:t>
            </w:r>
          </w:p>
        </w:tc>
        <w:tc>
          <w:tcPr>
            <w:tcW w:w="9141" w:type="dxa"/>
          </w:tcPr>
          <w:p w:rsidR="007D3260" w:rsidRDefault="007D3260" w:rsidP="00006C5D">
            <w:pPr>
              <w:pStyle w:val="ConsPlusNormal1"/>
              <w:jc w:val="both"/>
            </w:pPr>
            <w:r>
              <w:t>Великая Отечественная война (1941 - 1945)</w:t>
            </w:r>
          </w:p>
        </w:tc>
      </w:tr>
      <w:tr w:rsidR="007D3260" w:rsidTr="007D3260">
        <w:tc>
          <w:tcPr>
            <w:tcW w:w="606" w:type="dxa"/>
          </w:tcPr>
          <w:p w:rsidR="007D3260" w:rsidRDefault="007D3260" w:rsidP="00006C5D">
            <w:pPr>
              <w:pStyle w:val="ConsPlusNormal1"/>
              <w:jc w:val="center"/>
            </w:pPr>
            <w:r>
              <w:t>8.1</w:t>
            </w:r>
          </w:p>
        </w:tc>
        <w:tc>
          <w:tcPr>
            <w:tcW w:w="9141" w:type="dxa"/>
          </w:tcPr>
          <w:p w:rsidR="007D3260" w:rsidRDefault="007D3260" w:rsidP="00006C5D">
            <w:pPr>
              <w:pStyle w:val="ConsPlusNormal1"/>
              <w:jc w:val="both"/>
            </w:pPr>
            <w:r>
              <w:t>Первый период войны (июнь 1941 - осень 1942 г.)</w:t>
            </w:r>
          </w:p>
        </w:tc>
      </w:tr>
      <w:tr w:rsidR="007D3260" w:rsidTr="007D3260">
        <w:tc>
          <w:tcPr>
            <w:tcW w:w="606" w:type="dxa"/>
          </w:tcPr>
          <w:p w:rsidR="007D3260" w:rsidRDefault="007D3260" w:rsidP="00006C5D">
            <w:pPr>
              <w:pStyle w:val="ConsPlusNormal1"/>
              <w:jc w:val="center"/>
            </w:pPr>
            <w:r>
              <w:t>8.2</w:t>
            </w:r>
          </w:p>
        </w:tc>
        <w:tc>
          <w:tcPr>
            <w:tcW w:w="9141" w:type="dxa"/>
          </w:tcPr>
          <w:p w:rsidR="007D3260" w:rsidRDefault="007D3260" w:rsidP="00006C5D">
            <w:pPr>
              <w:pStyle w:val="ConsPlusNormal1"/>
              <w:jc w:val="both"/>
            </w:pPr>
            <w:r>
              <w:t>Коренной перелом в ходе войны (осень 1942 - 1943 г.)</w:t>
            </w:r>
          </w:p>
        </w:tc>
      </w:tr>
      <w:tr w:rsidR="007D3260" w:rsidTr="007D3260">
        <w:tc>
          <w:tcPr>
            <w:tcW w:w="606" w:type="dxa"/>
          </w:tcPr>
          <w:p w:rsidR="007D3260" w:rsidRDefault="007D3260" w:rsidP="00006C5D">
            <w:pPr>
              <w:pStyle w:val="ConsPlusNormal1"/>
              <w:jc w:val="center"/>
            </w:pPr>
            <w:r>
              <w:t>8.3</w:t>
            </w:r>
          </w:p>
        </w:tc>
        <w:tc>
          <w:tcPr>
            <w:tcW w:w="9141" w:type="dxa"/>
          </w:tcPr>
          <w:p w:rsidR="007D3260" w:rsidRDefault="007D3260" w:rsidP="00006C5D">
            <w:pPr>
              <w:pStyle w:val="ConsPlusNormal1"/>
              <w:jc w:val="both"/>
            </w:pPr>
            <w:r>
              <w:t>Человек и война: единство фронта и тыла</w:t>
            </w:r>
          </w:p>
        </w:tc>
      </w:tr>
      <w:tr w:rsidR="007D3260" w:rsidTr="007D3260">
        <w:tc>
          <w:tcPr>
            <w:tcW w:w="606" w:type="dxa"/>
          </w:tcPr>
          <w:p w:rsidR="007D3260" w:rsidRDefault="007D3260" w:rsidP="00006C5D">
            <w:pPr>
              <w:pStyle w:val="ConsPlusNormal1"/>
              <w:jc w:val="center"/>
            </w:pPr>
            <w:r>
              <w:t>8.4</w:t>
            </w:r>
          </w:p>
        </w:tc>
        <w:tc>
          <w:tcPr>
            <w:tcW w:w="9141" w:type="dxa"/>
          </w:tcPr>
          <w:p w:rsidR="007D3260" w:rsidRDefault="007D3260" w:rsidP="00006C5D">
            <w:pPr>
              <w:pStyle w:val="ConsPlusNormal1"/>
              <w:jc w:val="both"/>
            </w:pPr>
            <w:r>
              <w:t>Победа СССР в Великой Отечественной войне. Окончание Второй мировой войны (1944 - сентябрь 1945 г.)</w:t>
            </w:r>
          </w:p>
        </w:tc>
      </w:tr>
      <w:tr w:rsidR="007D3260" w:rsidTr="007D3260">
        <w:tc>
          <w:tcPr>
            <w:tcW w:w="606" w:type="dxa"/>
          </w:tcPr>
          <w:p w:rsidR="007D3260" w:rsidRDefault="007D3260" w:rsidP="00006C5D">
            <w:pPr>
              <w:pStyle w:val="ConsPlusNormal1"/>
              <w:jc w:val="center"/>
            </w:pPr>
            <w:r>
              <w:t>9</w:t>
            </w:r>
          </w:p>
        </w:tc>
        <w:tc>
          <w:tcPr>
            <w:tcW w:w="9141" w:type="dxa"/>
          </w:tcPr>
          <w:p w:rsidR="007D3260" w:rsidRDefault="007D3260" w:rsidP="00006C5D">
            <w:pPr>
              <w:pStyle w:val="ConsPlusNormal1"/>
              <w:jc w:val="both"/>
            </w:pPr>
            <w:r>
              <w:t>СССР в 1945 - 1991 гг.</w:t>
            </w:r>
          </w:p>
        </w:tc>
      </w:tr>
      <w:tr w:rsidR="007D3260" w:rsidTr="007D3260">
        <w:tc>
          <w:tcPr>
            <w:tcW w:w="606" w:type="dxa"/>
          </w:tcPr>
          <w:p w:rsidR="007D3260" w:rsidRDefault="007D3260" w:rsidP="00006C5D">
            <w:pPr>
              <w:pStyle w:val="ConsPlusNormal1"/>
              <w:jc w:val="center"/>
            </w:pPr>
            <w:r>
              <w:t>9.1</w:t>
            </w:r>
          </w:p>
        </w:tc>
        <w:tc>
          <w:tcPr>
            <w:tcW w:w="9141" w:type="dxa"/>
          </w:tcPr>
          <w:p w:rsidR="007D3260" w:rsidRDefault="007D3260" w:rsidP="00006C5D">
            <w:pPr>
              <w:pStyle w:val="ConsPlusNormal1"/>
              <w:jc w:val="both"/>
            </w:pPr>
            <w:r>
              <w:t>СССР в 1945 - 1953 гг.</w:t>
            </w:r>
          </w:p>
        </w:tc>
      </w:tr>
      <w:tr w:rsidR="007D3260" w:rsidTr="007D3260">
        <w:tc>
          <w:tcPr>
            <w:tcW w:w="606" w:type="dxa"/>
          </w:tcPr>
          <w:p w:rsidR="007D3260" w:rsidRDefault="007D3260" w:rsidP="00006C5D">
            <w:pPr>
              <w:pStyle w:val="ConsPlusNormal1"/>
              <w:jc w:val="center"/>
            </w:pPr>
            <w:r>
              <w:t>9.2</w:t>
            </w:r>
          </w:p>
        </w:tc>
        <w:tc>
          <w:tcPr>
            <w:tcW w:w="9141" w:type="dxa"/>
          </w:tcPr>
          <w:p w:rsidR="007D3260" w:rsidRDefault="007D3260" w:rsidP="00006C5D">
            <w:pPr>
              <w:pStyle w:val="ConsPlusNormal1"/>
              <w:jc w:val="both"/>
            </w:pPr>
            <w:r>
              <w:t>СССР в середине 1950-х - первой половине 1960-х гг.</w:t>
            </w:r>
          </w:p>
        </w:tc>
      </w:tr>
      <w:tr w:rsidR="007D3260" w:rsidTr="007D3260">
        <w:tc>
          <w:tcPr>
            <w:tcW w:w="606" w:type="dxa"/>
          </w:tcPr>
          <w:p w:rsidR="007D3260" w:rsidRDefault="007D3260" w:rsidP="00006C5D">
            <w:pPr>
              <w:pStyle w:val="ConsPlusNormal1"/>
              <w:jc w:val="center"/>
            </w:pPr>
            <w:r>
              <w:t>9.3</w:t>
            </w:r>
          </w:p>
        </w:tc>
        <w:tc>
          <w:tcPr>
            <w:tcW w:w="9141" w:type="dxa"/>
          </w:tcPr>
          <w:p w:rsidR="007D3260" w:rsidRDefault="007D3260" w:rsidP="00006C5D">
            <w:pPr>
              <w:pStyle w:val="ConsPlusNormal1"/>
              <w:jc w:val="both"/>
            </w:pPr>
            <w:r>
              <w:t>Советское государство и общество в середине 1960-х - начале 1980-х гг.</w:t>
            </w:r>
          </w:p>
        </w:tc>
      </w:tr>
      <w:tr w:rsidR="007D3260" w:rsidTr="007D3260">
        <w:tc>
          <w:tcPr>
            <w:tcW w:w="606" w:type="dxa"/>
          </w:tcPr>
          <w:p w:rsidR="007D3260" w:rsidRDefault="007D3260" w:rsidP="00006C5D">
            <w:pPr>
              <w:pStyle w:val="ConsPlusNormal1"/>
              <w:jc w:val="center"/>
            </w:pPr>
            <w:r>
              <w:t>9.4</w:t>
            </w:r>
          </w:p>
        </w:tc>
        <w:tc>
          <w:tcPr>
            <w:tcW w:w="9141" w:type="dxa"/>
          </w:tcPr>
          <w:p w:rsidR="007D3260" w:rsidRDefault="007D3260" w:rsidP="00006C5D">
            <w:pPr>
              <w:pStyle w:val="ConsPlusNormal1"/>
              <w:jc w:val="both"/>
            </w:pPr>
            <w:r>
              <w:t>Политика перестройки. Распад СССР (1985 - 1991)</w:t>
            </w:r>
          </w:p>
        </w:tc>
      </w:tr>
      <w:tr w:rsidR="007D3260" w:rsidTr="007D3260">
        <w:tc>
          <w:tcPr>
            <w:tcW w:w="606" w:type="dxa"/>
          </w:tcPr>
          <w:p w:rsidR="007D3260" w:rsidRDefault="007D3260" w:rsidP="00006C5D">
            <w:pPr>
              <w:pStyle w:val="ConsPlusNormal1"/>
              <w:jc w:val="center"/>
            </w:pPr>
            <w:r>
              <w:t>10</w:t>
            </w:r>
          </w:p>
        </w:tc>
        <w:tc>
          <w:tcPr>
            <w:tcW w:w="9141" w:type="dxa"/>
          </w:tcPr>
          <w:p w:rsidR="007D3260" w:rsidRDefault="007D3260" w:rsidP="00006C5D">
            <w:pPr>
              <w:pStyle w:val="ConsPlusNormal1"/>
              <w:jc w:val="both"/>
            </w:pPr>
            <w:r>
              <w:t>Российская Федерация в 1992 - 2022 гг.</w:t>
            </w:r>
          </w:p>
        </w:tc>
      </w:tr>
      <w:tr w:rsidR="007D3260" w:rsidTr="007D3260">
        <w:tc>
          <w:tcPr>
            <w:tcW w:w="606" w:type="dxa"/>
          </w:tcPr>
          <w:p w:rsidR="007D3260" w:rsidRDefault="007D3260" w:rsidP="00006C5D">
            <w:pPr>
              <w:pStyle w:val="ConsPlusNormal1"/>
              <w:jc w:val="center"/>
            </w:pPr>
            <w:r>
              <w:t>10.1</w:t>
            </w:r>
          </w:p>
        </w:tc>
        <w:tc>
          <w:tcPr>
            <w:tcW w:w="9141" w:type="dxa"/>
          </w:tcPr>
          <w:p w:rsidR="007D3260" w:rsidRDefault="007D3260" w:rsidP="00006C5D">
            <w:pPr>
              <w:pStyle w:val="ConsPlusNormal1"/>
              <w:jc w:val="both"/>
            </w:pPr>
            <w:r>
              <w:t>Становление новой России (1992 - 1999)</w:t>
            </w:r>
          </w:p>
        </w:tc>
      </w:tr>
      <w:tr w:rsidR="007D3260" w:rsidTr="007D3260">
        <w:tc>
          <w:tcPr>
            <w:tcW w:w="606" w:type="dxa"/>
          </w:tcPr>
          <w:p w:rsidR="007D3260" w:rsidRDefault="007D3260" w:rsidP="00006C5D">
            <w:pPr>
              <w:pStyle w:val="ConsPlusNormal1"/>
              <w:jc w:val="center"/>
            </w:pPr>
            <w:r>
              <w:t>10.2</w:t>
            </w:r>
          </w:p>
        </w:tc>
        <w:tc>
          <w:tcPr>
            <w:tcW w:w="9141" w:type="dxa"/>
          </w:tcPr>
          <w:p w:rsidR="007D3260" w:rsidRDefault="007D3260" w:rsidP="00006C5D">
            <w:pPr>
              <w:pStyle w:val="ConsPlusNormal1"/>
              <w:jc w:val="both"/>
            </w:pPr>
            <w:r>
              <w:t>Россия в XXI в.: вызовы времени и задачи модернизации</w:t>
            </w:r>
          </w:p>
        </w:tc>
      </w:tr>
      <w:tr w:rsidR="007D3260" w:rsidTr="007D3260">
        <w:tc>
          <w:tcPr>
            <w:tcW w:w="606" w:type="dxa"/>
          </w:tcPr>
          <w:p w:rsidR="007D3260" w:rsidRDefault="007D3260" w:rsidP="00006C5D">
            <w:pPr>
              <w:pStyle w:val="ConsPlusNormal1"/>
              <w:jc w:val="center"/>
            </w:pPr>
            <w:r>
              <w:t>11</w:t>
            </w:r>
          </w:p>
        </w:tc>
        <w:tc>
          <w:tcPr>
            <w:tcW w:w="9141" w:type="dxa"/>
          </w:tcPr>
          <w:p w:rsidR="007D3260" w:rsidRDefault="007D3260" w:rsidP="00006C5D">
            <w:pPr>
              <w:pStyle w:val="ConsPlusNormal1"/>
              <w:jc w:val="both"/>
            </w:pPr>
            <w:r>
              <w:t>Всеобщая история. 1914 - 1945 гг.</w:t>
            </w:r>
          </w:p>
        </w:tc>
      </w:tr>
      <w:tr w:rsidR="007D3260" w:rsidTr="007D3260">
        <w:tc>
          <w:tcPr>
            <w:tcW w:w="606" w:type="dxa"/>
          </w:tcPr>
          <w:p w:rsidR="007D3260" w:rsidRDefault="007D3260" w:rsidP="00006C5D">
            <w:pPr>
              <w:pStyle w:val="ConsPlusNormal1"/>
              <w:jc w:val="center"/>
            </w:pPr>
            <w:r>
              <w:t>11.1</w:t>
            </w:r>
          </w:p>
        </w:tc>
        <w:tc>
          <w:tcPr>
            <w:tcW w:w="9141" w:type="dxa"/>
          </w:tcPr>
          <w:p w:rsidR="007D3260" w:rsidRDefault="007D3260" w:rsidP="00006C5D">
            <w:pPr>
              <w:pStyle w:val="ConsPlusNormal1"/>
              <w:jc w:val="both"/>
            </w:pPr>
            <w:r>
              <w:t>Мир накануне и в годы Первой мировой войны</w:t>
            </w:r>
          </w:p>
        </w:tc>
      </w:tr>
      <w:tr w:rsidR="007D3260" w:rsidTr="007D3260">
        <w:tc>
          <w:tcPr>
            <w:tcW w:w="606" w:type="dxa"/>
          </w:tcPr>
          <w:p w:rsidR="007D3260" w:rsidRDefault="007D3260" w:rsidP="00006C5D">
            <w:pPr>
              <w:pStyle w:val="ConsPlusNormal1"/>
              <w:jc w:val="center"/>
            </w:pPr>
            <w:r>
              <w:t>11.2</w:t>
            </w:r>
          </w:p>
        </w:tc>
        <w:tc>
          <w:tcPr>
            <w:tcW w:w="9141" w:type="dxa"/>
          </w:tcPr>
          <w:p w:rsidR="007D3260" w:rsidRDefault="007D3260" w:rsidP="00006C5D">
            <w:pPr>
              <w:pStyle w:val="ConsPlusNormal1"/>
              <w:jc w:val="both"/>
            </w:pPr>
            <w:r>
              <w:t>Мир в 1918 - 1939 гг.</w:t>
            </w:r>
          </w:p>
        </w:tc>
      </w:tr>
      <w:tr w:rsidR="007D3260" w:rsidTr="007D3260">
        <w:tc>
          <w:tcPr>
            <w:tcW w:w="606" w:type="dxa"/>
          </w:tcPr>
          <w:p w:rsidR="007D3260" w:rsidRDefault="007D3260" w:rsidP="00006C5D">
            <w:pPr>
              <w:pStyle w:val="ConsPlusNormal1"/>
              <w:jc w:val="center"/>
            </w:pPr>
            <w:r>
              <w:t>11.3</w:t>
            </w:r>
          </w:p>
        </w:tc>
        <w:tc>
          <w:tcPr>
            <w:tcW w:w="9141" w:type="dxa"/>
          </w:tcPr>
          <w:p w:rsidR="007D3260" w:rsidRDefault="007D3260" w:rsidP="00006C5D">
            <w:pPr>
              <w:pStyle w:val="ConsPlusNormal1"/>
              <w:jc w:val="both"/>
            </w:pPr>
            <w:r>
              <w:t>Вторая мировая война</w:t>
            </w:r>
          </w:p>
        </w:tc>
      </w:tr>
      <w:tr w:rsidR="007D3260" w:rsidTr="007D3260">
        <w:tc>
          <w:tcPr>
            <w:tcW w:w="606" w:type="dxa"/>
          </w:tcPr>
          <w:p w:rsidR="007D3260" w:rsidRDefault="007D3260" w:rsidP="00006C5D">
            <w:pPr>
              <w:pStyle w:val="ConsPlusNormal1"/>
              <w:jc w:val="center"/>
            </w:pPr>
            <w:r>
              <w:t>12</w:t>
            </w:r>
          </w:p>
        </w:tc>
        <w:tc>
          <w:tcPr>
            <w:tcW w:w="9141" w:type="dxa"/>
          </w:tcPr>
          <w:p w:rsidR="007D3260" w:rsidRDefault="007D3260" w:rsidP="00006C5D">
            <w:pPr>
              <w:pStyle w:val="ConsPlusNormal1"/>
              <w:jc w:val="both"/>
            </w:pPr>
            <w:r>
              <w:t>Всеобщая история. 1945 - 2022 гг.</w:t>
            </w:r>
          </w:p>
        </w:tc>
      </w:tr>
      <w:tr w:rsidR="007D3260" w:rsidTr="007D3260">
        <w:tc>
          <w:tcPr>
            <w:tcW w:w="606" w:type="dxa"/>
          </w:tcPr>
          <w:p w:rsidR="007D3260" w:rsidRDefault="007D3260" w:rsidP="00006C5D">
            <w:pPr>
              <w:pStyle w:val="ConsPlusNormal1"/>
              <w:jc w:val="center"/>
            </w:pPr>
            <w:r>
              <w:t>12.1</w:t>
            </w:r>
          </w:p>
        </w:tc>
        <w:tc>
          <w:tcPr>
            <w:tcW w:w="9141" w:type="dxa"/>
          </w:tcPr>
          <w:p w:rsidR="007D3260" w:rsidRDefault="007D3260" w:rsidP="00006C5D">
            <w:pPr>
              <w:pStyle w:val="ConsPlusNormal1"/>
              <w:jc w:val="both"/>
            </w:pPr>
            <w:r>
              <w:t>Страны Северной Америки и Европы во второй половине XX - начале XXI в.</w:t>
            </w:r>
          </w:p>
        </w:tc>
      </w:tr>
      <w:tr w:rsidR="007D3260" w:rsidTr="007D3260">
        <w:tc>
          <w:tcPr>
            <w:tcW w:w="606" w:type="dxa"/>
          </w:tcPr>
          <w:p w:rsidR="007D3260" w:rsidRDefault="007D3260" w:rsidP="00006C5D">
            <w:pPr>
              <w:pStyle w:val="ConsPlusNormal1"/>
              <w:jc w:val="center"/>
            </w:pPr>
            <w:r>
              <w:t>12.2</w:t>
            </w:r>
          </w:p>
        </w:tc>
        <w:tc>
          <w:tcPr>
            <w:tcW w:w="9141" w:type="dxa"/>
          </w:tcPr>
          <w:p w:rsidR="007D3260" w:rsidRDefault="007D3260" w:rsidP="00006C5D">
            <w:pPr>
              <w:pStyle w:val="ConsPlusNormal1"/>
              <w:jc w:val="both"/>
            </w:pPr>
            <w:r>
              <w:t>Страны Азии, Африки во второй половине XX - начале XXI в.: проблемы и пути модернизации</w:t>
            </w:r>
          </w:p>
        </w:tc>
      </w:tr>
      <w:tr w:rsidR="007D3260" w:rsidTr="007D3260">
        <w:tc>
          <w:tcPr>
            <w:tcW w:w="606" w:type="dxa"/>
          </w:tcPr>
          <w:p w:rsidR="007D3260" w:rsidRDefault="007D3260" w:rsidP="00006C5D">
            <w:pPr>
              <w:pStyle w:val="ConsPlusNormal1"/>
              <w:jc w:val="center"/>
            </w:pPr>
            <w:r>
              <w:t>12.3</w:t>
            </w:r>
          </w:p>
        </w:tc>
        <w:tc>
          <w:tcPr>
            <w:tcW w:w="9141" w:type="dxa"/>
          </w:tcPr>
          <w:p w:rsidR="007D3260" w:rsidRDefault="007D3260" w:rsidP="00006C5D">
            <w:pPr>
              <w:pStyle w:val="ConsPlusNormal1"/>
              <w:jc w:val="both"/>
            </w:pPr>
            <w:r>
              <w:t>Страны Латинской Америки во второй половине XX - начале XXI в.</w:t>
            </w:r>
          </w:p>
        </w:tc>
      </w:tr>
      <w:tr w:rsidR="007D3260" w:rsidTr="007D3260">
        <w:tc>
          <w:tcPr>
            <w:tcW w:w="606" w:type="dxa"/>
          </w:tcPr>
          <w:p w:rsidR="007D3260" w:rsidRDefault="007D3260" w:rsidP="00006C5D">
            <w:pPr>
              <w:pStyle w:val="ConsPlusNormal1"/>
              <w:jc w:val="center"/>
            </w:pPr>
            <w:r>
              <w:t>12.4</w:t>
            </w:r>
          </w:p>
        </w:tc>
        <w:tc>
          <w:tcPr>
            <w:tcW w:w="9141" w:type="dxa"/>
          </w:tcPr>
          <w:p w:rsidR="007D3260" w:rsidRDefault="007D3260" w:rsidP="00006C5D">
            <w:pPr>
              <w:pStyle w:val="ConsPlusNormal1"/>
              <w:jc w:val="both"/>
            </w:pPr>
            <w:r>
              <w:t>Международные отношения во второй половине XX - начале XXI в.</w:t>
            </w:r>
          </w:p>
        </w:tc>
      </w:tr>
      <w:tr w:rsidR="007D3260" w:rsidTr="007D3260">
        <w:tc>
          <w:tcPr>
            <w:tcW w:w="606" w:type="dxa"/>
          </w:tcPr>
          <w:p w:rsidR="007D3260" w:rsidRDefault="007D3260" w:rsidP="00006C5D">
            <w:pPr>
              <w:pStyle w:val="ConsPlusNormal1"/>
              <w:jc w:val="center"/>
            </w:pPr>
            <w:r>
              <w:t>12.5</w:t>
            </w:r>
          </w:p>
        </w:tc>
        <w:tc>
          <w:tcPr>
            <w:tcW w:w="9141" w:type="dxa"/>
          </w:tcPr>
          <w:p w:rsidR="007D3260" w:rsidRDefault="007D3260" w:rsidP="00006C5D">
            <w:pPr>
              <w:pStyle w:val="ConsPlusNormal1"/>
              <w:jc w:val="both"/>
            </w:pPr>
            <w:r>
              <w:t>Развитие науки и культуры во второй половине XX - начале XXI в.</w:t>
            </w:r>
          </w:p>
        </w:tc>
      </w:tr>
      <w:tr w:rsidR="007D3260" w:rsidTr="007D3260">
        <w:tc>
          <w:tcPr>
            <w:tcW w:w="606" w:type="dxa"/>
          </w:tcPr>
          <w:p w:rsidR="007D3260" w:rsidRDefault="007D3260" w:rsidP="00006C5D">
            <w:pPr>
              <w:pStyle w:val="ConsPlusNormal1"/>
              <w:jc w:val="center"/>
            </w:pPr>
            <w:r>
              <w:t>12.6</w:t>
            </w:r>
          </w:p>
        </w:tc>
        <w:tc>
          <w:tcPr>
            <w:tcW w:w="9141" w:type="dxa"/>
          </w:tcPr>
          <w:p w:rsidR="007D3260" w:rsidRDefault="007D3260" w:rsidP="00006C5D">
            <w:pPr>
              <w:pStyle w:val="ConsPlusNormal1"/>
              <w:jc w:val="both"/>
            </w:pPr>
            <w:r>
              <w:t>Современный мир</w:t>
            </w:r>
          </w:p>
        </w:tc>
      </w:tr>
    </w:tbl>
    <w:p w:rsidR="00944EF6" w:rsidRPr="008A1C84" w:rsidRDefault="00944EF6">
      <w:pPr>
        <w:suppressAutoHyphens/>
        <w:spacing w:after="0"/>
        <w:ind w:firstLine="709"/>
        <w:contextualSpacing/>
        <w:jc w:val="both"/>
        <w:rPr>
          <w:rFonts w:ascii="Times New Roman" w:hAnsi="Times New Roman"/>
          <w:sz w:val="24"/>
          <w:szCs w:val="24"/>
        </w:rPr>
      </w:pPr>
    </w:p>
    <w:sectPr w:rsidR="00944EF6" w:rsidRPr="008A1C84" w:rsidSect="00346E58">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6C5D" w:rsidRDefault="00006C5D" w:rsidP="00D574A1">
      <w:pPr>
        <w:spacing w:after="0" w:line="240" w:lineRule="auto"/>
      </w:pPr>
      <w:r>
        <w:separator/>
      </w:r>
    </w:p>
  </w:endnote>
  <w:endnote w:type="continuationSeparator" w:id="0">
    <w:p w:rsidR="00006C5D" w:rsidRDefault="00006C5D" w:rsidP="00D57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choolBookSanPin">
    <w:altName w:val="Times New Roman"/>
    <w:panose1 w:val="00000000000000000000"/>
    <w:charset w:val="CC"/>
    <w:family w:val="auto"/>
    <w:notTrueType/>
    <w:pitch w:val="default"/>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SchoolBookSanPin;Cambria">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6C5D" w:rsidRDefault="00006C5D" w:rsidP="00D574A1">
      <w:pPr>
        <w:spacing w:after="0" w:line="240" w:lineRule="auto"/>
      </w:pPr>
      <w:r>
        <w:separator/>
      </w:r>
    </w:p>
  </w:footnote>
  <w:footnote w:type="continuationSeparator" w:id="0">
    <w:p w:rsidR="00006C5D" w:rsidRDefault="00006C5D" w:rsidP="00D574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FC5DCA"/>
    <w:multiLevelType w:val="hybridMultilevel"/>
    <w:tmpl w:val="D0DAE90A"/>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71947EDD"/>
    <w:multiLevelType w:val="multilevel"/>
    <w:tmpl w:val="5640625C"/>
    <w:lvl w:ilvl="0">
      <w:start w:val="1"/>
      <w:numFmt w:val="decimal"/>
      <w:lvlText w:val="%1"/>
      <w:lvlJc w:val="left"/>
      <w:pPr>
        <w:ind w:left="360" w:hanging="360"/>
      </w:pPr>
      <w:rPr>
        <w:rFonts w:hint="default"/>
      </w:rPr>
    </w:lvl>
    <w:lvl w:ilvl="1">
      <w:start w:val="1"/>
      <w:numFmt w:val="decimal"/>
      <w:lvlText w:val="%1.%2"/>
      <w:lvlJc w:val="left"/>
      <w:pPr>
        <w:ind w:left="303" w:hanging="360"/>
      </w:pPr>
      <w:rPr>
        <w:rFonts w:hint="default"/>
      </w:rPr>
    </w:lvl>
    <w:lvl w:ilvl="2">
      <w:start w:val="1"/>
      <w:numFmt w:val="decimal"/>
      <w:lvlText w:val="%1.%2.%3"/>
      <w:lvlJc w:val="left"/>
      <w:pPr>
        <w:ind w:left="606" w:hanging="720"/>
      </w:pPr>
      <w:rPr>
        <w:rFonts w:hint="default"/>
      </w:rPr>
    </w:lvl>
    <w:lvl w:ilvl="3">
      <w:start w:val="1"/>
      <w:numFmt w:val="decimal"/>
      <w:lvlText w:val="%1.%2.%3.%4"/>
      <w:lvlJc w:val="left"/>
      <w:pPr>
        <w:ind w:left="549" w:hanging="720"/>
      </w:pPr>
      <w:rPr>
        <w:rFonts w:hint="default"/>
      </w:rPr>
    </w:lvl>
    <w:lvl w:ilvl="4">
      <w:start w:val="1"/>
      <w:numFmt w:val="decimal"/>
      <w:lvlText w:val="%1.%2.%3.%4.%5"/>
      <w:lvlJc w:val="left"/>
      <w:pPr>
        <w:ind w:left="492" w:hanging="720"/>
      </w:pPr>
      <w:rPr>
        <w:rFonts w:hint="default"/>
      </w:rPr>
    </w:lvl>
    <w:lvl w:ilvl="5">
      <w:start w:val="1"/>
      <w:numFmt w:val="decimal"/>
      <w:lvlText w:val="%1.%2.%3.%4.%5.%6"/>
      <w:lvlJc w:val="left"/>
      <w:pPr>
        <w:ind w:left="795" w:hanging="1080"/>
      </w:pPr>
      <w:rPr>
        <w:rFonts w:hint="default"/>
      </w:rPr>
    </w:lvl>
    <w:lvl w:ilvl="6">
      <w:start w:val="1"/>
      <w:numFmt w:val="decimal"/>
      <w:lvlText w:val="%1.%2.%3.%4.%5.%6.%7"/>
      <w:lvlJc w:val="left"/>
      <w:pPr>
        <w:ind w:left="738" w:hanging="1080"/>
      </w:pPr>
      <w:rPr>
        <w:rFonts w:hint="default"/>
      </w:rPr>
    </w:lvl>
    <w:lvl w:ilvl="7">
      <w:start w:val="1"/>
      <w:numFmt w:val="decimal"/>
      <w:lvlText w:val="%1.%2.%3.%4.%5.%6.%7.%8"/>
      <w:lvlJc w:val="left"/>
      <w:pPr>
        <w:ind w:left="1041" w:hanging="1440"/>
      </w:pPr>
      <w:rPr>
        <w:rFonts w:hint="default"/>
      </w:rPr>
    </w:lvl>
    <w:lvl w:ilvl="8">
      <w:start w:val="1"/>
      <w:numFmt w:val="decimal"/>
      <w:lvlText w:val="%1.%2.%3.%4.%5.%6.%7.%8.%9"/>
      <w:lvlJc w:val="left"/>
      <w:pPr>
        <w:ind w:left="984" w:hanging="1440"/>
      </w:pPr>
      <w:rPr>
        <w:rFonts w:hint="default"/>
      </w:rPr>
    </w:lvl>
  </w:abstractNum>
  <w:abstractNum w:abstractNumId="2">
    <w:nsid w:val="79383947"/>
    <w:multiLevelType w:val="multilevel"/>
    <w:tmpl w:val="225EC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7F7"/>
    <w:rsid w:val="00006C5D"/>
    <w:rsid w:val="0002294A"/>
    <w:rsid w:val="00034108"/>
    <w:rsid w:val="00041EC8"/>
    <w:rsid w:val="00042609"/>
    <w:rsid w:val="00065473"/>
    <w:rsid w:val="00153E15"/>
    <w:rsid w:val="0018308F"/>
    <w:rsid w:val="00190CC7"/>
    <w:rsid w:val="001D5422"/>
    <w:rsid w:val="00204851"/>
    <w:rsid w:val="002C0B67"/>
    <w:rsid w:val="002C2E8D"/>
    <w:rsid w:val="002E111B"/>
    <w:rsid w:val="00346E58"/>
    <w:rsid w:val="00421547"/>
    <w:rsid w:val="004252E1"/>
    <w:rsid w:val="0044627D"/>
    <w:rsid w:val="00480BBF"/>
    <w:rsid w:val="00491396"/>
    <w:rsid w:val="004A2250"/>
    <w:rsid w:val="004B06DE"/>
    <w:rsid w:val="004D611B"/>
    <w:rsid w:val="004F66AA"/>
    <w:rsid w:val="0051169E"/>
    <w:rsid w:val="00536998"/>
    <w:rsid w:val="005D3C65"/>
    <w:rsid w:val="005F604E"/>
    <w:rsid w:val="00653A90"/>
    <w:rsid w:val="00692E66"/>
    <w:rsid w:val="007304C4"/>
    <w:rsid w:val="0073697B"/>
    <w:rsid w:val="00760698"/>
    <w:rsid w:val="00773CF1"/>
    <w:rsid w:val="007815D8"/>
    <w:rsid w:val="007A5F5A"/>
    <w:rsid w:val="007D3260"/>
    <w:rsid w:val="007D7E74"/>
    <w:rsid w:val="0083710F"/>
    <w:rsid w:val="0083711C"/>
    <w:rsid w:val="0087622B"/>
    <w:rsid w:val="0089015F"/>
    <w:rsid w:val="008A1C84"/>
    <w:rsid w:val="008B6FA0"/>
    <w:rsid w:val="008C3213"/>
    <w:rsid w:val="008C538D"/>
    <w:rsid w:val="00944EF6"/>
    <w:rsid w:val="00950EF4"/>
    <w:rsid w:val="00977F7A"/>
    <w:rsid w:val="00AD7E68"/>
    <w:rsid w:val="00AF6BA1"/>
    <w:rsid w:val="00BE3941"/>
    <w:rsid w:val="00BE417A"/>
    <w:rsid w:val="00BF32BA"/>
    <w:rsid w:val="00BF5B76"/>
    <w:rsid w:val="00C35D67"/>
    <w:rsid w:val="00C461B8"/>
    <w:rsid w:val="00C67DC8"/>
    <w:rsid w:val="00C7750C"/>
    <w:rsid w:val="00C85089"/>
    <w:rsid w:val="00CD7E9F"/>
    <w:rsid w:val="00D574A1"/>
    <w:rsid w:val="00D61147"/>
    <w:rsid w:val="00D947F7"/>
    <w:rsid w:val="00DB0E7F"/>
    <w:rsid w:val="00DD5B5D"/>
    <w:rsid w:val="00E233AA"/>
    <w:rsid w:val="00E34F7D"/>
    <w:rsid w:val="00EA74B8"/>
    <w:rsid w:val="00F248C6"/>
    <w:rsid w:val="00F70D50"/>
    <w:rsid w:val="00F8759B"/>
    <w:rsid w:val="00FD5D8A"/>
    <w:rsid w:val="00FD6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1C84"/>
    <w:pPr>
      <w:widowControl w:val="0"/>
    </w:pPr>
    <w:rPr>
      <w:rFonts w:ascii="Calibri" w:eastAsia="Calibri" w:hAnsi="Calibri" w:cs="Times New Roman"/>
    </w:rPr>
  </w:style>
  <w:style w:type="paragraph" w:styleId="1">
    <w:name w:val="heading 1"/>
    <w:basedOn w:val="a"/>
    <w:next w:val="a"/>
    <w:link w:val="10"/>
    <w:uiPriority w:val="9"/>
    <w:qFormat/>
    <w:rsid w:val="004B06DE"/>
    <w:pPr>
      <w:keepNext/>
      <w:keepLines/>
      <w:widowControl/>
      <w:spacing w:before="48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unhideWhenUsed/>
    <w:qFormat/>
    <w:rsid w:val="004B06DE"/>
    <w:pPr>
      <w:keepNext/>
      <w:keepLines/>
      <w:widowControl/>
      <w:spacing w:before="200"/>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uiPriority w:val="9"/>
    <w:unhideWhenUsed/>
    <w:qFormat/>
    <w:rsid w:val="00006C5D"/>
    <w:pPr>
      <w:keepNext/>
      <w:keepLines/>
      <w:widowControl/>
      <w:spacing w:before="200"/>
      <w:outlineLvl w:val="2"/>
    </w:pPr>
    <w:rPr>
      <w:rFonts w:asciiTheme="majorHAnsi" w:eastAsiaTheme="majorEastAsia" w:hAnsiTheme="majorHAnsi" w:cstheme="majorBidi"/>
      <w:b/>
      <w:bCs/>
      <w:color w:val="4F81BD" w:themeColor="accent1"/>
      <w:lang w:val="en-US"/>
    </w:rPr>
  </w:style>
  <w:style w:type="paragraph" w:styleId="4">
    <w:name w:val="heading 4"/>
    <w:basedOn w:val="a"/>
    <w:next w:val="a"/>
    <w:link w:val="40"/>
    <w:uiPriority w:val="9"/>
    <w:unhideWhenUsed/>
    <w:qFormat/>
    <w:rsid w:val="00006C5D"/>
    <w:pPr>
      <w:keepNext/>
      <w:keepLines/>
      <w:widowControl/>
      <w:spacing w:before="200"/>
      <w:outlineLvl w:val="3"/>
    </w:pPr>
    <w:rPr>
      <w:rFonts w:asciiTheme="majorHAnsi" w:eastAsiaTheme="majorEastAsia" w:hAnsiTheme="majorHAnsi" w:cstheme="majorBidi"/>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06D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4B06DE"/>
    <w:rPr>
      <w:rFonts w:asciiTheme="majorHAnsi" w:eastAsiaTheme="majorEastAsia" w:hAnsiTheme="majorHAnsi" w:cstheme="majorBidi"/>
      <w:b/>
      <w:bCs/>
      <w:color w:val="4F81BD" w:themeColor="accent1"/>
      <w:sz w:val="26"/>
      <w:szCs w:val="26"/>
      <w:lang w:eastAsia="ru-RU"/>
    </w:rPr>
  </w:style>
  <w:style w:type="character" w:customStyle="1" w:styleId="a3">
    <w:name w:val="Символ сноски"/>
    <w:qFormat/>
    <w:rsid w:val="00D574A1"/>
  </w:style>
  <w:style w:type="paragraph" w:customStyle="1" w:styleId="footnote">
    <w:name w:val="footnote"/>
    <w:basedOn w:val="a"/>
    <w:qFormat/>
    <w:rsid w:val="00D574A1"/>
    <w:pPr>
      <w:autoSpaceDE w:val="0"/>
      <w:autoSpaceDN w:val="0"/>
      <w:adjustRightInd w:val="0"/>
      <w:spacing w:after="0" w:line="200" w:lineRule="atLeast"/>
      <w:ind w:left="227" w:hanging="227"/>
      <w:jc w:val="both"/>
      <w:textAlignment w:val="center"/>
    </w:pPr>
    <w:rPr>
      <w:rFonts w:ascii="SchoolBookSanPin" w:eastAsia="Times New Roman" w:hAnsi="SchoolBookSanPin" w:cs="SchoolBookSanPin"/>
      <w:color w:val="000000"/>
      <w:sz w:val="18"/>
      <w:szCs w:val="18"/>
      <w:lang w:eastAsia="ru-RU"/>
    </w:rPr>
  </w:style>
  <w:style w:type="table" w:styleId="a4">
    <w:name w:val="Table Grid"/>
    <w:basedOn w:val="a1"/>
    <w:uiPriority w:val="59"/>
    <w:rsid w:val="00944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944EF6"/>
    <w:pPr>
      <w:ind w:left="720"/>
      <w:contextualSpacing/>
    </w:pPr>
  </w:style>
  <w:style w:type="character" w:styleId="a6">
    <w:name w:val="Hyperlink"/>
    <w:basedOn w:val="a0"/>
    <w:uiPriority w:val="99"/>
    <w:unhideWhenUsed/>
    <w:rsid w:val="0044627D"/>
    <w:rPr>
      <w:color w:val="0000FF" w:themeColor="hyperlink"/>
      <w:u w:val="single"/>
    </w:rPr>
  </w:style>
  <w:style w:type="paragraph" w:styleId="a7">
    <w:name w:val="header"/>
    <w:basedOn w:val="a"/>
    <w:link w:val="a8"/>
    <w:uiPriority w:val="99"/>
    <w:unhideWhenUsed/>
    <w:rsid w:val="00BF5B7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F5B76"/>
    <w:rPr>
      <w:rFonts w:ascii="Calibri" w:eastAsia="Calibri" w:hAnsi="Calibri" w:cs="Times New Roman"/>
    </w:rPr>
  </w:style>
  <w:style w:type="paragraph" w:styleId="a9">
    <w:name w:val="footer"/>
    <w:basedOn w:val="a"/>
    <w:link w:val="aa"/>
    <w:uiPriority w:val="99"/>
    <w:unhideWhenUsed/>
    <w:rsid w:val="00BF5B7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F5B76"/>
    <w:rPr>
      <w:rFonts w:ascii="Calibri" w:eastAsia="Calibri" w:hAnsi="Calibri" w:cs="Times New Roman"/>
    </w:rPr>
  </w:style>
  <w:style w:type="paragraph" w:customStyle="1" w:styleId="ConsPlusNormal1">
    <w:name w:val="ConsPlusNormal1"/>
    <w:rsid w:val="007D3260"/>
    <w:pPr>
      <w:widowControl w:val="0"/>
      <w:autoSpaceDE w:val="0"/>
      <w:autoSpaceDN w:val="0"/>
      <w:spacing w:after="0" w:line="240" w:lineRule="auto"/>
    </w:pPr>
    <w:rPr>
      <w:rFonts w:ascii="Arial" w:eastAsiaTheme="minorEastAsia" w:hAnsi="Arial" w:cs="Arial"/>
      <w:sz w:val="20"/>
      <w:lang w:eastAsia="ru-RU"/>
    </w:rPr>
  </w:style>
  <w:style w:type="character" w:customStyle="1" w:styleId="30">
    <w:name w:val="Заголовок 3 Знак"/>
    <w:basedOn w:val="a0"/>
    <w:link w:val="3"/>
    <w:uiPriority w:val="9"/>
    <w:rsid w:val="00006C5D"/>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006C5D"/>
    <w:rPr>
      <w:rFonts w:asciiTheme="majorHAnsi" w:eastAsiaTheme="majorEastAsia" w:hAnsiTheme="majorHAnsi" w:cstheme="majorBidi"/>
      <w:b/>
      <w:bCs/>
      <w:i/>
      <w:iCs/>
      <w:color w:val="4F81BD" w:themeColor="accent1"/>
      <w:lang w:val="en-US"/>
    </w:rPr>
  </w:style>
  <w:style w:type="character" w:customStyle="1" w:styleId="ab">
    <w:name w:val="Подзаголовок Знак"/>
    <w:basedOn w:val="a0"/>
    <w:link w:val="ac"/>
    <w:uiPriority w:val="11"/>
    <w:rsid w:val="00006C5D"/>
    <w:rPr>
      <w:rFonts w:asciiTheme="majorHAnsi" w:eastAsiaTheme="majorEastAsia" w:hAnsiTheme="majorHAnsi" w:cstheme="majorBidi"/>
      <w:i/>
      <w:iCs/>
      <w:color w:val="4F81BD" w:themeColor="accent1"/>
      <w:spacing w:val="15"/>
      <w:sz w:val="24"/>
      <w:szCs w:val="24"/>
      <w:lang w:val="en-US"/>
    </w:rPr>
  </w:style>
  <w:style w:type="paragraph" w:styleId="ac">
    <w:name w:val="Subtitle"/>
    <w:basedOn w:val="a"/>
    <w:next w:val="a"/>
    <w:link w:val="ab"/>
    <w:uiPriority w:val="11"/>
    <w:qFormat/>
    <w:rsid w:val="00006C5D"/>
    <w:pPr>
      <w:widowControl/>
      <w:numPr>
        <w:ilvl w:val="1"/>
      </w:numPr>
      <w:ind w:left="86"/>
    </w:pPr>
    <w:rPr>
      <w:rFonts w:asciiTheme="majorHAnsi" w:eastAsiaTheme="majorEastAsia" w:hAnsiTheme="majorHAnsi" w:cstheme="majorBidi"/>
      <w:i/>
      <w:iCs/>
      <w:color w:val="4F81BD" w:themeColor="accent1"/>
      <w:spacing w:val="15"/>
      <w:sz w:val="24"/>
      <w:szCs w:val="24"/>
      <w:lang w:val="en-US"/>
    </w:rPr>
  </w:style>
  <w:style w:type="character" w:customStyle="1" w:styleId="ad">
    <w:name w:val="Название Знак"/>
    <w:basedOn w:val="a0"/>
    <w:link w:val="ae"/>
    <w:uiPriority w:val="10"/>
    <w:rsid w:val="00006C5D"/>
    <w:rPr>
      <w:rFonts w:asciiTheme="majorHAnsi" w:eastAsiaTheme="majorEastAsia" w:hAnsiTheme="majorHAnsi" w:cstheme="majorBidi"/>
      <w:color w:val="17365D" w:themeColor="text2" w:themeShade="BF"/>
      <w:spacing w:val="5"/>
      <w:kern w:val="28"/>
      <w:sz w:val="52"/>
      <w:szCs w:val="52"/>
      <w:lang w:val="en-US"/>
    </w:rPr>
  </w:style>
  <w:style w:type="paragraph" w:styleId="ae">
    <w:name w:val="Title"/>
    <w:basedOn w:val="a"/>
    <w:next w:val="a"/>
    <w:link w:val="ad"/>
    <w:uiPriority w:val="10"/>
    <w:qFormat/>
    <w:rsid w:val="00006C5D"/>
    <w:pPr>
      <w:widowControl/>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1C84"/>
    <w:pPr>
      <w:widowControl w:val="0"/>
    </w:pPr>
    <w:rPr>
      <w:rFonts w:ascii="Calibri" w:eastAsia="Calibri" w:hAnsi="Calibri" w:cs="Times New Roman"/>
    </w:rPr>
  </w:style>
  <w:style w:type="paragraph" w:styleId="1">
    <w:name w:val="heading 1"/>
    <w:basedOn w:val="a"/>
    <w:next w:val="a"/>
    <w:link w:val="10"/>
    <w:uiPriority w:val="9"/>
    <w:qFormat/>
    <w:rsid w:val="004B06DE"/>
    <w:pPr>
      <w:keepNext/>
      <w:keepLines/>
      <w:widowControl/>
      <w:spacing w:before="48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unhideWhenUsed/>
    <w:qFormat/>
    <w:rsid w:val="004B06DE"/>
    <w:pPr>
      <w:keepNext/>
      <w:keepLines/>
      <w:widowControl/>
      <w:spacing w:before="200"/>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uiPriority w:val="9"/>
    <w:unhideWhenUsed/>
    <w:qFormat/>
    <w:rsid w:val="00006C5D"/>
    <w:pPr>
      <w:keepNext/>
      <w:keepLines/>
      <w:widowControl/>
      <w:spacing w:before="200"/>
      <w:outlineLvl w:val="2"/>
    </w:pPr>
    <w:rPr>
      <w:rFonts w:asciiTheme="majorHAnsi" w:eastAsiaTheme="majorEastAsia" w:hAnsiTheme="majorHAnsi" w:cstheme="majorBidi"/>
      <w:b/>
      <w:bCs/>
      <w:color w:val="4F81BD" w:themeColor="accent1"/>
      <w:lang w:val="en-US"/>
    </w:rPr>
  </w:style>
  <w:style w:type="paragraph" w:styleId="4">
    <w:name w:val="heading 4"/>
    <w:basedOn w:val="a"/>
    <w:next w:val="a"/>
    <w:link w:val="40"/>
    <w:uiPriority w:val="9"/>
    <w:unhideWhenUsed/>
    <w:qFormat/>
    <w:rsid w:val="00006C5D"/>
    <w:pPr>
      <w:keepNext/>
      <w:keepLines/>
      <w:widowControl/>
      <w:spacing w:before="200"/>
      <w:outlineLvl w:val="3"/>
    </w:pPr>
    <w:rPr>
      <w:rFonts w:asciiTheme="majorHAnsi" w:eastAsiaTheme="majorEastAsia" w:hAnsiTheme="majorHAnsi" w:cstheme="majorBidi"/>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06D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4B06DE"/>
    <w:rPr>
      <w:rFonts w:asciiTheme="majorHAnsi" w:eastAsiaTheme="majorEastAsia" w:hAnsiTheme="majorHAnsi" w:cstheme="majorBidi"/>
      <w:b/>
      <w:bCs/>
      <w:color w:val="4F81BD" w:themeColor="accent1"/>
      <w:sz w:val="26"/>
      <w:szCs w:val="26"/>
      <w:lang w:eastAsia="ru-RU"/>
    </w:rPr>
  </w:style>
  <w:style w:type="character" w:customStyle="1" w:styleId="a3">
    <w:name w:val="Символ сноски"/>
    <w:qFormat/>
    <w:rsid w:val="00D574A1"/>
  </w:style>
  <w:style w:type="paragraph" w:customStyle="1" w:styleId="footnote">
    <w:name w:val="footnote"/>
    <w:basedOn w:val="a"/>
    <w:qFormat/>
    <w:rsid w:val="00D574A1"/>
    <w:pPr>
      <w:autoSpaceDE w:val="0"/>
      <w:autoSpaceDN w:val="0"/>
      <w:adjustRightInd w:val="0"/>
      <w:spacing w:after="0" w:line="200" w:lineRule="atLeast"/>
      <w:ind w:left="227" w:hanging="227"/>
      <w:jc w:val="both"/>
      <w:textAlignment w:val="center"/>
    </w:pPr>
    <w:rPr>
      <w:rFonts w:ascii="SchoolBookSanPin" w:eastAsia="Times New Roman" w:hAnsi="SchoolBookSanPin" w:cs="SchoolBookSanPin"/>
      <w:color w:val="000000"/>
      <w:sz w:val="18"/>
      <w:szCs w:val="18"/>
      <w:lang w:eastAsia="ru-RU"/>
    </w:rPr>
  </w:style>
  <w:style w:type="table" w:styleId="a4">
    <w:name w:val="Table Grid"/>
    <w:basedOn w:val="a1"/>
    <w:uiPriority w:val="59"/>
    <w:rsid w:val="00944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944EF6"/>
    <w:pPr>
      <w:ind w:left="720"/>
      <w:contextualSpacing/>
    </w:pPr>
  </w:style>
  <w:style w:type="character" w:styleId="a6">
    <w:name w:val="Hyperlink"/>
    <w:basedOn w:val="a0"/>
    <w:uiPriority w:val="99"/>
    <w:unhideWhenUsed/>
    <w:rsid w:val="0044627D"/>
    <w:rPr>
      <w:color w:val="0000FF" w:themeColor="hyperlink"/>
      <w:u w:val="single"/>
    </w:rPr>
  </w:style>
  <w:style w:type="paragraph" w:styleId="a7">
    <w:name w:val="header"/>
    <w:basedOn w:val="a"/>
    <w:link w:val="a8"/>
    <w:uiPriority w:val="99"/>
    <w:unhideWhenUsed/>
    <w:rsid w:val="00BF5B7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F5B76"/>
    <w:rPr>
      <w:rFonts w:ascii="Calibri" w:eastAsia="Calibri" w:hAnsi="Calibri" w:cs="Times New Roman"/>
    </w:rPr>
  </w:style>
  <w:style w:type="paragraph" w:styleId="a9">
    <w:name w:val="footer"/>
    <w:basedOn w:val="a"/>
    <w:link w:val="aa"/>
    <w:uiPriority w:val="99"/>
    <w:unhideWhenUsed/>
    <w:rsid w:val="00BF5B7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F5B76"/>
    <w:rPr>
      <w:rFonts w:ascii="Calibri" w:eastAsia="Calibri" w:hAnsi="Calibri" w:cs="Times New Roman"/>
    </w:rPr>
  </w:style>
  <w:style w:type="paragraph" w:customStyle="1" w:styleId="ConsPlusNormal1">
    <w:name w:val="ConsPlusNormal1"/>
    <w:rsid w:val="007D3260"/>
    <w:pPr>
      <w:widowControl w:val="0"/>
      <w:autoSpaceDE w:val="0"/>
      <w:autoSpaceDN w:val="0"/>
      <w:spacing w:after="0" w:line="240" w:lineRule="auto"/>
    </w:pPr>
    <w:rPr>
      <w:rFonts w:ascii="Arial" w:eastAsiaTheme="minorEastAsia" w:hAnsi="Arial" w:cs="Arial"/>
      <w:sz w:val="20"/>
      <w:lang w:eastAsia="ru-RU"/>
    </w:rPr>
  </w:style>
  <w:style w:type="character" w:customStyle="1" w:styleId="30">
    <w:name w:val="Заголовок 3 Знак"/>
    <w:basedOn w:val="a0"/>
    <w:link w:val="3"/>
    <w:uiPriority w:val="9"/>
    <w:rsid w:val="00006C5D"/>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006C5D"/>
    <w:rPr>
      <w:rFonts w:asciiTheme="majorHAnsi" w:eastAsiaTheme="majorEastAsia" w:hAnsiTheme="majorHAnsi" w:cstheme="majorBidi"/>
      <w:b/>
      <w:bCs/>
      <w:i/>
      <w:iCs/>
      <w:color w:val="4F81BD" w:themeColor="accent1"/>
      <w:lang w:val="en-US"/>
    </w:rPr>
  </w:style>
  <w:style w:type="character" w:customStyle="1" w:styleId="ab">
    <w:name w:val="Подзаголовок Знак"/>
    <w:basedOn w:val="a0"/>
    <w:link w:val="ac"/>
    <w:uiPriority w:val="11"/>
    <w:rsid w:val="00006C5D"/>
    <w:rPr>
      <w:rFonts w:asciiTheme="majorHAnsi" w:eastAsiaTheme="majorEastAsia" w:hAnsiTheme="majorHAnsi" w:cstheme="majorBidi"/>
      <w:i/>
      <w:iCs/>
      <w:color w:val="4F81BD" w:themeColor="accent1"/>
      <w:spacing w:val="15"/>
      <w:sz w:val="24"/>
      <w:szCs w:val="24"/>
      <w:lang w:val="en-US"/>
    </w:rPr>
  </w:style>
  <w:style w:type="paragraph" w:styleId="ac">
    <w:name w:val="Subtitle"/>
    <w:basedOn w:val="a"/>
    <w:next w:val="a"/>
    <w:link w:val="ab"/>
    <w:uiPriority w:val="11"/>
    <w:qFormat/>
    <w:rsid w:val="00006C5D"/>
    <w:pPr>
      <w:widowControl/>
      <w:numPr>
        <w:ilvl w:val="1"/>
      </w:numPr>
      <w:ind w:left="86"/>
    </w:pPr>
    <w:rPr>
      <w:rFonts w:asciiTheme="majorHAnsi" w:eastAsiaTheme="majorEastAsia" w:hAnsiTheme="majorHAnsi" w:cstheme="majorBidi"/>
      <w:i/>
      <w:iCs/>
      <w:color w:val="4F81BD" w:themeColor="accent1"/>
      <w:spacing w:val="15"/>
      <w:sz w:val="24"/>
      <w:szCs w:val="24"/>
      <w:lang w:val="en-US"/>
    </w:rPr>
  </w:style>
  <w:style w:type="character" w:customStyle="1" w:styleId="ad">
    <w:name w:val="Название Знак"/>
    <w:basedOn w:val="a0"/>
    <w:link w:val="ae"/>
    <w:uiPriority w:val="10"/>
    <w:rsid w:val="00006C5D"/>
    <w:rPr>
      <w:rFonts w:asciiTheme="majorHAnsi" w:eastAsiaTheme="majorEastAsia" w:hAnsiTheme="majorHAnsi" w:cstheme="majorBidi"/>
      <w:color w:val="17365D" w:themeColor="text2" w:themeShade="BF"/>
      <w:spacing w:val="5"/>
      <w:kern w:val="28"/>
      <w:sz w:val="52"/>
      <w:szCs w:val="52"/>
      <w:lang w:val="en-US"/>
    </w:rPr>
  </w:style>
  <w:style w:type="paragraph" w:styleId="ae">
    <w:name w:val="Title"/>
    <w:basedOn w:val="a"/>
    <w:next w:val="a"/>
    <w:link w:val="ad"/>
    <w:uiPriority w:val="10"/>
    <w:qFormat/>
    <w:rsid w:val="00006C5D"/>
    <w:pPr>
      <w:widowControl/>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482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hool-collection.edu.ru-/" TargetMode="External"/><Relationship Id="rId21" Type="http://schemas.openxmlformats.org/officeDocument/2006/relationships/hyperlink" Target="http://school-collection.edu.ru-/" TargetMode="External"/><Relationship Id="rId42" Type="http://schemas.openxmlformats.org/officeDocument/2006/relationships/hyperlink" Target="https://m.edsoo.ru/1af6b3c6" TargetMode="External"/><Relationship Id="rId47" Type="http://schemas.openxmlformats.org/officeDocument/2006/relationships/hyperlink" Target="https://m.edsoo.ru/37a97469" TargetMode="External"/><Relationship Id="rId63" Type="http://schemas.openxmlformats.org/officeDocument/2006/relationships/hyperlink" Target="https://m.edsoo.ru/6e667012" TargetMode="External"/><Relationship Id="rId68" Type="http://schemas.openxmlformats.org/officeDocument/2006/relationships/hyperlink" Target="https://m.edsoo.ru/57957c48" TargetMode="External"/><Relationship Id="rId84" Type="http://schemas.openxmlformats.org/officeDocument/2006/relationships/hyperlink" Target="https://m.edsoo.ru/c30304d1" TargetMode="External"/><Relationship Id="rId89" Type="http://schemas.openxmlformats.org/officeDocument/2006/relationships/hyperlink" Target="https://m.edsoo.ru/2e270b1c" TargetMode="External"/><Relationship Id="rId112" Type="http://schemas.openxmlformats.org/officeDocument/2006/relationships/hyperlink" Target="https://m.edsoo.ru/79c6989e" TargetMode="External"/><Relationship Id="rId16" Type="http://schemas.openxmlformats.org/officeDocument/2006/relationships/hyperlink" Target="http://school-collection.edu.ru-/" TargetMode="External"/><Relationship Id="rId107" Type="http://schemas.openxmlformats.org/officeDocument/2006/relationships/hyperlink" Target="https://m.edsoo.ru/93c482c3" TargetMode="External"/><Relationship Id="rId11" Type="http://schemas.openxmlformats.org/officeDocument/2006/relationships/hyperlink" Target="http://school-collection.edu.ru/collection" TargetMode="External"/><Relationship Id="rId24" Type="http://schemas.openxmlformats.org/officeDocument/2006/relationships/hyperlink" Target="http://school-collection.edu.ru-/" TargetMode="External"/><Relationship Id="rId32" Type="http://schemas.openxmlformats.org/officeDocument/2006/relationships/hyperlink" Target="http://school-collection.edu.ru-/" TargetMode="External"/><Relationship Id="rId37" Type="http://schemas.openxmlformats.org/officeDocument/2006/relationships/hyperlink" Target="http://school-collection.edu.ru-/" TargetMode="External"/><Relationship Id="rId40" Type="http://schemas.openxmlformats.org/officeDocument/2006/relationships/hyperlink" Target="https://m.edsoo.ru/c2f6fa3b" TargetMode="External"/><Relationship Id="rId45" Type="http://schemas.openxmlformats.org/officeDocument/2006/relationships/hyperlink" Target="https://m.edsoo.ru/8f0fc5ae" TargetMode="External"/><Relationship Id="rId53" Type="http://schemas.openxmlformats.org/officeDocument/2006/relationships/hyperlink" Target="https://m.edsoo.ru/9dac0036" TargetMode="External"/><Relationship Id="rId58" Type="http://schemas.openxmlformats.org/officeDocument/2006/relationships/hyperlink" Target="https://m.edsoo.ru/cee18b7a" TargetMode="External"/><Relationship Id="rId66" Type="http://schemas.openxmlformats.org/officeDocument/2006/relationships/hyperlink" Target="https://m.edsoo.ru/f6f1f621" TargetMode="External"/><Relationship Id="rId74" Type="http://schemas.openxmlformats.org/officeDocument/2006/relationships/hyperlink" Target="https://m.edsoo.ru/bc3f6949" TargetMode="External"/><Relationship Id="rId79" Type="http://schemas.openxmlformats.org/officeDocument/2006/relationships/hyperlink" Target="https://m.edsoo.ru/c8ff9a8a" TargetMode="External"/><Relationship Id="rId87" Type="http://schemas.openxmlformats.org/officeDocument/2006/relationships/hyperlink" Target="https://m.edsoo.ru/32b4de8e" TargetMode="External"/><Relationship Id="rId102" Type="http://schemas.openxmlformats.org/officeDocument/2006/relationships/hyperlink" Target="https://m.edsoo.ru/007895d5" TargetMode="External"/><Relationship Id="rId110" Type="http://schemas.openxmlformats.org/officeDocument/2006/relationships/hyperlink" Target="https://m.edsoo.ru/d00a5ac1" TargetMode="External"/><Relationship Id="rId115"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m.edsoo.ru/12022362" TargetMode="External"/><Relationship Id="rId82" Type="http://schemas.openxmlformats.org/officeDocument/2006/relationships/hyperlink" Target="https://m.edsoo.ru/328def45" TargetMode="External"/><Relationship Id="rId90" Type="http://schemas.openxmlformats.org/officeDocument/2006/relationships/hyperlink" Target="https://m.edsoo.ru/ceafc10e" TargetMode="External"/><Relationship Id="rId95" Type="http://schemas.openxmlformats.org/officeDocument/2006/relationships/hyperlink" Target="https://m.edsoo.ru/e476fcc0" TargetMode="External"/><Relationship Id="rId19" Type="http://schemas.openxmlformats.org/officeDocument/2006/relationships/hyperlink" Target="http://school-collection.edu.ru-/" TargetMode="External"/><Relationship Id="rId14" Type="http://schemas.openxmlformats.org/officeDocument/2006/relationships/hyperlink" Target="http://school-collection.edu.ru-/" TargetMode="External"/><Relationship Id="rId22" Type="http://schemas.openxmlformats.org/officeDocument/2006/relationships/hyperlink" Target="http://school-collection.edu.ru-/" TargetMode="External"/><Relationship Id="rId27" Type="http://schemas.openxmlformats.org/officeDocument/2006/relationships/hyperlink" Target="https://m.edsoo.ru/0ef7af7e" TargetMode="External"/><Relationship Id="rId30" Type="http://schemas.openxmlformats.org/officeDocument/2006/relationships/hyperlink" Target="https://m.edsoo.ru/66155717" TargetMode="External"/><Relationship Id="rId35" Type="http://schemas.openxmlformats.org/officeDocument/2006/relationships/hyperlink" Target="http://school-collection.edu.ru-/" TargetMode="External"/><Relationship Id="rId43" Type="http://schemas.openxmlformats.org/officeDocument/2006/relationships/hyperlink" Target="https://m.edsoo.ru/4a743263" TargetMode="External"/><Relationship Id="rId48" Type="http://schemas.openxmlformats.org/officeDocument/2006/relationships/hyperlink" Target="https://m.edsoo.ru/c569ae41" TargetMode="External"/><Relationship Id="rId56" Type="http://schemas.openxmlformats.org/officeDocument/2006/relationships/hyperlink" Target="https://m.edsoo.ru/5ee4bb46" TargetMode="External"/><Relationship Id="rId64" Type="http://schemas.openxmlformats.org/officeDocument/2006/relationships/hyperlink" Target="https://m.edsoo.ru/a2c2548b" TargetMode="External"/><Relationship Id="rId69" Type="http://schemas.openxmlformats.org/officeDocument/2006/relationships/hyperlink" Target="https://m.edsoo.ru/433d9b8f" TargetMode="External"/><Relationship Id="rId77" Type="http://schemas.openxmlformats.org/officeDocument/2006/relationships/hyperlink" Target="https://m.edsoo.ru/3faa6817" TargetMode="External"/><Relationship Id="rId100" Type="http://schemas.openxmlformats.org/officeDocument/2006/relationships/hyperlink" Target="https://m.edsoo.ru/28be310b" TargetMode="External"/><Relationship Id="rId105" Type="http://schemas.openxmlformats.org/officeDocument/2006/relationships/hyperlink" Target="https://m.edsoo.ru/1003e8cb" TargetMode="External"/><Relationship Id="rId113" Type="http://schemas.openxmlformats.org/officeDocument/2006/relationships/hyperlink" Target="https://m.edsoo.ru/2fc3f42d" TargetMode="External"/><Relationship Id="rId8" Type="http://schemas.openxmlformats.org/officeDocument/2006/relationships/endnotes" Target="endnotes.xml"/><Relationship Id="rId51" Type="http://schemas.openxmlformats.org/officeDocument/2006/relationships/hyperlink" Target="https://m.edsoo.ru/8bd7d13c" TargetMode="External"/><Relationship Id="rId72" Type="http://schemas.openxmlformats.org/officeDocument/2006/relationships/hyperlink" Target="https://m.edsoo.ru/a7296549" TargetMode="External"/><Relationship Id="rId80" Type="http://schemas.openxmlformats.org/officeDocument/2006/relationships/hyperlink" Target="https://m.edsoo.ru/f3732804" TargetMode="External"/><Relationship Id="rId85" Type="http://schemas.openxmlformats.org/officeDocument/2006/relationships/hyperlink" Target="https://m.edsoo.ru/7258a63c" TargetMode="External"/><Relationship Id="rId93" Type="http://schemas.openxmlformats.org/officeDocument/2006/relationships/hyperlink" Target="https://m.edsoo.ru/88ec5aa0" TargetMode="External"/><Relationship Id="rId98" Type="http://schemas.openxmlformats.org/officeDocument/2006/relationships/hyperlink" Target="https://m.edsoo.ru/bf23d42c" TargetMode="External"/><Relationship Id="rId3" Type="http://schemas.openxmlformats.org/officeDocument/2006/relationships/styles" Target="styles.xml"/><Relationship Id="rId12" Type="http://schemas.openxmlformats.org/officeDocument/2006/relationships/hyperlink" Target="http://school-collection.edu.ru-/" TargetMode="External"/><Relationship Id="rId17" Type="http://schemas.openxmlformats.org/officeDocument/2006/relationships/hyperlink" Target="http://school-collection.edu.ru-/" TargetMode="External"/><Relationship Id="rId25" Type="http://schemas.openxmlformats.org/officeDocument/2006/relationships/hyperlink" Target="http://school-collection.edu.ru-/" TargetMode="External"/><Relationship Id="rId33" Type="http://schemas.openxmlformats.org/officeDocument/2006/relationships/hyperlink" Target="http://school-collection.edu.ru-/" TargetMode="External"/><Relationship Id="rId38" Type="http://schemas.openxmlformats.org/officeDocument/2006/relationships/hyperlink" Target="http://school-collection.edu.ru-/" TargetMode="External"/><Relationship Id="rId46" Type="http://schemas.openxmlformats.org/officeDocument/2006/relationships/hyperlink" Target="https://m.edsoo.ru/d149d9fd" TargetMode="External"/><Relationship Id="rId59" Type="http://schemas.openxmlformats.org/officeDocument/2006/relationships/hyperlink" Target="https://m.edsoo.ru/8b12619a" TargetMode="External"/><Relationship Id="rId67" Type="http://schemas.openxmlformats.org/officeDocument/2006/relationships/hyperlink" Target="https://m.edsoo.ru/e36522af" TargetMode="External"/><Relationship Id="rId103" Type="http://schemas.openxmlformats.org/officeDocument/2006/relationships/hyperlink" Target="https://m.edsoo.ru/b85f943b" TargetMode="External"/><Relationship Id="rId108" Type="http://schemas.openxmlformats.org/officeDocument/2006/relationships/hyperlink" Target="https://m.edsoo.ru/5bf69560" TargetMode="External"/><Relationship Id="rId116" Type="http://schemas.openxmlformats.org/officeDocument/2006/relationships/theme" Target="theme/theme1.xml"/><Relationship Id="rId20" Type="http://schemas.openxmlformats.org/officeDocument/2006/relationships/hyperlink" Target="http://school-collection.edu.ru-/" TargetMode="External"/><Relationship Id="rId41" Type="http://schemas.openxmlformats.org/officeDocument/2006/relationships/hyperlink" Target="https://m.edsoo.ru/ae456cc6" TargetMode="External"/><Relationship Id="rId54" Type="http://schemas.openxmlformats.org/officeDocument/2006/relationships/hyperlink" Target="https://m.edsoo.ru/06cb6963" TargetMode="External"/><Relationship Id="rId62" Type="http://schemas.openxmlformats.org/officeDocument/2006/relationships/hyperlink" Target="https://m.edsoo.ru/e3fcc066" TargetMode="External"/><Relationship Id="rId70" Type="http://schemas.openxmlformats.org/officeDocument/2006/relationships/hyperlink" Target="https://m.edsoo.ru/9e751a45" TargetMode="External"/><Relationship Id="rId75" Type="http://schemas.openxmlformats.org/officeDocument/2006/relationships/hyperlink" Target="https://m.edsoo.ru/3f9eb8b9" TargetMode="External"/><Relationship Id="rId83" Type="http://schemas.openxmlformats.org/officeDocument/2006/relationships/hyperlink" Target="https://m.edsoo.ru/e5a51bf5" TargetMode="External"/><Relationship Id="rId88" Type="http://schemas.openxmlformats.org/officeDocument/2006/relationships/hyperlink" Target="https://m.edsoo.ru/84f88578" TargetMode="External"/><Relationship Id="rId91" Type="http://schemas.openxmlformats.org/officeDocument/2006/relationships/hyperlink" Target="https://m.edsoo.ru/87b22ce7" TargetMode="External"/><Relationship Id="rId96" Type="http://schemas.openxmlformats.org/officeDocument/2006/relationships/hyperlink" Target="https://m.edsoo.ru/4dd20c3d" TargetMode="External"/><Relationship Id="rId111" Type="http://schemas.openxmlformats.org/officeDocument/2006/relationships/hyperlink" Target="https://m.edsoo.ru/b773bec1"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chool-collection.edu.ru-/" TargetMode="External"/><Relationship Id="rId23" Type="http://schemas.openxmlformats.org/officeDocument/2006/relationships/hyperlink" Target="http://school-collection.edu.ru-/" TargetMode="External"/><Relationship Id="rId28" Type="http://schemas.openxmlformats.org/officeDocument/2006/relationships/hyperlink" Target="https://m.edsoo.ru/22d4d836" TargetMode="External"/><Relationship Id="rId36" Type="http://schemas.openxmlformats.org/officeDocument/2006/relationships/hyperlink" Target="http://school-collection.edu.ru-/" TargetMode="External"/><Relationship Id="rId49" Type="http://schemas.openxmlformats.org/officeDocument/2006/relationships/hyperlink" Target="https://m.edsoo.ru/8a232e53" TargetMode="External"/><Relationship Id="rId57" Type="http://schemas.openxmlformats.org/officeDocument/2006/relationships/hyperlink" Target="https://m.edsoo.ru/87484a5a" TargetMode="External"/><Relationship Id="rId106" Type="http://schemas.openxmlformats.org/officeDocument/2006/relationships/hyperlink" Target="https://m.edsoo.ru/1d8b92b2" TargetMode="External"/><Relationship Id="rId114" Type="http://schemas.openxmlformats.org/officeDocument/2006/relationships/hyperlink" Target="https://m.edsoo.ru/0073f6f3" TargetMode="External"/><Relationship Id="rId10" Type="http://schemas.openxmlformats.org/officeDocument/2006/relationships/hyperlink" Target="http://school-collection.edu.ru-/" TargetMode="External"/><Relationship Id="rId31" Type="http://schemas.openxmlformats.org/officeDocument/2006/relationships/hyperlink" Target="http://school-collection.edu.ru-/" TargetMode="External"/><Relationship Id="rId44" Type="http://schemas.openxmlformats.org/officeDocument/2006/relationships/hyperlink" Target="https://m.edsoo.ru/acca24bc" TargetMode="External"/><Relationship Id="rId52" Type="http://schemas.openxmlformats.org/officeDocument/2006/relationships/hyperlink" Target="https://m.edsoo.ru/c3172a05" TargetMode="External"/><Relationship Id="rId60" Type="http://schemas.openxmlformats.org/officeDocument/2006/relationships/hyperlink" Target="https://m.edsoo.ru/3a0f72aa" TargetMode="External"/><Relationship Id="rId65" Type="http://schemas.openxmlformats.org/officeDocument/2006/relationships/hyperlink" Target="https://m.edsoo.ru/10e1958f" TargetMode="External"/><Relationship Id="rId73" Type="http://schemas.openxmlformats.org/officeDocument/2006/relationships/hyperlink" Target="https://m.edsoo.ru/cf4f9612" TargetMode="External"/><Relationship Id="rId78" Type="http://schemas.openxmlformats.org/officeDocument/2006/relationships/hyperlink" Target="https://m.edsoo.ru/09165d84" TargetMode="External"/><Relationship Id="rId81" Type="http://schemas.openxmlformats.org/officeDocument/2006/relationships/hyperlink" Target="https://m.edsoo.ru/56755473" TargetMode="External"/><Relationship Id="rId86" Type="http://schemas.openxmlformats.org/officeDocument/2006/relationships/hyperlink" Target="https://m.edsoo.ru/62510b84" TargetMode="External"/><Relationship Id="rId94" Type="http://schemas.openxmlformats.org/officeDocument/2006/relationships/hyperlink" Target="https://m.edsoo.ru/3356399e" TargetMode="External"/><Relationship Id="rId99" Type="http://schemas.openxmlformats.org/officeDocument/2006/relationships/hyperlink" Target="https://m.edsoo.ru/606e5a12" TargetMode="External"/><Relationship Id="rId101" Type="http://schemas.openxmlformats.org/officeDocument/2006/relationships/hyperlink" Target="https://m.edsoo.ru/39fbb7be" TargetMode="External"/><Relationship Id="rId4" Type="http://schemas.microsoft.com/office/2007/relationships/stylesWithEffects" Target="stylesWithEffects.xml"/><Relationship Id="rId9" Type="http://schemas.openxmlformats.org/officeDocument/2006/relationships/hyperlink" Target="http://school-collection.edu.ru-/" TargetMode="External"/><Relationship Id="rId13" Type="http://schemas.openxmlformats.org/officeDocument/2006/relationships/hyperlink" Target="http://school-collection.edu.ru/collection" TargetMode="External"/><Relationship Id="rId18" Type="http://schemas.openxmlformats.org/officeDocument/2006/relationships/hyperlink" Target="http://school-collection.edu.ru-/" TargetMode="External"/><Relationship Id="rId39" Type="http://schemas.openxmlformats.org/officeDocument/2006/relationships/hyperlink" Target="https://m.edsoo.ru/272a7992" TargetMode="External"/><Relationship Id="rId109" Type="http://schemas.openxmlformats.org/officeDocument/2006/relationships/hyperlink" Target="https://m.edsoo.ru/470a5384" TargetMode="External"/><Relationship Id="rId34" Type="http://schemas.openxmlformats.org/officeDocument/2006/relationships/hyperlink" Target="http://school-collection.edu.ru-/" TargetMode="External"/><Relationship Id="rId50" Type="http://schemas.openxmlformats.org/officeDocument/2006/relationships/hyperlink" Target="https://m.edsoo.ru/1694c8db" TargetMode="External"/><Relationship Id="rId55" Type="http://schemas.openxmlformats.org/officeDocument/2006/relationships/hyperlink" Target="https://m.edsoo.ru/3dd33309" TargetMode="External"/><Relationship Id="rId76" Type="http://schemas.openxmlformats.org/officeDocument/2006/relationships/hyperlink" Target="https://m.edsoo.ru/69889fe3" TargetMode="External"/><Relationship Id="rId97" Type="http://schemas.openxmlformats.org/officeDocument/2006/relationships/hyperlink" Target="https://m.edsoo.ru/5fb4612c" TargetMode="External"/><Relationship Id="rId104" Type="http://schemas.openxmlformats.org/officeDocument/2006/relationships/hyperlink" Target="https://m.edsoo.ru/a2ac7574" TargetMode="External"/><Relationship Id="rId7" Type="http://schemas.openxmlformats.org/officeDocument/2006/relationships/footnotes" Target="footnotes.xml"/><Relationship Id="rId71" Type="http://schemas.openxmlformats.org/officeDocument/2006/relationships/hyperlink" Target="https://m.edsoo.ru/df874802" TargetMode="External"/><Relationship Id="rId92" Type="http://schemas.openxmlformats.org/officeDocument/2006/relationships/hyperlink" Target="https://m.edsoo.ru/38038b1f" TargetMode="External"/><Relationship Id="rId2" Type="http://schemas.openxmlformats.org/officeDocument/2006/relationships/numbering" Target="numbering.xml"/><Relationship Id="rId29" Type="http://schemas.openxmlformats.org/officeDocument/2006/relationships/hyperlink" Target="https://m.edsoo.ru/79c773e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96CFA-235F-40A2-A778-1614B919A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107</Pages>
  <Words>49825</Words>
  <Characters>284006</Characters>
  <Application>Microsoft Office Word</Application>
  <DocSecurity>0</DocSecurity>
  <Lines>2366</Lines>
  <Paragraphs>666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33</cp:revision>
  <dcterms:created xsi:type="dcterms:W3CDTF">2023-07-05T09:53:00Z</dcterms:created>
  <dcterms:modified xsi:type="dcterms:W3CDTF">2025-08-25T14:38:00Z</dcterms:modified>
</cp:coreProperties>
</file>